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846631" w:displacedByCustomXml="next"/>
    <w:bookmarkStart w:id="1" w:name="_Toc233807760" w:displacedByCustomXml="next"/>
    <w:bookmarkStart w:id="2" w:name="_Toc233377620" w:displacedByCustomXml="next"/>
    <w:sdt>
      <w:sdtPr>
        <w:rPr>
          <w:rFonts w:ascii="Arial Narrow" w:hAnsi="Arial Narrow" w:cs="Arial"/>
          <w:sz w:val="24"/>
          <w:szCs w:val="24"/>
        </w:rPr>
        <w:id w:val="-203407567"/>
        <w:docPartObj>
          <w:docPartGallery w:val="Cover Pages"/>
          <w:docPartUnique/>
        </w:docPartObj>
      </w:sdtPr>
      <w:sdtContent>
        <w:p w14:paraId="44F98BC0" w14:textId="0B929AB6" w:rsidR="00C20176" w:rsidRDefault="00291B4D">
          <w:pPr>
            <w:rPr>
              <w:rFonts w:ascii="Arial Narrow" w:hAnsi="Arial Narrow" w:cs="Arial"/>
              <w:caps/>
              <w:color w:val="FFFFFF" w:themeColor="background1"/>
              <w:spacing w:val="15"/>
              <w:sz w:val="24"/>
              <w:szCs w:val="24"/>
            </w:rPr>
          </w:pPr>
          <w:r>
            <w:rPr>
              <w:rFonts w:ascii="Arial Narrow" w:hAnsi="Arial Narrow"/>
              <w:noProof/>
              <w:sz w:val="22"/>
              <w:szCs w:val="22"/>
            </w:rPr>
            <w:drawing>
              <wp:anchor distT="0" distB="0" distL="114300" distR="114300" simplePos="0" relativeHeight="251700224" behindDoc="0" locked="0" layoutInCell="1" allowOverlap="1" wp14:anchorId="62825CD8" wp14:editId="6E5E4B86">
                <wp:simplePos x="0" y="0"/>
                <wp:positionH relativeFrom="margin">
                  <wp:align>center</wp:align>
                </wp:positionH>
                <wp:positionV relativeFrom="paragraph">
                  <wp:posOffset>-599440</wp:posOffset>
                </wp:positionV>
                <wp:extent cx="1514291" cy="1200150"/>
                <wp:effectExtent l="0" t="0" r="0" b="0"/>
                <wp:wrapNone/>
                <wp:docPr id="12020682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8295" name="Picture 1202068295"/>
                        <pic:cNvPicPr/>
                      </pic:nvPicPr>
                      <pic:blipFill rotWithShape="1">
                        <a:blip r:embed="rId8">
                          <a:extLst>
                            <a:ext uri="{28A0092B-C50C-407E-A947-70E740481C1C}">
                              <a14:useLocalDpi xmlns:a14="http://schemas.microsoft.com/office/drawing/2010/main" val="0"/>
                            </a:ext>
                          </a:extLst>
                        </a:blip>
                        <a:srcRect l="8072" t="14159" r="3139" b="16371"/>
                        <a:stretch>
                          <a:fillRect/>
                        </a:stretch>
                      </pic:blipFill>
                      <pic:spPr bwMode="auto">
                        <a:xfrm>
                          <a:off x="0" y="0"/>
                          <a:ext cx="1514291"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0176" w:rsidRPr="00C20176">
            <w:rPr>
              <w:rFonts w:ascii="Arial Narrow" w:hAnsi="Arial Narrow" w:cs="Arial"/>
              <w:caps/>
              <w:noProof/>
              <w:color w:val="FFFFFF" w:themeColor="background1"/>
              <w:spacing w:val="15"/>
              <w:sz w:val="24"/>
              <w:szCs w:val="24"/>
            </w:rPr>
            <w:drawing>
              <wp:anchor distT="0" distB="0" distL="114300" distR="114300" simplePos="0" relativeHeight="251699200" behindDoc="0" locked="0" layoutInCell="1" allowOverlap="1" wp14:anchorId="3FC55464" wp14:editId="21DD2102">
                <wp:simplePos x="0" y="0"/>
                <wp:positionH relativeFrom="page">
                  <wp:align>right</wp:align>
                </wp:positionH>
                <wp:positionV relativeFrom="page">
                  <wp:posOffset>-180975</wp:posOffset>
                </wp:positionV>
                <wp:extent cx="7762875" cy="10979150"/>
                <wp:effectExtent l="0" t="0" r="9525" b="0"/>
                <wp:wrapThrough wrapText="bothSides">
                  <wp:wrapPolygon edited="0">
                    <wp:start x="0" y="0"/>
                    <wp:lineTo x="0" y="21550"/>
                    <wp:lineTo x="21573" y="21550"/>
                    <wp:lineTo x="21573" y="0"/>
                    <wp:lineTo x="0" y="0"/>
                  </wp:wrapPolygon>
                </wp:wrapThrough>
                <wp:docPr id="581826514" name="Picture 58182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62875" cy="10979150"/>
                        </a:xfrm>
                        <a:prstGeom prst="rect">
                          <a:avLst/>
                        </a:prstGeom>
                      </pic:spPr>
                    </pic:pic>
                  </a:graphicData>
                </a:graphic>
                <wp14:sizeRelH relativeFrom="margin">
                  <wp14:pctWidth>0</wp14:pctWidth>
                </wp14:sizeRelH>
                <wp14:sizeRelV relativeFrom="margin">
                  <wp14:pctHeight>0</wp14:pctHeight>
                </wp14:sizeRelV>
              </wp:anchor>
            </w:drawing>
          </w:r>
          <w:r w:rsidR="00C20176">
            <w:rPr>
              <w:rFonts w:ascii="Arial Narrow" w:hAnsi="Arial Narrow" w:cs="Arial"/>
              <w:sz w:val="24"/>
              <w:szCs w:val="24"/>
            </w:rPr>
            <w:br w:type="page"/>
          </w:r>
        </w:p>
      </w:sdtContent>
    </w:sdt>
    <w:p w14:paraId="71F4C25B" w14:textId="75AB3ABE" w:rsidR="000B55A3" w:rsidRPr="0037393B" w:rsidRDefault="00031BEA" w:rsidP="00C220AB">
      <w:pPr>
        <w:pStyle w:val="Heading1"/>
        <w:rPr>
          <w:rFonts w:cs="Arial"/>
          <w:sz w:val="24"/>
          <w:szCs w:val="24"/>
        </w:rPr>
      </w:pPr>
      <w:r w:rsidRPr="0037393B">
        <w:rPr>
          <w:rFonts w:cs="Arial"/>
          <w:sz w:val="24"/>
          <w:szCs w:val="24"/>
        </w:rPr>
        <w:lastRenderedPageBreak/>
        <w:t>Preface</w:t>
      </w:r>
      <w:bookmarkEnd w:id="2"/>
      <w:bookmarkEnd w:id="1"/>
      <w:bookmarkEnd w:id="0"/>
    </w:p>
    <w:p w14:paraId="55D102CF" w14:textId="77777777" w:rsidR="000B55A3" w:rsidRPr="0037393B" w:rsidRDefault="00031BEA">
      <w:pPr>
        <w:spacing w:after="160"/>
        <w:rPr>
          <w:rFonts w:ascii="Arial Narrow" w:hAnsi="Arial Narrow" w:cs="Arial"/>
          <w:sz w:val="22"/>
          <w:szCs w:val="22"/>
        </w:rPr>
      </w:pPr>
      <w:r w:rsidRPr="0037393B">
        <w:rPr>
          <w:rFonts w:ascii="Arial Narrow" w:hAnsi="Arial Narrow" w:cs="Arial"/>
          <w:sz w:val="22"/>
          <w:szCs w:val="22"/>
        </w:rPr>
        <w:t>This is the Laboratory Services Handbook of the Vanuatu National Hospital (VNH) Department of Laboratory Services.</w:t>
      </w:r>
    </w:p>
    <w:p w14:paraId="4E65B2D0" w14:textId="77777777" w:rsidR="000B55A3" w:rsidRPr="0037393B" w:rsidRDefault="00031BEA" w:rsidP="00C42ACF">
      <w:pPr>
        <w:pStyle w:val="Heading2"/>
        <w:numPr>
          <w:ilvl w:val="1"/>
          <w:numId w:val="4"/>
        </w:numPr>
        <w:rPr>
          <w:rFonts w:cs="Arial"/>
          <w:sz w:val="22"/>
          <w:szCs w:val="22"/>
        </w:rPr>
      </w:pPr>
      <w:bookmarkStart w:id="3" w:name="_Toc233377621"/>
      <w:bookmarkStart w:id="4" w:name="_Toc233807761"/>
      <w:bookmarkStart w:id="5" w:name="_Toc234846632"/>
      <w:r w:rsidRPr="0037393B">
        <w:rPr>
          <w:rFonts w:cs="Arial"/>
          <w:sz w:val="22"/>
          <w:szCs w:val="22"/>
        </w:rPr>
        <w:t>Document Control</w:t>
      </w:r>
      <w:bookmarkEnd w:id="3"/>
      <w:bookmarkEnd w:id="4"/>
      <w:bookmarkEnd w:id="5"/>
    </w:p>
    <w:p w14:paraId="473FBC7D" w14:textId="7A33190E" w:rsidR="006D79B6" w:rsidRPr="0037393B" w:rsidRDefault="0018421B" w:rsidP="0059665C">
      <w:pPr>
        <w:rPr>
          <w:rFonts w:ascii="Arial Narrow" w:hAnsi="Arial Narrow" w:cs="Arial"/>
          <w:b/>
          <w:bCs/>
          <w:sz w:val="22"/>
          <w:szCs w:val="22"/>
        </w:rPr>
      </w:pPr>
      <w:r w:rsidRPr="0037393B">
        <w:rPr>
          <w:rFonts w:ascii="Arial Narrow" w:hAnsi="Arial Narrow" w:cs="Arial"/>
          <w:b/>
          <w:bCs/>
          <w:sz w:val="22"/>
          <w:szCs w:val="22"/>
        </w:rPr>
        <w:t>Document ID: VNH Laboratory Handbook.v1.docx</w:t>
      </w:r>
    </w:p>
    <w:tbl>
      <w:tblPr>
        <w:tblStyle w:val="PlainTable2"/>
        <w:tblW w:w="8540" w:type="dxa"/>
        <w:tblLook w:val="04A0" w:firstRow="1" w:lastRow="0" w:firstColumn="1" w:lastColumn="0" w:noHBand="0" w:noVBand="1"/>
      </w:tblPr>
      <w:tblGrid>
        <w:gridCol w:w="2190"/>
        <w:gridCol w:w="6350"/>
      </w:tblGrid>
      <w:tr w:rsidR="000B55A3" w:rsidRPr="0037393B" w14:paraId="3E2B4F5B" w14:textId="77777777" w:rsidTr="00650BF1">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190" w:type="dxa"/>
          </w:tcPr>
          <w:p w14:paraId="003AACCD" w14:textId="77777777" w:rsidR="000B55A3" w:rsidRPr="0037393B" w:rsidRDefault="00031BEA" w:rsidP="006D79B6">
            <w:pPr>
              <w:rPr>
                <w:rFonts w:ascii="Arial Narrow" w:hAnsi="Arial Narrow" w:cs="Arial"/>
                <w:sz w:val="22"/>
                <w:szCs w:val="22"/>
              </w:rPr>
            </w:pPr>
            <w:r w:rsidRPr="0037393B">
              <w:rPr>
                <w:rFonts w:ascii="Arial Narrow" w:hAnsi="Arial Narrow" w:cs="Arial"/>
                <w:sz w:val="22"/>
                <w:szCs w:val="22"/>
              </w:rPr>
              <w:t>Author</w:t>
            </w:r>
          </w:p>
        </w:tc>
        <w:tc>
          <w:tcPr>
            <w:tcW w:w="6350" w:type="dxa"/>
          </w:tcPr>
          <w:p w14:paraId="6603E313" w14:textId="77777777" w:rsidR="000B55A3" w:rsidRPr="0037393B" w:rsidRDefault="00031BEA" w:rsidP="006D79B6">
            <w:pP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Mr. SERO Kalkie (MLT, VNH Laboratory)</w:t>
            </w:r>
          </w:p>
        </w:tc>
      </w:tr>
      <w:tr w:rsidR="000B55A3" w:rsidRPr="0037393B" w14:paraId="41B02D1B" w14:textId="77777777" w:rsidTr="00650BF1">
        <w:trPr>
          <w:cnfStyle w:val="000000100000" w:firstRow="0" w:lastRow="0" w:firstColumn="0" w:lastColumn="0" w:oddVBand="0" w:evenVBand="0" w:oddHBand="1"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2190" w:type="dxa"/>
          </w:tcPr>
          <w:p w14:paraId="1E903D2A" w14:textId="77777777" w:rsidR="000B55A3" w:rsidRPr="0037393B" w:rsidRDefault="00031BEA" w:rsidP="006D79B6">
            <w:pPr>
              <w:rPr>
                <w:rFonts w:ascii="Arial Narrow" w:hAnsi="Arial Narrow" w:cs="Arial"/>
                <w:sz w:val="22"/>
                <w:szCs w:val="22"/>
              </w:rPr>
            </w:pPr>
            <w:r w:rsidRPr="0037393B">
              <w:rPr>
                <w:rFonts w:ascii="Arial Narrow" w:hAnsi="Arial Narrow" w:cs="Arial"/>
                <w:sz w:val="22"/>
                <w:szCs w:val="22"/>
              </w:rPr>
              <w:t>Contributors</w:t>
            </w:r>
          </w:p>
        </w:tc>
        <w:tc>
          <w:tcPr>
            <w:tcW w:w="6350" w:type="dxa"/>
          </w:tcPr>
          <w:p w14:paraId="051E646D" w14:textId="280B059C" w:rsidR="00434440"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 xml:space="preserve">Dr. </w:t>
            </w:r>
            <w:r w:rsidR="00650BF1" w:rsidRPr="0037393B">
              <w:rPr>
                <w:rFonts w:ascii="Arial Narrow" w:hAnsi="Arial Narrow" w:cs="Arial"/>
                <w:sz w:val="22"/>
                <w:szCs w:val="22"/>
              </w:rPr>
              <w:t>T</w:t>
            </w:r>
            <w:r w:rsidR="00547BC3" w:rsidRPr="0037393B">
              <w:rPr>
                <w:rFonts w:ascii="Arial Narrow" w:hAnsi="Arial Narrow" w:cs="Arial"/>
                <w:sz w:val="22"/>
                <w:szCs w:val="22"/>
              </w:rPr>
              <w:t>ARINAVANUE-GARAE</w:t>
            </w:r>
            <w:r w:rsidRPr="0037393B">
              <w:rPr>
                <w:rFonts w:ascii="Arial Narrow" w:hAnsi="Arial Narrow" w:cs="Arial"/>
                <w:sz w:val="22"/>
                <w:szCs w:val="22"/>
              </w:rPr>
              <w:t xml:space="preserve"> Crystal (Pathologist) </w:t>
            </w:r>
          </w:p>
          <w:p w14:paraId="37C17A9D" w14:textId="09DF5214" w:rsidR="00434440"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Mr. PAKOA George</w:t>
            </w:r>
            <w:r w:rsidR="008D0968">
              <w:rPr>
                <w:rFonts w:ascii="Arial Narrow" w:hAnsi="Arial Narrow" w:cs="Arial"/>
                <w:sz w:val="22"/>
                <w:szCs w:val="22"/>
              </w:rPr>
              <w:t xml:space="preserve"> </w:t>
            </w:r>
            <w:r w:rsidR="00650BF1" w:rsidRPr="0037393B">
              <w:rPr>
                <w:rFonts w:ascii="Arial Narrow" w:hAnsi="Arial Narrow" w:cs="Arial"/>
                <w:sz w:val="22"/>
                <w:szCs w:val="22"/>
              </w:rPr>
              <w:t>(</w:t>
            </w:r>
            <w:r w:rsidR="008D0968">
              <w:rPr>
                <w:rFonts w:ascii="Arial Narrow" w:hAnsi="Arial Narrow" w:cs="Arial"/>
                <w:sz w:val="22"/>
                <w:szCs w:val="22"/>
              </w:rPr>
              <w:t xml:space="preserve">VNH </w:t>
            </w:r>
            <w:r w:rsidR="00650BF1" w:rsidRPr="0037393B">
              <w:rPr>
                <w:rFonts w:ascii="Arial Narrow" w:hAnsi="Arial Narrow" w:cs="Arial"/>
                <w:sz w:val="22"/>
                <w:szCs w:val="22"/>
              </w:rPr>
              <w:t>Allied Manager)</w:t>
            </w:r>
            <w:r w:rsidRPr="0037393B">
              <w:rPr>
                <w:rFonts w:ascii="Arial Narrow" w:hAnsi="Arial Narrow" w:cs="Arial"/>
                <w:sz w:val="22"/>
                <w:szCs w:val="22"/>
              </w:rPr>
              <w:t xml:space="preserve"> </w:t>
            </w:r>
          </w:p>
          <w:p w14:paraId="7CC8C7BF" w14:textId="77777777" w:rsidR="00434440"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 xml:space="preserve">Mr. TOM Daniel Robert (Dip. MLS) </w:t>
            </w:r>
          </w:p>
          <w:p w14:paraId="2DC45C2E" w14:textId="77777777" w:rsidR="00650BF1"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Mr. SEULE Raymond (Dip. MLS)</w:t>
            </w:r>
          </w:p>
          <w:p w14:paraId="0D03649E" w14:textId="7145C919" w:rsidR="00434440" w:rsidRPr="0037393B" w:rsidRDefault="00650BF1"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Mr</w:t>
            </w:r>
            <w:r w:rsidR="00547BC3" w:rsidRPr="0037393B">
              <w:rPr>
                <w:rFonts w:ascii="Arial Narrow" w:hAnsi="Arial Narrow" w:cs="Arial"/>
                <w:sz w:val="22"/>
                <w:szCs w:val="22"/>
              </w:rPr>
              <w:t>.</w:t>
            </w:r>
            <w:r w:rsidRPr="0037393B">
              <w:rPr>
                <w:rFonts w:ascii="Arial Narrow" w:hAnsi="Arial Narrow" w:cs="Arial"/>
                <w:sz w:val="22"/>
                <w:szCs w:val="22"/>
              </w:rPr>
              <w:t xml:space="preserve"> </w:t>
            </w:r>
            <w:r w:rsidR="00547BC3" w:rsidRPr="0037393B">
              <w:rPr>
                <w:rFonts w:ascii="Arial Narrow" w:hAnsi="Arial Narrow" w:cs="Arial"/>
                <w:sz w:val="22"/>
                <w:szCs w:val="22"/>
              </w:rPr>
              <w:t xml:space="preserve">KALMOR </w:t>
            </w:r>
            <w:r w:rsidRPr="0037393B">
              <w:rPr>
                <w:rFonts w:ascii="Arial Narrow" w:hAnsi="Arial Narrow" w:cs="Arial"/>
                <w:sz w:val="22"/>
                <w:szCs w:val="22"/>
              </w:rPr>
              <w:t>Jeffery (BMLS)</w:t>
            </w:r>
            <w:r w:rsidR="00031BEA" w:rsidRPr="0037393B">
              <w:rPr>
                <w:rFonts w:ascii="Arial Narrow" w:hAnsi="Arial Narrow" w:cs="Arial"/>
                <w:sz w:val="22"/>
                <w:szCs w:val="22"/>
              </w:rPr>
              <w:t xml:space="preserve"> </w:t>
            </w:r>
          </w:p>
          <w:p w14:paraId="53EEDE10" w14:textId="1D40B00E" w:rsidR="00434440"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Miss</w:t>
            </w:r>
            <w:r w:rsidR="00547BC3" w:rsidRPr="0037393B">
              <w:rPr>
                <w:rFonts w:ascii="Arial Narrow" w:hAnsi="Arial Narrow" w:cs="Arial"/>
                <w:sz w:val="22"/>
                <w:szCs w:val="22"/>
              </w:rPr>
              <w:t>.</w:t>
            </w:r>
            <w:r w:rsidRPr="0037393B">
              <w:rPr>
                <w:rFonts w:ascii="Arial Narrow" w:hAnsi="Arial Narrow" w:cs="Arial"/>
                <w:sz w:val="22"/>
                <w:szCs w:val="22"/>
              </w:rPr>
              <w:t xml:space="preserve"> D</w:t>
            </w:r>
            <w:r w:rsidR="00547BC3" w:rsidRPr="0037393B">
              <w:rPr>
                <w:rFonts w:ascii="Arial Narrow" w:hAnsi="Arial Narrow" w:cs="Arial"/>
                <w:sz w:val="22"/>
                <w:szCs w:val="22"/>
              </w:rPr>
              <w:t>ICK</w:t>
            </w:r>
            <w:r w:rsidRPr="0037393B">
              <w:rPr>
                <w:rFonts w:ascii="Arial Narrow" w:hAnsi="Arial Narrow" w:cs="Arial"/>
                <w:sz w:val="22"/>
                <w:szCs w:val="22"/>
              </w:rPr>
              <w:t xml:space="preserve"> Leiwia (BMLS) </w:t>
            </w:r>
          </w:p>
          <w:p w14:paraId="6AFEAE50" w14:textId="55AED92F" w:rsidR="00434440"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Miss</w:t>
            </w:r>
            <w:r w:rsidR="00547BC3" w:rsidRPr="0037393B">
              <w:rPr>
                <w:rFonts w:ascii="Arial Narrow" w:hAnsi="Arial Narrow" w:cs="Arial"/>
                <w:sz w:val="22"/>
                <w:szCs w:val="22"/>
              </w:rPr>
              <w:t>.</w:t>
            </w:r>
            <w:r w:rsidRPr="0037393B">
              <w:rPr>
                <w:rFonts w:ascii="Arial Narrow" w:hAnsi="Arial Narrow" w:cs="Arial"/>
                <w:sz w:val="22"/>
                <w:szCs w:val="22"/>
              </w:rPr>
              <w:t xml:space="preserve"> T</w:t>
            </w:r>
            <w:r w:rsidR="00547BC3" w:rsidRPr="0037393B">
              <w:rPr>
                <w:rFonts w:ascii="Arial Narrow" w:hAnsi="Arial Narrow" w:cs="Arial"/>
                <w:sz w:val="22"/>
                <w:szCs w:val="22"/>
              </w:rPr>
              <w:t>OANGWERA</w:t>
            </w:r>
            <w:r w:rsidRPr="0037393B">
              <w:rPr>
                <w:rFonts w:ascii="Arial Narrow" w:hAnsi="Arial Narrow" w:cs="Arial"/>
                <w:sz w:val="22"/>
                <w:szCs w:val="22"/>
              </w:rPr>
              <w:t xml:space="preserve"> Lucienne (BMLS) </w:t>
            </w:r>
          </w:p>
          <w:p w14:paraId="1477B1A9" w14:textId="0D6BDCCD" w:rsidR="000B55A3"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 xml:space="preserve">Mrs. </w:t>
            </w:r>
            <w:r w:rsidR="00F67788" w:rsidRPr="0037393B">
              <w:rPr>
                <w:rFonts w:ascii="Arial Narrow" w:hAnsi="Arial Narrow" w:cs="Arial"/>
                <w:sz w:val="22"/>
                <w:szCs w:val="22"/>
              </w:rPr>
              <w:t>S</w:t>
            </w:r>
            <w:r w:rsidR="00547BC3" w:rsidRPr="0037393B">
              <w:rPr>
                <w:rFonts w:ascii="Arial Narrow" w:hAnsi="Arial Narrow" w:cs="Arial"/>
                <w:sz w:val="22"/>
                <w:szCs w:val="22"/>
              </w:rPr>
              <w:t>EWEN</w:t>
            </w:r>
            <w:r w:rsidR="00F67788" w:rsidRPr="0037393B">
              <w:rPr>
                <w:rFonts w:ascii="Arial Narrow" w:hAnsi="Arial Narrow" w:cs="Arial"/>
                <w:sz w:val="22"/>
                <w:szCs w:val="22"/>
              </w:rPr>
              <w:t xml:space="preserve"> </w:t>
            </w:r>
            <w:r w:rsidRPr="0037393B">
              <w:rPr>
                <w:rFonts w:ascii="Arial Narrow" w:hAnsi="Arial Narrow" w:cs="Arial"/>
                <w:sz w:val="22"/>
                <w:szCs w:val="22"/>
              </w:rPr>
              <w:t>Susan (BMLS)</w:t>
            </w:r>
          </w:p>
          <w:p w14:paraId="09917876" w14:textId="4A9A0BF5" w:rsidR="00F67788" w:rsidRPr="0037393B" w:rsidRDefault="00F67788"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Mr</w:t>
            </w:r>
            <w:r w:rsidR="00547BC3" w:rsidRPr="0037393B">
              <w:rPr>
                <w:rFonts w:ascii="Arial Narrow" w:hAnsi="Arial Narrow" w:cs="Arial"/>
                <w:sz w:val="22"/>
                <w:szCs w:val="22"/>
              </w:rPr>
              <w:t>.</w:t>
            </w:r>
            <w:r w:rsidRPr="0037393B">
              <w:rPr>
                <w:rFonts w:ascii="Arial Narrow" w:hAnsi="Arial Narrow" w:cs="Arial"/>
                <w:sz w:val="22"/>
                <w:szCs w:val="22"/>
              </w:rPr>
              <w:t xml:space="preserve"> </w:t>
            </w:r>
            <w:r w:rsidR="00547BC3" w:rsidRPr="0037393B">
              <w:rPr>
                <w:rFonts w:ascii="Arial Narrow" w:hAnsi="Arial Narrow" w:cs="Arial"/>
                <w:sz w:val="22"/>
                <w:szCs w:val="22"/>
              </w:rPr>
              <w:t xml:space="preserve">BAKON </w:t>
            </w:r>
            <w:r w:rsidRPr="0037393B">
              <w:rPr>
                <w:rFonts w:ascii="Arial Narrow" w:hAnsi="Arial Narrow" w:cs="Arial"/>
                <w:sz w:val="22"/>
                <w:szCs w:val="22"/>
              </w:rPr>
              <w:t>Samuel</w:t>
            </w:r>
            <w:r w:rsidR="008D0968">
              <w:rPr>
                <w:rFonts w:ascii="Arial Narrow" w:hAnsi="Arial Narrow" w:cs="Arial"/>
                <w:sz w:val="22"/>
                <w:szCs w:val="22"/>
              </w:rPr>
              <w:t xml:space="preserve"> (BMLS)</w:t>
            </w:r>
          </w:p>
          <w:p w14:paraId="7FAF3697" w14:textId="5C32826C" w:rsidR="00F67788" w:rsidRPr="0037393B" w:rsidRDefault="00F67788"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Mrs</w:t>
            </w:r>
            <w:r w:rsidR="00547BC3" w:rsidRPr="0037393B">
              <w:rPr>
                <w:rFonts w:ascii="Arial Narrow" w:hAnsi="Arial Narrow" w:cs="Arial"/>
                <w:sz w:val="22"/>
                <w:szCs w:val="22"/>
              </w:rPr>
              <w:t>.</w:t>
            </w:r>
            <w:r w:rsidRPr="0037393B">
              <w:rPr>
                <w:rFonts w:ascii="Arial Narrow" w:hAnsi="Arial Narrow" w:cs="Arial"/>
                <w:sz w:val="22"/>
                <w:szCs w:val="22"/>
              </w:rPr>
              <w:t xml:space="preserve"> </w:t>
            </w:r>
            <w:r w:rsidR="00547BC3" w:rsidRPr="0037393B">
              <w:rPr>
                <w:rFonts w:ascii="Arial Narrow" w:hAnsi="Arial Narrow" w:cs="Arial"/>
                <w:sz w:val="22"/>
                <w:szCs w:val="22"/>
              </w:rPr>
              <w:t xml:space="preserve">TOSUL </w:t>
            </w:r>
            <w:r w:rsidRPr="0037393B">
              <w:rPr>
                <w:rFonts w:ascii="Arial Narrow" w:hAnsi="Arial Narrow" w:cs="Arial"/>
                <w:sz w:val="22"/>
                <w:szCs w:val="22"/>
              </w:rPr>
              <w:t>Mary Ann</w:t>
            </w:r>
            <w:r w:rsidR="008D0968">
              <w:rPr>
                <w:rFonts w:ascii="Arial Narrow" w:hAnsi="Arial Narrow" w:cs="Arial"/>
                <w:sz w:val="22"/>
                <w:szCs w:val="22"/>
              </w:rPr>
              <w:t xml:space="preserve"> (BMLS)</w:t>
            </w:r>
          </w:p>
          <w:p w14:paraId="1378703D" w14:textId="5CB4A492" w:rsidR="00DC182C" w:rsidRPr="0037393B" w:rsidRDefault="00D1567C"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Dr</w:t>
            </w:r>
            <w:r w:rsidR="00547BC3" w:rsidRPr="0037393B">
              <w:rPr>
                <w:rFonts w:ascii="Arial Narrow" w:hAnsi="Arial Narrow" w:cs="Arial"/>
                <w:sz w:val="22"/>
                <w:szCs w:val="22"/>
              </w:rPr>
              <w:t>.</w:t>
            </w:r>
            <w:r w:rsidR="00DC182C" w:rsidRPr="0037393B">
              <w:rPr>
                <w:rFonts w:ascii="Arial Narrow" w:hAnsi="Arial Narrow" w:cs="Arial"/>
                <w:sz w:val="22"/>
                <w:szCs w:val="22"/>
              </w:rPr>
              <w:t xml:space="preserve"> </w:t>
            </w:r>
            <w:r w:rsidR="00547BC3" w:rsidRPr="0037393B">
              <w:rPr>
                <w:rFonts w:ascii="Arial Narrow" w:hAnsi="Arial Narrow" w:cs="Arial"/>
                <w:sz w:val="22"/>
                <w:szCs w:val="22"/>
              </w:rPr>
              <w:t xml:space="preserve">LOWES </w:t>
            </w:r>
            <w:r w:rsidR="00DC182C" w:rsidRPr="0037393B">
              <w:rPr>
                <w:rFonts w:ascii="Arial Narrow" w:hAnsi="Arial Narrow" w:cs="Arial"/>
                <w:sz w:val="22"/>
                <w:szCs w:val="22"/>
              </w:rPr>
              <w:t>Hanna</w:t>
            </w:r>
            <w:r w:rsidR="00547BC3" w:rsidRPr="0037393B">
              <w:rPr>
                <w:rFonts w:ascii="Arial Narrow" w:hAnsi="Arial Narrow" w:cs="Arial"/>
                <w:sz w:val="22"/>
                <w:szCs w:val="22"/>
              </w:rPr>
              <w:t>h</w:t>
            </w:r>
          </w:p>
          <w:p w14:paraId="1E872557" w14:textId="16ABCC56" w:rsidR="0018421B" w:rsidRPr="0037393B" w:rsidRDefault="0018421B"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r>
      <w:tr w:rsidR="000B55A3" w:rsidRPr="0037393B" w14:paraId="0F0D7761" w14:textId="77777777" w:rsidTr="00650BF1">
        <w:trPr>
          <w:trHeight w:val="405"/>
        </w:trPr>
        <w:tc>
          <w:tcPr>
            <w:cnfStyle w:val="001000000000" w:firstRow="0" w:lastRow="0" w:firstColumn="1" w:lastColumn="0" w:oddVBand="0" w:evenVBand="0" w:oddHBand="0" w:evenHBand="0" w:firstRowFirstColumn="0" w:firstRowLastColumn="0" w:lastRowFirstColumn="0" w:lastRowLastColumn="0"/>
            <w:tcW w:w="2190" w:type="dxa"/>
          </w:tcPr>
          <w:p w14:paraId="1EBF4EFC" w14:textId="77777777" w:rsidR="000B55A3" w:rsidRPr="0037393B" w:rsidRDefault="00031BEA" w:rsidP="006D79B6">
            <w:pPr>
              <w:rPr>
                <w:rFonts w:ascii="Arial Narrow" w:hAnsi="Arial Narrow" w:cs="Arial"/>
                <w:sz w:val="22"/>
                <w:szCs w:val="22"/>
              </w:rPr>
            </w:pPr>
            <w:r w:rsidRPr="0037393B">
              <w:rPr>
                <w:rFonts w:ascii="Arial Narrow" w:hAnsi="Arial Narrow" w:cs="Arial"/>
                <w:sz w:val="22"/>
                <w:szCs w:val="22"/>
              </w:rPr>
              <w:t>Verified by</w:t>
            </w:r>
          </w:p>
        </w:tc>
        <w:tc>
          <w:tcPr>
            <w:tcW w:w="6350" w:type="dxa"/>
          </w:tcPr>
          <w:p w14:paraId="2C45DBC9" w14:textId="1BE6B18F" w:rsidR="000B55A3" w:rsidRPr="0037393B" w:rsidRDefault="00547BC3" w:rsidP="006D79B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 xml:space="preserve">Mr. TOSUL </w:t>
            </w:r>
            <w:r w:rsidR="00650BF1" w:rsidRPr="0037393B">
              <w:rPr>
                <w:rFonts w:ascii="Arial Narrow" w:hAnsi="Arial Narrow" w:cs="Arial"/>
                <w:sz w:val="22"/>
                <w:szCs w:val="22"/>
              </w:rPr>
              <w:t>Peter</w:t>
            </w:r>
            <w:r w:rsidR="00031BEA" w:rsidRPr="0037393B">
              <w:rPr>
                <w:rFonts w:ascii="Arial Narrow" w:hAnsi="Arial Narrow" w:cs="Arial"/>
                <w:sz w:val="22"/>
                <w:szCs w:val="22"/>
              </w:rPr>
              <w:t>, Principal Laboratory Officer</w:t>
            </w:r>
          </w:p>
        </w:tc>
      </w:tr>
      <w:tr w:rsidR="000B55A3" w:rsidRPr="0037393B" w14:paraId="2853D64A" w14:textId="77777777" w:rsidTr="00650BF1">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190" w:type="dxa"/>
          </w:tcPr>
          <w:p w14:paraId="12A9710C" w14:textId="77777777" w:rsidR="000B55A3" w:rsidRPr="0037393B" w:rsidRDefault="00031BEA" w:rsidP="006D79B6">
            <w:pPr>
              <w:rPr>
                <w:rFonts w:ascii="Arial Narrow" w:hAnsi="Arial Narrow" w:cs="Arial"/>
                <w:sz w:val="22"/>
                <w:szCs w:val="22"/>
              </w:rPr>
            </w:pPr>
            <w:r w:rsidRPr="0037393B">
              <w:rPr>
                <w:rFonts w:ascii="Arial Narrow" w:hAnsi="Arial Narrow" w:cs="Arial"/>
                <w:sz w:val="22"/>
                <w:szCs w:val="22"/>
              </w:rPr>
              <w:t>Authorized by</w:t>
            </w:r>
          </w:p>
        </w:tc>
        <w:tc>
          <w:tcPr>
            <w:tcW w:w="6350" w:type="dxa"/>
          </w:tcPr>
          <w:p w14:paraId="0962A4AA" w14:textId="7FE7ED45" w:rsidR="000B55A3" w:rsidRPr="0037393B" w:rsidRDefault="00031BEA"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 xml:space="preserve">Dr. </w:t>
            </w:r>
            <w:r w:rsidR="00547BC3" w:rsidRPr="0037393B">
              <w:rPr>
                <w:rFonts w:ascii="Arial Narrow" w:hAnsi="Arial Narrow" w:cs="Arial"/>
                <w:sz w:val="22"/>
                <w:szCs w:val="22"/>
              </w:rPr>
              <w:t>TARINAVANUE-GARAE Crystal</w:t>
            </w:r>
            <w:r w:rsidRPr="0037393B">
              <w:rPr>
                <w:rFonts w:ascii="Arial Narrow" w:hAnsi="Arial Narrow" w:cs="Arial"/>
                <w:sz w:val="22"/>
                <w:szCs w:val="22"/>
              </w:rPr>
              <w:t>, Pathologist</w:t>
            </w:r>
          </w:p>
        </w:tc>
      </w:tr>
      <w:tr w:rsidR="000B55A3" w:rsidRPr="0037393B" w14:paraId="41FEEAC0" w14:textId="77777777" w:rsidTr="00650BF1">
        <w:trPr>
          <w:trHeight w:val="405"/>
        </w:trPr>
        <w:tc>
          <w:tcPr>
            <w:cnfStyle w:val="001000000000" w:firstRow="0" w:lastRow="0" w:firstColumn="1" w:lastColumn="0" w:oddVBand="0" w:evenVBand="0" w:oddHBand="0" w:evenHBand="0" w:firstRowFirstColumn="0" w:firstRowLastColumn="0" w:lastRowFirstColumn="0" w:lastRowLastColumn="0"/>
            <w:tcW w:w="2190" w:type="dxa"/>
          </w:tcPr>
          <w:p w14:paraId="3350A821" w14:textId="77777777" w:rsidR="000B55A3" w:rsidRPr="0037393B" w:rsidRDefault="00031BEA" w:rsidP="006D79B6">
            <w:pPr>
              <w:rPr>
                <w:rFonts w:ascii="Arial Narrow" w:hAnsi="Arial Narrow" w:cs="Arial"/>
                <w:sz w:val="22"/>
                <w:szCs w:val="22"/>
              </w:rPr>
            </w:pPr>
            <w:r w:rsidRPr="0037393B">
              <w:rPr>
                <w:rFonts w:ascii="Arial Narrow" w:hAnsi="Arial Narrow" w:cs="Arial"/>
                <w:sz w:val="22"/>
                <w:szCs w:val="22"/>
              </w:rPr>
              <w:t>Issue date</w:t>
            </w:r>
          </w:p>
        </w:tc>
        <w:tc>
          <w:tcPr>
            <w:tcW w:w="6350" w:type="dxa"/>
          </w:tcPr>
          <w:p w14:paraId="384ECC43" w14:textId="21A7702B" w:rsidR="000B55A3" w:rsidRPr="0037393B" w:rsidRDefault="00650BF1" w:rsidP="006D79B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July 2026</w:t>
            </w:r>
          </w:p>
        </w:tc>
      </w:tr>
      <w:tr w:rsidR="000B55A3" w:rsidRPr="0037393B" w14:paraId="76F49294" w14:textId="77777777" w:rsidTr="00650BF1">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190" w:type="dxa"/>
          </w:tcPr>
          <w:p w14:paraId="6B809B5E" w14:textId="166A7DB5" w:rsidR="000B55A3" w:rsidRPr="0037393B" w:rsidRDefault="001D60EC" w:rsidP="006D79B6">
            <w:pPr>
              <w:rPr>
                <w:rFonts w:ascii="Arial Narrow" w:hAnsi="Arial Narrow" w:cs="Arial"/>
                <w:sz w:val="22"/>
                <w:szCs w:val="22"/>
              </w:rPr>
            </w:pPr>
            <w:r w:rsidRPr="0037393B">
              <w:rPr>
                <w:rFonts w:ascii="Arial Narrow" w:hAnsi="Arial Narrow" w:cs="Arial"/>
                <w:sz w:val="22"/>
                <w:szCs w:val="22"/>
              </w:rPr>
              <w:t>Version date</w:t>
            </w:r>
          </w:p>
        </w:tc>
        <w:tc>
          <w:tcPr>
            <w:tcW w:w="6350" w:type="dxa"/>
          </w:tcPr>
          <w:p w14:paraId="3FD55A43" w14:textId="414B27D1" w:rsidR="000B55A3" w:rsidRPr="0037393B" w:rsidRDefault="001D60EC" w:rsidP="006D79B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 xml:space="preserve">July </w:t>
            </w:r>
            <w:r w:rsidR="00031BEA" w:rsidRPr="0037393B">
              <w:rPr>
                <w:rFonts w:ascii="Arial Narrow" w:hAnsi="Arial Narrow" w:cs="Arial"/>
                <w:sz w:val="22"/>
                <w:szCs w:val="22"/>
              </w:rPr>
              <w:t>2026</w:t>
            </w:r>
          </w:p>
        </w:tc>
      </w:tr>
      <w:tr w:rsidR="000B55A3" w:rsidRPr="0037393B" w14:paraId="0FE8D083" w14:textId="77777777" w:rsidTr="00650BF1">
        <w:trPr>
          <w:trHeight w:val="411"/>
        </w:trPr>
        <w:tc>
          <w:tcPr>
            <w:cnfStyle w:val="001000000000" w:firstRow="0" w:lastRow="0" w:firstColumn="1" w:lastColumn="0" w:oddVBand="0" w:evenVBand="0" w:oddHBand="0" w:evenHBand="0" w:firstRowFirstColumn="0" w:firstRowLastColumn="0" w:lastRowFirstColumn="0" w:lastRowLastColumn="0"/>
            <w:tcW w:w="2190" w:type="dxa"/>
          </w:tcPr>
          <w:p w14:paraId="1FA83A98" w14:textId="77777777" w:rsidR="000B55A3" w:rsidRPr="0037393B" w:rsidRDefault="00031BEA" w:rsidP="006D79B6">
            <w:pPr>
              <w:rPr>
                <w:rFonts w:ascii="Arial Narrow" w:hAnsi="Arial Narrow" w:cs="Arial"/>
                <w:sz w:val="22"/>
                <w:szCs w:val="22"/>
              </w:rPr>
            </w:pPr>
            <w:r w:rsidRPr="0037393B">
              <w:rPr>
                <w:rFonts w:ascii="Arial Narrow" w:hAnsi="Arial Narrow" w:cs="Arial"/>
                <w:sz w:val="22"/>
                <w:szCs w:val="22"/>
              </w:rPr>
              <w:t>Next review date</w:t>
            </w:r>
          </w:p>
        </w:tc>
        <w:tc>
          <w:tcPr>
            <w:tcW w:w="6350" w:type="dxa"/>
          </w:tcPr>
          <w:p w14:paraId="13DC9264" w14:textId="64CD175F" w:rsidR="000B55A3" w:rsidRPr="0037393B" w:rsidRDefault="00434440" w:rsidP="006D79B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37393B">
              <w:rPr>
                <w:rFonts w:ascii="Arial Narrow" w:hAnsi="Arial Narrow" w:cs="Arial"/>
                <w:sz w:val="22"/>
                <w:szCs w:val="22"/>
              </w:rPr>
              <w:t>July 2027</w:t>
            </w:r>
          </w:p>
        </w:tc>
      </w:tr>
    </w:tbl>
    <w:p w14:paraId="6F41128C" w14:textId="77777777" w:rsidR="006D79B6" w:rsidRPr="0037393B" w:rsidRDefault="006D79B6" w:rsidP="006D79B6">
      <w:pPr>
        <w:spacing w:before="80" w:after="160"/>
        <w:rPr>
          <w:rFonts w:ascii="Arial Narrow" w:hAnsi="Arial Narrow" w:cs="Arial"/>
          <w:i/>
          <w:iCs/>
          <w:sz w:val="22"/>
          <w:szCs w:val="22"/>
        </w:rPr>
      </w:pPr>
    </w:p>
    <w:p w14:paraId="2AFEBA10" w14:textId="2EEDAE36" w:rsidR="000B55A3" w:rsidRPr="0037393B" w:rsidRDefault="00031BEA" w:rsidP="006D79B6">
      <w:pPr>
        <w:spacing w:before="80" w:after="160"/>
        <w:rPr>
          <w:rFonts w:ascii="Arial Narrow" w:hAnsi="Arial Narrow" w:cs="Arial"/>
          <w:i/>
          <w:iCs/>
          <w:sz w:val="22"/>
          <w:szCs w:val="22"/>
        </w:rPr>
      </w:pPr>
      <w:r w:rsidRPr="0037393B">
        <w:rPr>
          <w:rFonts w:ascii="Arial Narrow" w:hAnsi="Arial Narrow" w:cs="Arial"/>
          <w:i/>
          <w:iCs/>
          <w:sz w:val="22"/>
          <w:szCs w:val="22"/>
        </w:rPr>
        <w:t>Do not use this handbook beyond its next review date.</w:t>
      </w:r>
      <w:r w:rsidR="006D79B6" w:rsidRPr="0037393B">
        <w:rPr>
          <w:rFonts w:ascii="Arial Narrow" w:hAnsi="Arial Narrow" w:cs="Arial"/>
          <w:i/>
          <w:iCs/>
          <w:sz w:val="22"/>
          <w:szCs w:val="22"/>
        </w:rPr>
        <w:t xml:space="preserve"> </w:t>
      </w:r>
      <w:r w:rsidRPr="0037393B">
        <w:rPr>
          <w:rFonts w:ascii="Arial Narrow" w:hAnsi="Arial Narrow" w:cs="Arial"/>
          <w:i/>
          <w:iCs/>
          <w:sz w:val="22"/>
          <w:szCs w:val="22"/>
        </w:rPr>
        <w:t>The Vanuatu National Hospital Laboratory Department reserves the right to amend, omit, or add to the procedures in this handbook at its discretion.</w:t>
      </w:r>
    </w:p>
    <w:p w14:paraId="0934CAB0" w14:textId="739AB7ED" w:rsidR="000B55A3" w:rsidRPr="0037393B" w:rsidRDefault="00031BEA" w:rsidP="00C42ACF">
      <w:pPr>
        <w:pStyle w:val="Heading2"/>
        <w:numPr>
          <w:ilvl w:val="1"/>
          <w:numId w:val="4"/>
        </w:numPr>
        <w:rPr>
          <w:sz w:val="22"/>
          <w:szCs w:val="22"/>
        </w:rPr>
      </w:pPr>
      <w:bookmarkStart w:id="6" w:name="_Toc233377622"/>
      <w:bookmarkStart w:id="7" w:name="_Toc233807762"/>
      <w:bookmarkStart w:id="8" w:name="_Toc234846633"/>
      <w:r w:rsidRPr="0037393B">
        <w:rPr>
          <w:sz w:val="22"/>
          <w:szCs w:val="22"/>
        </w:rPr>
        <w:t xml:space="preserve">How to </w:t>
      </w:r>
      <w:r w:rsidR="00B65375" w:rsidRPr="0037393B">
        <w:rPr>
          <w:sz w:val="22"/>
          <w:szCs w:val="22"/>
        </w:rPr>
        <w:t>U</w:t>
      </w:r>
      <w:r w:rsidRPr="0037393B">
        <w:rPr>
          <w:sz w:val="22"/>
          <w:szCs w:val="22"/>
        </w:rPr>
        <w:t xml:space="preserve">se </w:t>
      </w:r>
      <w:r w:rsidR="00B65375" w:rsidRPr="0037393B">
        <w:rPr>
          <w:sz w:val="22"/>
          <w:szCs w:val="22"/>
        </w:rPr>
        <w:t>T</w:t>
      </w:r>
      <w:r w:rsidRPr="0037393B">
        <w:rPr>
          <w:sz w:val="22"/>
          <w:szCs w:val="22"/>
        </w:rPr>
        <w:t xml:space="preserve">his </w:t>
      </w:r>
      <w:r w:rsidR="00B65375" w:rsidRPr="0037393B">
        <w:rPr>
          <w:sz w:val="22"/>
          <w:szCs w:val="22"/>
        </w:rPr>
        <w:t>H</w:t>
      </w:r>
      <w:r w:rsidRPr="0037393B">
        <w:rPr>
          <w:sz w:val="22"/>
          <w:szCs w:val="22"/>
        </w:rPr>
        <w:t>andbook</w:t>
      </w:r>
      <w:bookmarkEnd w:id="6"/>
      <w:bookmarkEnd w:id="7"/>
      <w:bookmarkEnd w:id="8"/>
    </w:p>
    <w:p w14:paraId="4950715E" w14:textId="77777777" w:rsidR="000B55A3" w:rsidRPr="0037393B" w:rsidRDefault="00031BEA">
      <w:pPr>
        <w:spacing w:after="160"/>
        <w:rPr>
          <w:rFonts w:ascii="Arial Narrow" w:hAnsi="Arial Narrow"/>
          <w:sz w:val="22"/>
          <w:szCs w:val="22"/>
        </w:rPr>
      </w:pPr>
      <w:r w:rsidRPr="0037393B">
        <w:rPr>
          <w:rFonts w:ascii="Arial Narrow" w:hAnsi="Arial Narrow"/>
          <w:sz w:val="22"/>
          <w:szCs w:val="22"/>
        </w:rPr>
        <w:t>This handbook gives pre-analytical and post-analytical information and guidance to laboratory service users when requesting tests available at the VNH Laboratory Department, including:</w:t>
      </w:r>
    </w:p>
    <w:p w14:paraId="2E19FC2A" w14:textId="77777777" w:rsidR="000B55A3" w:rsidRPr="0037393B" w:rsidRDefault="00031BEA" w:rsidP="00C42ACF">
      <w:pPr>
        <w:pStyle w:val="ListParagraph"/>
        <w:numPr>
          <w:ilvl w:val="0"/>
          <w:numId w:val="1"/>
        </w:numPr>
        <w:spacing w:after="100"/>
        <w:rPr>
          <w:rFonts w:ascii="Arial Narrow" w:hAnsi="Arial Narrow"/>
          <w:sz w:val="22"/>
          <w:szCs w:val="22"/>
        </w:rPr>
      </w:pPr>
      <w:r w:rsidRPr="0037393B">
        <w:rPr>
          <w:rFonts w:ascii="Arial Narrow" w:hAnsi="Arial Narrow"/>
          <w:sz w:val="22"/>
          <w:szCs w:val="22"/>
        </w:rPr>
        <w:t>Laboratory contact details and opening hours</w:t>
      </w:r>
    </w:p>
    <w:p w14:paraId="35EBA901" w14:textId="77777777" w:rsidR="000B55A3" w:rsidRPr="0037393B" w:rsidRDefault="00031BEA" w:rsidP="00C42ACF">
      <w:pPr>
        <w:pStyle w:val="ListParagraph"/>
        <w:numPr>
          <w:ilvl w:val="0"/>
          <w:numId w:val="1"/>
        </w:numPr>
        <w:spacing w:after="100"/>
        <w:rPr>
          <w:rFonts w:ascii="Arial Narrow" w:hAnsi="Arial Narrow"/>
          <w:sz w:val="22"/>
          <w:szCs w:val="22"/>
        </w:rPr>
      </w:pPr>
      <w:r w:rsidRPr="0037393B">
        <w:rPr>
          <w:rFonts w:ascii="Arial Narrow" w:hAnsi="Arial Narrow"/>
          <w:sz w:val="22"/>
          <w:szCs w:val="22"/>
        </w:rPr>
        <w:t>Instructions for completing sample and request form information</w:t>
      </w:r>
    </w:p>
    <w:p w14:paraId="2CBF6BB9" w14:textId="77777777" w:rsidR="000B55A3" w:rsidRPr="0037393B" w:rsidRDefault="00031BEA" w:rsidP="00C42ACF">
      <w:pPr>
        <w:pStyle w:val="ListParagraph"/>
        <w:numPr>
          <w:ilvl w:val="0"/>
          <w:numId w:val="1"/>
        </w:numPr>
        <w:spacing w:after="100"/>
        <w:rPr>
          <w:rFonts w:ascii="Arial Narrow" w:hAnsi="Arial Narrow"/>
          <w:sz w:val="22"/>
          <w:szCs w:val="22"/>
        </w:rPr>
      </w:pPr>
      <w:r w:rsidRPr="0037393B">
        <w:rPr>
          <w:rFonts w:ascii="Arial Narrow" w:hAnsi="Arial Narrow"/>
          <w:sz w:val="22"/>
          <w:szCs w:val="22"/>
        </w:rPr>
        <w:t>Details of services provided, including a current test directory</w:t>
      </w:r>
    </w:p>
    <w:p w14:paraId="46946250" w14:textId="77777777" w:rsidR="000B55A3" w:rsidRPr="0037393B" w:rsidRDefault="00031BEA" w:rsidP="00C42ACF">
      <w:pPr>
        <w:pStyle w:val="ListParagraph"/>
        <w:numPr>
          <w:ilvl w:val="0"/>
          <w:numId w:val="1"/>
        </w:numPr>
        <w:spacing w:after="100"/>
        <w:rPr>
          <w:rFonts w:ascii="Arial Narrow" w:hAnsi="Arial Narrow"/>
          <w:sz w:val="22"/>
          <w:szCs w:val="22"/>
        </w:rPr>
      </w:pPr>
      <w:r w:rsidRPr="0037393B">
        <w:rPr>
          <w:rFonts w:ascii="Arial Narrow" w:hAnsi="Arial Narrow"/>
          <w:sz w:val="22"/>
          <w:szCs w:val="22"/>
        </w:rPr>
        <w:t>Handling and transporting samples to the laboratory</w:t>
      </w:r>
    </w:p>
    <w:p w14:paraId="458C6331" w14:textId="77777777" w:rsidR="000B55A3" w:rsidRPr="0037393B" w:rsidRDefault="00031BEA" w:rsidP="00C42ACF">
      <w:pPr>
        <w:pStyle w:val="ListParagraph"/>
        <w:numPr>
          <w:ilvl w:val="0"/>
          <w:numId w:val="1"/>
        </w:numPr>
        <w:spacing w:after="100"/>
        <w:rPr>
          <w:rFonts w:ascii="Arial Narrow" w:hAnsi="Arial Narrow"/>
          <w:sz w:val="22"/>
          <w:szCs w:val="22"/>
        </w:rPr>
      </w:pPr>
      <w:r w:rsidRPr="0037393B">
        <w:rPr>
          <w:rFonts w:ascii="Arial Narrow" w:hAnsi="Arial Narrow"/>
          <w:sz w:val="22"/>
          <w:szCs w:val="22"/>
        </w:rPr>
        <w:lastRenderedPageBreak/>
        <w:t>Point-of-care testing</w:t>
      </w:r>
    </w:p>
    <w:p w14:paraId="35C61742" w14:textId="77777777" w:rsidR="000B55A3" w:rsidRPr="0037393B" w:rsidRDefault="00031BEA" w:rsidP="00C42ACF">
      <w:pPr>
        <w:pStyle w:val="ListParagraph"/>
        <w:numPr>
          <w:ilvl w:val="0"/>
          <w:numId w:val="1"/>
        </w:numPr>
        <w:spacing w:after="100"/>
        <w:rPr>
          <w:rFonts w:ascii="Arial Narrow" w:hAnsi="Arial Narrow"/>
          <w:sz w:val="22"/>
          <w:szCs w:val="22"/>
        </w:rPr>
      </w:pPr>
      <w:r w:rsidRPr="0037393B">
        <w:rPr>
          <w:rFonts w:ascii="Arial Narrow" w:hAnsi="Arial Narrow"/>
          <w:sz w:val="22"/>
          <w:szCs w:val="22"/>
        </w:rPr>
        <w:t>Specimen collection procedures and specific sample requirements</w:t>
      </w:r>
    </w:p>
    <w:p w14:paraId="0B770B42" w14:textId="77777777" w:rsidR="000B55A3" w:rsidRPr="0037393B" w:rsidRDefault="00031BEA">
      <w:pPr>
        <w:spacing w:after="160"/>
        <w:rPr>
          <w:rFonts w:ascii="Arial Narrow" w:hAnsi="Arial Narrow"/>
          <w:sz w:val="22"/>
          <w:szCs w:val="22"/>
        </w:rPr>
      </w:pPr>
      <w:r w:rsidRPr="0037393B">
        <w:rPr>
          <w:rFonts w:ascii="Arial Narrow" w:hAnsi="Arial Narrow"/>
          <w:sz w:val="22"/>
          <w:szCs w:val="22"/>
        </w:rPr>
        <w:t>It is intended for use by clinicians, nurses, and other VNH staff who request, collect, or handle laboratory specimens.</w:t>
      </w:r>
    </w:p>
    <w:p w14:paraId="70F79301" w14:textId="34D3EAEE" w:rsidR="000B55A3" w:rsidRPr="0037393B" w:rsidRDefault="00031BEA" w:rsidP="00C42ACF">
      <w:pPr>
        <w:pStyle w:val="Heading2"/>
        <w:numPr>
          <w:ilvl w:val="1"/>
          <w:numId w:val="4"/>
        </w:numPr>
        <w:rPr>
          <w:sz w:val="22"/>
          <w:szCs w:val="22"/>
        </w:rPr>
      </w:pPr>
      <w:bookmarkStart w:id="9" w:name="_Toc233377623"/>
      <w:bookmarkStart w:id="10" w:name="_Toc233807763"/>
      <w:bookmarkStart w:id="11" w:name="_Toc234846634"/>
      <w:r w:rsidRPr="0037393B">
        <w:rPr>
          <w:sz w:val="22"/>
          <w:szCs w:val="22"/>
        </w:rPr>
        <w:t xml:space="preserve">Handbook </w:t>
      </w:r>
      <w:r w:rsidR="00B65375" w:rsidRPr="0037393B">
        <w:rPr>
          <w:sz w:val="22"/>
          <w:szCs w:val="22"/>
        </w:rPr>
        <w:t>U</w:t>
      </w:r>
      <w:r w:rsidRPr="0037393B">
        <w:rPr>
          <w:sz w:val="22"/>
          <w:szCs w:val="22"/>
        </w:rPr>
        <w:t>pdates</w:t>
      </w:r>
      <w:bookmarkEnd w:id="9"/>
      <w:bookmarkEnd w:id="10"/>
      <w:bookmarkEnd w:id="11"/>
    </w:p>
    <w:p w14:paraId="64CF77C2" w14:textId="0A23697D" w:rsidR="000B55A3" w:rsidRPr="0037393B" w:rsidRDefault="00031BEA">
      <w:pPr>
        <w:spacing w:after="160"/>
        <w:rPr>
          <w:rFonts w:ascii="Arial Narrow" w:hAnsi="Arial Narrow"/>
          <w:sz w:val="22"/>
          <w:szCs w:val="22"/>
        </w:rPr>
      </w:pPr>
      <w:r w:rsidRPr="0037393B">
        <w:rPr>
          <w:rFonts w:ascii="Arial Narrow" w:hAnsi="Arial Narrow"/>
          <w:sz w:val="22"/>
          <w:szCs w:val="22"/>
        </w:rPr>
        <w:t>The VNH Laboratory Department intends to update this handbook on a regular basis. Comments, suggestions, and corrections are encouraged and should be directed to the relevant Departmental Officer in Charge, the Principal Laboratory Officer's Office, and/or the VNH Pathologist.</w:t>
      </w:r>
    </w:p>
    <w:p w14:paraId="0423C2C6" w14:textId="3DA83EAB" w:rsidR="00874BE0" w:rsidRPr="00E05EF8" w:rsidRDefault="00031BEA" w:rsidP="00874BE0">
      <w:pPr>
        <w:rPr>
          <w:rFonts w:ascii="Arial Narrow" w:hAnsi="Arial Narrow"/>
          <w:sz w:val="22"/>
          <w:szCs w:val="22"/>
        </w:rPr>
      </w:pPr>
      <w:r w:rsidRPr="0037393B">
        <w:rPr>
          <w:rFonts w:ascii="Arial Narrow" w:hAnsi="Arial Narrow"/>
          <w:sz w:val="22"/>
          <w:szCs w:val="22"/>
        </w:rPr>
        <w:br w:type="page"/>
      </w:r>
      <w:bookmarkStart w:id="12" w:name="_Toc233377625"/>
      <w:bookmarkStart w:id="13" w:name="_Toc233807765"/>
    </w:p>
    <w:bookmarkStart w:id="14" w:name="_Toc234846635" w:displacedByCustomXml="next"/>
    <w:sdt>
      <w:sdtPr>
        <w:rPr>
          <w:rFonts w:asciiTheme="minorHAnsi" w:hAnsiTheme="minorHAnsi"/>
          <w:b/>
          <w:bCs/>
          <w:caps w:val="0"/>
          <w:color w:val="auto"/>
          <w:spacing w:val="0"/>
          <w:sz w:val="20"/>
          <w:szCs w:val="20"/>
        </w:rPr>
        <w:id w:val="-1535729651"/>
        <w:docPartObj>
          <w:docPartGallery w:val="Table of Contents"/>
          <w:docPartUnique/>
        </w:docPartObj>
      </w:sdtPr>
      <w:sdtEndPr>
        <w:rPr>
          <w:b w:val="0"/>
          <w:bCs w:val="0"/>
          <w:noProof/>
        </w:rPr>
      </w:sdtEndPr>
      <w:sdtContent>
        <w:p w14:paraId="209684B8" w14:textId="4FB44803" w:rsidR="00874BE0" w:rsidRPr="00E05EF8" w:rsidRDefault="00874BE0" w:rsidP="00874BE0">
          <w:pPr>
            <w:pStyle w:val="Heading1"/>
            <w:rPr>
              <w:sz w:val="24"/>
              <w:szCs w:val="24"/>
            </w:rPr>
          </w:pPr>
          <w:r w:rsidRPr="00E05EF8">
            <w:rPr>
              <w:sz w:val="24"/>
              <w:szCs w:val="24"/>
            </w:rPr>
            <w:t>Contents</w:t>
          </w:r>
          <w:bookmarkEnd w:id="14"/>
        </w:p>
        <w:p w14:paraId="38B94BF6" w14:textId="65BC779D" w:rsidR="007B24B9" w:rsidRPr="00E05EF8" w:rsidRDefault="00874BE0">
          <w:pPr>
            <w:pStyle w:val="TOC1"/>
            <w:tabs>
              <w:tab w:val="right" w:leader="dot" w:pos="9350"/>
            </w:tabs>
            <w:rPr>
              <w:rFonts w:ascii="Arial Narrow" w:hAnsi="Arial Narrow"/>
              <w:noProof/>
              <w:kern w:val="2"/>
              <w:sz w:val="24"/>
              <w:szCs w:val="24"/>
              <w14:ligatures w14:val="standardContextual"/>
            </w:rPr>
          </w:pPr>
          <w:r w:rsidRPr="00E05EF8">
            <w:rPr>
              <w:rFonts w:ascii="Arial Narrow" w:hAnsi="Arial Narrow"/>
              <w:sz w:val="22"/>
              <w:szCs w:val="22"/>
            </w:rPr>
            <w:fldChar w:fldCharType="begin"/>
          </w:r>
          <w:r w:rsidRPr="00E05EF8">
            <w:rPr>
              <w:rFonts w:ascii="Arial Narrow" w:hAnsi="Arial Narrow"/>
              <w:sz w:val="22"/>
              <w:szCs w:val="22"/>
            </w:rPr>
            <w:instrText xml:space="preserve"> TOC \o "1-3" \h \z \u </w:instrText>
          </w:r>
          <w:r w:rsidRPr="00E05EF8">
            <w:rPr>
              <w:rFonts w:ascii="Arial Narrow" w:hAnsi="Arial Narrow"/>
              <w:sz w:val="22"/>
              <w:szCs w:val="22"/>
            </w:rPr>
            <w:fldChar w:fldCharType="separate"/>
          </w:r>
          <w:hyperlink w:anchor="_Toc234846631" w:history="1">
            <w:r w:rsidR="007B24B9" w:rsidRPr="00E05EF8">
              <w:rPr>
                <w:rStyle w:val="Hyperlink"/>
                <w:rFonts w:ascii="Arial Narrow" w:hAnsi="Arial Narrow" w:cs="Arial"/>
                <w:noProof/>
              </w:rPr>
              <w:t>Preface</w:t>
            </w:r>
            <w:r w:rsidR="007B24B9" w:rsidRPr="00E05EF8">
              <w:rPr>
                <w:rFonts w:ascii="Arial Narrow" w:hAnsi="Arial Narrow"/>
                <w:noProof/>
                <w:webHidden/>
              </w:rPr>
              <w:tab/>
            </w:r>
            <w:r w:rsidR="007B24B9" w:rsidRPr="00E05EF8">
              <w:rPr>
                <w:rFonts w:ascii="Arial Narrow" w:hAnsi="Arial Narrow"/>
                <w:noProof/>
                <w:webHidden/>
              </w:rPr>
              <w:fldChar w:fldCharType="begin"/>
            </w:r>
            <w:r w:rsidR="007B24B9" w:rsidRPr="00E05EF8">
              <w:rPr>
                <w:rFonts w:ascii="Arial Narrow" w:hAnsi="Arial Narrow"/>
                <w:noProof/>
                <w:webHidden/>
              </w:rPr>
              <w:instrText xml:space="preserve"> PAGEREF _Toc234846631 \h </w:instrText>
            </w:r>
            <w:r w:rsidR="007B24B9" w:rsidRPr="00E05EF8">
              <w:rPr>
                <w:rFonts w:ascii="Arial Narrow" w:hAnsi="Arial Narrow"/>
                <w:noProof/>
                <w:webHidden/>
              </w:rPr>
            </w:r>
            <w:r w:rsidR="007B24B9" w:rsidRPr="00E05EF8">
              <w:rPr>
                <w:rFonts w:ascii="Arial Narrow" w:hAnsi="Arial Narrow"/>
                <w:noProof/>
                <w:webHidden/>
              </w:rPr>
              <w:fldChar w:fldCharType="separate"/>
            </w:r>
            <w:r w:rsidR="007B24B9" w:rsidRPr="00E05EF8">
              <w:rPr>
                <w:rFonts w:ascii="Arial Narrow" w:hAnsi="Arial Narrow"/>
                <w:noProof/>
                <w:webHidden/>
              </w:rPr>
              <w:t>1</w:t>
            </w:r>
            <w:r w:rsidR="007B24B9" w:rsidRPr="00E05EF8">
              <w:rPr>
                <w:rFonts w:ascii="Arial Narrow" w:hAnsi="Arial Narrow"/>
                <w:noProof/>
                <w:webHidden/>
              </w:rPr>
              <w:fldChar w:fldCharType="end"/>
            </w:r>
          </w:hyperlink>
        </w:p>
        <w:p w14:paraId="37A3F23C" w14:textId="2F3F8698"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32" w:history="1">
            <w:r w:rsidRPr="00E05EF8">
              <w:rPr>
                <w:rStyle w:val="Hyperlink"/>
                <w:rFonts w:ascii="Arial Narrow" w:hAnsi="Arial Narrow" w:cs="Arial"/>
                <w:noProof/>
              </w:rPr>
              <w:t>1.1.</w:t>
            </w:r>
            <w:r w:rsidRPr="00E05EF8">
              <w:rPr>
                <w:rFonts w:ascii="Arial Narrow" w:hAnsi="Arial Narrow"/>
                <w:noProof/>
                <w:kern w:val="2"/>
                <w:sz w:val="24"/>
                <w:szCs w:val="24"/>
                <w14:ligatures w14:val="standardContextual"/>
              </w:rPr>
              <w:tab/>
            </w:r>
            <w:r w:rsidRPr="00E05EF8">
              <w:rPr>
                <w:rStyle w:val="Hyperlink"/>
                <w:rFonts w:ascii="Arial Narrow" w:hAnsi="Arial Narrow" w:cs="Arial"/>
                <w:noProof/>
              </w:rPr>
              <w:t>Document Control</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w:t>
            </w:r>
            <w:r w:rsidRPr="00E05EF8">
              <w:rPr>
                <w:rFonts w:ascii="Arial Narrow" w:hAnsi="Arial Narrow"/>
                <w:noProof/>
                <w:webHidden/>
              </w:rPr>
              <w:fldChar w:fldCharType="end"/>
            </w:r>
          </w:hyperlink>
        </w:p>
        <w:p w14:paraId="2790C7C8" w14:textId="39198B1B"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33" w:history="1">
            <w:r w:rsidRPr="00E05EF8">
              <w:rPr>
                <w:rStyle w:val="Hyperlink"/>
                <w:rFonts w:ascii="Arial Narrow" w:hAnsi="Arial Narrow"/>
                <w:noProof/>
              </w:rPr>
              <w:t>1.2.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How to Use This Handbook</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w:t>
            </w:r>
            <w:r w:rsidRPr="00E05EF8">
              <w:rPr>
                <w:rFonts w:ascii="Arial Narrow" w:hAnsi="Arial Narrow"/>
                <w:noProof/>
                <w:webHidden/>
              </w:rPr>
              <w:fldChar w:fldCharType="end"/>
            </w:r>
          </w:hyperlink>
        </w:p>
        <w:p w14:paraId="784D1147" w14:textId="56BD93F1"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34" w:history="1">
            <w:r w:rsidRPr="00E05EF8">
              <w:rPr>
                <w:rStyle w:val="Hyperlink"/>
                <w:rFonts w:ascii="Arial Narrow" w:hAnsi="Arial Narrow"/>
                <w:noProof/>
              </w:rPr>
              <w:t>1.3.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Handbook Updates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w:t>
            </w:r>
            <w:r w:rsidRPr="00E05EF8">
              <w:rPr>
                <w:rFonts w:ascii="Arial Narrow" w:hAnsi="Arial Narrow"/>
                <w:noProof/>
                <w:webHidden/>
              </w:rPr>
              <w:fldChar w:fldCharType="end"/>
            </w:r>
          </w:hyperlink>
        </w:p>
        <w:p w14:paraId="3F9CD7E4" w14:textId="01530CF3"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635" w:history="1">
            <w:r w:rsidRPr="00E05EF8">
              <w:rPr>
                <w:rStyle w:val="Hyperlink"/>
                <w:rFonts w:ascii="Arial Narrow" w:hAnsi="Arial Narrow"/>
                <w:noProof/>
              </w:rPr>
              <w:t>Contents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w:t>
            </w:r>
            <w:r w:rsidRPr="00E05EF8">
              <w:rPr>
                <w:rFonts w:ascii="Arial Narrow" w:hAnsi="Arial Narrow"/>
                <w:noProof/>
                <w:webHidden/>
              </w:rPr>
              <w:fldChar w:fldCharType="end"/>
            </w:r>
          </w:hyperlink>
        </w:p>
        <w:p w14:paraId="7F130C7B" w14:textId="11C4D0CB"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36" w:history="1">
            <w:r w:rsidRPr="00E05EF8">
              <w:rPr>
                <w:rStyle w:val="Hyperlink"/>
                <w:rFonts w:ascii="Arial Narrow" w:hAnsi="Arial Narrow"/>
                <w:noProof/>
              </w:rPr>
              <w:t>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Introduction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8</w:t>
            </w:r>
            <w:r w:rsidRPr="00E05EF8">
              <w:rPr>
                <w:rFonts w:ascii="Arial Narrow" w:hAnsi="Arial Narrow"/>
                <w:noProof/>
                <w:webHidden/>
              </w:rPr>
              <w:fldChar w:fldCharType="end"/>
            </w:r>
          </w:hyperlink>
        </w:p>
        <w:p w14:paraId="18D2D5E7" w14:textId="52A4818A"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37" w:history="1">
            <w:r w:rsidRPr="00E05EF8">
              <w:rPr>
                <w:rStyle w:val="Hyperlink"/>
                <w:rFonts w:ascii="Arial Narrow" w:hAnsi="Arial Narrow"/>
                <w:noProof/>
              </w:rPr>
              <w:t>2.1.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Laboratory Team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8</w:t>
            </w:r>
            <w:r w:rsidRPr="00E05EF8">
              <w:rPr>
                <w:rFonts w:ascii="Arial Narrow" w:hAnsi="Arial Narrow"/>
                <w:noProof/>
                <w:webHidden/>
              </w:rPr>
              <w:fldChar w:fldCharType="end"/>
            </w:r>
          </w:hyperlink>
        </w:p>
        <w:p w14:paraId="6B64C546" w14:textId="08A7B56A"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38" w:history="1">
            <w:r w:rsidRPr="00E05EF8">
              <w:rPr>
                <w:rStyle w:val="Hyperlink"/>
                <w:rFonts w:ascii="Arial Narrow" w:hAnsi="Arial Narrow"/>
                <w:noProof/>
              </w:rPr>
              <w:t>2.2.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Mission Statement</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8</w:t>
            </w:r>
            <w:r w:rsidRPr="00E05EF8">
              <w:rPr>
                <w:rFonts w:ascii="Arial Narrow" w:hAnsi="Arial Narrow"/>
                <w:noProof/>
                <w:webHidden/>
              </w:rPr>
              <w:fldChar w:fldCharType="end"/>
            </w:r>
          </w:hyperlink>
        </w:p>
        <w:p w14:paraId="13F0FDC7" w14:textId="58E9FFC3"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39" w:history="1">
            <w:r w:rsidRPr="00E05EF8">
              <w:rPr>
                <w:rStyle w:val="Hyperlink"/>
                <w:rFonts w:ascii="Arial Narrow" w:hAnsi="Arial Narrow"/>
                <w:noProof/>
              </w:rPr>
              <w:t>2.3.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Objectives of the Laboratory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_Toc234846639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8</w:t>
            </w:r>
            <w:r w:rsidRPr="00E05EF8">
              <w:rPr>
                <w:rFonts w:ascii="Arial Narrow" w:hAnsi="Arial Narrow"/>
                <w:noProof/>
                <w:webHidden/>
              </w:rPr>
              <w:fldChar w:fldCharType="end"/>
            </w:r>
          </w:hyperlink>
        </w:p>
        <w:p w14:paraId="1F446BC6" w14:textId="0C706ADB"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40" w:history="1">
            <w:r w:rsidRPr="00E05EF8">
              <w:rPr>
                <w:rStyle w:val="Hyperlink"/>
                <w:rFonts w:ascii="Arial Narrow" w:hAnsi="Arial Narrow"/>
                <w:noProof/>
              </w:rPr>
              <w:t>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Laboratory Department Contact Details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10</w:t>
            </w:r>
            <w:r w:rsidRPr="00E05EF8">
              <w:rPr>
                <w:rFonts w:ascii="Arial Narrow" w:hAnsi="Arial Narrow"/>
                <w:noProof/>
                <w:webHidden/>
              </w:rPr>
              <w:fldChar w:fldCharType="end"/>
            </w:r>
          </w:hyperlink>
        </w:p>
        <w:p w14:paraId="1EE7526A" w14:textId="17F13261"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41" w:history="1">
            <w:r w:rsidRPr="00E05EF8">
              <w:rPr>
                <w:rStyle w:val="Hyperlink"/>
                <w:rFonts w:ascii="Arial Narrow" w:hAnsi="Arial Narrow"/>
                <w:noProof/>
              </w:rPr>
              <w:t>3.1.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Laboratory Advisory Service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10</w:t>
            </w:r>
            <w:r w:rsidRPr="00E05EF8">
              <w:rPr>
                <w:rFonts w:ascii="Arial Narrow" w:hAnsi="Arial Narrow"/>
                <w:noProof/>
                <w:webHidden/>
              </w:rPr>
              <w:fldChar w:fldCharType="end"/>
            </w:r>
          </w:hyperlink>
        </w:p>
        <w:p w14:paraId="2B516AED" w14:textId="2DD18E8A"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42" w:history="1">
            <w:r w:rsidRPr="00E05EF8">
              <w:rPr>
                <w:rStyle w:val="Hyperlink"/>
                <w:rFonts w:ascii="Arial Narrow" w:hAnsi="Arial Narrow"/>
                <w:noProof/>
              </w:rPr>
              <w:t>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Quality System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12</w:t>
            </w:r>
            <w:r w:rsidRPr="00E05EF8">
              <w:rPr>
                <w:rFonts w:ascii="Arial Narrow" w:hAnsi="Arial Narrow"/>
                <w:noProof/>
                <w:webHidden/>
              </w:rPr>
              <w:fldChar w:fldCharType="end"/>
            </w:r>
          </w:hyperlink>
        </w:p>
        <w:p w14:paraId="6D7FC556" w14:textId="0E44F39C"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43" w:history="1">
            <w:r w:rsidRPr="00E05EF8">
              <w:rPr>
                <w:rStyle w:val="Hyperlink"/>
                <w:rFonts w:ascii="Arial Narrow" w:hAnsi="Arial Narrow"/>
                <w:noProof/>
              </w:rPr>
              <w:t>4.1.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Internal quality control</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12</w:t>
            </w:r>
            <w:r w:rsidRPr="00E05EF8">
              <w:rPr>
                <w:rFonts w:ascii="Arial Narrow" w:hAnsi="Arial Narrow"/>
                <w:noProof/>
                <w:webHidden/>
              </w:rPr>
              <w:fldChar w:fldCharType="end"/>
            </w:r>
          </w:hyperlink>
        </w:p>
        <w:p w14:paraId="59C259C5" w14:textId="3E3349FF"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44" w:history="1">
            <w:r w:rsidRPr="00E05EF8">
              <w:rPr>
                <w:rStyle w:val="Hyperlink"/>
                <w:rFonts w:ascii="Arial Narrow" w:hAnsi="Arial Narrow"/>
                <w:noProof/>
              </w:rPr>
              <w:t>4.2.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External quality control</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12</w:t>
            </w:r>
            <w:r w:rsidRPr="00E05EF8">
              <w:rPr>
                <w:rFonts w:ascii="Arial Narrow" w:hAnsi="Arial Narrow"/>
                <w:noProof/>
                <w:webHidden/>
              </w:rPr>
              <w:fldChar w:fldCharType="end"/>
            </w:r>
          </w:hyperlink>
        </w:p>
        <w:p w14:paraId="0FFAB934" w14:textId="3D4EC2CF"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45" w:history="1">
            <w:r w:rsidRPr="00E05EF8">
              <w:rPr>
                <w:rStyle w:val="Hyperlink"/>
                <w:rFonts w:ascii="Arial Narrow" w:hAnsi="Arial Narrow"/>
                <w:noProof/>
              </w:rPr>
              <w:t>5.</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Operating Hours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13</w:t>
            </w:r>
            <w:r w:rsidRPr="00E05EF8">
              <w:rPr>
                <w:rFonts w:ascii="Arial Narrow" w:hAnsi="Arial Narrow"/>
                <w:noProof/>
                <w:webHidden/>
              </w:rPr>
              <w:fldChar w:fldCharType="end"/>
            </w:r>
          </w:hyperlink>
        </w:p>
        <w:p w14:paraId="209FC32E" w14:textId="02960CE8"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46" w:history="1">
            <w:r w:rsidRPr="00E05EF8">
              <w:rPr>
                <w:rStyle w:val="Hyperlink"/>
                <w:rFonts w:ascii="Arial Narrow" w:hAnsi="Arial Narrow"/>
                <w:noProof/>
              </w:rPr>
              <w:t>6.</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Requesting Tests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2C0F7389" w14:textId="46ACCE75"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47" w:history="1">
            <w:r w:rsidRPr="00E05EF8">
              <w:rPr>
                <w:rStyle w:val="Hyperlink"/>
                <w:rFonts w:ascii="Arial Narrow" w:hAnsi="Arial Narrow"/>
                <w:noProof/>
              </w:rPr>
              <w:t>6.1.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How to request a sample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67D00E9B" w14:textId="3AF4DF55"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48" w:history="1">
            <w:r w:rsidRPr="00E05EF8">
              <w:rPr>
                <w:rStyle w:val="Hyperlink"/>
                <w:rFonts w:ascii="Arial Narrow" w:hAnsi="Arial Narrow"/>
                <w:noProof/>
              </w:rPr>
              <w:t>Routine and Urgent Requests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33CD4739" w14:textId="32000C24" w:rsidR="007B24B9" w:rsidRPr="00E05EF8" w:rsidRDefault="007B24B9">
          <w:pPr>
            <w:pStyle w:val="TOC3"/>
            <w:tabs>
              <w:tab w:val="left" w:pos="960"/>
              <w:tab w:val="right" w:leader="dot" w:pos="9350"/>
            </w:tabs>
            <w:rPr>
              <w:rFonts w:ascii="Arial Narrow" w:hAnsi="Arial Narrow"/>
              <w:noProof/>
              <w:kern w:val="2"/>
              <w:sz w:val="24"/>
              <w:szCs w:val="24"/>
              <w14:ligatures w14:val="standardContextual"/>
            </w:rPr>
          </w:pPr>
          <w:hyperlink w:anchor="_Toc234846649" w:history="1">
            <w:r w:rsidRPr="00E05EF8">
              <w:rPr>
                <w:rStyle w:val="Hyperlink"/>
                <w:rFonts w:ascii="Arial Narrow" w:hAnsi="Arial Narrow"/>
                <w:noProof/>
              </w:rPr>
              <w:t>a)</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Complete the request form fully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_Toc234846649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6532134C" w14:textId="61CADEFE" w:rsidR="007B24B9" w:rsidRPr="00E05EF8" w:rsidRDefault="007B24B9">
          <w:pPr>
            <w:pStyle w:val="TOC3"/>
            <w:tabs>
              <w:tab w:val="left" w:pos="960"/>
              <w:tab w:val="right" w:leader="dot" w:pos="9350"/>
            </w:tabs>
            <w:rPr>
              <w:rFonts w:ascii="Arial Narrow" w:hAnsi="Arial Narrow"/>
              <w:noProof/>
              <w:kern w:val="2"/>
              <w:sz w:val="24"/>
              <w:szCs w:val="24"/>
              <w14:ligatures w14:val="standardContextual"/>
            </w:rPr>
          </w:pPr>
          <w:hyperlink w:anchor="_Toc234846650" w:history="1">
            <w:r w:rsidRPr="00E05EF8">
              <w:rPr>
                <w:rStyle w:val="Hyperlink"/>
                <w:rFonts w:ascii="Arial Narrow" w:hAnsi="Arial Narrow"/>
                <w:noProof/>
              </w:rPr>
              <w:t>b)</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Flag urgent requests clearly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4D1B3049" w14:textId="405FC1D2" w:rsidR="007B24B9" w:rsidRPr="00E05EF8" w:rsidRDefault="007B24B9">
          <w:pPr>
            <w:pStyle w:val="TOC3"/>
            <w:tabs>
              <w:tab w:val="left" w:pos="960"/>
              <w:tab w:val="right" w:leader="dot" w:pos="9350"/>
            </w:tabs>
            <w:rPr>
              <w:rFonts w:ascii="Arial Narrow" w:hAnsi="Arial Narrow"/>
              <w:noProof/>
              <w:kern w:val="2"/>
              <w:sz w:val="24"/>
              <w:szCs w:val="24"/>
              <w14:ligatures w14:val="standardContextual"/>
            </w:rPr>
          </w:pPr>
          <w:hyperlink w:anchor="_Toc234846651" w:history="1">
            <w:r w:rsidRPr="00E05EF8">
              <w:rPr>
                <w:rStyle w:val="Hyperlink"/>
                <w:rFonts w:ascii="Arial Narrow" w:hAnsi="Arial Narrow"/>
                <w:noProof/>
              </w:rPr>
              <w:t>c)</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Use the correct container for the test</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27184D04" w14:textId="4AE34C93" w:rsidR="007B24B9" w:rsidRPr="00E05EF8" w:rsidRDefault="007B24B9">
          <w:pPr>
            <w:pStyle w:val="TOC3"/>
            <w:tabs>
              <w:tab w:val="left" w:pos="960"/>
              <w:tab w:val="right" w:leader="dot" w:pos="9350"/>
            </w:tabs>
            <w:rPr>
              <w:rFonts w:ascii="Arial Narrow" w:hAnsi="Arial Narrow"/>
              <w:noProof/>
              <w:kern w:val="2"/>
              <w:sz w:val="24"/>
              <w:szCs w:val="24"/>
              <w14:ligatures w14:val="standardContextual"/>
            </w:rPr>
          </w:pPr>
          <w:hyperlink w:anchor="_Toc234846652" w:history="1">
            <w:r w:rsidRPr="00E05EF8">
              <w:rPr>
                <w:rStyle w:val="Hyperlink"/>
                <w:rFonts w:ascii="Arial Narrow" w:hAnsi="Arial Narrow"/>
                <w:noProof/>
              </w:rPr>
              <w:t>d)</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Send the specimen promptly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6A4F6CE4" w14:textId="717B9F0F"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53" w:history="1">
            <w:r w:rsidRPr="00E05EF8">
              <w:rPr>
                <w:rStyle w:val="Hyperlink"/>
                <w:rFonts w:ascii="Arial Narrow" w:hAnsi="Arial Narrow"/>
                <w:noProof/>
              </w:rPr>
              <w:t>Verbal (e.g. telephone) add-on requests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041149E3" w14:textId="2F747556"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54" w:history="1">
            <w:r w:rsidRPr="00E05EF8">
              <w:rPr>
                <w:rStyle w:val="Hyperlink"/>
                <w:rFonts w:ascii="Arial Narrow" w:hAnsi="Arial Narrow"/>
                <w:noProof/>
              </w:rPr>
              <w:t>Out-of-hours requests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14</w:t>
            </w:r>
            <w:r w:rsidRPr="00E05EF8">
              <w:rPr>
                <w:rFonts w:ascii="Arial Narrow" w:hAnsi="Arial Narrow"/>
                <w:noProof/>
                <w:webHidden/>
              </w:rPr>
              <w:fldChar w:fldCharType="end"/>
            </w:r>
          </w:hyperlink>
        </w:p>
        <w:p w14:paraId="264C41E3" w14:textId="48889401"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55" w:history="1">
            <w:r w:rsidRPr="00E05EF8">
              <w:rPr>
                <w:rStyle w:val="Hyperlink"/>
                <w:rFonts w:ascii="Arial Narrow" w:hAnsi="Arial Narrow"/>
                <w:noProof/>
              </w:rPr>
              <w:t>6.2.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Authorized entry and signatories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15</w:t>
            </w:r>
            <w:r w:rsidRPr="00E05EF8">
              <w:rPr>
                <w:rFonts w:ascii="Arial Narrow" w:hAnsi="Arial Narrow"/>
                <w:noProof/>
                <w:webHidden/>
              </w:rPr>
              <w:fldChar w:fldCharType="end"/>
            </w:r>
          </w:hyperlink>
        </w:p>
        <w:p w14:paraId="568872B0" w14:textId="13C3543E"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56" w:history="1">
            <w:r w:rsidRPr="00E05EF8">
              <w:rPr>
                <w:rStyle w:val="Hyperlink"/>
                <w:rFonts w:ascii="Arial Narrow" w:hAnsi="Arial Narrow"/>
                <w:noProof/>
              </w:rPr>
              <w:t>7.</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Specimen Criteria</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16</w:t>
            </w:r>
            <w:r w:rsidRPr="00E05EF8">
              <w:rPr>
                <w:rFonts w:ascii="Arial Narrow" w:hAnsi="Arial Narrow"/>
                <w:noProof/>
                <w:webHidden/>
              </w:rPr>
              <w:fldChar w:fldCharType="end"/>
            </w:r>
          </w:hyperlink>
        </w:p>
        <w:p w14:paraId="4BA49FE1" w14:textId="1DC84D06"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57" w:history="1">
            <w:r w:rsidRPr="00E05EF8">
              <w:rPr>
                <w:rStyle w:val="Hyperlink"/>
                <w:rFonts w:ascii="Arial Narrow" w:hAnsi="Arial Narrow"/>
                <w:noProof/>
              </w:rPr>
              <w:t>7.1.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Minimum acceptance criteria</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16</w:t>
            </w:r>
            <w:r w:rsidRPr="00E05EF8">
              <w:rPr>
                <w:rFonts w:ascii="Arial Narrow" w:hAnsi="Arial Narrow"/>
                <w:noProof/>
                <w:webHidden/>
              </w:rPr>
              <w:fldChar w:fldCharType="end"/>
            </w:r>
          </w:hyperlink>
        </w:p>
        <w:p w14:paraId="059661B2" w14:textId="2CF505A8"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58" w:history="1">
            <w:r w:rsidRPr="00E05EF8">
              <w:rPr>
                <w:rStyle w:val="Hyperlink"/>
                <w:rFonts w:ascii="Arial Narrow" w:hAnsi="Arial Narrow"/>
                <w:noProof/>
              </w:rPr>
              <w:t>7.2.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Common rejection reasons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16</w:t>
            </w:r>
            <w:r w:rsidRPr="00E05EF8">
              <w:rPr>
                <w:rFonts w:ascii="Arial Narrow" w:hAnsi="Arial Narrow"/>
                <w:noProof/>
                <w:webHidden/>
              </w:rPr>
              <w:fldChar w:fldCharType="end"/>
            </w:r>
          </w:hyperlink>
        </w:p>
        <w:p w14:paraId="752E8CCD" w14:textId="083F3FD6" w:rsidR="007B24B9" w:rsidRPr="00E05EF8" w:rsidRDefault="007B24B9">
          <w:pPr>
            <w:pStyle w:val="TOC2"/>
            <w:tabs>
              <w:tab w:val="right" w:leader="dot" w:pos="9350"/>
            </w:tabs>
            <w:rPr>
              <w:rFonts w:ascii="Arial Narrow" w:hAnsi="Arial Narrow"/>
              <w:noProof/>
              <w:kern w:val="2"/>
              <w:sz w:val="24"/>
              <w:szCs w:val="24"/>
              <w14:ligatures w14:val="standardContextual"/>
            </w:rPr>
          </w:pPr>
          <w:hyperlink w:anchor="_Toc234846659" w:history="1">
            <w:r w:rsidRPr="00E05EF8">
              <w:rPr>
                <w:rStyle w:val="Hyperlink"/>
                <w:rFonts w:ascii="Arial Narrow" w:hAnsi="Arial Narrow"/>
                <w:noProof/>
              </w:rPr>
              <w:t>Important notes for requesters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_Toc234846659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16</w:t>
            </w:r>
            <w:r w:rsidRPr="00E05EF8">
              <w:rPr>
                <w:rFonts w:ascii="Arial Narrow" w:hAnsi="Arial Narrow"/>
                <w:noProof/>
                <w:webHidden/>
              </w:rPr>
              <w:fldChar w:fldCharType="end"/>
            </w:r>
          </w:hyperlink>
        </w:p>
        <w:p w14:paraId="15DC9BF2" w14:textId="4A5AEE2E"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60" w:history="1">
            <w:r w:rsidRPr="00E05EF8">
              <w:rPr>
                <w:rStyle w:val="Hyperlink"/>
                <w:rFonts w:ascii="Arial Narrow" w:hAnsi="Arial Narrow"/>
                <w:noProof/>
              </w:rPr>
              <w:t>8.</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Specimen Collection Guidelines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17</w:t>
            </w:r>
            <w:r w:rsidRPr="00E05EF8">
              <w:rPr>
                <w:rFonts w:ascii="Arial Narrow" w:hAnsi="Arial Narrow"/>
                <w:noProof/>
                <w:webHidden/>
              </w:rPr>
              <w:fldChar w:fldCharType="end"/>
            </w:r>
          </w:hyperlink>
        </w:p>
        <w:p w14:paraId="4B5755F9" w14:textId="7703FB37"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61" w:history="1">
            <w:r w:rsidRPr="00E05EF8">
              <w:rPr>
                <w:rStyle w:val="Hyperlink"/>
                <w:rFonts w:ascii="Arial Narrow" w:hAnsi="Arial Narrow"/>
                <w:noProof/>
              </w:rPr>
              <w:t>8.1.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Request form information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17</w:t>
            </w:r>
            <w:r w:rsidRPr="00E05EF8">
              <w:rPr>
                <w:rFonts w:ascii="Arial Narrow" w:hAnsi="Arial Narrow"/>
                <w:noProof/>
                <w:webHidden/>
              </w:rPr>
              <w:fldChar w:fldCharType="end"/>
            </w:r>
          </w:hyperlink>
        </w:p>
        <w:p w14:paraId="708A2119" w14:textId="406E75D2"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62" w:history="1">
            <w:r w:rsidRPr="00E05EF8">
              <w:rPr>
                <w:rStyle w:val="Hyperlink"/>
                <w:rFonts w:ascii="Arial Narrow" w:hAnsi="Arial Narrow"/>
                <w:noProof/>
              </w:rPr>
              <w:t>8.2.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Labelling specimens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17</w:t>
            </w:r>
            <w:r w:rsidRPr="00E05EF8">
              <w:rPr>
                <w:rFonts w:ascii="Arial Narrow" w:hAnsi="Arial Narrow"/>
                <w:noProof/>
                <w:webHidden/>
              </w:rPr>
              <w:fldChar w:fldCharType="end"/>
            </w:r>
          </w:hyperlink>
        </w:p>
        <w:p w14:paraId="7E24AEA5" w14:textId="7D6F5F47"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63" w:history="1">
            <w:r w:rsidRPr="00E05EF8">
              <w:rPr>
                <w:rStyle w:val="Hyperlink"/>
                <w:rFonts w:ascii="Arial Narrow" w:hAnsi="Arial Narrow"/>
                <w:noProof/>
              </w:rPr>
              <w:t>8.3.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Quick Reference — Sample Types &amp; Containers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17</w:t>
            </w:r>
            <w:r w:rsidRPr="00E05EF8">
              <w:rPr>
                <w:rFonts w:ascii="Arial Narrow" w:hAnsi="Arial Narrow"/>
                <w:noProof/>
                <w:webHidden/>
              </w:rPr>
              <w:fldChar w:fldCharType="end"/>
            </w:r>
          </w:hyperlink>
        </w:p>
        <w:p w14:paraId="604CE5CD" w14:textId="08E3B52B" w:rsidR="007B24B9" w:rsidRPr="00E05EF8" w:rsidRDefault="007B24B9">
          <w:pPr>
            <w:pStyle w:val="TOC1"/>
            <w:tabs>
              <w:tab w:val="left" w:pos="440"/>
              <w:tab w:val="right" w:leader="dot" w:pos="9350"/>
            </w:tabs>
            <w:rPr>
              <w:rFonts w:ascii="Arial Narrow" w:hAnsi="Arial Narrow"/>
              <w:noProof/>
              <w:kern w:val="2"/>
              <w:sz w:val="24"/>
              <w:szCs w:val="24"/>
              <w14:ligatures w14:val="standardContextual"/>
            </w:rPr>
          </w:pPr>
          <w:hyperlink w:anchor="_Toc234846664" w:history="1">
            <w:r w:rsidRPr="00E05EF8">
              <w:rPr>
                <w:rStyle w:val="Hyperlink"/>
                <w:rFonts w:ascii="Arial Narrow" w:hAnsi="Arial Narrow"/>
                <w:noProof/>
              </w:rPr>
              <w:t>9.</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Specimen Collection Procedures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19</w:t>
            </w:r>
            <w:r w:rsidRPr="00E05EF8">
              <w:rPr>
                <w:rFonts w:ascii="Arial Narrow" w:hAnsi="Arial Narrow"/>
                <w:noProof/>
                <w:webHidden/>
              </w:rPr>
              <w:fldChar w:fldCharType="end"/>
            </w:r>
          </w:hyperlink>
        </w:p>
        <w:p w14:paraId="0118DF0A" w14:textId="69691036"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65" w:history="1">
            <w:r w:rsidRPr="00E05EF8">
              <w:rPr>
                <w:rStyle w:val="Hyperlink"/>
                <w:rFonts w:ascii="Arial Narrow" w:hAnsi="Arial Narrow"/>
                <w:noProof/>
              </w:rPr>
              <w:t>9.1.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Venipuncture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19</w:t>
            </w:r>
            <w:r w:rsidRPr="00E05EF8">
              <w:rPr>
                <w:rFonts w:ascii="Arial Narrow" w:hAnsi="Arial Narrow"/>
                <w:noProof/>
                <w:webHidden/>
              </w:rPr>
              <w:fldChar w:fldCharType="end"/>
            </w:r>
          </w:hyperlink>
        </w:p>
        <w:p w14:paraId="323135E3" w14:textId="549EF6B7"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66" w:history="1">
            <w:r w:rsidRPr="00E05EF8">
              <w:rPr>
                <w:rStyle w:val="Hyperlink"/>
                <w:rFonts w:ascii="Arial Narrow" w:hAnsi="Arial Narrow"/>
                <w:noProof/>
              </w:rPr>
              <w:t>General 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19</w:t>
            </w:r>
            <w:r w:rsidRPr="00E05EF8">
              <w:rPr>
                <w:rFonts w:ascii="Arial Narrow" w:hAnsi="Arial Narrow"/>
                <w:noProof/>
                <w:webHidden/>
              </w:rPr>
              <w:fldChar w:fldCharType="end"/>
            </w:r>
          </w:hyperlink>
        </w:p>
        <w:p w14:paraId="24ED023C" w14:textId="49B3EDA6"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67" w:history="1">
            <w:r w:rsidRPr="00E05EF8">
              <w:rPr>
                <w:rStyle w:val="Hyperlink"/>
                <w:rFonts w:ascii="Arial Narrow" w:hAnsi="Arial Narrow"/>
                <w:noProof/>
              </w:rPr>
              <w:t>Venipuncture using a vacutainer:</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19</w:t>
            </w:r>
            <w:r w:rsidRPr="00E05EF8">
              <w:rPr>
                <w:rFonts w:ascii="Arial Narrow" w:hAnsi="Arial Narrow"/>
                <w:noProof/>
                <w:webHidden/>
              </w:rPr>
              <w:fldChar w:fldCharType="end"/>
            </w:r>
          </w:hyperlink>
        </w:p>
        <w:p w14:paraId="337B82B0" w14:textId="1B69E40B"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68" w:history="1">
            <w:r w:rsidRPr="00E05EF8">
              <w:rPr>
                <w:rStyle w:val="Hyperlink"/>
                <w:rFonts w:ascii="Arial Narrow" w:hAnsi="Arial Narrow"/>
                <w:noProof/>
              </w:rPr>
              <w:t>Venipuncture using a syringe: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20</w:t>
            </w:r>
            <w:r w:rsidRPr="00E05EF8">
              <w:rPr>
                <w:rFonts w:ascii="Arial Narrow" w:hAnsi="Arial Narrow"/>
                <w:noProof/>
                <w:webHidden/>
              </w:rPr>
              <w:fldChar w:fldCharType="end"/>
            </w:r>
          </w:hyperlink>
        </w:p>
        <w:p w14:paraId="245175B0" w14:textId="6202F59B"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69" w:history="1">
            <w:r w:rsidRPr="00E05EF8">
              <w:rPr>
                <w:rStyle w:val="Hyperlink"/>
                <w:rFonts w:ascii="Arial Narrow" w:hAnsi="Arial Narrow"/>
                <w:noProof/>
              </w:rPr>
              <w:t>Venipuncture in infants/children: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_Toc234846669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20</w:t>
            </w:r>
            <w:r w:rsidRPr="00E05EF8">
              <w:rPr>
                <w:rFonts w:ascii="Arial Narrow" w:hAnsi="Arial Narrow"/>
                <w:noProof/>
                <w:webHidden/>
              </w:rPr>
              <w:fldChar w:fldCharType="end"/>
            </w:r>
          </w:hyperlink>
        </w:p>
        <w:p w14:paraId="641CB7AA" w14:textId="45556B0E"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0" w:history="1">
            <w:r w:rsidRPr="00E05EF8">
              <w:rPr>
                <w:rStyle w:val="Hyperlink"/>
                <w:rFonts w:ascii="Arial Narrow" w:hAnsi="Arial Narrow"/>
                <w:noProof/>
              </w:rPr>
              <w:t>Specialised blood sample: Neonatal bilirubin samples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20</w:t>
            </w:r>
            <w:r w:rsidRPr="00E05EF8">
              <w:rPr>
                <w:rFonts w:ascii="Arial Narrow" w:hAnsi="Arial Narrow"/>
                <w:noProof/>
                <w:webHidden/>
              </w:rPr>
              <w:fldChar w:fldCharType="end"/>
            </w:r>
          </w:hyperlink>
        </w:p>
        <w:p w14:paraId="3CBEEB55" w14:textId="7E496F5E"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71" w:history="1">
            <w:r w:rsidRPr="00E05EF8">
              <w:rPr>
                <w:rStyle w:val="Hyperlink"/>
                <w:rFonts w:ascii="Arial Narrow" w:hAnsi="Arial Narrow"/>
                <w:noProof/>
              </w:rPr>
              <w:t>9.2.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culture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21</w:t>
            </w:r>
            <w:r w:rsidRPr="00E05EF8">
              <w:rPr>
                <w:rFonts w:ascii="Arial Narrow" w:hAnsi="Arial Narrow"/>
                <w:noProof/>
                <w:webHidden/>
              </w:rPr>
              <w:fldChar w:fldCharType="end"/>
            </w:r>
          </w:hyperlink>
        </w:p>
        <w:p w14:paraId="0356F3B3" w14:textId="28187BB9"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2"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21</w:t>
            </w:r>
            <w:r w:rsidRPr="00E05EF8">
              <w:rPr>
                <w:rFonts w:ascii="Arial Narrow" w:hAnsi="Arial Narrow"/>
                <w:noProof/>
                <w:webHidden/>
              </w:rPr>
              <w:fldChar w:fldCharType="end"/>
            </w:r>
          </w:hyperlink>
        </w:p>
        <w:p w14:paraId="39CFC902" w14:textId="4C27F745"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73" w:history="1">
            <w:r w:rsidRPr="00E05EF8">
              <w:rPr>
                <w:rStyle w:val="Hyperlink"/>
                <w:rFonts w:ascii="Arial Narrow" w:hAnsi="Arial Narrow"/>
                <w:noProof/>
              </w:rPr>
              <w:t>9.3.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Stool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21</w:t>
            </w:r>
            <w:r w:rsidRPr="00E05EF8">
              <w:rPr>
                <w:rFonts w:ascii="Arial Narrow" w:hAnsi="Arial Narrow"/>
                <w:noProof/>
                <w:webHidden/>
              </w:rPr>
              <w:fldChar w:fldCharType="end"/>
            </w:r>
          </w:hyperlink>
        </w:p>
        <w:p w14:paraId="735F274B" w14:textId="7C71B2AE"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4" w:history="1">
            <w:r w:rsidRPr="00E05EF8">
              <w:rPr>
                <w:rStyle w:val="Hyperlink"/>
                <w:rFonts w:ascii="Arial Narrow" w:hAnsi="Arial Narrow"/>
                <w:noProof/>
              </w:rPr>
              <w:t>Notes for clinicians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21</w:t>
            </w:r>
            <w:r w:rsidRPr="00E05EF8">
              <w:rPr>
                <w:rFonts w:ascii="Arial Narrow" w:hAnsi="Arial Narrow"/>
                <w:noProof/>
                <w:webHidden/>
              </w:rPr>
              <w:fldChar w:fldCharType="end"/>
            </w:r>
          </w:hyperlink>
        </w:p>
        <w:p w14:paraId="247352B9" w14:textId="360F1D04"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5"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21</w:t>
            </w:r>
            <w:r w:rsidRPr="00E05EF8">
              <w:rPr>
                <w:rFonts w:ascii="Arial Narrow" w:hAnsi="Arial Narrow"/>
                <w:noProof/>
                <w:webHidden/>
              </w:rPr>
              <w:fldChar w:fldCharType="end"/>
            </w:r>
          </w:hyperlink>
        </w:p>
        <w:p w14:paraId="77393B07" w14:textId="296DD0C7"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6" w:history="1">
            <w:r w:rsidRPr="00E05EF8">
              <w:rPr>
                <w:rStyle w:val="Hyperlink"/>
                <w:rFonts w:ascii="Arial Narrow" w:hAnsi="Arial Narrow"/>
                <w:noProof/>
              </w:rPr>
              <w:t>Specialised stool sample: Acute Flaccid Paralysis (AFP) sample for polio investigation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22</w:t>
            </w:r>
            <w:r w:rsidRPr="00E05EF8">
              <w:rPr>
                <w:rFonts w:ascii="Arial Narrow" w:hAnsi="Arial Narrow"/>
                <w:noProof/>
                <w:webHidden/>
              </w:rPr>
              <w:fldChar w:fldCharType="end"/>
            </w:r>
          </w:hyperlink>
        </w:p>
        <w:p w14:paraId="699A61BE" w14:textId="13F7AEAC"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77" w:history="1">
            <w:r w:rsidRPr="00E05EF8">
              <w:rPr>
                <w:rStyle w:val="Hyperlink"/>
                <w:rFonts w:ascii="Arial Narrow" w:hAnsi="Arial Narrow"/>
                <w:noProof/>
              </w:rPr>
              <w:t>9.4.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Urine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22</w:t>
            </w:r>
            <w:r w:rsidRPr="00E05EF8">
              <w:rPr>
                <w:rFonts w:ascii="Arial Narrow" w:hAnsi="Arial Narrow"/>
                <w:noProof/>
                <w:webHidden/>
              </w:rPr>
              <w:fldChar w:fldCharType="end"/>
            </w:r>
          </w:hyperlink>
        </w:p>
        <w:p w14:paraId="62A4ACEF" w14:textId="0948BF75"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8"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22</w:t>
            </w:r>
            <w:r w:rsidRPr="00E05EF8">
              <w:rPr>
                <w:rFonts w:ascii="Arial Narrow" w:hAnsi="Arial Narrow"/>
                <w:noProof/>
                <w:webHidden/>
              </w:rPr>
              <w:fldChar w:fldCharType="end"/>
            </w:r>
          </w:hyperlink>
        </w:p>
        <w:p w14:paraId="628B30C7" w14:textId="71251F75"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79" w:history="1">
            <w:r w:rsidRPr="00E05EF8">
              <w:rPr>
                <w:rStyle w:val="Hyperlink"/>
                <w:rFonts w:ascii="Arial Narrow" w:hAnsi="Arial Narrow"/>
                <w:noProof/>
              </w:rPr>
              <w:t>Specialised urine sample: Urine for Cytology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_Toc234846679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23</w:t>
            </w:r>
            <w:r w:rsidRPr="00E05EF8">
              <w:rPr>
                <w:rFonts w:ascii="Arial Narrow" w:hAnsi="Arial Narrow"/>
                <w:noProof/>
                <w:webHidden/>
              </w:rPr>
              <w:fldChar w:fldCharType="end"/>
            </w:r>
          </w:hyperlink>
        </w:p>
        <w:p w14:paraId="10DB27F9" w14:textId="5B4CBDF3"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80" w:history="1">
            <w:r w:rsidRPr="00E05EF8">
              <w:rPr>
                <w:rStyle w:val="Hyperlink"/>
                <w:rFonts w:ascii="Arial Narrow" w:hAnsi="Arial Narrow"/>
                <w:noProof/>
              </w:rPr>
              <w:t>9.5.</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Sputum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23</w:t>
            </w:r>
            <w:r w:rsidRPr="00E05EF8">
              <w:rPr>
                <w:rFonts w:ascii="Arial Narrow" w:hAnsi="Arial Narrow"/>
                <w:noProof/>
                <w:webHidden/>
              </w:rPr>
              <w:fldChar w:fldCharType="end"/>
            </w:r>
          </w:hyperlink>
        </w:p>
        <w:p w14:paraId="42994197" w14:textId="27CF72F1"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81" w:history="1">
            <w:r w:rsidRPr="00E05EF8">
              <w:rPr>
                <w:rStyle w:val="Hyperlink"/>
                <w:rFonts w:ascii="Arial Narrow" w:hAnsi="Arial Narrow"/>
                <w:noProof/>
              </w:rPr>
              <w:t>Specialised sputum sample: Mycobacterium tuberculosis investigation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23</w:t>
            </w:r>
            <w:r w:rsidRPr="00E05EF8">
              <w:rPr>
                <w:rFonts w:ascii="Arial Narrow" w:hAnsi="Arial Narrow"/>
                <w:noProof/>
                <w:webHidden/>
              </w:rPr>
              <w:fldChar w:fldCharType="end"/>
            </w:r>
          </w:hyperlink>
        </w:p>
        <w:p w14:paraId="0C76184C" w14:textId="32F120AC"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82" w:history="1">
            <w:r w:rsidRPr="00E05EF8">
              <w:rPr>
                <w:rStyle w:val="Hyperlink"/>
                <w:rFonts w:ascii="Arial Narrow" w:hAnsi="Arial Narrow"/>
                <w:noProof/>
              </w:rPr>
              <w:t>Procedure: Gastric wash</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23</w:t>
            </w:r>
            <w:r w:rsidRPr="00E05EF8">
              <w:rPr>
                <w:rFonts w:ascii="Arial Narrow" w:hAnsi="Arial Narrow"/>
                <w:noProof/>
                <w:webHidden/>
              </w:rPr>
              <w:fldChar w:fldCharType="end"/>
            </w:r>
          </w:hyperlink>
        </w:p>
        <w:p w14:paraId="298ED84E" w14:textId="15583E68"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83" w:history="1">
            <w:r w:rsidRPr="00E05EF8">
              <w:rPr>
                <w:rStyle w:val="Hyperlink"/>
                <w:rFonts w:ascii="Arial Narrow" w:hAnsi="Arial Narrow"/>
                <w:noProof/>
              </w:rPr>
              <w:t>9.6.</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Semen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24</w:t>
            </w:r>
            <w:r w:rsidRPr="00E05EF8">
              <w:rPr>
                <w:rFonts w:ascii="Arial Narrow" w:hAnsi="Arial Narrow"/>
                <w:noProof/>
                <w:webHidden/>
              </w:rPr>
              <w:fldChar w:fldCharType="end"/>
            </w:r>
          </w:hyperlink>
        </w:p>
        <w:p w14:paraId="680CE0C1" w14:textId="55721869"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84" w:history="1">
            <w:r w:rsidRPr="00E05EF8">
              <w:rPr>
                <w:rStyle w:val="Hyperlink"/>
                <w:rFonts w:ascii="Arial Narrow" w:hAnsi="Arial Narrow"/>
                <w:noProof/>
              </w:rPr>
              <w:t>Note for clinicians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24</w:t>
            </w:r>
            <w:r w:rsidRPr="00E05EF8">
              <w:rPr>
                <w:rFonts w:ascii="Arial Narrow" w:hAnsi="Arial Narrow"/>
                <w:noProof/>
                <w:webHidden/>
              </w:rPr>
              <w:fldChar w:fldCharType="end"/>
            </w:r>
          </w:hyperlink>
        </w:p>
        <w:p w14:paraId="511743B3" w14:textId="6C8C9364"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85"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24</w:t>
            </w:r>
            <w:r w:rsidRPr="00E05EF8">
              <w:rPr>
                <w:rFonts w:ascii="Arial Narrow" w:hAnsi="Arial Narrow"/>
                <w:noProof/>
                <w:webHidden/>
              </w:rPr>
              <w:fldChar w:fldCharType="end"/>
            </w:r>
          </w:hyperlink>
        </w:p>
        <w:p w14:paraId="048CFFF9" w14:textId="477E197C"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86" w:history="1">
            <w:r w:rsidRPr="00E05EF8">
              <w:rPr>
                <w:rStyle w:val="Hyperlink"/>
                <w:rFonts w:ascii="Arial Narrow" w:hAnsi="Arial Narrow"/>
                <w:noProof/>
              </w:rPr>
              <w:t>9.7.</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Nasopharyngeal swab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24</w:t>
            </w:r>
            <w:r w:rsidRPr="00E05EF8">
              <w:rPr>
                <w:rFonts w:ascii="Arial Narrow" w:hAnsi="Arial Narrow"/>
                <w:noProof/>
                <w:webHidden/>
              </w:rPr>
              <w:fldChar w:fldCharType="end"/>
            </w:r>
          </w:hyperlink>
        </w:p>
        <w:p w14:paraId="3044B40C" w14:textId="04302CF0"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87" w:history="1">
            <w:r w:rsidRPr="00E05EF8">
              <w:rPr>
                <w:rStyle w:val="Hyperlink"/>
                <w:rFonts w:ascii="Arial Narrow" w:hAnsi="Arial Narrow"/>
                <w:noProof/>
              </w:rPr>
              <w:t>Note for clinicians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25</w:t>
            </w:r>
            <w:r w:rsidRPr="00E05EF8">
              <w:rPr>
                <w:rFonts w:ascii="Arial Narrow" w:hAnsi="Arial Narrow"/>
                <w:noProof/>
                <w:webHidden/>
              </w:rPr>
              <w:fldChar w:fldCharType="end"/>
            </w:r>
          </w:hyperlink>
        </w:p>
        <w:p w14:paraId="56BBF9DD" w14:textId="64C02985"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88"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25</w:t>
            </w:r>
            <w:r w:rsidRPr="00E05EF8">
              <w:rPr>
                <w:rFonts w:ascii="Arial Narrow" w:hAnsi="Arial Narrow"/>
                <w:noProof/>
                <w:webHidden/>
              </w:rPr>
              <w:fldChar w:fldCharType="end"/>
            </w:r>
          </w:hyperlink>
        </w:p>
        <w:p w14:paraId="046D7465" w14:textId="6845D5DC"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89" w:history="1">
            <w:r w:rsidRPr="00E05EF8">
              <w:rPr>
                <w:rStyle w:val="Hyperlink"/>
                <w:rFonts w:ascii="Arial Narrow" w:hAnsi="Arial Narrow"/>
                <w:noProof/>
              </w:rPr>
              <w:t>9.8.</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Oropharyngeal swab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_Toc234846689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25</w:t>
            </w:r>
            <w:r w:rsidRPr="00E05EF8">
              <w:rPr>
                <w:rFonts w:ascii="Arial Narrow" w:hAnsi="Arial Narrow"/>
                <w:noProof/>
                <w:webHidden/>
              </w:rPr>
              <w:fldChar w:fldCharType="end"/>
            </w:r>
          </w:hyperlink>
        </w:p>
        <w:p w14:paraId="761709C0" w14:textId="21E13DE2"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90" w:history="1">
            <w:r w:rsidRPr="00E05EF8">
              <w:rPr>
                <w:rStyle w:val="Hyperlink"/>
                <w:rFonts w:ascii="Arial Narrow" w:hAnsi="Arial Narrow"/>
                <w:noProof/>
              </w:rPr>
              <w:t>Note for clinicians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25</w:t>
            </w:r>
            <w:r w:rsidRPr="00E05EF8">
              <w:rPr>
                <w:rFonts w:ascii="Arial Narrow" w:hAnsi="Arial Narrow"/>
                <w:noProof/>
                <w:webHidden/>
              </w:rPr>
              <w:fldChar w:fldCharType="end"/>
            </w:r>
          </w:hyperlink>
        </w:p>
        <w:p w14:paraId="6CDDFA64" w14:textId="4C8C64E4"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91"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25</w:t>
            </w:r>
            <w:r w:rsidRPr="00E05EF8">
              <w:rPr>
                <w:rFonts w:ascii="Arial Narrow" w:hAnsi="Arial Narrow"/>
                <w:noProof/>
                <w:webHidden/>
              </w:rPr>
              <w:fldChar w:fldCharType="end"/>
            </w:r>
          </w:hyperlink>
        </w:p>
        <w:p w14:paraId="1ADBC10C" w14:textId="5525E428"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92" w:history="1">
            <w:r w:rsidRPr="00E05EF8">
              <w:rPr>
                <w:rStyle w:val="Hyperlink"/>
                <w:rFonts w:ascii="Arial Narrow" w:hAnsi="Arial Narrow"/>
                <w:noProof/>
              </w:rPr>
              <w:t>9.9.</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Culture swab collection (all general bacteriology)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26</w:t>
            </w:r>
            <w:r w:rsidRPr="00E05EF8">
              <w:rPr>
                <w:rFonts w:ascii="Arial Narrow" w:hAnsi="Arial Narrow"/>
                <w:noProof/>
                <w:webHidden/>
              </w:rPr>
              <w:fldChar w:fldCharType="end"/>
            </w:r>
          </w:hyperlink>
        </w:p>
        <w:p w14:paraId="7B89A06E" w14:textId="3147B9F2"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93"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26</w:t>
            </w:r>
            <w:r w:rsidRPr="00E05EF8">
              <w:rPr>
                <w:rFonts w:ascii="Arial Narrow" w:hAnsi="Arial Narrow"/>
                <w:noProof/>
                <w:webHidden/>
              </w:rPr>
              <w:fldChar w:fldCharType="end"/>
            </w:r>
          </w:hyperlink>
        </w:p>
        <w:p w14:paraId="69DC8934" w14:textId="71BEAD16"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94" w:history="1">
            <w:r w:rsidRPr="00E05EF8">
              <w:rPr>
                <w:rStyle w:val="Hyperlink"/>
                <w:rFonts w:ascii="Arial Narrow" w:hAnsi="Arial Narrow"/>
                <w:noProof/>
              </w:rPr>
              <w:t>9.10.</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Cerebrospinal fluid (CSF)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26</w:t>
            </w:r>
            <w:r w:rsidRPr="00E05EF8">
              <w:rPr>
                <w:rFonts w:ascii="Arial Narrow" w:hAnsi="Arial Narrow"/>
                <w:noProof/>
                <w:webHidden/>
              </w:rPr>
              <w:fldChar w:fldCharType="end"/>
            </w:r>
          </w:hyperlink>
        </w:p>
        <w:p w14:paraId="4C8889CC" w14:textId="7F38C90D"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95"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26</w:t>
            </w:r>
            <w:r w:rsidRPr="00E05EF8">
              <w:rPr>
                <w:rFonts w:ascii="Arial Narrow" w:hAnsi="Arial Narrow"/>
                <w:noProof/>
                <w:webHidden/>
              </w:rPr>
              <w:fldChar w:fldCharType="end"/>
            </w:r>
          </w:hyperlink>
        </w:p>
        <w:p w14:paraId="2D1B4541" w14:textId="70CC96AA"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96" w:history="1">
            <w:r w:rsidRPr="00E05EF8">
              <w:rPr>
                <w:rStyle w:val="Hyperlink"/>
                <w:rFonts w:ascii="Arial Narrow" w:hAnsi="Arial Narrow"/>
                <w:noProof/>
              </w:rPr>
              <w:t>9.11.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Other sterile body fluids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27</w:t>
            </w:r>
            <w:r w:rsidRPr="00E05EF8">
              <w:rPr>
                <w:rFonts w:ascii="Arial Narrow" w:hAnsi="Arial Narrow"/>
                <w:noProof/>
                <w:webHidden/>
              </w:rPr>
              <w:fldChar w:fldCharType="end"/>
            </w:r>
          </w:hyperlink>
        </w:p>
        <w:p w14:paraId="0A3CA8E8" w14:textId="30E3A853"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97"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27</w:t>
            </w:r>
            <w:r w:rsidRPr="00E05EF8">
              <w:rPr>
                <w:rFonts w:ascii="Arial Narrow" w:hAnsi="Arial Narrow"/>
                <w:noProof/>
                <w:webHidden/>
              </w:rPr>
              <w:fldChar w:fldCharType="end"/>
            </w:r>
          </w:hyperlink>
        </w:p>
        <w:p w14:paraId="54287B09" w14:textId="7E72F7CF"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698" w:history="1">
            <w:r w:rsidRPr="00E05EF8">
              <w:rPr>
                <w:rStyle w:val="Hyperlink"/>
                <w:rFonts w:ascii="Arial Narrow" w:hAnsi="Arial Narrow"/>
                <w:noProof/>
              </w:rPr>
              <w:t>9.12.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Smear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27</w:t>
            </w:r>
            <w:r w:rsidRPr="00E05EF8">
              <w:rPr>
                <w:rFonts w:ascii="Arial Narrow" w:hAnsi="Arial Narrow"/>
                <w:noProof/>
                <w:webHidden/>
              </w:rPr>
              <w:fldChar w:fldCharType="end"/>
            </w:r>
          </w:hyperlink>
        </w:p>
        <w:p w14:paraId="3004EF4C" w14:textId="7415458F"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699"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_Toc234846699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27</w:t>
            </w:r>
            <w:r w:rsidRPr="00E05EF8">
              <w:rPr>
                <w:rFonts w:ascii="Arial Narrow" w:hAnsi="Arial Narrow"/>
                <w:noProof/>
                <w:webHidden/>
              </w:rPr>
              <w:fldChar w:fldCharType="end"/>
            </w:r>
          </w:hyperlink>
        </w:p>
        <w:p w14:paraId="485D0715" w14:textId="6587389B"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00" w:history="1">
            <w:r w:rsidRPr="00E05EF8">
              <w:rPr>
                <w:rStyle w:val="Hyperlink"/>
                <w:rFonts w:ascii="Arial Narrow" w:hAnsi="Arial Narrow"/>
                <w:noProof/>
              </w:rPr>
              <w:t>Specialised smear sample: Pap smear (cervical smear)</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28</w:t>
            </w:r>
            <w:r w:rsidRPr="00E05EF8">
              <w:rPr>
                <w:rFonts w:ascii="Arial Narrow" w:hAnsi="Arial Narrow"/>
                <w:noProof/>
                <w:webHidden/>
              </w:rPr>
              <w:fldChar w:fldCharType="end"/>
            </w:r>
          </w:hyperlink>
        </w:p>
        <w:p w14:paraId="33E58D9E" w14:textId="2A0F8CC8"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01"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28</w:t>
            </w:r>
            <w:r w:rsidRPr="00E05EF8">
              <w:rPr>
                <w:rFonts w:ascii="Arial Narrow" w:hAnsi="Arial Narrow"/>
                <w:noProof/>
                <w:webHidden/>
              </w:rPr>
              <w:fldChar w:fldCharType="end"/>
            </w:r>
          </w:hyperlink>
        </w:p>
        <w:p w14:paraId="0876A9D6" w14:textId="48B8D7D4"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02" w:history="1">
            <w:r w:rsidRPr="00E05EF8">
              <w:rPr>
                <w:rStyle w:val="Hyperlink"/>
                <w:rFonts w:ascii="Arial Narrow" w:hAnsi="Arial Narrow"/>
                <w:noProof/>
              </w:rPr>
              <w:t>9.13.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Fine Needle Aspiration (FNA)</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28</w:t>
            </w:r>
            <w:r w:rsidRPr="00E05EF8">
              <w:rPr>
                <w:rFonts w:ascii="Arial Narrow" w:hAnsi="Arial Narrow"/>
                <w:noProof/>
                <w:webHidden/>
              </w:rPr>
              <w:fldChar w:fldCharType="end"/>
            </w:r>
          </w:hyperlink>
        </w:p>
        <w:p w14:paraId="4B5E3C80" w14:textId="10AD6F83"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03"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28</w:t>
            </w:r>
            <w:r w:rsidRPr="00E05EF8">
              <w:rPr>
                <w:rFonts w:ascii="Arial Narrow" w:hAnsi="Arial Narrow"/>
                <w:noProof/>
                <w:webHidden/>
              </w:rPr>
              <w:fldChar w:fldCharType="end"/>
            </w:r>
          </w:hyperlink>
        </w:p>
        <w:p w14:paraId="7943D875" w14:textId="386E501F"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04" w:history="1">
            <w:r w:rsidRPr="00E05EF8">
              <w:rPr>
                <w:rStyle w:val="Hyperlink"/>
                <w:rFonts w:ascii="Arial Narrow" w:hAnsi="Arial Narrow"/>
                <w:noProof/>
              </w:rPr>
              <w:t>9.14.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Tissue Biopsy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29</w:t>
            </w:r>
            <w:r w:rsidRPr="00E05EF8">
              <w:rPr>
                <w:rFonts w:ascii="Arial Narrow" w:hAnsi="Arial Narrow"/>
                <w:noProof/>
                <w:webHidden/>
              </w:rPr>
              <w:fldChar w:fldCharType="end"/>
            </w:r>
          </w:hyperlink>
        </w:p>
        <w:p w14:paraId="3AD3F82A" w14:textId="789C6DFE"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05" w:history="1">
            <w:r w:rsidRPr="00E05EF8">
              <w:rPr>
                <w:rStyle w:val="Hyperlink"/>
                <w:rFonts w:ascii="Arial Narrow" w:hAnsi="Arial Narrow"/>
                <w:noProof/>
              </w:rPr>
              <w:t>Note for clinicians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29</w:t>
            </w:r>
            <w:r w:rsidRPr="00E05EF8">
              <w:rPr>
                <w:rFonts w:ascii="Arial Narrow" w:hAnsi="Arial Narrow"/>
                <w:noProof/>
                <w:webHidden/>
              </w:rPr>
              <w:fldChar w:fldCharType="end"/>
            </w:r>
          </w:hyperlink>
        </w:p>
        <w:p w14:paraId="70E4403E" w14:textId="148CF11A"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06" w:history="1">
            <w:r w:rsidRPr="00E05EF8">
              <w:rPr>
                <w:rStyle w:val="Hyperlink"/>
                <w:rFonts w:ascii="Arial Narrow" w:hAnsi="Arial Narrow"/>
                <w:noProof/>
              </w:rPr>
              <w:t>Procedure: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29</w:t>
            </w:r>
            <w:r w:rsidRPr="00E05EF8">
              <w:rPr>
                <w:rFonts w:ascii="Arial Narrow" w:hAnsi="Arial Narrow"/>
                <w:noProof/>
                <w:webHidden/>
              </w:rPr>
              <w:fldChar w:fldCharType="end"/>
            </w:r>
          </w:hyperlink>
        </w:p>
        <w:p w14:paraId="7F817452" w14:textId="69A21AC5"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07" w:history="1">
            <w:r w:rsidRPr="00E05EF8">
              <w:rPr>
                <w:rStyle w:val="Hyperlink"/>
                <w:rFonts w:ascii="Arial Narrow" w:hAnsi="Arial Narrow"/>
                <w:noProof/>
              </w:rPr>
              <w:t>10.</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Handling and Transportation of Specimens to VNH Laboratory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31</w:t>
            </w:r>
            <w:r w:rsidRPr="00E05EF8">
              <w:rPr>
                <w:rFonts w:ascii="Arial Narrow" w:hAnsi="Arial Narrow"/>
                <w:noProof/>
                <w:webHidden/>
              </w:rPr>
              <w:fldChar w:fldCharType="end"/>
            </w:r>
          </w:hyperlink>
        </w:p>
        <w:p w14:paraId="245859EA" w14:textId="4B466416"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08" w:history="1">
            <w:r w:rsidRPr="00E05EF8">
              <w:rPr>
                <w:rStyle w:val="Hyperlink"/>
                <w:rFonts w:ascii="Arial Narrow" w:hAnsi="Arial Narrow"/>
                <w:noProof/>
              </w:rPr>
              <w:t>10.1.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Biohazard carrier bag</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31</w:t>
            </w:r>
            <w:r w:rsidRPr="00E05EF8">
              <w:rPr>
                <w:rFonts w:ascii="Arial Narrow" w:hAnsi="Arial Narrow"/>
                <w:noProof/>
                <w:webHidden/>
              </w:rPr>
              <w:fldChar w:fldCharType="end"/>
            </w:r>
          </w:hyperlink>
        </w:p>
        <w:p w14:paraId="6C7E1DAD" w14:textId="028CBE78"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09" w:history="1">
            <w:r w:rsidRPr="00E05EF8">
              <w:rPr>
                <w:rStyle w:val="Hyperlink"/>
                <w:rFonts w:ascii="Arial Narrow" w:hAnsi="Arial Narrow"/>
                <w:noProof/>
              </w:rPr>
              <w:t>10.2.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Specimen delivery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_Toc234846709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31</w:t>
            </w:r>
            <w:r w:rsidRPr="00E05EF8">
              <w:rPr>
                <w:rFonts w:ascii="Arial Narrow" w:hAnsi="Arial Narrow"/>
                <w:noProof/>
                <w:webHidden/>
              </w:rPr>
              <w:fldChar w:fldCharType="end"/>
            </w:r>
          </w:hyperlink>
        </w:p>
        <w:p w14:paraId="3D45747A" w14:textId="2FB0F14C"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10" w:history="1">
            <w:r w:rsidRPr="00E05EF8">
              <w:rPr>
                <w:rStyle w:val="Hyperlink"/>
                <w:rFonts w:ascii="Arial Narrow" w:hAnsi="Arial Narrow"/>
                <w:noProof/>
              </w:rPr>
              <w:t>11.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Customer feedback and complaints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32</w:t>
            </w:r>
            <w:r w:rsidRPr="00E05EF8">
              <w:rPr>
                <w:rFonts w:ascii="Arial Narrow" w:hAnsi="Arial Narrow"/>
                <w:noProof/>
                <w:webHidden/>
              </w:rPr>
              <w:fldChar w:fldCharType="end"/>
            </w:r>
          </w:hyperlink>
        </w:p>
        <w:p w14:paraId="2C924543" w14:textId="6F196C58"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11" w:history="1">
            <w:r w:rsidRPr="00E05EF8">
              <w:rPr>
                <w:rStyle w:val="Hyperlink"/>
                <w:rFonts w:ascii="Arial Narrow" w:hAnsi="Arial Narrow"/>
                <w:noProof/>
              </w:rPr>
              <w:t>12.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Departmental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33</w:t>
            </w:r>
            <w:r w:rsidRPr="00E05EF8">
              <w:rPr>
                <w:rFonts w:ascii="Arial Narrow" w:hAnsi="Arial Narrow"/>
                <w:noProof/>
                <w:webHidden/>
              </w:rPr>
              <w:fldChar w:fldCharType="end"/>
            </w:r>
          </w:hyperlink>
        </w:p>
        <w:p w14:paraId="0277E61F" w14:textId="67048CC9"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12" w:history="1">
            <w:r w:rsidRPr="00E05EF8">
              <w:rPr>
                <w:rStyle w:val="Hyperlink"/>
                <w:rFonts w:ascii="Arial Narrow" w:hAnsi="Arial Narrow"/>
                <w:noProof/>
              </w:rPr>
              <w:t>13.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Haematology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34</w:t>
            </w:r>
            <w:r w:rsidRPr="00E05EF8">
              <w:rPr>
                <w:rFonts w:ascii="Arial Narrow" w:hAnsi="Arial Narrow"/>
                <w:noProof/>
                <w:webHidden/>
              </w:rPr>
              <w:fldChar w:fldCharType="end"/>
            </w:r>
          </w:hyperlink>
        </w:p>
        <w:p w14:paraId="4CC3F160" w14:textId="100B851E"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13" w:history="1">
            <w:r w:rsidRPr="00E05EF8">
              <w:rPr>
                <w:rStyle w:val="Hyperlink"/>
                <w:rFonts w:ascii="Arial Narrow" w:hAnsi="Arial Narrow"/>
                <w:noProof/>
              </w:rPr>
              <w:t>13.1.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34</w:t>
            </w:r>
            <w:r w:rsidRPr="00E05EF8">
              <w:rPr>
                <w:rFonts w:ascii="Arial Narrow" w:hAnsi="Arial Narrow"/>
                <w:noProof/>
                <w:webHidden/>
              </w:rPr>
              <w:fldChar w:fldCharType="end"/>
            </w:r>
          </w:hyperlink>
        </w:p>
        <w:p w14:paraId="140FDFF9" w14:textId="551C535D"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14" w:history="1">
            <w:r w:rsidRPr="00E05EF8">
              <w:rPr>
                <w:rStyle w:val="Hyperlink"/>
                <w:rFonts w:ascii="Arial Narrow" w:hAnsi="Arial Narrow"/>
                <w:noProof/>
              </w:rPr>
              <w:t>13.2.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Critical values (phoned to requesting clinician once verified):</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35</w:t>
            </w:r>
            <w:r w:rsidRPr="00E05EF8">
              <w:rPr>
                <w:rFonts w:ascii="Arial Narrow" w:hAnsi="Arial Narrow"/>
                <w:noProof/>
                <w:webHidden/>
              </w:rPr>
              <w:fldChar w:fldCharType="end"/>
            </w:r>
          </w:hyperlink>
        </w:p>
        <w:p w14:paraId="401013BF" w14:textId="16A76265"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15" w:history="1">
            <w:r w:rsidRPr="00E05EF8">
              <w:rPr>
                <w:rStyle w:val="Hyperlink"/>
                <w:rFonts w:ascii="Arial Narrow" w:hAnsi="Arial Narrow"/>
                <w:noProof/>
              </w:rPr>
              <w:t>13.3.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35</w:t>
            </w:r>
            <w:r w:rsidRPr="00E05EF8">
              <w:rPr>
                <w:rFonts w:ascii="Arial Narrow" w:hAnsi="Arial Narrow"/>
                <w:noProof/>
                <w:webHidden/>
              </w:rPr>
              <w:fldChar w:fldCharType="end"/>
            </w:r>
          </w:hyperlink>
        </w:p>
        <w:p w14:paraId="43D25A62" w14:textId="1368F463"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16" w:history="1">
            <w:r w:rsidRPr="00E05EF8">
              <w:rPr>
                <w:rStyle w:val="Hyperlink"/>
                <w:rFonts w:ascii="Arial Narrow" w:hAnsi="Arial Narrow"/>
                <w:noProof/>
              </w:rPr>
              <w:t>14.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Bank / Transfusion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36</w:t>
            </w:r>
            <w:r w:rsidRPr="00E05EF8">
              <w:rPr>
                <w:rFonts w:ascii="Arial Narrow" w:hAnsi="Arial Narrow"/>
                <w:noProof/>
                <w:webHidden/>
              </w:rPr>
              <w:fldChar w:fldCharType="end"/>
            </w:r>
          </w:hyperlink>
        </w:p>
        <w:p w14:paraId="77E22CD4" w14:textId="51CEE4E7"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17" w:history="1">
            <w:r w:rsidRPr="00E05EF8">
              <w:rPr>
                <w:rStyle w:val="Hyperlink"/>
                <w:rFonts w:ascii="Arial Narrow" w:hAnsi="Arial Narrow"/>
                <w:noProof/>
              </w:rPr>
              <w:t>14.1.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Special requirements for sample collection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36</w:t>
            </w:r>
            <w:r w:rsidRPr="00E05EF8">
              <w:rPr>
                <w:rFonts w:ascii="Arial Narrow" w:hAnsi="Arial Narrow"/>
                <w:noProof/>
                <w:webHidden/>
              </w:rPr>
              <w:fldChar w:fldCharType="end"/>
            </w:r>
          </w:hyperlink>
        </w:p>
        <w:p w14:paraId="3ADEA8F1" w14:textId="1B13D775"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18" w:history="1">
            <w:r w:rsidRPr="00E05EF8">
              <w:rPr>
                <w:rStyle w:val="Hyperlink"/>
                <w:rFonts w:ascii="Arial Narrow" w:hAnsi="Arial Narrow"/>
                <w:noProof/>
              </w:rPr>
              <w:t>14.2.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36</w:t>
            </w:r>
            <w:r w:rsidRPr="00E05EF8">
              <w:rPr>
                <w:rFonts w:ascii="Arial Narrow" w:hAnsi="Arial Narrow"/>
                <w:noProof/>
                <w:webHidden/>
              </w:rPr>
              <w:fldChar w:fldCharType="end"/>
            </w:r>
          </w:hyperlink>
        </w:p>
        <w:p w14:paraId="0B03FCFF" w14:textId="4267168E"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19" w:history="1">
            <w:r w:rsidRPr="00E05EF8">
              <w:rPr>
                <w:rStyle w:val="Hyperlink"/>
                <w:rFonts w:ascii="Arial Narrow" w:hAnsi="Arial Narrow"/>
                <w:noProof/>
              </w:rPr>
              <w:t>14.3.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Clinical use of blood</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_Toc234846719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36</w:t>
            </w:r>
            <w:r w:rsidRPr="00E05EF8">
              <w:rPr>
                <w:rFonts w:ascii="Arial Narrow" w:hAnsi="Arial Narrow"/>
                <w:noProof/>
                <w:webHidden/>
              </w:rPr>
              <w:fldChar w:fldCharType="end"/>
            </w:r>
          </w:hyperlink>
        </w:p>
        <w:p w14:paraId="330D7524" w14:textId="2FD9874C"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0" w:history="1">
            <w:r w:rsidRPr="00E05EF8">
              <w:rPr>
                <w:rStyle w:val="Hyperlink"/>
                <w:rFonts w:ascii="Arial Narrow" w:hAnsi="Arial Narrow"/>
                <w:noProof/>
              </w:rPr>
              <w:t>14.4.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Setting up and monitoring an infusion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37</w:t>
            </w:r>
            <w:r w:rsidRPr="00E05EF8">
              <w:rPr>
                <w:rFonts w:ascii="Arial Narrow" w:hAnsi="Arial Narrow"/>
                <w:noProof/>
                <w:webHidden/>
              </w:rPr>
              <w:fldChar w:fldCharType="end"/>
            </w:r>
          </w:hyperlink>
        </w:p>
        <w:p w14:paraId="2653A9E4" w14:textId="6CAA3564"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1" w:history="1">
            <w:r w:rsidRPr="00E05EF8">
              <w:rPr>
                <w:rStyle w:val="Hyperlink"/>
                <w:rFonts w:ascii="Arial Narrow" w:hAnsi="Arial Narrow"/>
                <w:noProof/>
              </w:rPr>
              <w:t>14.5.</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Available blood products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37</w:t>
            </w:r>
            <w:r w:rsidRPr="00E05EF8">
              <w:rPr>
                <w:rFonts w:ascii="Arial Narrow" w:hAnsi="Arial Narrow"/>
                <w:noProof/>
                <w:webHidden/>
              </w:rPr>
              <w:fldChar w:fldCharType="end"/>
            </w:r>
          </w:hyperlink>
        </w:p>
        <w:p w14:paraId="72A95210" w14:textId="1EB81BEA"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2" w:history="1">
            <w:r w:rsidRPr="00E05EF8">
              <w:rPr>
                <w:rStyle w:val="Hyperlink"/>
                <w:rFonts w:ascii="Arial Narrow" w:hAnsi="Arial Narrow"/>
                <w:noProof/>
              </w:rPr>
              <w:t>14.6.</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Risks of Transfusion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37</w:t>
            </w:r>
            <w:r w:rsidRPr="00E05EF8">
              <w:rPr>
                <w:rFonts w:ascii="Arial Narrow" w:hAnsi="Arial Narrow"/>
                <w:noProof/>
                <w:webHidden/>
              </w:rPr>
              <w:fldChar w:fldCharType="end"/>
            </w:r>
          </w:hyperlink>
        </w:p>
        <w:p w14:paraId="64BE1F87" w14:textId="45E7C15C"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3" w:history="1">
            <w:r w:rsidRPr="00E05EF8">
              <w:rPr>
                <w:rStyle w:val="Hyperlink"/>
                <w:rFonts w:ascii="Arial Narrow" w:hAnsi="Arial Narrow"/>
                <w:noProof/>
              </w:rPr>
              <w:t>14.7.</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Red Cell Transfusion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38</w:t>
            </w:r>
            <w:r w:rsidRPr="00E05EF8">
              <w:rPr>
                <w:rFonts w:ascii="Arial Narrow" w:hAnsi="Arial Narrow"/>
                <w:noProof/>
                <w:webHidden/>
              </w:rPr>
              <w:fldChar w:fldCharType="end"/>
            </w:r>
          </w:hyperlink>
        </w:p>
        <w:p w14:paraId="6CCC77A6" w14:textId="643B7292"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4" w:history="1">
            <w:r w:rsidRPr="00E05EF8">
              <w:rPr>
                <w:rStyle w:val="Hyperlink"/>
                <w:rFonts w:ascii="Arial Narrow" w:hAnsi="Arial Narrow"/>
                <w:noProof/>
              </w:rPr>
              <w:t>14.8.</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Plasma Transfusion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38</w:t>
            </w:r>
            <w:r w:rsidRPr="00E05EF8">
              <w:rPr>
                <w:rFonts w:ascii="Arial Narrow" w:hAnsi="Arial Narrow"/>
                <w:noProof/>
                <w:webHidden/>
              </w:rPr>
              <w:fldChar w:fldCharType="end"/>
            </w:r>
          </w:hyperlink>
        </w:p>
        <w:p w14:paraId="7B1713F0" w14:textId="431633B6"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5" w:history="1">
            <w:r w:rsidRPr="00E05EF8">
              <w:rPr>
                <w:rStyle w:val="Hyperlink"/>
                <w:rFonts w:ascii="Arial Narrow" w:hAnsi="Arial Narrow"/>
                <w:noProof/>
              </w:rPr>
              <w:t>14.9.</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Safety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38</w:t>
            </w:r>
            <w:r w:rsidRPr="00E05EF8">
              <w:rPr>
                <w:rFonts w:ascii="Arial Narrow" w:hAnsi="Arial Narrow"/>
                <w:noProof/>
                <w:webHidden/>
              </w:rPr>
              <w:fldChar w:fldCharType="end"/>
            </w:r>
          </w:hyperlink>
        </w:p>
        <w:p w14:paraId="3F64C91C" w14:textId="0A0F3B35"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6" w:history="1">
            <w:r w:rsidRPr="00E05EF8">
              <w:rPr>
                <w:rStyle w:val="Hyperlink"/>
                <w:rFonts w:ascii="Arial Narrow" w:hAnsi="Arial Narrow"/>
                <w:noProof/>
              </w:rPr>
              <w:t>14.10.</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Group Compatibility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38</w:t>
            </w:r>
            <w:r w:rsidRPr="00E05EF8">
              <w:rPr>
                <w:rFonts w:ascii="Arial Narrow" w:hAnsi="Arial Narrow"/>
                <w:noProof/>
                <w:webHidden/>
              </w:rPr>
              <w:fldChar w:fldCharType="end"/>
            </w:r>
          </w:hyperlink>
        </w:p>
        <w:p w14:paraId="188418CE" w14:textId="2A11EF4A"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7" w:history="1">
            <w:r w:rsidRPr="00E05EF8">
              <w:rPr>
                <w:rStyle w:val="Hyperlink"/>
                <w:rFonts w:ascii="Arial Narrow" w:hAnsi="Arial Narrow"/>
                <w:noProof/>
              </w:rPr>
              <w:t>14.11.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DONATION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39</w:t>
            </w:r>
            <w:r w:rsidRPr="00E05EF8">
              <w:rPr>
                <w:rFonts w:ascii="Arial Narrow" w:hAnsi="Arial Narrow"/>
                <w:noProof/>
                <w:webHidden/>
              </w:rPr>
              <w:fldChar w:fldCharType="end"/>
            </w:r>
          </w:hyperlink>
        </w:p>
        <w:p w14:paraId="1EB86450" w14:textId="161F4C19"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8" w:history="1">
            <w:r w:rsidRPr="00E05EF8">
              <w:rPr>
                <w:rStyle w:val="Hyperlink"/>
                <w:rFonts w:ascii="Arial Narrow" w:hAnsi="Arial Narrow"/>
                <w:noProof/>
              </w:rPr>
              <w:t>14.12.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Donor Acceptance Criteria</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39</w:t>
            </w:r>
            <w:r w:rsidRPr="00E05EF8">
              <w:rPr>
                <w:rFonts w:ascii="Arial Narrow" w:hAnsi="Arial Narrow"/>
                <w:noProof/>
                <w:webHidden/>
              </w:rPr>
              <w:fldChar w:fldCharType="end"/>
            </w:r>
          </w:hyperlink>
        </w:p>
        <w:p w14:paraId="22ED23DC" w14:textId="1170D633"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29" w:history="1">
            <w:r w:rsidRPr="00E05EF8">
              <w:rPr>
                <w:rStyle w:val="Hyperlink"/>
                <w:rFonts w:ascii="Arial Narrow" w:hAnsi="Arial Narrow"/>
                <w:noProof/>
              </w:rPr>
              <w:t>14.13.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Unit Acceptance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_Toc234846729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40</w:t>
            </w:r>
            <w:r w:rsidRPr="00E05EF8">
              <w:rPr>
                <w:rFonts w:ascii="Arial Narrow" w:hAnsi="Arial Narrow"/>
                <w:noProof/>
                <w:webHidden/>
              </w:rPr>
              <w:fldChar w:fldCharType="end"/>
            </w:r>
          </w:hyperlink>
        </w:p>
        <w:p w14:paraId="7E857DBE" w14:textId="1F6D5DAB"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0" w:history="1">
            <w:r w:rsidRPr="00E05EF8">
              <w:rPr>
                <w:rStyle w:val="Hyperlink"/>
                <w:rFonts w:ascii="Arial Narrow" w:hAnsi="Arial Narrow"/>
                <w:noProof/>
              </w:rPr>
              <w:t>14.14.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Reasons for Deferral</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41</w:t>
            </w:r>
            <w:r w:rsidRPr="00E05EF8">
              <w:rPr>
                <w:rFonts w:ascii="Arial Narrow" w:hAnsi="Arial Narrow"/>
                <w:noProof/>
                <w:webHidden/>
              </w:rPr>
              <w:fldChar w:fldCharType="end"/>
            </w:r>
          </w:hyperlink>
        </w:p>
        <w:p w14:paraId="6235E585" w14:textId="77C8F5A7"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1" w:history="1">
            <w:r w:rsidRPr="00E05EF8">
              <w:rPr>
                <w:rStyle w:val="Hyperlink"/>
                <w:rFonts w:ascii="Arial Narrow" w:hAnsi="Arial Narrow"/>
                <w:noProof/>
              </w:rPr>
              <w:t>14.15.</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BLOOD TRANSFUSION – when a new sample is required</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41</w:t>
            </w:r>
            <w:r w:rsidRPr="00E05EF8">
              <w:rPr>
                <w:rFonts w:ascii="Arial Narrow" w:hAnsi="Arial Narrow"/>
                <w:noProof/>
                <w:webHidden/>
              </w:rPr>
              <w:fldChar w:fldCharType="end"/>
            </w:r>
          </w:hyperlink>
        </w:p>
        <w:p w14:paraId="48B31720" w14:textId="51D3A473"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2" w:history="1">
            <w:r w:rsidRPr="00E05EF8">
              <w:rPr>
                <w:rStyle w:val="Hyperlink"/>
                <w:rFonts w:ascii="Arial Narrow" w:hAnsi="Arial Narrow"/>
                <w:noProof/>
              </w:rPr>
              <w:t>14.16.</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blood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41</w:t>
            </w:r>
            <w:r w:rsidRPr="00E05EF8">
              <w:rPr>
                <w:rFonts w:ascii="Arial Narrow" w:hAnsi="Arial Narrow"/>
                <w:noProof/>
                <w:webHidden/>
              </w:rPr>
              <w:fldChar w:fldCharType="end"/>
            </w:r>
          </w:hyperlink>
        </w:p>
        <w:p w14:paraId="198B117A" w14:textId="49304FE5"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33" w:history="1">
            <w:r w:rsidRPr="00E05EF8">
              <w:rPr>
                <w:rStyle w:val="Hyperlink"/>
                <w:rFonts w:ascii="Arial Narrow" w:hAnsi="Arial Narrow"/>
                <w:noProof/>
              </w:rPr>
              <w:t>15.</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Serology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42</w:t>
            </w:r>
            <w:r w:rsidRPr="00E05EF8">
              <w:rPr>
                <w:rFonts w:ascii="Arial Narrow" w:hAnsi="Arial Narrow"/>
                <w:noProof/>
                <w:webHidden/>
              </w:rPr>
              <w:fldChar w:fldCharType="end"/>
            </w:r>
          </w:hyperlink>
        </w:p>
        <w:p w14:paraId="072A298D" w14:textId="0F26DB52"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4" w:history="1">
            <w:r w:rsidRPr="00E05EF8">
              <w:rPr>
                <w:rStyle w:val="Hyperlink"/>
                <w:rFonts w:ascii="Arial Narrow" w:hAnsi="Arial Narrow"/>
                <w:noProof/>
              </w:rPr>
              <w:t>15.1.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42</w:t>
            </w:r>
            <w:r w:rsidRPr="00E05EF8">
              <w:rPr>
                <w:rFonts w:ascii="Arial Narrow" w:hAnsi="Arial Narrow"/>
                <w:noProof/>
                <w:webHidden/>
              </w:rPr>
              <w:fldChar w:fldCharType="end"/>
            </w:r>
          </w:hyperlink>
        </w:p>
        <w:p w14:paraId="7788AA7C" w14:textId="24B5C9AF"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5" w:history="1">
            <w:r w:rsidRPr="00E05EF8">
              <w:rPr>
                <w:rStyle w:val="Hyperlink"/>
                <w:rFonts w:ascii="Arial Narrow" w:hAnsi="Arial Narrow"/>
                <w:noProof/>
              </w:rPr>
              <w:t>15.2.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43</w:t>
            </w:r>
            <w:r w:rsidRPr="00E05EF8">
              <w:rPr>
                <w:rFonts w:ascii="Arial Narrow" w:hAnsi="Arial Narrow"/>
                <w:noProof/>
                <w:webHidden/>
              </w:rPr>
              <w:fldChar w:fldCharType="end"/>
            </w:r>
          </w:hyperlink>
        </w:p>
        <w:p w14:paraId="510153F4" w14:textId="431B395F"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36" w:history="1">
            <w:r w:rsidRPr="00E05EF8">
              <w:rPr>
                <w:rStyle w:val="Hyperlink"/>
                <w:rFonts w:ascii="Arial Narrow" w:hAnsi="Arial Narrow"/>
                <w:noProof/>
              </w:rPr>
              <w:t>16.</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Biochemistry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44</w:t>
            </w:r>
            <w:r w:rsidRPr="00E05EF8">
              <w:rPr>
                <w:rFonts w:ascii="Arial Narrow" w:hAnsi="Arial Narrow"/>
                <w:noProof/>
                <w:webHidden/>
              </w:rPr>
              <w:fldChar w:fldCharType="end"/>
            </w:r>
          </w:hyperlink>
        </w:p>
        <w:p w14:paraId="3AFE89B0" w14:textId="495990FD"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7" w:history="1">
            <w:r w:rsidRPr="00E05EF8">
              <w:rPr>
                <w:rStyle w:val="Hyperlink"/>
                <w:rFonts w:ascii="Arial Narrow" w:hAnsi="Arial Narrow"/>
                <w:noProof/>
              </w:rPr>
              <w:t>16.1.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44</w:t>
            </w:r>
            <w:r w:rsidRPr="00E05EF8">
              <w:rPr>
                <w:rFonts w:ascii="Arial Narrow" w:hAnsi="Arial Narrow"/>
                <w:noProof/>
                <w:webHidden/>
              </w:rPr>
              <w:fldChar w:fldCharType="end"/>
            </w:r>
          </w:hyperlink>
        </w:p>
        <w:p w14:paraId="51F4FACE" w14:textId="2C28BEAF"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8" w:history="1">
            <w:r w:rsidRPr="00E05EF8">
              <w:rPr>
                <w:rStyle w:val="Hyperlink"/>
                <w:rFonts w:ascii="Arial Narrow" w:hAnsi="Arial Narrow"/>
                <w:noProof/>
              </w:rPr>
              <w:t>16.2.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Critical values (phoned to requesting clinician once verified):</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45</w:t>
            </w:r>
            <w:r w:rsidRPr="00E05EF8">
              <w:rPr>
                <w:rFonts w:ascii="Arial Narrow" w:hAnsi="Arial Narrow"/>
                <w:noProof/>
                <w:webHidden/>
              </w:rPr>
              <w:fldChar w:fldCharType="end"/>
            </w:r>
          </w:hyperlink>
        </w:p>
        <w:p w14:paraId="3E4690D2" w14:textId="42CEFDF2"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39" w:history="1">
            <w:r w:rsidRPr="00E05EF8">
              <w:rPr>
                <w:rStyle w:val="Hyperlink"/>
                <w:rFonts w:ascii="Arial Narrow" w:hAnsi="Arial Narrow"/>
                <w:noProof/>
              </w:rPr>
              <w:t>16.3.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_Toc234846739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46</w:t>
            </w:r>
            <w:r w:rsidRPr="00E05EF8">
              <w:rPr>
                <w:rFonts w:ascii="Arial Narrow" w:hAnsi="Arial Narrow"/>
                <w:noProof/>
                <w:webHidden/>
              </w:rPr>
              <w:fldChar w:fldCharType="end"/>
            </w:r>
          </w:hyperlink>
        </w:p>
        <w:p w14:paraId="342E95EA" w14:textId="4D8EB7F1"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40" w:history="1">
            <w:r w:rsidRPr="00E05EF8">
              <w:rPr>
                <w:rStyle w:val="Hyperlink"/>
                <w:rFonts w:ascii="Arial Narrow" w:hAnsi="Arial Narrow"/>
                <w:noProof/>
              </w:rPr>
              <w:t>17.</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Microbiology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47</w:t>
            </w:r>
            <w:r w:rsidRPr="00E05EF8">
              <w:rPr>
                <w:rFonts w:ascii="Arial Narrow" w:hAnsi="Arial Narrow"/>
                <w:noProof/>
                <w:webHidden/>
              </w:rPr>
              <w:fldChar w:fldCharType="end"/>
            </w:r>
          </w:hyperlink>
        </w:p>
        <w:p w14:paraId="7A3A12BD" w14:textId="0C36B250"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41" w:history="1">
            <w:r w:rsidRPr="00E05EF8">
              <w:rPr>
                <w:rStyle w:val="Hyperlink"/>
                <w:rFonts w:ascii="Arial Narrow" w:hAnsi="Arial Narrow"/>
                <w:noProof/>
              </w:rPr>
              <w:t>17.1.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47</w:t>
            </w:r>
            <w:r w:rsidRPr="00E05EF8">
              <w:rPr>
                <w:rFonts w:ascii="Arial Narrow" w:hAnsi="Arial Narrow"/>
                <w:noProof/>
                <w:webHidden/>
              </w:rPr>
              <w:fldChar w:fldCharType="end"/>
            </w:r>
          </w:hyperlink>
        </w:p>
        <w:p w14:paraId="20EDC99C" w14:textId="651C2037"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42" w:history="1">
            <w:r w:rsidRPr="00E05EF8">
              <w:rPr>
                <w:rStyle w:val="Hyperlink"/>
                <w:rFonts w:ascii="Arial Narrow" w:hAnsi="Arial Narrow"/>
                <w:noProof/>
              </w:rPr>
              <w:t>17.2.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48</w:t>
            </w:r>
            <w:r w:rsidRPr="00E05EF8">
              <w:rPr>
                <w:rFonts w:ascii="Arial Narrow" w:hAnsi="Arial Narrow"/>
                <w:noProof/>
                <w:webHidden/>
              </w:rPr>
              <w:fldChar w:fldCharType="end"/>
            </w:r>
          </w:hyperlink>
        </w:p>
        <w:p w14:paraId="5D5C1D58" w14:textId="1C226BE0"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43" w:history="1">
            <w:r w:rsidRPr="00E05EF8">
              <w:rPr>
                <w:rStyle w:val="Hyperlink"/>
                <w:rFonts w:ascii="Arial Narrow" w:hAnsi="Arial Narrow"/>
                <w:noProof/>
              </w:rPr>
              <w:t>18.</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Tuberculosis (TB)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49</w:t>
            </w:r>
            <w:r w:rsidRPr="00E05EF8">
              <w:rPr>
                <w:rFonts w:ascii="Arial Narrow" w:hAnsi="Arial Narrow"/>
                <w:noProof/>
                <w:webHidden/>
              </w:rPr>
              <w:fldChar w:fldCharType="end"/>
            </w:r>
          </w:hyperlink>
        </w:p>
        <w:p w14:paraId="31DE913C" w14:textId="2EF3C10B"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44" w:history="1">
            <w:r w:rsidRPr="00E05EF8">
              <w:rPr>
                <w:rStyle w:val="Hyperlink"/>
                <w:rFonts w:ascii="Arial Narrow" w:hAnsi="Arial Narrow"/>
                <w:noProof/>
              </w:rPr>
              <w:t>18.1.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49</w:t>
            </w:r>
            <w:r w:rsidRPr="00E05EF8">
              <w:rPr>
                <w:rFonts w:ascii="Arial Narrow" w:hAnsi="Arial Narrow"/>
                <w:noProof/>
                <w:webHidden/>
              </w:rPr>
              <w:fldChar w:fldCharType="end"/>
            </w:r>
          </w:hyperlink>
        </w:p>
        <w:p w14:paraId="42768396" w14:textId="65CEEA92"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45" w:history="1">
            <w:r w:rsidRPr="00E05EF8">
              <w:rPr>
                <w:rStyle w:val="Hyperlink"/>
                <w:rFonts w:ascii="Arial Narrow" w:hAnsi="Arial Narrow"/>
                <w:noProof/>
              </w:rPr>
              <w:t>18.2.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49</w:t>
            </w:r>
            <w:r w:rsidRPr="00E05EF8">
              <w:rPr>
                <w:rFonts w:ascii="Arial Narrow" w:hAnsi="Arial Narrow"/>
                <w:noProof/>
                <w:webHidden/>
              </w:rPr>
              <w:fldChar w:fldCharType="end"/>
            </w:r>
          </w:hyperlink>
        </w:p>
        <w:p w14:paraId="57A2F4B2" w14:textId="69C4B132"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46" w:history="1">
            <w:r w:rsidRPr="00E05EF8">
              <w:rPr>
                <w:rStyle w:val="Hyperlink"/>
                <w:rFonts w:ascii="Arial Narrow" w:hAnsi="Arial Narrow"/>
                <w:noProof/>
              </w:rPr>
              <w:t>19.</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Molecular Laboratory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50</w:t>
            </w:r>
            <w:r w:rsidRPr="00E05EF8">
              <w:rPr>
                <w:rFonts w:ascii="Arial Narrow" w:hAnsi="Arial Narrow"/>
                <w:noProof/>
                <w:webHidden/>
              </w:rPr>
              <w:fldChar w:fldCharType="end"/>
            </w:r>
          </w:hyperlink>
        </w:p>
        <w:p w14:paraId="21923D63" w14:textId="4CD86CC5"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47" w:history="1">
            <w:r w:rsidRPr="00E05EF8">
              <w:rPr>
                <w:rStyle w:val="Hyperlink"/>
                <w:rFonts w:ascii="Arial Narrow" w:hAnsi="Arial Narrow"/>
                <w:noProof/>
              </w:rPr>
              <w:t>19.1.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50</w:t>
            </w:r>
            <w:r w:rsidRPr="00E05EF8">
              <w:rPr>
                <w:rFonts w:ascii="Arial Narrow" w:hAnsi="Arial Narrow"/>
                <w:noProof/>
                <w:webHidden/>
              </w:rPr>
              <w:fldChar w:fldCharType="end"/>
            </w:r>
          </w:hyperlink>
        </w:p>
        <w:p w14:paraId="0249C7F3" w14:textId="74DC3B1B"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48" w:history="1">
            <w:r w:rsidRPr="00E05EF8">
              <w:rPr>
                <w:rStyle w:val="Hyperlink"/>
                <w:rFonts w:ascii="Arial Narrow" w:hAnsi="Arial Narrow"/>
                <w:noProof/>
              </w:rPr>
              <w:t>19.2.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50</w:t>
            </w:r>
            <w:r w:rsidRPr="00E05EF8">
              <w:rPr>
                <w:rFonts w:ascii="Arial Narrow" w:hAnsi="Arial Narrow"/>
                <w:noProof/>
                <w:webHidden/>
              </w:rPr>
              <w:fldChar w:fldCharType="end"/>
            </w:r>
          </w:hyperlink>
        </w:p>
        <w:p w14:paraId="6388659B" w14:textId="54AB3D68"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49" w:history="1">
            <w:r w:rsidRPr="00E05EF8">
              <w:rPr>
                <w:rStyle w:val="Hyperlink"/>
                <w:rFonts w:ascii="Arial Narrow" w:hAnsi="Arial Narrow"/>
                <w:noProof/>
              </w:rPr>
              <w:t>20.</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Histology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_Toc234846749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51</w:t>
            </w:r>
            <w:r w:rsidRPr="00E05EF8">
              <w:rPr>
                <w:rFonts w:ascii="Arial Narrow" w:hAnsi="Arial Narrow"/>
                <w:noProof/>
                <w:webHidden/>
              </w:rPr>
              <w:fldChar w:fldCharType="end"/>
            </w:r>
          </w:hyperlink>
        </w:p>
        <w:p w14:paraId="02AECB39" w14:textId="171E358C"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50" w:history="1">
            <w:r w:rsidRPr="00E05EF8">
              <w:rPr>
                <w:rStyle w:val="Hyperlink"/>
                <w:rFonts w:ascii="Arial Narrow" w:hAnsi="Arial Narrow"/>
                <w:noProof/>
              </w:rPr>
              <w:t>20.1.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51</w:t>
            </w:r>
            <w:r w:rsidRPr="00E05EF8">
              <w:rPr>
                <w:rFonts w:ascii="Arial Narrow" w:hAnsi="Arial Narrow"/>
                <w:noProof/>
                <w:webHidden/>
              </w:rPr>
              <w:fldChar w:fldCharType="end"/>
            </w:r>
          </w:hyperlink>
        </w:p>
        <w:p w14:paraId="06B70102" w14:textId="77838B12"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51" w:history="1">
            <w:r w:rsidRPr="00E05EF8">
              <w:rPr>
                <w:rStyle w:val="Hyperlink"/>
                <w:rFonts w:ascii="Arial Narrow" w:hAnsi="Arial Narrow"/>
                <w:noProof/>
              </w:rPr>
              <w:t>20.2.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51</w:t>
            </w:r>
            <w:r w:rsidRPr="00E05EF8">
              <w:rPr>
                <w:rFonts w:ascii="Arial Narrow" w:hAnsi="Arial Narrow"/>
                <w:noProof/>
                <w:webHidden/>
              </w:rPr>
              <w:fldChar w:fldCharType="end"/>
            </w:r>
          </w:hyperlink>
        </w:p>
        <w:p w14:paraId="35AE5F27" w14:textId="6D63D571"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52" w:history="1">
            <w:r w:rsidRPr="00E05EF8">
              <w:rPr>
                <w:rStyle w:val="Hyperlink"/>
                <w:rFonts w:ascii="Arial Narrow" w:hAnsi="Arial Narrow"/>
                <w:noProof/>
              </w:rPr>
              <w:t>21.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Cytology Services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52</w:t>
            </w:r>
            <w:r w:rsidRPr="00E05EF8">
              <w:rPr>
                <w:rFonts w:ascii="Arial Narrow" w:hAnsi="Arial Narrow"/>
                <w:noProof/>
                <w:webHidden/>
              </w:rPr>
              <w:fldChar w:fldCharType="end"/>
            </w:r>
          </w:hyperlink>
        </w:p>
        <w:p w14:paraId="7D853931" w14:textId="64AFB1DA"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53" w:history="1">
            <w:r w:rsidRPr="00E05EF8">
              <w:rPr>
                <w:rStyle w:val="Hyperlink"/>
                <w:rFonts w:ascii="Arial Narrow" w:hAnsi="Arial Narrow"/>
                <w:noProof/>
              </w:rPr>
              <w:t>21.1.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Test Directory</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52</w:t>
            </w:r>
            <w:r w:rsidRPr="00E05EF8">
              <w:rPr>
                <w:rFonts w:ascii="Arial Narrow" w:hAnsi="Arial Narrow"/>
                <w:noProof/>
                <w:webHidden/>
              </w:rPr>
              <w:fldChar w:fldCharType="end"/>
            </w:r>
          </w:hyperlink>
        </w:p>
        <w:p w14:paraId="7AEFFC24" w14:textId="0EE61597" w:rsidR="007B24B9" w:rsidRPr="00E05EF8" w:rsidRDefault="007B24B9">
          <w:pPr>
            <w:pStyle w:val="TOC3"/>
            <w:tabs>
              <w:tab w:val="left" w:pos="1200"/>
              <w:tab w:val="right" w:leader="dot" w:pos="9350"/>
            </w:tabs>
            <w:rPr>
              <w:rFonts w:ascii="Arial Narrow" w:hAnsi="Arial Narrow"/>
              <w:noProof/>
              <w:kern w:val="2"/>
              <w:sz w:val="24"/>
              <w:szCs w:val="24"/>
              <w14:ligatures w14:val="standardContextual"/>
            </w:rPr>
          </w:pPr>
          <w:hyperlink w:anchor="_Toc234846754" w:history="1">
            <w:r w:rsidRPr="00E05EF8">
              <w:rPr>
                <w:rStyle w:val="Hyperlink"/>
                <w:rFonts w:ascii="Arial Narrow" w:hAnsi="Arial Narrow"/>
                <w:noProof/>
              </w:rPr>
              <w:t>21.2.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Delivery of test results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53</w:t>
            </w:r>
            <w:r w:rsidRPr="00E05EF8">
              <w:rPr>
                <w:rFonts w:ascii="Arial Narrow" w:hAnsi="Arial Narrow"/>
                <w:noProof/>
                <w:webHidden/>
              </w:rPr>
              <w:fldChar w:fldCharType="end"/>
            </w:r>
          </w:hyperlink>
        </w:p>
        <w:p w14:paraId="63A8EE48" w14:textId="7393CCC2"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55" w:history="1">
            <w:r w:rsidRPr="00E05EF8">
              <w:rPr>
                <w:rStyle w:val="Hyperlink"/>
                <w:rFonts w:ascii="Arial Narrow" w:hAnsi="Arial Narrow"/>
                <w:noProof/>
              </w:rPr>
              <w:t>22.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Other / Specialist Referred Tests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54</w:t>
            </w:r>
            <w:r w:rsidRPr="00E05EF8">
              <w:rPr>
                <w:rFonts w:ascii="Arial Narrow" w:hAnsi="Arial Narrow"/>
                <w:noProof/>
                <w:webHidden/>
              </w:rPr>
              <w:fldChar w:fldCharType="end"/>
            </w:r>
          </w:hyperlink>
        </w:p>
        <w:p w14:paraId="62CA2E13" w14:textId="4949B4F4"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56" w:history="1">
            <w:r w:rsidRPr="00E05EF8">
              <w:rPr>
                <w:rStyle w:val="Hyperlink"/>
                <w:rFonts w:ascii="Arial Narrow" w:hAnsi="Arial Narrow"/>
                <w:noProof/>
              </w:rPr>
              <w:t>23.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Laboratory-Based Surveillance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55</w:t>
            </w:r>
            <w:r w:rsidRPr="00E05EF8">
              <w:rPr>
                <w:rFonts w:ascii="Arial Narrow" w:hAnsi="Arial Narrow"/>
                <w:noProof/>
                <w:webHidden/>
              </w:rPr>
              <w:fldChar w:fldCharType="end"/>
            </w:r>
          </w:hyperlink>
        </w:p>
        <w:p w14:paraId="01567AA7" w14:textId="144EA250"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57" w:history="1">
            <w:r w:rsidRPr="00E05EF8">
              <w:rPr>
                <w:rStyle w:val="Hyperlink"/>
                <w:rFonts w:ascii="Arial Narrow" w:hAnsi="Arial Narrow"/>
                <w:noProof/>
              </w:rPr>
              <w:t>23.1.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Core syndromes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55</w:t>
            </w:r>
            <w:r w:rsidRPr="00E05EF8">
              <w:rPr>
                <w:rFonts w:ascii="Arial Narrow" w:hAnsi="Arial Narrow"/>
                <w:noProof/>
                <w:webHidden/>
              </w:rPr>
              <w:fldChar w:fldCharType="end"/>
            </w:r>
          </w:hyperlink>
        </w:p>
        <w:p w14:paraId="6DAC13C9" w14:textId="7C81EB6E"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58" w:history="1">
            <w:r w:rsidRPr="00E05EF8">
              <w:rPr>
                <w:rStyle w:val="Hyperlink"/>
                <w:rFonts w:ascii="Arial Narrow" w:hAnsi="Arial Narrow"/>
                <w:noProof/>
              </w:rPr>
              <w:t>23.2.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Vaccine-preventable disease (VPD) / hospital-based active surveillance (HBAS)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56</w:t>
            </w:r>
            <w:r w:rsidRPr="00E05EF8">
              <w:rPr>
                <w:rFonts w:ascii="Arial Narrow" w:hAnsi="Arial Narrow"/>
                <w:noProof/>
                <w:webHidden/>
              </w:rPr>
              <w:fldChar w:fldCharType="end"/>
            </w:r>
          </w:hyperlink>
        </w:p>
        <w:p w14:paraId="7D7FEBEB" w14:textId="5344F386"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59" w:history="1">
            <w:r w:rsidRPr="00E05EF8">
              <w:rPr>
                <w:rStyle w:val="Hyperlink"/>
                <w:rFonts w:ascii="Arial Narrow" w:hAnsi="Arial Narrow"/>
                <w:noProof/>
              </w:rPr>
              <w:t>23.3.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Alert thresholds for action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_Toc234846759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58</w:t>
            </w:r>
            <w:r w:rsidRPr="00E05EF8">
              <w:rPr>
                <w:rFonts w:ascii="Arial Narrow" w:hAnsi="Arial Narrow"/>
                <w:noProof/>
                <w:webHidden/>
              </w:rPr>
              <w:fldChar w:fldCharType="end"/>
            </w:r>
          </w:hyperlink>
        </w:p>
        <w:p w14:paraId="2F8AA350" w14:textId="6F9E995B"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60" w:history="1">
            <w:r w:rsidRPr="00E05EF8">
              <w:rPr>
                <w:rStyle w:val="Hyperlink"/>
                <w:rFonts w:ascii="Arial Narrow" w:hAnsi="Arial Narrow"/>
                <w:noProof/>
              </w:rPr>
              <w:t>24.</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Specimen Referral</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60</w:t>
            </w:r>
            <w:r w:rsidRPr="00E05EF8">
              <w:rPr>
                <w:rFonts w:ascii="Arial Narrow" w:hAnsi="Arial Narrow"/>
                <w:noProof/>
                <w:webHidden/>
              </w:rPr>
              <w:fldChar w:fldCharType="end"/>
            </w:r>
          </w:hyperlink>
        </w:p>
        <w:p w14:paraId="74A80129" w14:textId="476EAB29"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61" w:history="1">
            <w:r w:rsidRPr="00E05EF8">
              <w:rPr>
                <w:rStyle w:val="Hyperlink"/>
                <w:rFonts w:ascii="Arial Narrow" w:hAnsi="Arial Narrow"/>
                <w:noProof/>
              </w:rPr>
              <w:t>24.1.</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From outer islands (by air)</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60</w:t>
            </w:r>
            <w:r w:rsidRPr="00E05EF8">
              <w:rPr>
                <w:rFonts w:ascii="Arial Narrow" w:hAnsi="Arial Narrow"/>
                <w:noProof/>
                <w:webHidden/>
              </w:rPr>
              <w:fldChar w:fldCharType="end"/>
            </w:r>
          </w:hyperlink>
        </w:p>
        <w:p w14:paraId="6C417E93" w14:textId="2325989E"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62" w:history="1">
            <w:r w:rsidRPr="00E05EF8">
              <w:rPr>
                <w:rStyle w:val="Hyperlink"/>
                <w:rFonts w:ascii="Arial Narrow" w:hAnsi="Arial Narrow"/>
                <w:noProof/>
              </w:rPr>
              <w:t>24.2.</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Packaging of specimens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60</w:t>
            </w:r>
            <w:r w:rsidRPr="00E05EF8">
              <w:rPr>
                <w:rFonts w:ascii="Arial Narrow" w:hAnsi="Arial Narrow"/>
                <w:noProof/>
                <w:webHidden/>
              </w:rPr>
              <w:fldChar w:fldCharType="end"/>
            </w:r>
          </w:hyperlink>
        </w:p>
        <w:p w14:paraId="27A1B0D6" w14:textId="1FC356A7"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63" w:history="1">
            <w:r w:rsidRPr="00E05EF8">
              <w:rPr>
                <w:rStyle w:val="Hyperlink"/>
                <w:rFonts w:ascii="Arial Narrow" w:hAnsi="Arial Narrow"/>
                <w:noProof/>
              </w:rPr>
              <w:t>Primary receptacle (tube, vial, bottle)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60</w:t>
            </w:r>
            <w:r w:rsidRPr="00E05EF8">
              <w:rPr>
                <w:rFonts w:ascii="Arial Narrow" w:hAnsi="Arial Narrow"/>
                <w:noProof/>
                <w:webHidden/>
              </w:rPr>
              <w:fldChar w:fldCharType="end"/>
            </w:r>
          </w:hyperlink>
        </w:p>
        <w:p w14:paraId="0109B6B8" w14:textId="642DDEDE"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64" w:history="1">
            <w:r w:rsidRPr="00E05EF8">
              <w:rPr>
                <w:rStyle w:val="Hyperlink"/>
                <w:rFonts w:ascii="Arial Narrow" w:hAnsi="Arial Narrow"/>
                <w:noProof/>
              </w:rPr>
              <w:t>Secondary packaging</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60</w:t>
            </w:r>
            <w:r w:rsidRPr="00E05EF8">
              <w:rPr>
                <w:rFonts w:ascii="Arial Narrow" w:hAnsi="Arial Narrow"/>
                <w:noProof/>
                <w:webHidden/>
              </w:rPr>
              <w:fldChar w:fldCharType="end"/>
            </w:r>
          </w:hyperlink>
        </w:p>
        <w:p w14:paraId="6CB3746D" w14:textId="7D2EDF32"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65" w:history="1">
            <w:r w:rsidRPr="00E05EF8">
              <w:rPr>
                <w:rStyle w:val="Hyperlink"/>
                <w:rFonts w:ascii="Arial Narrow" w:hAnsi="Arial Narrow"/>
                <w:noProof/>
              </w:rPr>
              <w:t>Outer packaging</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60</w:t>
            </w:r>
            <w:r w:rsidRPr="00E05EF8">
              <w:rPr>
                <w:rFonts w:ascii="Arial Narrow" w:hAnsi="Arial Narrow"/>
                <w:noProof/>
                <w:webHidden/>
              </w:rPr>
              <w:fldChar w:fldCharType="end"/>
            </w:r>
          </w:hyperlink>
        </w:p>
        <w:p w14:paraId="3B8673A8" w14:textId="40CACF3E" w:rsidR="007B24B9" w:rsidRPr="00E05EF8" w:rsidRDefault="007B24B9">
          <w:pPr>
            <w:pStyle w:val="TOC2"/>
            <w:tabs>
              <w:tab w:val="left" w:pos="960"/>
              <w:tab w:val="right" w:leader="dot" w:pos="9350"/>
            </w:tabs>
            <w:rPr>
              <w:rFonts w:ascii="Arial Narrow" w:hAnsi="Arial Narrow"/>
              <w:noProof/>
              <w:kern w:val="2"/>
              <w:sz w:val="24"/>
              <w:szCs w:val="24"/>
              <w14:ligatures w14:val="standardContextual"/>
            </w:rPr>
          </w:pPr>
          <w:hyperlink w:anchor="_Toc234846766" w:history="1">
            <w:r w:rsidRPr="00E05EF8">
              <w:rPr>
                <w:rStyle w:val="Hyperlink"/>
                <w:rFonts w:ascii="Arial Narrow" w:hAnsi="Arial Narrow"/>
                <w:noProof/>
              </w:rPr>
              <w:t>24.3.</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Send-away (overseas) testing</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61</w:t>
            </w:r>
            <w:r w:rsidRPr="00E05EF8">
              <w:rPr>
                <w:rFonts w:ascii="Arial Narrow" w:hAnsi="Arial Narrow"/>
                <w:noProof/>
                <w:webHidden/>
              </w:rPr>
              <w:fldChar w:fldCharType="end"/>
            </w:r>
          </w:hyperlink>
        </w:p>
        <w:p w14:paraId="300FD55D" w14:textId="45318C1B"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67" w:history="1">
            <w:r w:rsidRPr="00E05EF8">
              <w:rPr>
                <w:rStyle w:val="Hyperlink"/>
                <w:rFonts w:ascii="Arial Narrow" w:hAnsi="Arial Narrow"/>
                <w:noProof/>
              </w:rPr>
              <w:t>25.</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Laboratory results and reports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62</w:t>
            </w:r>
            <w:r w:rsidRPr="00E05EF8">
              <w:rPr>
                <w:rFonts w:ascii="Arial Narrow" w:hAnsi="Arial Narrow"/>
                <w:noProof/>
                <w:webHidden/>
              </w:rPr>
              <w:fldChar w:fldCharType="end"/>
            </w:r>
          </w:hyperlink>
        </w:p>
        <w:p w14:paraId="6A7928C0" w14:textId="4E75AFE2" w:rsidR="007B24B9" w:rsidRPr="00E05EF8" w:rsidRDefault="007B24B9">
          <w:pPr>
            <w:pStyle w:val="TOC1"/>
            <w:tabs>
              <w:tab w:val="left" w:pos="720"/>
              <w:tab w:val="right" w:leader="dot" w:pos="9350"/>
            </w:tabs>
            <w:rPr>
              <w:rFonts w:ascii="Arial Narrow" w:hAnsi="Arial Narrow"/>
              <w:noProof/>
              <w:kern w:val="2"/>
              <w:sz w:val="24"/>
              <w:szCs w:val="24"/>
              <w14:ligatures w14:val="standardContextual"/>
            </w:rPr>
          </w:pPr>
          <w:hyperlink w:anchor="_Toc234846768" w:history="1">
            <w:r w:rsidRPr="00E05EF8">
              <w:rPr>
                <w:rStyle w:val="Hyperlink"/>
                <w:rFonts w:ascii="Arial Narrow" w:hAnsi="Arial Narrow"/>
                <w:noProof/>
              </w:rPr>
              <w:t>26.</w:t>
            </w:r>
            <w:r w:rsidRPr="00E05EF8">
              <w:rPr>
                <w:rFonts w:ascii="Arial Narrow" w:hAnsi="Arial Narrow"/>
                <w:noProof/>
                <w:kern w:val="2"/>
                <w:sz w:val="24"/>
                <w:szCs w:val="24"/>
                <w14:ligatures w14:val="standardContextual"/>
              </w:rPr>
              <w:tab/>
            </w:r>
            <w:r w:rsidRPr="00E05EF8">
              <w:rPr>
                <w:rStyle w:val="Hyperlink"/>
                <w:rFonts w:ascii="Arial Narrow" w:hAnsi="Arial Narrow"/>
                <w:noProof/>
              </w:rPr>
              <w:t>Laboratory Consumables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63</w:t>
            </w:r>
            <w:r w:rsidRPr="00E05EF8">
              <w:rPr>
                <w:rFonts w:ascii="Arial Narrow" w:hAnsi="Arial Narrow"/>
                <w:noProof/>
                <w:webHidden/>
              </w:rPr>
              <w:fldChar w:fldCharType="end"/>
            </w:r>
          </w:hyperlink>
        </w:p>
        <w:p w14:paraId="451D3108" w14:textId="766E826C"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69" w:history="1">
            <w:r w:rsidRPr="00E05EF8">
              <w:rPr>
                <w:rStyle w:val="Hyperlink"/>
                <w:rFonts w:ascii="Arial Narrow" w:hAnsi="Arial Narrow"/>
                <w:noProof/>
              </w:rPr>
              <w:t>Annexure 1 — Transfusion Adverse Reactions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_Toc234846769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64</w:t>
            </w:r>
            <w:r w:rsidRPr="00E05EF8">
              <w:rPr>
                <w:rFonts w:ascii="Arial Narrow" w:hAnsi="Arial Narrow"/>
                <w:noProof/>
                <w:webHidden/>
              </w:rPr>
              <w:fldChar w:fldCharType="end"/>
            </w:r>
          </w:hyperlink>
        </w:p>
        <w:p w14:paraId="0BEECD3C" w14:textId="56454F57" w:rsidR="007B24B9" w:rsidRPr="00E05EF8" w:rsidRDefault="007B24B9">
          <w:pPr>
            <w:pStyle w:val="TOC2"/>
            <w:tabs>
              <w:tab w:val="right" w:leader="dot" w:pos="9350"/>
            </w:tabs>
            <w:rPr>
              <w:rFonts w:ascii="Arial Narrow" w:hAnsi="Arial Narrow"/>
              <w:noProof/>
              <w:kern w:val="2"/>
              <w:sz w:val="24"/>
              <w:szCs w:val="24"/>
              <w14:ligatures w14:val="standardContextual"/>
            </w:rPr>
          </w:pPr>
          <w:hyperlink w:anchor="_Toc234846770" w:history="1">
            <w:r w:rsidRPr="00E05EF8">
              <w:rPr>
                <w:rStyle w:val="Hyperlink"/>
                <w:rFonts w:ascii="Arial Narrow" w:hAnsi="Arial Narrow"/>
                <w:noProof/>
              </w:rPr>
              <w:t>Acute reactions (during or within 24 hours of transfusion)</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64</w:t>
            </w:r>
            <w:r w:rsidRPr="00E05EF8">
              <w:rPr>
                <w:rFonts w:ascii="Arial Narrow" w:hAnsi="Arial Narrow"/>
                <w:noProof/>
                <w:webHidden/>
              </w:rPr>
              <w:fldChar w:fldCharType="end"/>
            </w:r>
          </w:hyperlink>
        </w:p>
        <w:p w14:paraId="63443BA7" w14:textId="230C8F90"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71" w:history="1">
            <w:r w:rsidRPr="00E05EF8">
              <w:rPr>
                <w:rStyle w:val="Hyperlink"/>
                <w:rFonts w:ascii="Arial Narrow" w:hAnsi="Arial Narrow"/>
                <w:noProof/>
              </w:rPr>
              <w:t>Category 1: Mild</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_Toc234846771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64</w:t>
            </w:r>
            <w:r w:rsidRPr="00E05EF8">
              <w:rPr>
                <w:rFonts w:ascii="Arial Narrow" w:hAnsi="Arial Narrow"/>
                <w:noProof/>
                <w:webHidden/>
              </w:rPr>
              <w:fldChar w:fldCharType="end"/>
            </w:r>
          </w:hyperlink>
        </w:p>
        <w:p w14:paraId="4BB17319" w14:textId="0C8EDB68"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72" w:history="1">
            <w:r w:rsidRPr="00E05EF8">
              <w:rPr>
                <w:rStyle w:val="Hyperlink"/>
                <w:rFonts w:ascii="Arial Narrow" w:hAnsi="Arial Narrow"/>
                <w:noProof/>
              </w:rPr>
              <w:t>Category 2: Moderately severe</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_Toc234846772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64</w:t>
            </w:r>
            <w:r w:rsidRPr="00E05EF8">
              <w:rPr>
                <w:rFonts w:ascii="Arial Narrow" w:hAnsi="Arial Narrow"/>
                <w:noProof/>
                <w:webHidden/>
              </w:rPr>
              <w:fldChar w:fldCharType="end"/>
            </w:r>
          </w:hyperlink>
        </w:p>
        <w:p w14:paraId="71996277" w14:textId="6070C91F" w:rsidR="007B24B9" w:rsidRPr="00E05EF8" w:rsidRDefault="007B24B9">
          <w:pPr>
            <w:pStyle w:val="TOC3"/>
            <w:tabs>
              <w:tab w:val="right" w:leader="dot" w:pos="9350"/>
            </w:tabs>
            <w:rPr>
              <w:rFonts w:ascii="Arial Narrow" w:hAnsi="Arial Narrow"/>
              <w:noProof/>
              <w:kern w:val="2"/>
              <w:sz w:val="24"/>
              <w:szCs w:val="24"/>
              <w14:ligatures w14:val="standardContextual"/>
            </w:rPr>
          </w:pPr>
          <w:hyperlink w:anchor="_Toc234846773" w:history="1">
            <w:r w:rsidRPr="00E05EF8">
              <w:rPr>
                <w:rStyle w:val="Hyperlink"/>
                <w:rFonts w:ascii="Arial Narrow" w:hAnsi="Arial Narrow"/>
                <w:noProof/>
              </w:rPr>
              <w:t>Category 3: Life-threatening</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_Toc234846773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64</w:t>
            </w:r>
            <w:r w:rsidRPr="00E05EF8">
              <w:rPr>
                <w:rFonts w:ascii="Arial Narrow" w:hAnsi="Arial Narrow"/>
                <w:noProof/>
                <w:webHidden/>
              </w:rPr>
              <w:fldChar w:fldCharType="end"/>
            </w:r>
          </w:hyperlink>
        </w:p>
        <w:p w14:paraId="24636E03" w14:textId="7E88FBFC" w:rsidR="007B24B9" w:rsidRPr="00E05EF8" w:rsidRDefault="007B24B9">
          <w:pPr>
            <w:pStyle w:val="TOC2"/>
            <w:tabs>
              <w:tab w:val="right" w:leader="dot" w:pos="9350"/>
            </w:tabs>
            <w:rPr>
              <w:rFonts w:ascii="Arial Narrow" w:hAnsi="Arial Narrow"/>
              <w:noProof/>
              <w:kern w:val="2"/>
              <w:sz w:val="24"/>
              <w:szCs w:val="24"/>
              <w14:ligatures w14:val="standardContextual"/>
            </w:rPr>
          </w:pPr>
          <w:hyperlink w:anchor="_Toc234846774" w:history="1">
            <w:r w:rsidRPr="00E05EF8">
              <w:rPr>
                <w:rStyle w:val="Hyperlink"/>
                <w:rFonts w:ascii="Arial Narrow" w:hAnsi="Arial Narrow"/>
                <w:noProof/>
              </w:rPr>
              <w:t>Delayed complications</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_Toc234846774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64</w:t>
            </w:r>
            <w:r w:rsidRPr="00E05EF8">
              <w:rPr>
                <w:rFonts w:ascii="Arial Narrow" w:hAnsi="Arial Narrow"/>
                <w:noProof/>
                <w:webHidden/>
              </w:rPr>
              <w:fldChar w:fldCharType="end"/>
            </w:r>
          </w:hyperlink>
        </w:p>
        <w:p w14:paraId="15802975" w14:textId="4212C7FB"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75" w:history="1">
            <w:r w:rsidRPr="00E05EF8">
              <w:rPr>
                <w:rStyle w:val="Hyperlink"/>
                <w:rFonts w:ascii="Arial Narrow" w:hAnsi="Arial Narrow"/>
                <w:noProof/>
              </w:rPr>
              <w:t>Annexure 2 – Laboratory Request Form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_Toc234846775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65</w:t>
            </w:r>
            <w:r w:rsidRPr="00E05EF8">
              <w:rPr>
                <w:rFonts w:ascii="Arial Narrow" w:hAnsi="Arial Narrow"/>
                <w:noProof/>
                <w:webHidden/>
              </w:rPr>
              <w:fldChar w:fldCharType="end"/>
            </w:r>
          </w:hyperlink>
        </w:p>
        <w:p w14:paraId="70C3221A" w14:textId="322EC0E9"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76" w:history="1">
            <w:r w:rsidRPr="00E05EF8">
              <w:rPr>
                <w:rStyle w:val="Hyperlink"/>
                <w:rFonts w:ascii="Arial Narrow" w:hAnsi="Arial Narrow"/>
                <w:noProof/>
              </w:rPr>
              <w:t>Annexure 3 – Crossmatch request form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_Toc234846776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66</w:t>
            </w:r>
            <w:r w:rsidRPr="00E05EF8">
              <w:rPr>
                <w:rFonts w:ascii="Arial Narrow" w:hAnsi="Arial Narrow"/>
                <w:noProof/>
                <w:webHidden/>
              </w:rPr>
              <w:fldChar w:fldCharType="end"/>
            </w:r>
          </w:hyperlink>
        </w:p>
        <w:p w14:paraId="09002CEB" w14:textId="3C8AC048"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77" w:history="1">
            <w:r w:rsidRPr="00E05EF8">
              <w:rPr>
                <w:rStyle w:val="Hyperlink"/>
                <w:rFonts w:ascii="Arial Narrow" w:hAnsi="Arial Narrow"/>
                <w:noProof/>
              </w:rPr>
              <w:t>Annexure 4 – TB Request Form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_Toc234846777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67</w:t>
            </w:r>
            <w:r w:rsidRPr="00E05EF8">
              <w:rPr>
                <w:rFonts w:ascii="Arial Narrow" w:hAnsi="Arial Narrow"/>
                <w:noProof/>
                <w:webHidden/>
              </w:rPr>
              <w:fldChar w:fldCharType="end"/>
            </w:r>
          </w:hyperlink>
        </w:p>
        <w:p w14:paraId="66C7F562" w14:textId="2B6A394E"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78" w:history="1">
            <w:r w:rsidRPr="00E05EF8">
              <w:rPr>
                <w:rStyle w:val="Hyperlink"/>
                <w:rFonts w:ascii="Arial Narrow" w:hAnsi="Arial Narrow"/>
                <w:noProof/>
              </w:rPr>
              <w:t>Annexure 5 – Laboratory Surveillance Form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_Toc234846778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68</w:t>
            </w:r>
            <w:r w:rsidRPr="00E05EF8">
              <w:rPr>
                <w:rFonts w:ascii="Arial Narrow" w:hAnsi="Arial Narrow"/>
                <w:noProof/>
                <w:webHidden/>
              </w:rPr>
              <w:fldChar w:fldCharType="end"/>
            </w:r>
          </w:hyperlink>
        </w:p>
        <w:p w14:paraId="201D8B6B" w14:textId="1E8B6ED4"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79" w:history="1">
            <w:r w:rsidRPr="00E05EF8">
              <w:rPr>
                <w:rStyle w:val="Hyperlink"/>
                <w:rFonts w:ascii="Arial Narrow" w:hAnsi="Arial Narrow"/>
                <w:noProof/>
              </w:rPr>
              <w:t>Annexure 6 – Laboratory consumable order form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_Toc234846779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69</w:t>
            </w:r>
            <w:r w:rsidRPr="00E05EF8">
              <w:rPr>
                <w:rFonts w:ascii="Arial Narrow" w:hAnsi="Arial Narrow"/>
                <w:noProof/>
                <w:webHidden/>
              </w:rPr>
              <w:fldChar w:fldCharType="end"/>
            </w:r>
          </w:hyperlink>
        </w:p>
        <w:p w14:paraId="287A410B" w14:textId="124243E3" w:rsidR="007B24B9" w:rsidRPr="00E05EF8" w:rsidRDefault="007B24B9">
          <w:pPr>
            <w:pStyle w:val="TOC1"/>
            <w:tabs>
              <w:tab w:val="right" w:leader="dot" w:pos="9350"/>
            </w:tabs>
            <w:rPr>
              <w:rFonts w:ascii="Arial Narrow" w:hAnsi="Arial Narrow"/>
              <w:noProof/>
              <w:kern w:val="2"/>
              <w:sz w:val="24"/>
              <w:szCs w:val="24"/>
              <w14:ligatures w14:val="standardContextual"/>
            </w:rPr>
          </w:pPr>
          <w:hyperlink w:anchor="_Toc234846780" w:history="1">
            <w:r w:rsidRPr="00E05EF8">
              <w:rPr>
                <w:rStyle w:val="Hyperlink"/>
                <w:rFonts w:ascii="Arial Narrow" w:hAnsi="Arial Narrow"/>
                <w:noProof/>
              </w:rPr>
              <w:t>Annexure 7 – Laboratory complaint &amp; compliment form</w:t>
            </w:r>
            <w:r w:rsidRPr="00E05EF8">
              <w:rPr>
                <w:rFonts w:ascii="Arial Narrow" w:hAnsi="Arial Narrow"/>
                <w:noProof/>
                <w:webHidden/>
              </w:rPr>
              <w:tab/>
            </w:r>
            <w:r w:rsidRPr="00E05EF8">
              <w:rPr>
                <w:rFonts w:ascii="Arial Narrow" w:hAnsi="Arial Narrow"/>
                <w:noProof/>
                <w:webHidden/>
              </w:rPr>
              <w:fldChar w:fldCharType="begin"/>
            </w:r>
            <w:r w:rsidRPr="00E05EF8">
              <w:rPr>
                <w:rFonts w:ascii="Arial Narrow" w:hAnsi="Arial Narrow"/>
                <w:noProof/>
                <w:webHidden/>
              </w:rPr>
              <w:instrText xml:space="preserve"> PAGEREF _Toc234846780 \h </w:instrText>
            </w:r>
            <w:r w:rsidRPr="00E05EF8">
              <w:rPr>
                <w:rFonts w:ascii="Arial Narrow" w:hAnsi="Arial Narrow"/>
                <w:noProof/>
                <w:webHidden/>
              </w:rPr>
            </w:r>
            <w:r w:rsidRPr="00E05EF8">
              <w:rPr>
                <w:rFonts w:ascii="Arial Narrow" w:hAnsi="Arial Narrow"/>
                <w:noProof/>
                <w:webHidden/>
              </w:rPr>
              <w:fldChar w:fldCharType="separate"/>
            </w:r>
            <w:r w:rsidRPr="00E05EF8">
              <w:rPr>
                <w:rFonts w:ascii="Arial Narrow" w:hAnsi="Arial Narrow"/>
                <w:noProof/>
                <w:webHidden/>
              </w:rPr>
              <w:t>70</w:t>
            </w:r>
            <w:r w:rsidRPr="00E05EF8">
              <w:rPr>
                <w:rFonts w:ascii="Arial Narrow" w:hAnsi="Arial Narrow"/>
                <w:noProof/>
                <w:webHidden/>
              </w:rPr>
              <w:fldChar w:fldCharType="end"/>
            </w:r>
          </w:hyperlink>
        </w:p>
        <w:p w14:paraId="496E52D2" w14:textId="751E0D2C" w:rsidR="00874BE0" w:rsidRPr="0037393B" w:rsidRDefault="00874BE0">
          <w:pPr>
            <w:rPr>
              <w:rFonts w:ascii="Arial Narrow" w:hAnsi="Arial Narrow"/>
              <w:sz w:val="22"/>
              <w:szCs w:val="22"/>
            </w:rPr>
          </w:pPr>
          <w:r w:rsidRPr="00E05EF8">
            <w:rPr>
              <w:rFonts w:ascii="Arial Narrow" w:hAnsi="Arial Narrow"/>
              <w:b/>
              <w:bCs/>
              <w:noProof/>
              <w:sz w:val="22"/>
              <w:szCs w:val="22"/>
            </w:rPr>
            <w:fldChar w:fldCharType="end"/>
          </w:r>
        </w:p>
      </w:sdtContent>
    </w:sdt>
    <w:p w14:paraId="1C6E4A97" w14:textId="77777777" w:rsidR="0061408B" w:rsidRPr="0037393B" w:rsidRDefault="0061408B">
      <w:pPr>
        <w:rPr>
          <w:rFonts w:ascii="Arial Narrow" w:hAnsi="Arial Narrow"/>
          <w:b/>
          <w:bCs/>
          <w:color w:val="12352A"/>
          <w:sz w:val="36"/>
          <w:szCs w:val="36"/>
        </w:rPr>
      </w:pPr>
      <w:r w:rsidRPr="0037393B">
        <w:rPr>
          <w:rFonts w:ascii="Arial Narrow" w:hAnsi="Arial Narrow"/>
          <w:sz w:val="22"/>
          <w:szCs w:val="22"/>
        </w:rPr>
        <w:br w:type="page"/>
      </w:r>
    </w:p>
    <w:p w14:paraId="70657A65" w14:textId="0FD93FB9" w:rsidR="000B55A3" w:rsidRPr="0037393B" w:rsidRDefault="00031BEA" w:rsidP="00C42ACF">
      <w:pPr>
        <w:pStyle w:val="Heading1"/>
        <w:numPr>
          <w:ilvl w:val="0"/>
          <w:numId w:val="4"/>
        </w:numPr>
      </w:pPr>
      <w:bookmarkStart w:id="15" w:name="_Toc234846636"/>
      <w:r w:rsidRPr="0037393B">
        <w:lastRenderedPageBreak/>
        <w:t>Introduction</w:t>
      </w:r>
      <w:bookmarkEnd w:id="12"/>
      <w:bookmarkEnd w:id="13"/>
      <w:bookmarkEnd w:id="15"/>
    </w:p>
    <w:p w14:paraId="00157340" w14:textId="58776EE8" w:rsidR="000B55A3" w:rsidRPr="0037393B" w:rsidRDefault="00031BEA">
      <w:pPr>
        <w:spacing w:after="160"/>
        <w:rPr>
          <w:rFonts w:ascii="Arial Narrow" w:hAnsi="Arial Narrow"/>
          <w:sz w:val="22"/>
          <w:szCs w:val="22"/>
        </w:rPr>
      </w:pPr>
      <w:r w:rsidRPr="0037393B">
        <w:rPr>
          <w:rFonts w:ascii="Arial Narrow" w:hAnsi="Arial Narrow"/>
          <w:sz w:val="22"/>
          <w:szCs w:val="22"/>
        </w:rPr>
        <w:t>The Laboratory Department is part of the Vanuatu National Hospital</w:t>
      </w:r>
      <w:r w:rsidR="0037393B" w:rsidRPr="0037393B">
        <w:rPr>
          <w:rFonts w:ascii="Arial Narrow" w:hAnsi="Arial Narrow"/>
          <w:sz w:val="22"/>
          <w:szCs w:val="22"/>
        </w:rPr>
        <w:t xml:space="preserve"> (VNH)</w:t>
      </w:r>
      <w:r w:rsidRPr="0037393B">
        <w:rPr>
          <w:rFonts w:ascii="Arial Narrow" w:hAnsi="Arial Narrow"/>
          <w:sz w:val="22"/>
          <w:szCs w:val="22"/>
        </w:rPr>
        <w:t>. Its staff aim to provide a quality-assured and accessible service to VNH laboratory users, to promote the well-being of the people of Vanuatu. The VNH Laboratory comprises the following departments:</w:t>
      </w:r>
    </w:p>
    <w:p w14:paraId="192B1CBA" w14:textId="77777777" w:rsidR="009C2FB3" w:rsidRPr="0037393B" w:rsidRDefault="009C2FB3" w:rsidP="00C42ACF">
      <w:pPr>
        <w:pStyle w:val="ListParagraph"/>
        <w:numPr>
          <w:ilvl w:val="0"/>
          <w:numId w:val="1"/>
        </w:numPr>
        <w:rPr>
          <w:rFonts w:ascii="Arial Narrow" w:hAnsi="Arial Narrow"/>
          <w:sz w:val="22"/>
          <w:szCs w:val="22"/>
        </w:rPr>
        <w:sectPr w:rsidR="009C2FB3" w:rsidRPr="0037393B" w:rsidSect="00451D2C">
          <w:headerReference w:type="default" r:id="rId10"/>
          <w:footerReference w:type="default" r:id="rId11"/>
          <w:pgSz w:w="12240" w:h="15840"/>
          <w:pgMar w:top="1440" w:right="1440" w:bottom="1440" w:left="1440" w:header="708" w:footer="708" w:gutter="0"/>
          <w:pgNumType w:start="0"/>
          <w:cols w:space="720"/>
          <w:titlePg/>
          <w:docGrid w:linePitch="360"/>
        </w:sectPr>
      </w:pPr>
    </w:p>
    <w:p w14:paraId="51F309C8"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Phlebotomy</w:t>
      </w:r>
    </w:p>
    <w:p w14:paraId="73CB2BF3"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Haematology</w:t>
      </w:r>
    </w:p>
    <w:p w14:paraId="5461FF23"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Serology</w:t>
      </w:r>
    </w:p>
    <w:p w14:paraId="4E85D747"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Biochemistry</w:t>
      </w:r>
    </w:p>
    <w:p w14:paraId="7FA09867" w14:textId="605D98F5"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Molecular</w:t>
      </w:r>
    </w:p>
    <w:p w14:paraId="4F03B0E9"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Blood Bank and Transfusion</w:t>
      </w:r>
    </w:p>
    <w:p w14:paraId="5BA6C079"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Microbiology</w:t>
      </w:r>
    </w:p>
    <w:p w14:paraId="2732B607"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Tuberculosis (TB)</w:t>
      </w:r>
    </w:p>
    <w:p w14:paraId="5F7DFCBD"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Histology</w:t>
      </w:r>
    </w:p>
    <w:p w14:paraId="7F55C276"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Cytology</w:t>
      </w:r>
    </w:p>
    <w:p w14:paraId="181226F9"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Inventory / Stores</w:t>
      </w:r>
    </w:p>
    <w:p w14:paraId="0B6DECE9"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Reception</w:t>
      </w:r>
    </w:p>
    <w:p w14:paraId="25F9D4C7" w14:textId="77777777" w:rsidR="009C2FB3" w:rsidRPr="0037393B" w:rsidRDefault="009C2FB3">
      <w:pPr>
        <w:pStyle w:val="Heading2"/>
        <w:rPr>
          <w:sz w:val="22"/>
          <w:szCs w:val="22"/>
        </w:rPr>
        <w:sectPr w:rsidR="009C2FB3" w:rsidRPr="0037393B" w:rsidSect="009C2FB3">
          <w:type w:val="continuous"/>
          <w:pgSz w:w="12240" w:h="15840"/>
          <w:pgMar w:top="1440" w:right="1440" w:bottom="1440" w:left="1440" w:header="708" w:footer="708" w:gutter="0"/>
          <w:cols w:num="2" w:space="720"/>
          <w:docGrid w:linePitch="360"/>
        </w:sectPr>
      </w:pPr>
      <w:bookmarkStart w:id="16" w:name="_Toc233377626"/>
      <w:bookmarkStart w:id="17" w:name="_Toc233807766"/>
    </w:p>
    <w:p w14:paraId="132660F1" w14:textId="34919CD8" w:rsidR="000B55A3" w:rsidRPr="0037393B" w:rsidRDefault="00031BEA" w:rsidP="00C42ACF">
      <w:pPr>
        <w:pStyle w:val="Heading2"/>
        <w:numPr>
          <w:ilvl w:val="1"/>
          <w:numId w:val="4"/>
        </w:numPr>
        <w:rPr>
          <w:sz w:val="22"/>
          <w:szCs w:val="22"/>
        </w:rPr>
      </w:pPr>
      <w:bookmarkStart w:id="18" w:name="_Toc234846637"/>
      <w:r w:rsidRPr="0037393B">
        <w:rPr>
          <w:sz w:val="22"/>
          <w:szCs w:val="22"/>
        </w:rPr>
        <w:t xml:space="preserve">Laboratory </w:t>
      </w:r>
      <w:r w:rsidR="00B65375" w:rsidRPr="0037393B">
        <w:rPr>
          <w:sz w:val="22"/>
          <w:szCs w:val="22"/>
        </w:rPr>
        <w:t>T</w:t>
      </w:r>
      <w:r w:rsidRPr="0037393B">
        <w:rPr>
          <w:sz w:val="22"/>
          <w:szCs w:val="22"/>
        </w:rPr>
        <w:t>eam</w:t>
      </w:r>
      <w:bookmarkEnd w:id="16"/>
      <w:bookmarkEnd w:id="17"/>
      <w:bookmarkEnd w:id="18"/>
    </w:p>
    <w:p w14:paraId="4261BD2A" w14:textId="77777777" w:rsidR="000B55A3" w:rsidRPr="0037393B" w:rsidRDefault="00031BEA">
      <w:pPr>
        <w:spacing w:after="160"/>
        <w:rPr>
          <w:rFonts w:ascii="Arial Narrow" w:hAnsi="Arial Narrow"/>
          <w:sz w:val="22"/>
          <w:szCs w:val="22"/>
        </w:rPr>
      </w:pPr>
      <w:r w:rsidRPr="0037393B">
        <w:rPr>
          <w:rFonts w:ascii="Arial Narrow" w:hAnsi="Arial Narrow"/>
          <w:sz w:val="22"/>
          <w:szCs w:val="22"/>
        </w:rPr>
        <w:t>Approximately 80% of laboratory staff are formally qualified, holding a Bachelor or Diploma in Medical Laboratory Science. The remainder are on-the-job trained staff with several years of experience.</w:t>
      </w:r>
    </w:p>
    <w:p w14:paraId="15D73894" w14:textId="77777777" w:rsidR="009C2FB3" w:rsidRPr="0037393B" w:rsidRDefault="00031BEA">
      <w:pPr>
        <w:spacing w:after="160"/>
        <w:rPr>
          <w:rFonts w:ascii="Arial Narrow" w:hAnsi="Arial Narrow"/>
          <w:sz w:val="22"/>
          <w:szCs w:val="22"/>
        </w:rPr>
      </w:pPr>
      <w:r w:rsidRPr="0037393B">
        <w:rPr>
          <w:rFonts w:ascii="Arial Narrow" w:hAnsi="Arial Narrow"/>
          <w:sz w:val="22"/>
          <w:szCs w:val="22"/>
        </w:rPr>
        <w:t xml:space="preserve">The Principal Laboratory Officer (PLO) is the most senior position and is responsible for managing the Laboratory Department and overseeing all staff activities. A Quality Officer and Operational Supervisor are responsible for quality control, equipment calibration, and maintenance, and on a routine basis also perform the same duties as other medical laboratory officers. An Officer In-Charge leads each laboratory section and, likewise, performs routine testing duties as well as managing their section. A Laboratory Health and Safety Officer oversees laboratory safety. </w:t>
      </w:r>
    </w:p>
    <w:p w14:paraId="3AA2D644" w14:textId="5A9EB6CA" w:rsidR="000B55A3" w:rsidRPr="0037393B" w:rsidRDefault="00031BEA">
      <w:pPr>
        <w:spacing w:after="160"/>
        <w:rPr>
          <w:rFonts w:ascii="Arial Narrow" w:hAnsi="Arial Narrow"/>
          <w:sz w:val="22"/>
          <w:szCs w:val="22"/>
        </w:rPr>
      </w:pPr>
      <w:r w:rsidRPr="0037393B">
        <w:rPr>
          <w:rFonts w:ascii="Arial Narrow" w:hAnsi="Arial Narrow"/>
          <w:sz w:val="22"/>
          <w:szCs w:val="22"/>
        </w:rPr>
        <w:t>A medical Pathologist also attends to the services of the Laboratory Department.</w:t>
      </w:r>
    </w:p>
    <w:p w14:paraId="1402B8A9" w14:textId="579E072D" w:rsidR="000B55A3" w:rsidRPr="0037393B" w:rsidRDefault="00031BEA" w:rsidP="00C42ACF">
      <w:pPr>
        <w:pStyle w:val="Heading2"/>
        <w:numPr>
          <w:ilvl w:val="1"/>
          <w:numId w:val="4"/>
        </w:numPr>
        <w:rPr>
          <w:sz w:val="22"/>
          <w:szCs w:val="22"/>
        </w:rPr>
      </w:pPr>
      <w:bookmarkStart w:id="19" w:name="_Toc233377627"/>
      <w:bookmarkStart w:id="20" w:name="_Toc233807767"/>
      <w:bookmarkStart w:id="21" w:name="_Toc234846638"/>
      <w:r w:rsidRPr="0037393B">
        <w:rPr>
          <w:sz w:val="22"/>
          <w:szCs w:val="22"/>
        </w:rPr>
        <w:t xml:space="preserve">Mission </w:t>
      </w:r>
      <w:r w:rsidR="00B65375" w:rsidRPr="0037393B">
        <w:rPr>
          <w:sz w:val="22"/>
          <w:szCs w:val="22"/>
        </w:rPr>
        <w:t>S</w:t>
      </w:r>
      <w:r w:rsidRPr="0037393B">
        <w:rPr>
          <w:sz w:val="22"/>
          <w:szCs w:val="22"/>
        </w:rPr>
        <w:t>tatement</w:t>
      </w:r>
      <w:bookmarkEnd w:id="19"/>
      <w:bookmarkEnd w:id="20"/>
      <w:bookmarkEnd w:id="21"/>
    </w:p>
    <w:p w14:paraId="602660C5" w14:textId="77777777" w:rsidR="00B65375" w:rsidRPr="0037393B" w:rsidRDefault="00B65375">
      <w:pPr>
        <w:spacing w:after="160"/>
        <w:rPr>
          <w:rFonts w:ascii="Arial Narrow" w:hAnsi="Arial Narrow"/>
          <w:sz w:val="22"/>
          <w:szCs w:val="22"/>
        </w:rPr>
      </w:pPr>
      <w:r w:rsidRPr="0037393B">
        <w:rPr>
          <w:rFonts w:ascii="Arial Narrow" w:hAnsi="Arial Narrow"/>
          <w:sz w:val="22"/>
          <w:szCs w:val="22"/>
        </w:rPr>
        <w:t>The laboratory section’s mission statement was produced in conformity with the Ministry of Health and National Medical Laboratory as to provide a quality assured laboratory service, which supports the delivery of health services at all levels of care prevention, diagnosis, management and surveillance of the Vanuatu’s burden of diseases in both urban and rural areas.</w:t>
      </w:r>
    </w:p>
    <w:p w14:paraId="1E77F031" w14:textId="0D267FA4" w:rsidR="000B55A3" w:rsidRPr="0037393B" w:rsidRDefault="00B65375">
      <w:pPr>
        <w:spacing w:after="160"/>
        <w:rPr>
          <w:rFonts w:ascii="Arial Narrow" w:hAnsi="Arial Narrow"/>
          <w:sz w:val="22"/>
          <w:szCs w:val="22"/>
        </w:rPr>
      </w:pPr>
      <w:r w:rsidRPr="0037393B">
        <w:rPr>
          <w:rFonts w:ascii="Arial Narrow" w:hAnsi="Arial Narrow"/>
          <w:i/>
          <w:iCs/>
          <w:sz w:val="22"/>
          <w:szCs w:val="22"/>
        </w:rPr>
        <w:t>Our v</w:t>
      </w:r>
      <w:r w:rsidR="00031BEA" w:rsidRPr="0037393B">
        <w:rPr>
          <w:rFonts w:ascii="Arial Narrow" w:hAnsi="Arial Narrow"/>
          <w:i/>
          <w:iCs/>
          <w:sz w:val="22"/>
          <w:szCs w:val="22"/>
        </w:rPr>
        <w:t>ision</w:t>
      </w:r>
      <w:r w:rsidRPr="0037393B">
        <w:rPr>
          <w:rFonts w:ascii="Arial Narrow" w:hAnsi="Arial Narrow"/>
          <w:i/>
          <w:iCs/>
          <w:sz w:val="22"/>
          <w:szCs w:val="22"/>
        </w:rPr>
        <w:t xml:space="preserve"> is </w:t>
      </w:r>
      <w:r w:rsidR="00031BEA" w:rsidRPr="0037393B">
        <w:rPr>
          <w:rFonts w:ascii="Arial Narrow" w:hAnsi="Arial Narrow"/>
          <w:i/>
          <w:iCs/>
          <w:sz w:val="22"/>
          <w:szCs w:val="22"/>
        </w:rPr>
        <w:t>“To have an integrated and decentralized health system that promotes an effective, efficient and equitable health service for the good health and general wellbeing of all people in Vanuatu.”</w:t>
      </w:r>
    </w:p>
    <w:p w14:paraId="7A465353" w14:textId="7104D41B" w:rsidR="000B55A3" w:rsidRPr="0037393B" w:rsidRDefault="00031BEA" w:rsidP="00C42ACF">
      <w:pPr>
        <w:pStyle w:val="Heading2"/>
        <w:numPr>
          <w:ilvl w:val="1"/>
          <w:numId w:val="4"/>
        </w:numPr>
        <w:rPr>
          <w:sz w:val="22"/>
          <w:szCs w:val="22"/>
        </w:rPr>
      </w:pPr>
      <w:bookmarkStart w:id="22" w:name="_Toc233377628"/>
      <w:bookmarkStart w:id="23" w:name="_Toc233807768"/>
      <w:bookmarkStart w:id="24" w:name="_Toc234846639"/>
      <w:r w:rsidRPr="0037393B">
        <w:rPr>
          <w:sz w:val="22"/>
          <w:szCs w:val="22"/>
        </w:rPr>
        <w:t xml:space="preserve">Objectives of the </w:t>
      </w:r>
      <w:r w:rsidR="00B65375" w:rsidRPr="0037393B">
        <w:rPr>
          <w:sz w:val="22"/>
          <w:szCs w:val="22"/>
        </w:rPr>
        <w:t>L</w:t>
      </w:r>
      <w:r w:rsidRPr="0037393B">
        <w:rPr>
          <w:sz w:val="22"/>
          <w:szCs w:val="22"/>
        </w:rPr>
        <w:t xml:space="preserve">aboratory </w:t>
      </w:r>
      <w:r w:rsidR="00B65375" w:rsidRPr="0037393B">
        <w:rPr>
          <w:sz w:val="22"/>
          <w:szCs w:val="22"/>
        </w:rPr>
        <w:t>S</w:t>
      </w:r>
      <w:r w:rsidRPr="0037393B">
        <w:rPr>
          <w:sz w:val="22"/>
          <w:szCs w:val="22"/>
        </w:rPr>
        <w:t>ervices</w:t>
      </w:r>
      <w:bookmarkEnd w:id="22"/>
      <w:bookmarkEnd w:id="23"/>
      <w:bookmarkEnd w:id="24"/>
    </w:p>
    <w:p w14:paraId="76F79AF3"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Ensure accuracy of test results.</w:t>
      </w:r>
    </w:p>
    <w:p w14:paraId="1400499A"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Ensure all test results are released to clinicians on time.</w:t>
      </w:r>
    </w:p>
    <w:p w14:paraId="6A144D05"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Ensure availability of safe blood and blood products.</w:t>
      </w:r>
    </w:p>
    <w:p w14:paraId="27DB9BE0"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Ensure the requirements and expectations of our customers are satisfied.</w:t>
      </w:r>
    </w:p>
    <w:p w14:paraId="2EF798CC"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Provide staff with opportunities for professional development and encourage involvement in decision-making.</w:t>
      </w:r>
    </w:p>
    <w:p w14:paraId="6BAD9B54"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Provide ongoing laboratory support to both horizontal and vertical National Health Programs.</w:t>
      </w:r>
    </w:p>
    <w:p w14:paraId="7E2CE1D1"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Provide the knowledge, competencies, and skills to support packages of care and maintain professionalism among laboratory personnel.</w:t>
      </w:r>
    </w:p>
    <w:p w14:paraId="1AE01C51"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Establish appropriate, standardized laboratory designs and infrastructure for each level of care.</w:t>
      </w:r>
    </w:p>
    <w:p w14:paraId="22AB1FFA"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lastRenderedPageBreak/>
        <w:t>Provide standard packages of laboratory tests at each level of the Vanuatu health system, and promote their rational use for prevention, diagnosis, treatment management, and surveillance.</w:t>
      </w:r>
    </w:p>
    <w:p w14:paraId="19F6776A"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Establish and maintain a quality management system to ensure quality laboratory services.</w:t>
      </w:r>
    </w:p>
    <w:p w14:paraId="1F4FDCD3"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Promote and strengthen research and development.</w:t>
      </w:r>
    </w:p>
    <w:p w14:paraId="55D750C9" w14:textId="77777777" w:rsidR="000B55A3" w:rsidRPr="0037393B" w:rsidRDefault="00031BEA" w:rsidP="00C42ACF">
      <w:pPr>
        <w:pStyle w:val="ListParagraph"/>
        <w:numPr>
          <w:ilvl w:val="0"/>
          <w:numId w:val="1"/>
        </w:numPr>
        <w:rPr>
          <w:rFonts w:ascii="Arial Narrow" w:hAnsi="Arial Narrow"/>
          <w:sz w:val="22"/>
          <w:szCs w:val="22"/>
        </w:rPr>
      </w:pPr>
      <w:r w:rsidRPr="0037393B">
        <w:rPr>
          <w:rFonts w:ascii="Arial Narrow" w:hAnsi="Arial Narrow"/>
          <w:sz w:val="22"/>
          <w:szCs w:val="22"/>
        </w:rPr>
        <w:t>Work towards ISO certification by 2030.</w:t>
      </w:r>
    </w:p>
    <w:p w14:paraId="415A4BC2" w14:textId="77777777" w:rsidR="0061408B" w:rsidRPr="0037393B" w:rsidRDefault="0061408B">
      <w:pPr>
        <w:rPr>
          <w:rFonts w:ascii="Arial Narrow" w:hAnsi="Arial Narrow"/>
          <w:b/>
          <w:bCs/>
          <w:color w:val="12352A"/>
          <w:sz w:val="36"/>
          <w:szCs w:val="36"/>
          <w:highlight w:val="lightGray"/>
        </w:rPr>
      </w:pPr>
      <w:bookmarkStart w:id="25" w:name="_Toc233377629"/>
      <w:bookmarkStart w:id="26" w:name="_Toc233807769"/>
      <w:r w:rsidRPr="0037393B">
        <w:rPr>
          <w:rFonts w:ascii="Arial Narrow" w:hAnsi="Arial Narrow"/>
          <w:sz w:val="22"/>
          <w:szCs w:val="22"/>
          <w:highlight w:val="lightGray"/>
        </w:rPr>
        <w:br w:type="page"/>
      </w:r>
    </w:p>
    <w:p w14:paraId="40430975" w14:textId="4A3DD67D" w:rsidR="000B55A3" w:rsidRPr="0037393B" w:rsidRDefault="00031BEA" w:rsidP="00C42ACF">
      <w:pPr>
        <w:pStyle w:val="Heading1"/>
        <w:numPr>
          <w:ilvl w:val="0"/>
          <w:numId w:val="4"/>
        </w:numPr>
        <w:rPr>
          <w:sz w:val="24"/>
          <w:szCs w:val="24"/>
        </w:rPr>
      </w:pPr>
      <w:bookmarkStart w:id="27" w:name="_Toc234846640"/>
      <w:r w:rsidRPr="0037393B">
        <w:rPr>
          <w:sz w:val="24"/>
          <w:szCs w:val="24"/>
        </w:rPr>
        <w:lastRenderedPageBreak/>
        <w:t>Laboratory Department Contact Details</w:t>
      </w:r>
      <w:bookmarkEnd w:id="25"/>
      <w:bookmarkEnd w:id="26"/>
      <w:bookmarkEnd w:id="27"/>
    </w:p>
    <w:p w14:paraId="3B21A004" w14:textId="77777777" w:rsidR="00C3573F" w:rsidRPr="0037393B" w:rsidRDefault="00031BEA">
      <w:pPr>
        <w:spacing w:after="160"/>
        <w:rPr>
          <w:rFonts w:ascii="Arial Narrow" w:hAnsi="Arial Narrow"/>
          <w:sz w:val="22"/>
          <w:szCs w:val="22"/>
        </w:rPr>
      </w:pPr>
      <w:r w:rsidRPr="0037393B">
        <w:rPr>
          <w:rFonts w:ascii="Arial Narrow" w:hAnsi="Arial Narrow"/>
          <w:sz w:val="22"/>
          <w:szCs w:val="22"/>
        </w:rPr>
        <w:t xml:space="preserve">Address: </w:t>
      </w:r>
      <w:r w:rsidR="00C3573F" w:rsidRPr="0037393B">
        <w:rPr>
          <w:rFonts w:ascii="Arial Narrow" w:hAnsi="Arial Narrow"/>
          <w:sz w:val="22"/>
          <w:szCs w:val="22"/>
        </w:rPr>
        <w:t xml:space="preserve">Laboratory Department, </w:t>
      </w:r>
      <w:r w:rsidRPr="0037393B">
        <w:rPr>
          <w:rFonts w:ascii="Arial Narrow" w:hAnsi="Arial Narrow"/>
          <w:sz w:val="22"/>
          <w:szCs w:val="22"/>
        </w:rPr>
        <w:t>Vanuatu National Hospital, PMB 9013, Port Vila</w:t>
      </w:r>
    </w:p>
    <w:p w14:paraId="66CEB08F" w14:textId="3D3526E3" w:rsidR="000B55A3" w:rsidRPr="0037393B" w:rsidRDefault="00031BEA">
      <w:pPr>
        <w:spacing w:after="160"/>
        <w:rPr>
          <w:rFonts w:ascii="Arial Narrow" w:hAnsi="Arial Narrow"/>
          <w:sz w:val="22"/>
          <w:szCs w:val="22"/>
        </w:rPr>
      </w:pPr>
      <w:r w:rsidRPr="0037393B">
        <w:rPr>
          <w:rFonts w:ascii="Arial Narrow" w:hAnsi="Arial Narrow"/>
          <w:sz w:val="22"/>
          <w:szCs w:val="22"/>
        </w:rPr>
        <w:t>Switchboard: +678 22100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166"/>
        <w:gridCol w:w="3834"/>
      </w:tblGrid>
      <w:tr w:rsidR="000B55A3" w:rsidRPr="0037393B" w14:paraId="3AA6CFEE" w14:textId="77777777" w:rsidTr="0091732F">
        <w:trPr>
          <w:tblHeader/>
        </w:trPr>
        <w:tc>
          <w:tcPr>
            <w:tcW w:w="336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22583CBC" w14:textId="54A88C97" w:rsidR="000B55A3" w:rsidRPr="0037393B" w:rsidRDefault="00C3573F" w:rsidP="00EC177C">
            <w:pPr>
              <w:spacing w:after="0"/>
              <w:rPr>
                <w:rFonts w:ascii="Arial Narrow" w:hAnsi="Arial Narrow"/>
                <w:sz w:val="22"/>
                <w:szCs w:val="22"/>
              </w:rPr>
            </w:pPr>
            <w:r w:rsidRPr="0037393B">
              <w:rPr>
                <w:rFonts w:ascii="Arial Narrow" w:hAnsi="Arial Narrow"/>
                <w:b/>
                <w:bCs/>
                <w:color w:val="FFFFFF"/>
                <w:sz w:val="22"/>
                <w:szCs w:val="22"/>
              </w:rPr>
              <w:t xml:space="preserve">Laboratory </w:t>
            </w:r>
            <w:r w:rsidR="00031BEA" w:rsidRPr="0037393B">
              <w:rPr>
                <w:rFonts w:ascii="Arial Narrow" w:hAnsi="Arial Narrow"/>
                <w:b/>
                <w:bCs/>
                <w:color w:val="FFFFFF"/>
                <w:sz w:val="22"/>
                <w:szCs w:val="22"/>
              </w:rPr>
              <w:t>Section</w:t>
            </w:r>
          </w:p>
        </w:tc>
        <w:tc>
          <w:tcPr>
            <w:tcW w:w="2166"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2E1EC985" w14:textId="77777777" w:rsidR="000B55A3" w:rsidRPr="0037393B" w:rsidRDefault="00031BEA" w:rsidP="00EC177C">
            <w:pPr>
              <w:spacing w:after="0"/>
              <w:rPr>
                <w:rFonts w:ascii="Arial Narrow" w:hAnsi="Arial Narrow"/>
                <w:sz w:val="22"/>
                <w:szCs w:val="22"/>
              </w:rPr>
            </w:pPr>
            <w:r w:rsidRPr="0037393B">
              <w:rPr>
                <w:rFonts w:ascii="Arial Narrow" w:hAnsi="Arial Narrow"/>
                <w:b/>
                <w:bCs/>
                <w:color w:val="FFFFFF"/>
                <w:sz w:val="22"/>
                <w:szCs w:val="22"/>
              </w:rPr>
              <w:t>Contact</w:t>
            </w:r>
          </w:p>
        </w:tc>
        <w:tc>
          <w:tcPr>
            <w:tcW w:w="3834"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6E25C942" w14:textId="77777777" w:rsidR="000B55A3" w:rsidRPr="0037393B" w:rsidRDefault="00031BEA" w:rsidP="00EC177C">
            <w:pPr>
              <w:spacing w:after="0"/>
              <w:rPr>
                <w:rFonts w:ascii="Arial Narrow" w:hAnsi="Arial Narrow"/>
                <w:sz w:val="22"/>
                <w:szCs w:val="22"/>
              </w:rPr>
            </w:pPr>
            <w:r w:rsidRPr="0037393B">
              <w:rPr>
                <w:rFonts w:ascii="Arial Narrow" w:hAnsi="Arial Narrow"/>
                <w:b/>
                <w:bCs/>
                <w:color w:val="FFFFFF"/>
                <w:sz w:val="22"/>
                <w:szCs w:val="22"/>
              </w:rPr>
              <w:t>Officer In-Charge</w:t>
            </w:r>
          </w:p>
        </w:tc>
      </w:tr>
      <w:tr w:rsidR="000B55A3" w:rsidRPr="0037393B" w14:paraId="04074C4F"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C83A71E"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Reception &amp; Phlebotomy</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1AEF294"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1954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F9CF8F3" w14:textId="55E2D407" w:rsidR="000B55A3" w:rsidRPr="0037393B" w:rsidRDefault="00F67788" w:rsidP="00EC177C">
            <w:pPr>
              <w:spacing w:after="0"/>
              <w:rPr>
                <w:rFonts w:ascii="Arial Narrow" w:hAnsi="Arial Narrow"/>
                <w:sz w:val="22"/>
                <w:szCs w:val="22"/>
              </w:rPr>
            </w:pPr>
            <w:r w:rsidRPr="0037393B">
              <w:rPr>
                <w:rFonts w:ascii="Arial Narrow" w:hAnsi="Arial Narrow"/>
                <w:sz w:val="22"/>
                <w:szCs w:val="22"/>
              </w:rPr>
              <w:t>Mr</w:t>
            </w:r>
            <w:r w:rsidR="007B3A56">
              <w:rPr>
                <w:rFonts w:ascii="Arial Narrow" w:hAnsi="Arial Narrow"/>
                <w:sz w:val="22"/>
                <w:szCs w:val="22"/>
              </w:rPr>
              <w:t>.</w:t>
            </w:r>
            <w:r w:rsidRPr="0037393B">
              <w:rPr>
                <w:rFonts w:ascii="Arial Narrow" w:hAnsi="Arial Narrow"/>
                <w:sz w:val="22"/>
                <w:szCs w:val="22"/>
              </w:rPr>
              <w:t xml:space="preserve"> E</w:t>
            </w:r>
            <w:r w:rsidR="007B3A56">
              <w:rPr>
                <w:rFonts w:ascii="Arial Narrow" w:hAnsi="Arial Narrow"/>
                <w:sz w:val="22"/>
                <w:szCs w:val="22"/>
              </w:rPr>
              <w:t>SCAR</w:t>
            </w:r>
            <w:r w:rsidRPr="0037393B">
              <w:rPr>
                <w:rFonts w:ascii="Arial Narrow" w:hAnsi="Arial Narrow"/>
                <w:sz w:val="22"/>
                <w:szCs w:val="22"/>
              </w:rPr>
              <w:t xml:space="preserve"> Avock </w:t>
            </w:r>
            <w:r w:rsidR="007B3A56">
              <w:rPr>
                <w:rFonts w:ascii="Arial Narrow" w:hAnsi="Arial Narrow"/>
                <w:sz w:val="22"/>
                <w:szCs w:val="22"/>
              </w:rPr>
              <w:t>(</w:t>
            </w:r>
            <w:r w:rsidRPr="0037393B">
              <w:rPr>
                <w:rFonts w:ascii="Arial Narrow" w:hAnsi="Arial Narrow"/>
                <w:sz w:val="22"/>
                <w:szCs w:val="22"/>
              </w:rPr>
              <w:t xml:space="preserve">A/Officer in </w:t>
            </w:r>
            <w:r w:rsidR="007B3A56">
              <w:rPr>
                <w:rFonts w:ascii="Arial Narrow" w:hAnsi="Arial Narrow"/>
                <w:sz w:val="22"/>
                <w:szCs w:val="22"/>
              </w:rPr>
              <w:t>c</w:t>
            </w:r>
            <w:r w:rsidRPr="0037393B">
              <w:rPr>
                <w:rFonts w:ascii="Arial Narrow" w:hAnsi="Arial Narrow"/>
                <w:sz w:val="22"/>
                <w:szCs w:val="22"/>
              </w:rPr>
              <w:t>harge</w:t>
            </w:r>
            <w:r w:rsidR="007B3A56">
              <w:rPr>
                <w:rFonts w:ascii="Arial Narrow" w:hAnsi="Arial Narrow"/>
                <w:sz w:val="22"/>
                <w:szCs w:val="22"/>
              </w:rPr>
              <w:t>)</w:t>
            </w:r>
          </w:p>
        </w:tc>
      </w:tr>
      <w:tr w:rsidR="000B55A3" w:rsidRPr="0037393B" w14:paraId="4C951255" w14:textId="77777777" w:rsidTr="0091732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70737DC"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Haematology</w:t>
            </w:r>
          </w:p>
        </w:tc>
        <w:tc>
          <w:tcPr>
            <w:tcW w:w="216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AF6BF7F"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1949 (VOIP)</w:t>
            </w:r>
          </w:p>
        </w:tc>
        <w:tc>
          <w:tcPr>
            <w:tcW w:w="383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71D5D67"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Mr. TOM Daniel Robert</w:t>
            </w:r>
          </w:p>
        </w:tc>
      </w:tr>
      <w:tr w:rsidR="000B55A3" w:rsidRPr="0037393B" w14:paraId="40419BF3"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DED1F86"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Biochemistry</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CDF0695"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1949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30C7717" w14:textId="0E62011A" w:rsidR="000B55A3" w:rsidRPr="0037393B" w:rsidRDefault="00031BEA" w:rsidP="00EC177C">
            <w:pPr>
              <w:spacing w:after="0"/>
              <w:rPr>
                <w:rFonts w:ascii="Arial Narrow" w:hAnsi="Arial Narrow"/>
                <w:sz w:val="22"/>
                <w:szCs w:val="22"/>
              </w:rPr>
            </w:pPr>
            <w:r w:rsidRPr="0037393B">
              <w:rPr>
                <w:rFonts w:ascii="Arial Narrow" w:hAnsi="Arial Narrow"/>
                <w:sz w:val="22"/>
                <w:szCs w:val="22"/>
              </w:rPr>
              <w:t xml:space="preserve">Mr. </w:t>
            </w:r>
            <w:r w:rsidR="00E34750" w:rsidRPr="0037393B">
              <w:rPr>
                <w:rFonts w:ascii="Arial Narrow" w:hAnsi="Arial Narrow"/>
                <w:sz w:val="22"/>
                <w:szCs w:val="22"/>
              </w:rPr>
              <w:t>Samuel Bakon</w:t>
            </w:r>
          </w:p>
        </w:tc>
      </w:tr>
      <w:tr w:rsidR="000B55A3" w:rsidRPr="0037393B" w14:paraId="4E81D5BB" w14:textId="77777777" w:rsidTr="0091732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30089704" w14:textId="6C8DE535" w:rsidR="000B55A3" w:rsidRPr="0037393B" w:rsidRDefault="00031BEA" w:rsidP="00EC177C">
            <w:pPr>
              <w:spacing w:after="0"/>
              <w:rPr>
                <w:rFonts w:ascii="Arial Narrow" w:hAnsi="Arial Narrow"/>
                <w:sz w:val="22"/>
                <w:szCs w:val="22"/>
              </w:rPr>
            </w:pPr>
            <w:r w:rsidRPr="0037393B">
              <w:rPr>
                <w:rFonts w:ascii="Arial Narrow" w:hAnsi="Arial Narrow"/>
                <w:sz w:val="22"/>
                <w:szCs w:val="22"/>
              </w:rPr>
              <w:t>Blood Bank</w:t>
            </w:r>
            <w:r w:rsidR="00827B6B" w:rsidRPr="0037393B">
              <w:rPr>
                <w:rFonts w:ascii="Arial Narrow" w:hAnsi="Arial Narrow"/>
                <w:sz w:val="22"/>
                <w:szCs w:val="22"/>
              </w:rPr>
              <w:t xml:space="preserve"> Counselling room</w:t>
            </w:r>
          </w:p>
        </w:tc>
        <w:tc>
          <w:tcPr>
            <w:tcW w:w="216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49630D8"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1968 (VOIP)</w:t>
            </w:r>
          </w:p>
        </w:tc>
        <w:tc>
          <w:tcPr>
            <w:tcW w:w="383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0DCB7BF" w14:textId="411ED7D3" w:rsidR="000B55A3" w:rsidRPr="0037393B" w:rsidRDefault="00031BEA" w:rsidP="00EC177C">
            <w:pPr>
              <w:spacing w:after="0"/>
              <w:rPr>
                <w:rFonts w:ascii="Arial Narrow" w:hAnsi="Arial Narrow"/>
                <w:sz w:val="22"/>
                <w:szCs w:val="22"/>
              </w:rPr>
            </w:pPr>
            <w:r w:rsidRPr="0037393B">
              <w:rPr>
                <w:rFonts w:ascii="Arial Narrow" w:hAnsi="Arial Narrow"/>
                <w:sz w:val="22"/>
                <w:szCs w:val="22"/>
              </w:rPr>
              <w:t xml:space="preserve">Mr. </w:t>
            </w:r>
            <w:r w:rsidR="009B1810" w:rsidRPr="0037393B">
              <w:rPr>
                <w:rFonts w:ascii="Arial Narrow" w:hAnsi="Arial Narrow"/>
                <w:sz w:val="22"/>
                <w:szCs w:val="22"/>
              </w:rPr>
              <w:t xml:space="preserve">BULEMARU </w:t>
            </w:r>
            <w:r w:rsidRPr="0037393B">
              <w:rPr>
                <w:rFonts w:ascii="Arial Narrow" w:hAnsi="Arial Narrow"/>
                <w:sz w:val="22"/>
                <w:szCs w:val="22"/>
              </w:rPr>
              <w:t xml:space="preserve">Ray </w:t>
            </w:r>
          </w:p>
        </w:tc>
      </w:tr>
      <w:tr w:rsidR="000B55A3" w:rsidRPr="0037393B" w14:paraId="0C39A0F2"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5F13B60" w14:textId="2CABC733" w:rsidR="000B55A3" w:rsidRPr="0037393B" w:rsidRDefault="00031BEA" w:rsidP="00EC177C">
            <w:pPr>
              <w:spacing w:after="0"/>
              <w:rPr>
                <w:rFonts w:ascii="Arial Narrow" w:hAnsi="Arial Narrow"/>
                <w:sz w:val="22"/>
                <w:szCs w:val="22"/>
              </w:rPr>
            </w:pPr>
            <w:r w:rsidRPr="0037393B">
              <w:rPr>
                <w:rFonts w:ascii="Arial Narrow" w:hAnsi="Arial Narrow"/>
                <w:sz w:val="22"/>
                <w:szCs w:val="22"/>
              </w:rPr>
              <w:t>Serology</w:t>
            </w:r>
            <w:r w:rsidR="00E34750" w:rsidRPr="0037393B">
              <w:rPr>
                <w:rFonts w:ascii="Arial Narrow" w:hAnsi="Arial Narrow"/>
                <w:sz w:val="22"/>
                <w:szCs w:val="22"/>
              </w:rPr>
              <w:t xml:space="preserve"> and Molecular</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27FC6E9" w14:textId="4A16B242"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w:t>
            </w:r>
            <w:r w:rsidR="00762A94" w:rsidRPr="0037393B">
              <w:rPr>
                <w:rFonts w:ascii="Arial Narrow" w:hAnsi="Arial Narrow"/>
                <w:sz w:val="22"/>
                <w:szCs w:val="22"/>
              </w:rPr>
              <w:t>50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AFECE35" w14:textId="47108B1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 xml:space="preserve">Mr. </w:t>
            </w:r>
            <w:r w:rsidR="00B1526D" w:rsidRPr="0037393B">
              <w:rPr>
                <w:rFonts w:ascii="Arial Narrow" w:hAnsi="Arial Narrow"/>
                <w:sz w:val="22"/>
                <w:szCs w:val="22"/>
              </w:rPr>
              <w:t xml:space="preserve">KALOMOR </w:t>
            </w:r>
            <w:r w:rsidRPr="0037393B">
              <w:rPr>
                <w:rFonts w:ascii="Arial Narrow" w:hAnsi="Arial Narrow"/>
                <w:sz w:val="22"/>
                <w:szCs w:val="22"/>
              </w:rPr>
              <w:t>Jeffery</w:t>
            </w:r>
          </w:p>
        </w:tc>
      </w:tr>
      <w:tr w:rsidR="000B55A3" w:rsidRPr="0037393B" w14:paraId="2CEFCC8E" w14:textId="77777777" w:rsidTr="0091732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9E027A7"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Microbiology</w:t>
            </w:r>
          </w:p>
        </w:tc>
        <w:tc>
          <w:tcPr>
            <w:tcW w:w="216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75DECF0"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1950 (VOIP)</w:t>
            </w:r>
          </w:p>
        </w:tc>
        <w:tc>
          <w:tcPr>
            <w:tcW w:w="383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95780A9"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Mrs. TOSUL Mary-Ann</w:t>
            </w:r>
          </w:p>
        </w:tc>
      </w:tr>
      <w:tr w:rsidR="000B55A3" w:rsidRPr="0037393B" w14:paraId="7A1FD91F"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687327D"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Tuberculosis (TB)</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BA8A328"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1949 / 1950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F87DC6B"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Mr. SEULE Raymond</w:t>
            </w:r>
          </w:p>
        </w:tc>
      </w:tr>
      <w:tr w:rsidR="000B55A3" w:rsidRPr="0037393B" w14:paraId="2F40DAF0"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1229FB2"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Histology</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85544DC" w14:textId="18F6F7B0"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1949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A3F738E" w14:textId="3C77D054" w:rsidR="000B55A3" w:rsidRPr="0037393B" w:rsidRDefault="00031BEA" w:rsidP="00EC177C">
            <w:pPr>
              <w:spacing w:after="0"/>
              <w:rPr>
                <w:rFonts w:ascii="Arial Narrow" w:hAnsi="Arial Narrow"/>
                <w:sz w:val="22"/>
                <w:szCs w:val="22"/>
              </w:rPr>
            </w:pPr>
            <w:r w:rsidRPr="0037393B">
              <w:rPr>
                <w:rFonts w:ascii="Arial Narrow" w:hAnsi="Arial Narrow"/>
                <w:sz w:val="22"/>
                <w:szCs w:val="22"/>
              </w:rPr>
              <w:t xml:space="preserve">Mr. </w:t>
            </w:r>
            <w:r w:rsidR="00B1526D" w:rsidRPr="0037393B">
              <w:rPr>
                <w:rFonts w:ascii="Arial Narrow" w:hAnsi="Arial Narrow"/>
                <w:sz w:val="22"/>
                <w:szCs w:val="22"/>
              </w:rPr>
              <w:t xml:space="preserve">SERO </w:t>
            </w:r>
            <w:r w:rsidRPr="0037393B">
              <w:rPr>
                <w:rFonts w:ascii="Arial Narrow" w:hAnsi="Arial Narrow"/>
                <w:sz w:val="22"/>
                <w:szCs w:val="22"/>
              </w:rPr>
              <w:t xml:space="preserve">Kalkie (A/Officer </w:t>
            </w:r>
            <w:r w:rsidR="007B3A56">
              <w:rPr>
                <w:rFonts w:ascii="Arial Narrow" w:hAnsi="Arial Narrow"/>
                <w:sz w:val="22"/>
                <w:szCs w:val="22"/>
              </w:rPr>
              <w:t>i</w:t>
            </w:r>
            <w:r w:rsidRPr="0037393B">
              <w:rPr>
                <w:rFonts w:ascii="Arial Narrow" w:hAnsi="Arial Narrow"/>
                <w:sz w:val="22"/>
                <w:szCs w:val="22"/>
              </w:rPr>
              <w:t>n</w:t>
            </w:r>
            <w:r w:rsidR="007B3A56">
              <w:rPr>
                <w:rFonts w:ascii="Arial Narrow" w:hAnsi="Arial Narrow"/>
                <w:sz w:val="22"/>
                <w:szCs w:val="22"/>
              </w:rPr>
              <w:t xml:space="preserve"> c</w:t>
            </w:r>
            <w:r w:rsidRPr="0037393B">
              <w:rPr>
                <w:rFonts w:ascii="Arial Narrow" w:hAnsi="Arial Narrow"/>
                <w:sz w:val="22"/>
                <w:szCs w:val="22"/>
              </w:rPr>
              <w:t>harge)</w:t>
            </w:r>
          </w:p>
        </w:tc>
      </w:tr>
      <w:tr w:rsidR="000B55A3" w:rsidRPr="0037393B" w14:paraId="24DE7C45" w14:textId="77777777" w:rsidTr="0091732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61C068C"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Cytology</w:t>
            </w:r>
          </w:p>
        </w:tc>
        <w:tc>
          <w:tcPr>
            <w:tcW w:w="216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C340F23" w14:textId="4FC3C236"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w:t>
            </w:r>
            <w:r w:rsidR="00056455" w:rsidRPr="0037393B">
              <w:rPr>
                <w:rFonts w:ascii="Arial Narrow" w:hAnsi="Arial Narrow"/>
                <w:sz w:val="22"/>
                <w:szCs w:val="22"/>
              </w:rPr>
              <w:t>49</w:t>
            </w:r>
            <w:r w:rsidRPr="0037393B">
              <w:rPr>
                <w:rFonts w:ascii="Arial Narrow" w:hAnsi="Arial Narrow"/>
                <w:sz w:val="22"/>
                <w:szCs w:val="22"/>
              </w:rPr>
              <w:t>(VOIP)</w:t>
            </w:r>
          </w:p>
        </w:tc>
        <w:tc>
          <w:tcPr>
            <w:tcW w:w="383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435893B" w14:textId="79ECE9C8" w:rsidR="000B55A3" w:rsidRPr="0037393B" w:rsidRDefault="00031BEA" w:rsidP="00EC177C">
            <w:pPr>
              <w:spacing w:after="0"/>
              <w:rPr>
                <w:rFonts w:ascii="Arial Narrow" w:hAnsi="Arial Narrow"/>
                <w:sz w:val="22"/>
                <w:szCs w:val="22"/>
              </w:rPr>
            </w:pPr>
            <w:r w:rsidRPr="0037393B">
              <w:rPr>
                <w:rFonts w:ascii="Arial Narrow" w:hAnsi="Arial Narrow"/>
                <w:sz w:val="22"/>
                <w:szCs w:val="22"/>
              </w:rPr>
              <w:t>Miss</w:t>
            </w:r>
            <w:r w:rsidR="007B3A56">
              <w:rPr>
                <w:rFonts w:ascii="Arial Narrow" w:hAnsi="Arial Narrow"/>
                <w:sz w:val="22"/>
                <w:szCs w:val="22"/>
              </w:rPr>
              <w:t>.</w:t>
            </w:r>
            <w:r w:rsidRPr="0037393B">
              <w:rPr>
                <w:rFonts w:ascii="Arial Narrow" w:hAnsi="Arial Narrow"/>
                <w:sz w:val="22"/>
                <w:szCs w:val="22"/>
              </w:rPr>
              <w:t xml:space="preserve"> TOANGWERA Lucienne</w:t>
            </w:r>
          </w:p>
        </w:tc>
      </w:tr>
      <w:tr w:rsidR="000B55A3" w:rsidRPr="0037393B" w14:paraId="498C555E"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65222C2" w14:textId="3A515D06" w:rsidR="000B55A3" w:rsidRPr="0037393B" w:rsidRDefault="00031BEA" w:rsidP="00EC177C">
            <w:pPr>
              <w:spacing w:after="0"/>
              <w:rPr>
                <w:rFonts w:ascii="Arial Narrow" w:hAnsi="Arial Narrow"/>
                <w:sz w:val="22"/>
                <w:szCs w:val="22"/>
              </w:rPr>
            </w:pPr>
            <w:r w:rsidRPr="0037393B">
              <w:rPr>
                <w:rFonts w:ascii="Arial Narrow" w:hAnsi="Arial Narrow"/>
                <w:sz w:val="22"/>
                <w:szCs w:val="22"/>
              </w:rPr>
              <w:t>Inventory / Store</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80C2F17"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1949 / 1950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6774B31" w14:textId="10D18450" w:rsidR="000B55A3" w:rsidRPr="0037393B" w:rsidRDefault="00031BEA" w:rsidP="00EC177C">
            <w:pPr>
              <w:spacing w:after="0"/>
              <w:rPr>
                <w:rFonts w:ascii="Arial Narrow" w:hAnsi="Arial Narrow"/>
                <w:sz w:val="22"/>
                <w:szCs w:val="22"/>
              </w:rPr>
            </w:pPr>
            <w:r w:rsidRPr="0037393B">
              <w:rPr>
                <w:rFonts w:ascii="Arial Narrow" w:hAnsi="Arial Narrow"/>
                <w:sz w:val="22"/>
                <w:szCs w:val="22"/>
              </w:rPr>
              <w:t>Miss</w:t>
            </w:r>
            <w:r w:rsidR="007B3A56">
              <w:rPr>
                <w:rFonts w:ascii="Arial Narrow" w:hAnsi="Arial Narrow"/>
                <w:sz w:val="22"/>
                <w:szCs w:val="22"/>
              </w:rPr>
              <w:t>.</w:t>
            </w:r>
            <w:r w:rsidRPr="0037393B">
              <w:rPr>
                <w:rFonts w:ascii="Arial Narrow" w:hAnsi="Arial Narrow"/>
                <w:sz w:val="22"/>
                <w:szCs w:val="22"/>
              </w:rPr>
              <w:t xml:space="preserve"> GAVIGA Justina</w:t>
            </w:r>
          </w:p>
        </w:tc>
      </w:tr>
      <w:tr w:rsidR="00E34750" w:rsidRPr="0037393B" w14:paraId="59615365"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39CD289" w14:textId="37920D8B" w:rsidR="00E34750" w:rsidRPr="0037393B" w:rsidRDefault="00E34750" w:rsidP="00EC177C">
            <w:pPr>
              <w:spacing w:after="0"/>
              <w:rPr>
                <w:rFonts w:ascii="Arial Narrow" w:hAnsi="Arial Narrow"/>
                <w:sz w:val="22"/>
                <w:szCs w:val="22"/>
              </w:rPr>
            </w:pPr>
            <w:r w:rsidRPr="0037393B">
              <w:rPr>
                <w:rFonts w:ascii="Arial Narrow" w:hAnsi="Arial Narrow"/>
                <w:sz w:val="22"/>
                <w:szCs w:val="22"/>
              </w:rPr>
              <w:t>Blood Bank &amp; Blood Transfusion</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245BB58" w14:textId="70E15647" w:rsidR="00E34750" w:rsidRPr="0037393B" w:rsidRDefault="00E34750" w:rsidP="00EC177C">
            <w:pPr>
              <w:spacing w:after="0"/>
              <w:rPr>
                <w:rFonts w:ascii="Arial Narrow" w:hAnsi="Arial Narrow"/>
                <w:sz w:val="22"/>
                <w:szCs w:val="22"/>
              </w:rPr>
            </w:pPr>
            <w:r w:rsidRPr="0037393B">
              <w:rPr>
                <w:rFonts w:ascii="Arial Narrow" w:hAnsi="Arial Narrow"/>
                <w:sz w:val="22"/>
                <w:szCs w:val="22"/>
              </w:rPr>
              <w:t>Ext 1950</w:t>
            </w:r>
            <w:r w:rsidR="00EE6B04" w:rsidRPr="0037393B">
              <w:rPr>
                <w:rFonts w:ascii="Arial Narrow" w:hAnsi="Arial Narrow"/>
                <w:sz w:val="22"/>
                <w:szCs w:val="22"/>
              </w:rPr>
              <w:t xml:space="preserve">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830F630" w14:textId="50CD9ED8" w:rsidR="00E34750" w:rsidRPr="0037393B" w:rsidRDefault="00E34750" w:rsidP="00EC177C">
            <w:pPr>
              <w:spacing w:after="0"/>
              <w:rPr>
                <w:rFonts w:ascii="Arial Narrow" w:hAnsi="Arial Narrow"/>
                <w:sz w:val="22"/>
                <w:szCs w:val="22"/>
              </w:rPr>
            </w:pPr>
            <w:r w:rsidRPr="0037393B">
              <w:rPr>
                <w:rFonts w:ascii="Arial Narrow" w:hAnsi="Arial Narrow"/>
                <w:sz w:val="22"/>
                <w:szCs w:val="22"/>
              </w:rPr>
              <w:t>Mr</w:t>
            </w:r>
            <w:r w:rsidR="007B3A56">
              <w:rPr>
                <w:rFonts w:ascii="Arial Narrow" w:hAnsi="Arial Narrow"/>
                <w:sz w:val="22"/>
                <w:szCs w:val="22"/>
              </w:rPr>
              <w:t>.</w:t>
            </w:r>
            <w:r w:rsidRPr="0037393B">
              <w:rPr>
                <w:rFonts w:ascii="Arial Narrow" w:hAnsi="Arial Narrow"/>
                <w:sz w:val="22"/>
                <w:szCs w:val="22"/>
              </w:rPr>
              <w:t xml:space="preserve"> B</w:t>
            </w:r>
            <w:r w:rsidR="007B3A56">
              <w:rPr>
                <w:rFonts w:ascii="Arial Narrow" w:hAnsi="Arial Narrow"/>
                <w:sz w:val="22"/>
                <w:szCs w:val="22"/>
              </w:rPr>
              <w:t>ULEMARU</w:t>
            </w:r>
            <w:r w:rsidRPr="0037393B">
              <w:rPr>
                <w:rFonts w:ascii="Arial Narrow" w:hAnsi="Arial Narrow"/>
                <w:sz w:val="22"/>
                <w:szCs w:val="22"/>
              </w:rPr>
              <w:t xml:space="preserve"> Ray (A/Officer in charge)</w:t>
            </w:r>
          </w:p>
        </w:tc>
      </w:tr>
      <w:tr w:rsidR="000B55A3" w:rsidRPr="0037393B" w14:paraId="071C0647" w14:textId="77777777" w:rsidTr="0091732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7B3C454"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Quality Officer</w:t>
            </w:r>
          </w:p>
        </w:tc>
        <w:tc>
          <w:tcPr>
            <w:tcW w:w="216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367F8170"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1949 / 1950 (VOIP)</w:t>
            </w:r>
          </w:p>
        </w:tc>
        <w:tc>
          <w:tcPr>
            <w:tcW w:w="383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49584FF" w14:textId="4E66F3CB" w:rsidR="000B55A3" w:rsidRPr="0037393B" w:rsidRDefault="00031BEA" w:rsidP="00EC177C">
            <w:pPr>
              <w:spacing w:after="0"/>
              <w:rPr>
                <w:rFonts w:ascii="Arial Narrow" w:hAnsi="Arial Narrow"/>
                <w:sz w:val="22"/>
                <w:szCs w:val="22"/>
              </w:rPr>
            </w:pPr>
            <w:r w:rsidRPr="0037393B">
              <w:rPr>
                <w:rFonts w:ascii="Arial Narrow" w:hAnsi="Arial Narrow"/>
                <w:sz w:val="22"/>
                <w:szCs w:val="22"/>
              </w:rPr>
              <w:t xml:space="preserve">Mrs. </w:t>
            </w:r>
            <w:r w:rsidR="009B1810" w:rsidRPr="0037393B">
              <w:rPr>
                <w:rFonts w:ascii="Arial Narrow" w:hAnsi="Arial Narrow"/>
                <w:sz w:val="22"/>
                <w:szCs w:val="22"/>
              </w:rPr>
              <w:t xml:space="preserve">SEWEN </w:t>
            </w:r>
            <w:r w:rsidRPr="0037393B">
              <w:rPr>
                <w:rFonts w:ascii="Arial Narrow" w:hAnsi="Arial Narrow"/>
                <w:sz w:val="22"/>
                <w:szCs w:val="22"/>
              </w:rPr>
              <w:t>Susan</w:t>
            </w:r>
          </w:p>
        </w:tc>
      </w:tr>
      <w:tr w:rsidR="000B55A3" w:rsidRPr="0037393B" w14:paraId="0F553D29" w14:textId="77777777" w:rsidTr="0091732F">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9298AE3" w14:textId="77777777" w:rsidR="000B55A3" w:rsidRPr="0037393B" w:rsidRDefault="00031BEA" w:rsidP="00EC177C">
            <w:pPr>
              <w:spacing w:after="0"/>
              <w:rPr>
                <w:rFonts w:ascii="Arial Narrow" w:hAnsi="Arial Narrow"/>
                <w:sz w:val="22"/>
                <w:szCs w:val="22"/>
              </w:rPr>
            </w:pPr>
            <w:r w:rsidRPr="0037393B">
              <w:rPr>
                <w:rFonts w:ascii="Arial Narrow" w:hAnsi="Arial Narrow"/>
                <w:sz w:val="22"/>
                <w:szCs w:val="22"/>
              </w:rPr>
              <w:t>Principal Laboratory Officer (PLO)</w:t>
            </w:r>
          </w:p>
        </w:tc>
        <w:tc>
          <w:tcPr>
            <w:tcW w:w="216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9C2100A" w14:textId="75222384" w:rsidR="000B55A3" w:rsidRPr="0037393B" w:rsidRDefault="00031BEA" w:rsidP="00EC177C">
            <w:pPr>
              <w:spacing w:after="0"/>
              <w:rPr>
                <w:rFonts w:ascii="Arial Narrow" w:hAnsi="Arial Narrow"/>
                <w:sz w:val="22"/>
                <w:szCs w:val="22"/>
              </w:rPr>
            </w:pPr>
            <w:r w:rsidRPr="0037393B">
              <w:rPr>
                <w:rFonts w:ascii="Arial Narrow" w:hAnsi="Arial Narrow"/>
                <w:sz w:val="22"/>
                <w:szCs w:val="22"/>
              </w:rPr>
              <w:t>Ext 19</w:t>
            </w:r>
            <w:r w:rsidR="00EE6B04" w:rsidRPr="0037393B">
              <w:rPr>
                <w:rFonts w:ascii="Arial Narrow" w:hAnsi="Arial Narrow"/>
                <w:sz w:val="22"/>
                <w:szCs w:val="22"/>
              </w:rPr>
              <w:t>49</w:t>
            </w:r>
            <w:r w:rsidRPr="0037393B">
              <w:rPr>
                <w:rFonts w:ascii="Arial Narrow" w:hAnsi="Arial Narrow"/>
                <w:sz w:val="22"/>
                <w:szCs w:val="22"/>
              </w:rPr>
              <w:t xml:space="preserve"> (VOIP)</w:t>
            </w:r>
          </w:p>
        </w:tc>
        <w:tc>
          <w:tcPr>
            <w:tcW w:w="383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4EE26DA" w14:textId="59AAFFC5" w:rsidR="000B55A3" w:rsidRPr="0037393B" w:rsidRDefault="00031BEA" w:rsidP="00EC177C">
            <w:pPr>
              <w:spacing w:after="0"/>
              <w:rPr>
                <w:rFonts w:ascii="Arial Narrow" w:hAnsi="Arial Narrow"/>
                <w:sz w:val="22"/>
                <w:szCs w:val="22"/>
              </w:rPr>
            </w:pPr>
            <w:r w:rsidRPr="0037393B">
              <w:rPr>
                <w:rFonts w:ascii="Arial Narrow" w:hAnsi="Arial Narrow"/>
                <w:sz w:val="22"/>
                <w:szCs w:val="22"/>
              </w:rPr>
              <w:t xml:space="preserve">Mr. </w:t>
            </w:r>
            <w:r w:rsidR="009B1810" w:rsidRPr="0037393B">
              <w:rPr>
                <w:rFonts w:ascii="Arial Narrow" w:hAnsi="Arial Narrow"/>
                <w:sz w:val="22"/>
                <w:szCs w:val="22"/>
              </w:rPr>
              <w:t xml:space="preserve">TOSUL </w:t>
            </w:r>
            <w:r w:rsidRPr="0037393B">
              <w:rPr>
                <w:rFonts w:ascii="Arial Narrow" w:hAnsi="Arial Narrow"/>
                <w:sz w:val="22"/>
                <w:szCs w:val="22"/>
              </w:rPr>
              <w:t>Peter</w:t>
            </w:r>
          </w:p>
        </w:tc>
      </w:tr>
    </w:tbl>
    <w:p w14:paraId="7C12F0BD" w14:textId="77777777" w:rsidR="007B3A56" w:rsidRDefault="007B3A56" w:rsidP="007B3A56">
      <w:bookmarkStart w:id="28" w:name="_Toc233377630"/>
      <w:bookmarkStart w:id="29" w:name="_Toc233807770"/>
    </w:p>
    <w:p w14:paraId="39CB84B2" w14:textId="13429320" w:rsidR="0042504D" w:rsidRPr="0037393B" w:rsidRDefault="0042504D" w:rsidP="007B3A56">
      <w:pPr>
        <w:pStyle w:val="Heading2"/>
        <w:numPr>
          <w:ilvl w:val="1"/>
          <w:numId w:val="4"/>
        </w:numPr>
      </w:pPr>
      <w:bookmarkStart w:id="30" w:name="_Toc234846641"/>
      <w:r w:rsidRPr="0037393B">
        <w:t>Laboratory Advisory Service</w:t>
      </w:r>
      <w:bookmarkEnd w:id="30"/>
    </w:p>
    <w:p w14:paraId="2DA08D69" w14:textId="726021CB" w:rsidR="00DC414E" w:rsidRPr="0037393B" w:rsidRDefault="00DC414E" w:rsidP="00DC414E">
      <w:pPr>
        <w:pStyle w:val="isselectedend"/>
        <w:rPr>
          <w:rFonts w:ascii="Arial Narrow" w:hAnsi="Arial Narrow"/>
          <w:sz w:val="22"/>
          <w:szCs w:val="22"/>
        </w:rPr>
      </w:pPr>
      <w:r w:rsidRPr="0037393B">
        <w:rPr>
          <w:rFonts w:ascii="Arial Narrow" w:hAnsi="Arial Narrow"/>
          <w:sz w:val="22"/>
          <w:szCs w:val="22"/>
        </w:rPr>
        <w:t xml:space="preserve">The Laboratory provides professional advisory services to clinicians, nurses, healthcare workers, and other authorized users regarding laboratory </w:t>
      </w:r>
      <w:r w:rsidR="000A2963" w:rsidRPr="0037393B">
        <w:rPr>
          <w:rFonts w:ascii="Arial Narrow" w:hAnsi="Arial Narrow"/>
          <w:sz w:val="22"/>
          <w:szCs w:val="22"/>
        </w:rPr>
        <w:t>test information</w:t>
      </w:r>
      <w:r w:rsidRPr="0037393B">
        <w:rPr>
          <w:rFonts w:ascii="Arial Narrow" w:hAnsi="Arial Narrow"/>
          <w:sz w:val="22"/>
          <w:szCs w:val="22"/>
        </w:rPr>
        <w:t>, specimen requirements, test interpretation, and blood transfusion services.</w:t>
      </w:r>
    </w:p>
    <w:p w14:paraId="035DB237" w14:textId="77777777" w:rsidR="00DC414E" w:rsidRPr="0037393B" w:rsidRDefault="00DC414E" w:rsidP="00DC414E">
      <w:pPr>
        <w:pStyle w:val="isselectedend"/>
        <w:rPr>
          <w:rFonts w:ascii="Arial Narrow" w:hAnsi="Arial Narrow"/>
          <w:sz w:val="22"/>
          <w:szCs w:val="22"/>
        </w:rPr>
      </w:pPr>
      <w:r w:rsidRPr="0037393B">
        <w:rPr>
          <w:rFonts w:ascii="Arial Narrow" w:hAnsi="Arial Narrow"/>
          <w:sz w:val="22"/>
          <w:szCs w:val="22"/>
        </w:rPr>
        <w:t>Laboratory advisory services may be provided through:</w:t>
      </w:r>
    </w:p>
    <w:p w14:paraId="3C8A9CE1" w14:textId="0CA1D97E" w:rsidR="00DC414E" w:rsidRPr="0037393B" w:rsidRDefault="00DC414E" w:rsidP="00B178C2">
      <w:pPr>
        <w:numPr>
          <w:ilvl w:val="0"/>
          <w:numId w:val="46"/>
        </w:numPr>
        <w:spacing w:beforeAutospacing="1" w:after="100" w:afterAutospacing="1" w:line="240" w:lineRule="auto"/>
        <w:rPr>
          <w:rFonts w:ascii="Arial Narrow" w:hAnsi="Arial Narrow"/>
          <w:sz w:val="22"/>
          <w:szCs w:val="22"/>
        </w:rPr>
      </w:pPr>
      <w:r w:rsidRPr="0037393B">
        <w:rPr>
          <w:rFonts w:ascii="Arial Narrow" w:hAnsi="Arial Narrow"/>
          <w:sz w:val="22"/>
          <w:szCs w:val="22"/>
        </w:rPr>
        <w:t>Telephone consultations</w:t>
      </w:r>
      <w:r w:rsidR="000A2963" w:rsidRPr="0037393B">
        <w:rPr>
          <w:rFonts w:ascii="Arial Narrow" w:hAnsi="Arial Narrow"/>
          <w:sz w:val="22"/>
          <w:szCs w:val="22"/>
        </w:rPr>
        <w:t xml:space="preserve"> through the lab</w:t>
      </w:r>
      <w:r w:rsidRPr="0037393B">
        <w:rPr>
          <w:rFonts w:ascii="Arial Narrow" w:hAnsi="Arial Narrow"/>
          <w:sz w:val="22"/>
          <w:szCs w:val="22"/>
        </w:rPr>
        <w:t>.</w:t>
      </w:r>
    </w:p>
    <w:p w14:paraId="2CB146B8" w14:textId="77777777" w:rsidR="00DC414E" w:rsidRPr="0037393B" w:rsidRDefault="00DC414E" w:rsidP="00B178C2">
      <w:pPr>
        <w:numPr>
          <w:ilvl w:val="0"/>
          <w:numId w:val="46"/>
        </w:numPr>
        <w:spacing w:beforeAutospacing="1" w:after="100" w:afterAutospacing="1" w:line="240" w:lineRule="auto"/>
        <w:rPr>
          <w:rFonts w:ascii="Arial Narrow" w:hAnsi="Arial Narrow"/>
          <w:sz w:val="22"/>
          <w:szCs w:val="22"/>
        </w:rPr>
      </w:pPr>
      <w:r w:rsidRPr="0037393B">
        <w:rPr>
          <w:rFonts w:ascii="Arial Narrow" w:hAnsi="Arial Narrow"/>
          <w:sz w:val="22"/>
          <w:szCs w:val="22"/>
        </w:rPr>
        <w:t>Walk-in consultations at the laboratory.</w:t>
      </w:r>
    </w:p>
    <w:p w14:paraId="27F2D8A9" w14:textId="3A4641F0" w:rsidR="00DC414E" w:rsidRPr="0037393B" w:rsidRDefault="00DC414E" w:rsidP="00B178C2">
      <w:pPr>
        <w:numPr>
          <w:ilvl w:val="0"/>
          <w:numId w:val="46"/>
        </w:numPr>
        <w:spacing w:beforeAutospacing="1" w:after="100" w:afterAutospacing="1" w:line="240" w:lineRule="auto"/>
        <w:rPr>
          <w:rFonts w:ascii="Arial Narrow" w:hAnsi="Arial Narrow"/>
          <w:sz w:val="22"/>
          <w:szCs w:val="22"/>
        </w:rPr>
      </w:pPr>
      <w:r w:rsidRPr="0037393B">
        <w:rPr>
          <w:rFonts w:ascii="Arial Narrow" w:hAnsi="Arial Narrow"/>
          <w:sz w:val="22"/>
          <w:szCs w:val="22"/>
        </w:rPr>
        <w:t>Official written communication, where applicable</w:t>
      </w:r>
      <w:r w:rsidR="00B15BCA" w:rsidRPr="0037393B">
        <w:rPr>
          <w:rFonts w:ascii="Arial Narrow" w:hAnsi="Arial Narrow"/>
          <w:sz w:val="22"/>
          <w:szCs w:val="22"/>
        </w:rPr>
        <w:t xml:space="preserve"> through email to the Laboratory Pathologist and PLO</w:t>
      </w:r>
      <w:r w:rsidRPr="0037393B">
        <w:rPr>
          <w:rFonts w:ascii="Arial Narrow" w:hAnsi="Arial Narrow"/>
          <w:sz w:val="22"/>
          <w:szCs w:val="22"/>
        </w:rPr>
        <w:t>.</w:t>
      </w:r>
    </w:p>
    <w:p w14:paraId="2A6EA0BD" w14:textId="77777777" w:rsidR="00DC414E" w:rsidRPr="0037393B" w:rsidRDefault="00DC414E" w:rsidP="00DC414E">
      <w:pPr>
        <w:pStyle w:val="NormalWeb"/>
        <w:rPr>
          <w:rFonts w:ascii="Arial Narrow" w:hAnsi="Arial Narrow"/>
          <w:b/>
          <w:bCs/>
          <w:sz w:val="22"/>
          <w:szCs w:val="22"/>
        </w:rPr>
      </w:pPr>
      <w:r w:rsidRPr="0037393B">
        <w:rPr>
          <w:rFonts w:ascii="Arial Narrow" w:hAnsi="Arial Narrow"/>
          <w:sz w:val="22"/>
          <w:szCs w:val="22"/>
        </w:rPr>
        <w:lastRenderedPageBreak/>
        <w:t xml:space="preserve">To ensure the accuracy, consistency, and quality of information provided, </w:t>
      </w:r>
      <w:r w:rsidRPr="0037393B">
        <w:rPr>
          <w:rStyle w:val="Strong"/>
          <w:rFonts w:ascii="Arial Narrow" w:hAnsi="Arial Narrow"/>
          <w:b w:val="0"/>
          <w:bCs w:val="0"/>
          <w:sz w:val="22"/>
          <w:szCs w:val="22"/>
        </w:rPr>
        <w:t>all laboratory advisory services conducted by telephone or walk-in consultation shall be provided by the Head of Department (HOD), Laboratory Manager, or an authorized Senior Medical Laboratory Scientist</w:t>
      </w:r>
      <w:r w:rsidRPr="0037393B">
        <w:rPr>
          <w:rStyle w:val="Strong"/>
          <w:rFonts w:ascii="Arial Narrow" w:hAnsi="Arial Narrow"/>
          <w:b w:val="0"/>
          <w:bCs w:val="0"/>
        </w:rPr>
        <w:t>/</w:t>
      </w:r>
      <w:r w:rsidRPr="0037393B">
        <w:rPr>
          <w:rStyle w:val="Strong"/>
          <w:rFonts w:ascii="Arial Narrow" w:hAnsi="Arial Narrow"/>
          <w:b w:val="0"/>
          <w:bCs w:val="0"/>
          <w:sz w:val="22"/>
          <w:szCs w:val="22"/>
        </w:rPr>
        <w:t>Technologist.</w:t>
      </w:r>
    </w:p>
    <w:p w14:paraId="671C9B0E" w14:textId="1145B208" w:rsidR="0042504D" w:rsidRPr="0037393B" w:rsidRDefault="0061408B" w:rsidP="0042504D">
      <w:pPr>
        <w:rPr>
          <w:rFonts w:ascii="Arial Narrow" w:hAnsi="Arial Narrow"/>
          <w:color w:val="12352A"/>
          <w:sz w:val="28"/>
          <w:szCs w:val="28"/>
        </w:rPr>
      </w:pPr>
      <w:r w:rsidRPr="0037393B">
        <w:rPr>
          <w:rFonts w:ascii="Arial Narrow" w:hAnsi="Arial Narrow"/>
          <w:color w:val="12352A"/>
          <w:sz w:val="28"/>
          <w:szCs w:val="28"/>
        </w:rPr>
        <w:br w:type="page"/>
      </w:r>
    </w:p>
    <w:p w14:paraId="36869BDE" w14:textId="2EF6162B" w:rsidR="000B55A3" w:rsidRPr="007B3A56" w:rsidRDefault="00EC177C" w:rsidP="00C42ACF">
      <w:pPr>
        <w:pStyle w:val="Heading1"/>
        <w:numPr>
          <w:ilvl w:val="0"/>
          <w:numId w:val="4"/>
        </w:numPr>
        <w:rPr>
          <w:sz w:val="24"/>
          <w:szCs w:val="24"/>
        </w:rPr>
      </w:pPr>
      <w:bookmarkStart w:id="31" w:name="_Toc234846642"/>
      <w:r w:rsidRPr="007B3A56">
        <w:rPr>
          <w:sz w:val="24"/>
          <w:szCs w:val="24"/>
        </w:rPr>
        <w:lastRenderedPageBreak/>
        <w:t>Q</w:t>
      </w:r>
      <w:r w:rsidR="00031BEA" w:rsidRPr="007B3A56">
        <w:rPr>
          <w:sz w:val="24"/>
          <w:szCs w:val="24"/>
        </w:rPr>
        <w:t>uality System</w:t>
      </w:r>
      <w:bookmarkEnd w:id="28"/>
      <w:bookmarkEnd w:id="29"/>
      <w:bookmarkEnd w:id="31"/>
    </w:p>
    <w:p w14:paraId="60168A28" w14:textId="5BF29ABB" w:rsidR="004E3EFD" w:rsidRPr="007B3A56" w:rsidRDefault="000C30CF" w:rsidP="00397477">
      <w:pPr>
        <w:rPr>
          <w:rFonts w:ascii="Arial Narrow" w:hAnsi="Arial Narrow"/>
          <w:sz w:val="22"/>
          <w:szCs w:val="22"/>
        </w:rPr>
      </w:pPr>
      <w:r w:rsidRPr="007B3A56">
        <w:rPr>
          <w:rFonts w:ascii="Arial Narrow" w:hAnsi="Arial Narrow"/>
          <w:sz w:val="22"/>
          <w:szCs w:val="22"/>
        </w:rPr>
        <w:t>The Laboratory is committed to maintaining an effective Quality Management System (QMS) to ensure the delivery of accurate, reliable, and timely laboratory services. The QMS is based on the laboratory's Quality Policy and supports compliance with recognised international standards, including ISO 15189. The system includes quality documentation, staff competency and professionalism, quality assurance activities, monitoring of result accuracy, internal and external audits, continual review and improvement, and adherence to ethical practice and confidentiality. All staff are responsible for complying with the Quality Management System and the policies and procedures contained within the Quality Manual.</w:t>
      </w:r>
    </w:p>
    <w:p w14:paraId="2790104D" w14:textId="77777777" w:rsidR="000B55A3" w:rsidRPr="007B3A56" w:rsidRDefault="00031BEA" w:rsidP="00C42ACF">
      <w:pPr>
        <w:pStyle w:val="Heading2"/>
        <w:numPr>
          <w:ilvl w:val="1"/>
          <w:numId w:val="4"/>
        </w:numPr>
        <w:rPr>
          <w:sz w:val="22"/>
          <w:szCs w:val="22"/>
        </w:rPr>
      </w:pPr>
      <w:bookmarkStart w:id="32" w:name="_Toc233377631"/>
      <w:bookmarkStart w:id="33" w:name="_Toc233807771"/>
      <w:bookmarkStart w:id="34" w:name="_Toc234846643"/>
      <w:r w:rsidRPr="007B3A56">
        <w:rPr>
          <w:sz w:val="22"/>
          <w:szCs w:val="22"/>
        </w:rPr>
        <w:t>Internal quality control</w:t>
      </w:r>
      <w:bookmarkEnd w:id="32"/>
      <w:bookmarkEnd w:id="33"/>
      <w:bookmarkEnd w:id="34"/>
    </w:p>
    <w:p w14:paraId="22DAAE54" w14:textId="6621194A" w:rsidR="00C0444D" w:rsidRPr="007B3A56" w:rsidRDefault="00C0444D" w:rsidP="00C0444D">
      <w:pPr>
        <w:rPr>
          <w:rFonts w:ascii="Arial Narrow" w:hAnsi="Arial Narrow"/>
          <w:sz w:val="22"/>
          <w:szCs w:val="22"/>
        </w:rPr>
      </w:pPr>
      <w:r w:rsidRPr="007B3A56">
        <w:rPr>
          <w:rFonts w:ascii="Arial Narrow" w:hAnsi="Arial Narrow"/>
          <w:sz w:val="22"/>
          <w:szCs w:val="22"/>
        </w:rPr>
        <w:t>The laboratory participates in an Internal Quality Assurance (IQA) program through the routine use of quality control materials, instrument monitoring, and regular review of quality control results to ensure the accuracy and reliability of laboratory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55A3" w:rsidRPr="007B3A56" w14:paraId="482E8699" w14:textId="77777777" w:rsidTr="00EC177C">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5CCE1FA8" w14:textId="77777777" w:rsidR="000B55A3" w:rsidRPr="007B3A56" w:rsidRDefault="00031BEA" w:rsidP="007B3A56">
            <w:pPr>
              <w:spacing w:before="0" w:after="0"/>
              <w:rPr>
                <w:rFonts w:ascii="Arial Narrow" w:hAnsi="Arial Narrow"/>
                <w:sz w:val="22"/>
                <w:szCs w:val="22"/>
              </w:rPr>
            </w:pPr>
            <w:r w:rsidRPr="007B3A56">
              <w:rPr>
                <w:rFonts w:ascii="Arial Narrow" w:hAnsi="Arial Narrow"/>
                <w:b/>
                <w:bCs/>
                <w:color w:val="FFFFFF"/>
                <w:sz w:val="22"/>
                <w:szCs w:val="22"/>
              </w:rPr>
              <w:t>Department</w:t>
            </w:r>
          </w:p>
        </w:tc>
        <w:tc>
          <w:tcPr>
            <w:tcW w:w="696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6AA14705" w14:textId="77777777" w:rsidR="000B55A3" w:rsidRPr="007B3A56" w:rsidRDefault="00031BEA" w:rsidP="007B3A56">
            <w:pPr>
              <w:spacing w:before="0" w:after="0"/>
              <w:rPr>
                <w:rFonts w:ascii="Arial Narrow" w:hAnsi="Arial Narrow"/>
                <w:sz w:val="22"/>
                <w:szCs w:val="22"/>
              </w:rPr>
            </w:pPr>
            <w:r w:rsidRPr="007B3A56">
              <w:rPr>
                <w:rFonts w:ascii="Arial Narrow" w:hAnsi="Arial Narrow"/>
                <w:b/>
                <w:bCs/>
                <w:color w:val="FFFFFF"/>
                <w:sz w:val="22"/>
                <w:szCs w:val="22"/>
              </w:rPr>
              <w:t>Quality control schedule</w:t>
            </w:r>
          </w:p>
        </w:tc>
      </w:tr>
      <w:tr w:rsidR="000B55A3" w:rsidRPr="007B3A56" w14:paraId="2A3A5EBC"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BEE781E"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Haematology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682FD40"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Commercial control performed once daily before routine testing begins; drift control performed three times a day.</w:t>
            </w:r>
          </w:p>
        </w:tc>
      </w:tr>
      <w:tr w:rsidR="000B55A3" w:rsidRPr="007B3A56" w14:paraId="6123629F"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C512E03"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Biochemistry</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15EE927"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Commercial control performed once daily before routine testing begins; drift control performed every working day after midday.</w:t>
            </w:r>
          </w:p>
        </w:tc>
      </w:tr>
      <w:tr w:rsidR="000B55A3" w:rsidRPr="007B3A56" w14:paraId="023EE1DA"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58B4581"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Microbiology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AF6343C"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Control performed on each newly prepared batch of culture media; daily and weekly checks on identification reagents (catalase, coagulase, API20E, Gram stain, etc.) upon opening a kit or as needed; antibiotic discs checked three times a year or as needed.</w:t>
            </w:r>
          </w:p>
        </w:tc>
      </w:tr>
      <w:tr w:rsidR="000B55A3" w:rsidRPr="007B3A56" w14:paraId="2FA58617"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16B2C01"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TB Unit</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7840AF7"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ZN staining technique controlled weekly; GeneXpert controls run with each test.</w:t>
            </w:r>
          </w:p>
        </w:tc>
      </w:tr>
      <w:tr w:rsidR="000B55A3" w:rsidRPr="007B3A56" w14:paraId="2C580B18"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C15EA75"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Serology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FD07CFE"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Controls run on each new pack of each test kit (HIV, Hepatitis B, Hepatitis C, Syphilis, RPR, HIV-1/2 confirmation).</w:t>
            </w:r>
          </w:p>
        </w:tc>
      </w:tr>
      <w:tr w:rsidR="000B55A3" w:rsidRPr="007B3A56" w14:paraId="2BD0D4D5"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8AE6412"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Transfusion</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541E3E6" w14:textId="77777777" w:rsidR="000B55A3" w:rsidRPr="007B3A56" w:rsidRDefault="00031BEA" w:rsidP="007B3A56">
            <w:pPr>
              <w:spacing w:before="0" w:after="0"/>
              <w:rPr>
                <w:rFonts w:ascii="Arial Narrow" w:hAnsi="Arial Narrow"/>
                <w:sz w:val="22"/>
                <w:szCs w:val="22"/>
              </w:rPr>
            </w:pPr>
            <w:r w:rsidRPr="007B3A56">
              <w:rPr>
                <w:rFonts w:ascii="Arial Narrow" w:hAnsi="Arial Narrow"/>
                <w:sz w:val="22"/>
                <w:szCs w:val="22"/>
              </w:rPr>
              <w:t>Controls performed weekly on antisera and platelets.</w:t>
            </w:r>
          </w:p>
        </w:tc>
      </w:tr>
      <w:tr w:rsidR="00B04637" w:rsidRPr="007B3A56" w14:paraId="569B2854" w14:textId="77777777" w:rsidTr="00B0463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9754391" w14:textId="7D61DBFC" w:rsidR="00B04637" w:rsidRPr="007B3A56" w:rsidRDefault="00B04637" w:rsidP="007B3A56">
            <w:pPr>
              <w:spacing w:before="0" w:after="0"/>
              <w:rPr>
                <w:rFonts w:ascii="Arial Narrow" w:hAnsi="Arial Narrow"/>
                <w:sz w:val="22"/>
                <w:szCs w:val="22"/>
              </w:rPr>
            </w:pPr>
            <w:r w:rsidRPr="007B3A56">
              <w:rPr>
                <w:rFonts w:ascii="Arial Narrow" w:hAnsi="Arial Narrow"/>
                <w:sz w:val="22"/>
                <w:szCs w:val="22"/>
              </w:rPr>
              <w:t>Molecular Laboratory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2ADF4F5" w14:textId="33EEC269" w:rsidR="00B04637" w:rsidRPr="007B3A56" w:rsidRDefault="00B04637" w:rsidP="007B3A56">
            <w:pPr>
              <w:spacing w:before="0" w:after="0"/>
              <w:rPr>
                <w:rFonts w:ascii="Arial Narrow" w:hAnsi="Arial Narrow"/>
                <w:sz w:val="22"/>
                <w:szCs w:val="22"/>
              </w:rPr>
            </w:pPr>
            <w:r w:rsidRPr="007B3A56">
              <w:rPr>
                <w:rFonts w:ascii="Arial Narrow" w:hAnsi="Arial Narrow"/>
                <w:sz w:val="22"/>
                <w:szCs w:val="22"/>
              </w:rPr>
              <w:t xml:space="preserve">Controls performed on each new extraction, RT-PCR kit, positive control material. Controls run with each PCR. </w:t>
            </w:r>
          </w:p>
        </w:tc>
      </w:tr>
    </w:tbl>
    <w:p w14:paraId="34143E53" w14:textId="77777777" w:rsidR="00EC177C" w:rsidRPr="007B3A56" w:rsidRDefault="00EC177C" w:rsidP="00EC177C">
      <w:pPr>
        <w:rPr>
          <w:rFonts w:ascii="Arial Narrow" w:hAnsi="Arial Narrow"/>
          <w:sz w:val="22"/>
          <w:szCs w:val="22"/>
        </w:rPr>
      </w:pPr>
      <w:bookmarkStart w:id="35" w:name="_Toc233377632"/>
      <w:bookmarkStart w:id="36" w:name="_Toc233807772"/>
    </w:p>
    <w:p w14:paraId="261CE572" w14:textId="39455680" w:rsidR="000C30CF" w:rsidRPr="007B3A56" w:rsidRDefault="000C30CF" w:rsidP="00C42ACF">
      <w:pPr>
        <w:pStyle w:val="Heading2"/>
        <w:numPr>
          <w:ilvl w:val="1"/>
          <w:numId w:val="4"/>
        </w:numPr>
        <w:rPr>
          <w:sz w:val="22"/>
          <w:szCs w:val="22"/>
        </w:rPr>
      </w:pPr>
      <w:bookmarkStart w:id="37" w:name="_Toc234846644"/>
      <w:r w:rsidRPr="007B3A56">
        <w:rPr>
          <w:sz w:val="22"/>
          <w:szCs w:val="22"/>
        </w:rPr>
        <w:t>External quality control</w:t>
      </w:r>
      <w:bookmarkEnd w:id="37"/>
    </w:p>
    <w:p w14:paraId="7B347296" w14:textId="3EEF16C5" w:rsidR="000C30CF" w:rsidRPr="007B3A56" w:rsidRDefault="000C30CF" w:rsidP="000D3227">
      <w:pPr>
        <w:spacing w:after="160"/>
        <w:rPr>
          <w:rFonts w:ascii="Arial Narrow" w:hAnsi="Arial Narrow"/>
          <w:b/>
          <w:bCs/>
          <w:color w:val="12352A"/>
          <w:sz w:val="36"/>
          <w:szCs w:val="36"/>
        </w:rPr>
      </w:pPr>
      <w:r w:rsidRPr="007B3A56">
        <w:rPr>
          <w:rFonts w:ascii="Arial Narrow" w:hAnsi="Arial Narrow"/>
          <w:sz w:val="22"/>
          <w:szCs w:val="22"/>
        </w:rPr>
        <w:t>The laboratory participates in an External Quality Assessment (EQA) program provided by the PPTC EQA scheme. Sections involved are Haematology, Biochemistry, Microbiology, Blood Bank/Blood Transfusion, Serology, Histology/Cytology, TB, and the Molecular Laboratory.</w:t>
      </w:r>
      <w:r w:rsidRPr="007B3A56">
        <w:rPr>
          <w:rFonts w:ascii="Arial Narrow" w:hAnsi="Arial Narrow"/>
          <w:sz w:val="22"/>
          <w:szCs w:val="22"/>
        </w:rPr>
        <w:br w:type="page"/>
      </w:r>
    </w:p>
    <w:p w14:paraId="0581C6E6" w14:textId="7001286E" w:rsidR="000B55A3" w:rsidRPr="007B3A56" w:rsidRDefault="00031BEA" w:rsidP="00C42ACF">
      <w:pPr>
        <w:pStyle w:val="Heading1"/>
        <w:numPr>
          <w:ilvl w:val="0"/>
          <w:numId w:val="4"/>
        </w:numPr>
        <w:rPr>
          <w:sz w:val="24"/>
          <w:szCs w:val="24"/>
        </w:rPr>
      </w:pPr>
      <w:bookmarkStart w:id="38" w:name="_Toc234846645"/>
      <w:r w:rsidRPr="007B3A56">
        <w:rPr>
          <w:sz w:val="24"/>
          <w:szCs w:val="24"/>
        </w:rPr>
        <w:lastRenderedPageBreak/>
        <w:t>Operating Hours</w:t>
      </w:r>
      <w:bookmarkEnd w:id="35"/>
      <w:bookmarkEnd w:id="36"/>
      <w:bookmarkEnd w:id="38"/>
    </w:p>
    <w:p w14:paraId="4CBA8440" w14:textId="77777777" w:rsidR="005F7D61" w:rsidRPr="007B3A56" w:rsidRDefault="005F7D61" w:rsidP="005F7D61">
      <w:pPr>
        <w:rPr>
          <w:rFonts w:ascii="Arial Narrow" w:hAnsi="Arial Narrow"/>
          <w:sz w:val="22"/>
          <w:szCs w:val="22"/>
        </w:rPr>
      </w:pPr>
    </w:p>
    <w:tbl>
      <w:tblPr>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3493"/>
        <w:gridCol w:w="3493"/>
      </w:tblGrid>
      <w:tr w:rsidR="00C415B5" w:rsidRPr="007B3A56" w14:paraId="69D43368" w14:textId="6F304B57" w:rsidTr="005F7D61">
        <w:trPr>
          <w:trHeight w:val="276"/>
          <w:tblHeader/>
          <w:jc w:val="center"/>
        </w:trPr>
        <w:tc>
          <w:tcPr>
            <w:tcW w:w="2182"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5EB81F06" w14:textId="77777777" w:rsidR="00C415B5" w:rsidRPr="007B3A56" w:rsidRDefault="00C415B5" w:rsidP="007B3A56">
            <w:pPr>
              <w:spacing w:before="0" w:after="0"/>
              <w:rPr>
                <w:rFonts w:ascii="Arial Narrow" w:hAnsi="Arial Narrow"/>
                <w:sz w:val="22"/>
                <w:szCs w:val="22"/>
              </w:rPr>
            </w:pPr>
            <w:r w:rsidRPr="007B3A56">
              <w:rPr>
                <w:rFonts w:ascii="Arial Narrow" w:hAnsi="Arial Narrow"/>
                <w:b/>
                <w:bCs/>
                <w:color w:val="FFFFFF"/>
                <w:sz w:val="22"/>
                <w:szCs w:val="22"/>
              </w:rPr>
              <w:t>Period</w:t>
            </w:r>
          </w:p>
        </w:tc>
        <w:tc>
          <w:tcPr>
            <w:tcW w:w="3493"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588B0F3B" w14:textId="731506D5" w:rsidR="00C415B5" w:rsidRPr="007B3A56" w:rsidRDefault="00C415B5" w:rsidP="007B3A56">
            <w:pPr>
              <w:spacing w:before="0" w:after="0"/>
              <w:rPr>
                <w:rFonts w:ascii="Arial Narrow" w:hAnsi="Arial Narrow"/>
                <w:sz w:val="22"/>
                <w:szCs w:val="22"/>
              </w:rPr>
            </w:pPr>
            <w:r w:rsidRPr="007B3A56">
              <w:rPr>
                <w:rFonts w:ascii="Arial Narrow" w:hAnsi="Arial Narrow"/>
                <w:b/>
                <w:bCs/>
                <w:color w:val="FFFFFF"/>
                <w:sz w:val="22"/>
                <w:szCs w:val="22"/>
              </w:rPr>
              <w:t>Service Level</w:t>
            </w:r>
          </w:p>
        </w:tc>
        <w:tc>
          <w:tcPr>
            <w:tcW w:w="3493" w:type="dxa"/>
            <w:tcBorders>
              <w:top w:val="single" w:sz="2" w:space="0" w:color="CCCCCC"/>
              <w:left w:val="single" w:sz="2" w:space="0" w:color="CCCCCC"/>
              <w:bottom w:val="single" w:sz="2" w:space="0" w:color="CCCCCC"/>
              <w:right w:val="single" w:sz="2" w:space="0" w:color="CCCCCC"/>
            </w:tcBorders>
            <w:shd w:val="clear" w:color="auto" w:fill="156082" w:themeFill="accent1"/>
          </w:tcPr>
          <w:p w14:paraId="2AC747C3" w14:textId="4E6481CD" w:rsidR="00C415B5" w:rsidRPr="007B3A56" w:rsidRDefault="00C415B5" w:rsidP="007B3A56">
            <w:pPr>
              <w:spacing w:before="0" w:after="0"/>
              <w:rPr>
                <w:rFonts w:ascii="Arial Narrow" w:hAnsi="Arial Narrow"/>
                <w:b/>
                <w:bCs/>
                <w:color w:val="FFFFFF"/>
                <w:sz w:val="22"/>
                <w:szCs w:val="22"/>
              </w:rPr>
            </w:pPr>
            <w:r w:rsidRPr="007B3A56">
              <w:rPr>
                <w:rFonts w:ascii="Arial Narrow" w:hAnsi="Arial Narrow"/>
                <w:b/>
                <w:bCs/>
                <w:color w:val="FFFFFF"/>
                <w:sz w:val="22"/>
                <w:szCs w:val="22"/>
              </w:rPr>
              <w:t xml:space="preserve">Service Hours </w:t>
            </w:r>
          </w:p>
        </w:tc>
      </w:tr>
      <w:tr w:rsidR="00C415B5" w:rsidRPr="007B3A56" w14:paraId="6B91E9EC" w14:textId="53AA66B2" w:rsidTr="005F7D61">
        <w:trPr>
          <w:trHeight w:val="546"/>
          <w:jc w:val="center"/>
        </w:trPr>
        <w:tc>
          <w:tcPr>
            <w:tcW w:w="21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CC508FB" w14:textId="77777777" w:rsidR="00C415B5" w:rsidRPr="007B3A56" w:rsidRDefault="00C415B5" w:rsidP="007B3A56">
            <w:pPr>
              <w:spacing w:before="0" w:after="0"/>
              <w:rPr>
                <w:rFonts w:ascii="Arial Narrow" w:hAnsi="Arial Narrow"/>
                <w:sz w:val="22"/>
                <w:szCs w:val="22"/>
              </w:rPr>
            </w:pPr>
            <w:r w:rsidRPr="007B3A56">
              <w:rPr>
                <w:rFonts w:ascii="Arial Narrow" w:hAnsi="Arial Narrow"/>
                <w:sz w:val="22"/>
                <w:szCs w:val="22"/>
              </w:rPr>
              <w:t>Monday – Friday</w:t>
            </w:r>
          </w:p>
        </w:tc>
        <w:tc>
          <w:tcPr>
            <w:tcW w:w="3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DF643BF" w14:textId="4B6E5446" w:rsidR="0032192F" w:rsidRPr="007B3A56" w:rsidRDefault="004072F4" w:rsidP="007B3A56">
            <w:pPr>
              <w:spacing w:before="0" w:after="0"/>
              <w:rPr>
                <w:rFonts w:ascii="Arial Narrow" w:hAnsi="Arial Narrow"/>
                <w:sz w:val="22"/>
                <w:szCs w:val="22"/>
              </w:rPr>
            </w:pPr>
            <w:r w:rsidRPr="007B3A56">
              <w:rPr>
                <w:rFonts w:ascii="Arial Narrow" w:hAnsi="Arial Narrow"/>
                <w:sz w:val="22"/>
                <w:szCs w:val="22"/>
              </w:rPr>
              <w:t>F</w:t>
            </w:r>
            <w:r w:rsidR="00C415B5" w:rsidRPr="007B3A56">
              <w:rPr>
                <w:rFonts w:ascii="Arial Narrow" w:hAnsi="Arial Narrow"/>
                <w:sz w:val="22"/>
                <w:szCs w:val="22"/>
              </w:rPr>
              <w:t xml:space="preserve">ull </w:t>
            </w:r>
            <w:r w:rsidRPr="007B3A56">
              <w:rPr>
                <w:rFonts w:ascii="Arial Narrow" w:hAnsi="Arial Narrow"/>
                <w:sz w:val="22"/>
                <w:szCs w:val="22"/>
              </w:rPr>
              <w:t>S</w:t>
            </w:r>
            <w:r w:rsidR="00C415B5" w:rsidRPr="007B3A56">
              <w:rPr>
                <w:rFonts w:ascii="Arial Narrow" w:hAnsi="Arial Narrow"/>
                <w:sz w:val="22"/>
                <w:szCs w:val="22"/>
              </w:rPr>
              <w:t>ervice</w:t>
            </w:r>
            <w:r w:rsidRPr="007B3A56">
              <w:rPr>
                <w:rFonts w:ascii="Arial Narrow" w:hAnsi="Arial Narrow"/>
                <w:sz w:val="22"/>
                <w:szCs w:val="22"/>
              </w:rPr>
              <w:t>s</w:t>
            </w:r>
          </w:p>
        </w:tc>
        <w:tc>
          <w:tcPr>
            <w:tcW w:w="3493" w:type="dxa"/>
            <w:tcBorders>
              <w:top w:val="single" w:sz="2" w:space="0" w:color="CCCCCC"/>
              <w:left w:val="single" w:sz="2" w:space="0" w:color="CCCCCC"/>
              <w:bottom w:val="single" w:sz="2" w:space="0" w:color="CCCCCC"/>
              <w:right w:val="single" w:sz="2" w:space="0" w:color="CCCCCC"/>
            </w:tcBorders>
          </w:tcPr>
          <w:p w14:paraId="4E33B2CA" w14:textId="7CC4808A" w:rsidR="00C415B5" w:rsidRPr="007B3A56" w:rsidRDefault="00C415B5" w:rsidP="007B3A56">
            <w:pPr>
              <w:spacing w:before="0" w:after="0"/>
              <w:rPr>
                <w:rFonts w:ascii="Arial Narrow" w:hAnsi="Arial Narrow"/>
                <w:sz w:val="22"/>
                <w:szCs w:val="22"/>
              </w:rPr>
            </w:pPr>
            <w:r w:rsidRPr="007B3A56">
              <w:rPr>
                <w:rFonts w:ascii="Arial Narrow" w:hAnsi="Arial Narrow"/>
                <w:sz w:val="22"/>
                <w:szCs w:val="22"/>
              </w:rPr>
              <w:t>08:00</w:t>
            </w:r>
            <w:r w:rsidR="00762A94" w:rsidRPr="007B3A56">
              <w:rPr>
                <w:rFonts w:ascii="Arial Narrow" w:hAnsi="Arial Narrow"/>
                <w:sz w:val="22"/>
                <w:szCs w:val="22"/>
              </w:rPr>
              <w:t>AM</w:t>
            </w:r>
            <w:r w:rsidRPr="007B3A56">
              <w:rPr>
                <w:rFonts w:ascii="Arial Narrow" w:hAnsi="Arial Narrow"/>
                <w:sz w:val="22"/>
                <w:szCs w:val="22"/>
              </w:rPr>
              <w:t xml:space="preserve"> – 12:00</w:t>
            </w:r>
            <w:r w:rsidR="00762A94" w:rsidRPr="007B3A56">
              <w:rPr>
                <w:rFonts w:ascii="Arial Narrow" w:hAnsi="Arial Narrow"/>
                <w:sz w:val="22"/>
                <w:szCs w:val="22"/>
              </w:rPr>
              <w:t>PM</w:t>
            </w:r>
          </w:p>
          <w:p w14:paraId="4B3291BB" w14:textId="2314C37D" w:rsidR="00C415B5" w:rsidRPr="007B3A56" w:rsidRDefault="00C415B5" w:rsidP="007B3A56">
            <w:pPr>
              <w:spacing w:before="0" w:after="0"/>
              <w:rPr>
                <w:rFonts w:ascii="Arial Narrow" w:hAnsi="Arial Narrow"/>
                <w:sz w:val="22"/>
                <w:szCs w:val="22"/>
              </w:rPr>
            </w:pPr>
            <w:r w:rsidRPr="007B3A56">
              <w:rPr>
                <w:rFonts w:ascii="Arial Narrow" w:hAnsi="Arial Narrow"/>
                <w:sz w:val="22"/>
                <w:szCs w:val="22"/>
              </w:rPr>
              <w:t>13:00</w:t>
            </w:r>
            <w:r w:rsidR="00762A94" w:rsidRPr="007B3A56">
              <w:rPr>
                <w:rFonts w:ascii="Arial Narrow" w:hAnsi="Arial Narrow"/>
                <w:sz w:val="22"/>
                <w:szCs w:val="22"/>
              </w:rPr>
              <w:t>PM</w:t>
            </w:r>
            <w:r w:rsidRPr="007B3A56">
              <w:rPr>
                <w:rFonts w:ascii="Arial Narrow" w:hAnsi="Arial Narrow"/>
                <w:sz w:val="22"/>
                <w:szCs w:val="22"/>
              </w:rPr>
              <w:t xml:space="preserve"> – 17:00</w:t>
            </w:r>
            <w:r w:rsidR="00762A94" w:rsidRPr="007B3A56">
              <w:rPr>
                <w:rFonts w:ascii="Arial Narrow" w:hAnsi="Arial Narrow"/>
                <w:sz w:val="22"/>
                <w:szCs w:val="22"/>
              </w:rPr>
              <w:t>PM</w:t>
            </w:r>
          </w:p>
        </w:tc>
      </w:tr>
      <w:tr w:rsidR="00C415B5" w:rsidRPr="007B3A56" w14:paraId="7A50C5EE" w14:textId="4A7A529E" w:rsidTr="005F7D61">
        <w:trPr>
          <w:trHeight w:val="553"/>
          <w:jc w:val="center"/>
        </w:trPr>
        <w:tc>
          <w:tcPr>
            <w:tcW w:w="218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629BBC5" w14:textId="44CEE457" w:rsidR="00E55479" w:rsidRPr="007B3A56" w:rsidRDefault="00E55479" w:rsidP="007B3A56">
            <w:pPr>
              <w:spacing w:before="0" w:after="0"/>
              <w:rPr>
                <w:rFonts w:ascii="Arial Narrow" w:hAnsi="Arial Narrow"/>
                <w:sz w:val="22"/>
                <w:szCs w:val="22"/>
              </w:rPr>
            </w:pPr>
            <w:r w:rsidRPr="007B3A56">
              <w:rPr>
                <w:rFonts w:ascii="Arial Narrow" w:hAnsi="Arial Narrow"/>
                <w:sz w:val="22"/>
                <w:szCs w:val="22"/>
              </w:rPr>
              <w:t>Weekday –</w:t>
            </w:r>
          </w:p>
          <w:p w14:paraId="57C80688" w14:textId="2F20BE1A" w:rsidR="00C415B5" w:rsidRPr="007B3A56" w:rsidRDefault="00C415B5" w:rsidP="007B3A56">
            <w:pPr>
              <w:spacing w:before="0" w:after="0"/>
              <w:rPr>
                <w:rFonts w:ascii="Arial Narrow" w:hAnsi="Arial Narrow"/>
                <w:sz w:val="22"/>
                <w:szCs w:val="22"/>
              </w:rPr>
            </w:pPr>
            <w:r w:rsidRPr="007B3A56">
              <w:rPr>
                <w:rFonts w:ascii="Arial Narrow" w:hAnsi="Arial Narrow"/>
                <w:sz w:val="22"/>
                <w:szCs w:val="22"/>
              </w:rPr>
              <w:t>Out of normal hours</w:t>
            </w:r>
          </w:p>
        </w:tc>
        <w:tc>
          <w:tcPr>
            <w:tcW w:w="349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FAF7CBA" w14:textId="70BEA0BC" w:rsidR="00C415B5" w:rsidRPr="007B3A56" w:rsidRDefault="005643BB" w:rsidP="007B3A56">
            <w:pPr>
              <w:spacing w:before="0" w:after="0"/>
              <w:rPr>
                <w:rFonts w:ascii="Arial Narrow" w:hAnsi="Arial Narrow"/>
                <w:sz w:val="22"/>
                <w:szCs w:val="22"/>
              </w:rPr>
            </w:pPr>
            <w:r w:rsidRPr="007B3A56">
              <w:rPr>
                <w:rFonts w:ascii="Arial Narrow" w:hAnsi="Arial Narrow"/>
                <w:sz w:val="22"/>
                <w:szCs w:val="22"/>
              </w:rPr>
              <w:t>R</w:t>
            </w:r>
            <w:r w:rsidR="00C415B5" w:rsidRPr="007B3A56">
              <w:rPr>
                <w:rFonts w:ascii="Arial Narrow" w:hAnsi="Arial Narrow"/>
                <w:sz w:val="22"/>
                <w:szCs w:val="22"/>
              </w:rPr>
              <w:t xml:space="preserve">estricted </w:t>
            </w:r>
            <w:r w:rsidRPr="007B3A56">
              <w:rPr>
                <w:rFonts w:ascii="Arial Narrow" w:hAnsi="Arial Narrow"/>
                <w:sz w:val="22"/>
                <w:szCs w:val="22"/>
              </w:rPr>
              <w:t>Service</w:t>
            </w:r>
            <w:r w:rsidR="00545CD7" w:rsidRPr="007B3A56">
              <w:rPr>
                <w:rFonts w:ascii="Arial Narrow" w:hAnsi="Arial Narrow"/>
                <w:sz w:val="22"/>
                <w:szCs w:val="22"/>
              </w:rPr>
              <w:t xml:space="preserve"> (primarily emergency department/urgent requests)</w:t>
            </w:r>
          </w:p>
        </w:tc>
        <w:tc>
          <w:tcPr>
            <w:tcW w:w="3493" w:type="dxa"/>
            <w:tcBorders>
              <w:top w:val="single" w:sz="2" w:space="0" w:color="CCCCCC"/>
              <w:left w:val="single" w:sz="2" w:space="0" w:color="CCCCCC"/>
              <w:bottom w:val="single" w:sz="2" w:space="0" w:color="CCCCCC"/>
              <w:right w:val="single" w:sz="2" w:space="0" w:color="CCCCCC"/>
            </w:tcBorders>
            <w:shd w:val="clear" w:color="auto" w:fill="F2F2F2"/>
          </w:tcPr>
          <w:p w14:paraId="1E7B68F4" w14:textId="6737C5DD" w:rsidR="005643BB" w:rsidRPr="007B3A56" w:rsidRDefault="004072F4" w:rsidP="007B3A56">
            <w:pPr>
              <w:spacing w:before="0" w:after="0"/>
              <w:rPr>
                <w:rFonts w:ascii="Arial Narrow" w:hAnsi="Arial Narrow"/>
                <w:sz w:val="22"/>
                <w:szCs w:val="22"/>
              </w:rPr>
            </w:pPr>
            <w:r w:rsidRPr="007B3A56">
              <w:rPr>
                <w:rFonts w:ascii="Arial Narrow" w:hAnsi="Arial Narrow"/>
                <w:sz w:val="22"/>
                <w:szCs w:val="22"/>
              </w:rPr>
              <w:t>On-call</w:t>
            </w:r>
          </w:p>
          <w:p w14:paraId="51C0525C" w14:textId="25A574E1" w:rsidR="008455C8" w:rsidRPr="007B3A56" w:rsidRDefault="008455C8" w:rsidP="007B3A56">
            <w:pPr>
              <w:spacing w:before="0" w:after="0"/>
              <w:rPr>
                <w:rFonts w:ascii="Arial Narrow" w:hAnsi="Arial Narrow"/>
                <w:sz w:val="22"/>
                <w:szCs w:val="22"/>
              </w:rPr>
            </w:pPr>
            <w:r w:rsidRPr="007B3A56">
              <w:rPr>
                <w:rFonts w:ascii="Arial Narrow" w:hAnsi="Arial Narrow"/>
                <w:sz w:val="22"/>
                <w:szCs w:val="22"/>
              </w:rPr>
              <w:t>17:00</w:t>
            </w:r>
            <w:r w:rsidR="00762A94" w:rsidRPr="007B3A56">
              <w:rPr>
                <w:rFonts w:ascii="Arial Narrow" w:hAnsi="Arial Narrow"/>
                <w:sz w:val="22"/>
                <w:szCs w:val="22"/>
              </w:rPr>
              <w:t>PM</w:t>
            </w:r>
            <w:r w:rsidRPr="007B3A56">
              <w:rPr>
                <w:rFonts w:ascii="Arial Narrow" w:hAnsi="Arial Narrow"/>
                <w:sz w:val="22"/>
                <w:szCs w:val="22"/>
              </w:rPr>
              <w:t xml:space="preserve"> – 08:00</w:t>
            </w:r>
            <w:r w:rsidR="00762A94" w:rsidRPr="007B3A56">
              <w:rPr>
                <w:rFonts w:ascii="Arial Narrow" w:hAnsi="Arial Narrow"/>
                <w:sz w:val="22"/>
                <w:szCs w:val="22"/>
              </w:rPr>
              <w:t>AM</w:t>
            </w:r>
          </w:p>
        </w:tc>
      </w:tr>
      <w:tr w:rsidR="00C415B5" w:rsidRPr="007B3A56" w14:paraId="0C9F2FF2" w14:textId="31262CD6" w:rsidTr="005F7D61">
        <w:trPr>
          <w:trHeight w:val="553"/>
          <w:jc w:val="center"/>
        </w:trPr>
        <w:tc>
          <w:tcPr>
            <w:tcW w:w="21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A9E0737" w14:textId="501AB2A6" w:rsidR="00E55479" w:rsidRPr="007B3A56" w:rsidRDefault="00C415B5" w:rsidP="007B3A56">
            <w:pPr>
              <w:spacing w:before="0" w:after="0"/>
              <w:rPr>
                <w:rFonts w:ascii="Arial Narrow" w:hAnsi="Arial Narrow"/>
                <w:sz w:val="22"/>
                <w:szCs w:val="22"/>
              </w:rPr>
            </w:pPr>
            <w:r w:rsidRPr="007B3A56">
              <w:rPr>
                <w:rFonts w:ascii="Arial Narrow" w:hAnsi="Arial Narrow"/>
                <w:sz w:val="22"/>
                <w:szCs w:val="22"/>
              </w:rPr>
              <w:t>Weekends</w:t>
            </w:r>
            <w:r w:rsidR="00E55479" w:rsidRPr="007B3A56">
              <w:rPr>
                <w:rFonts w:ascii="Arial Narrow" w:hAnsi="Arial Narrow"/>
                <w:sz w:val="22"/>
                <w:szCs w:val="22"/>
              </w:rPr>
              <w:t xml:space="preserve"> and</w:t>
            </w:r>
          </w:p>
          <w:p w14:paraId="07C63DEA" w14:textId="13890553" w:rsidR="00C415B5" w:rsidRPr="007B3A56" w:rsidRDefault="00E55479" w:rsidP="007B3A56">
            <w:pPr>
              <w:spacing w:before="0" w:after="0"/>
              <w:rPr>
                <w:rFonts w:ascii="Arial Narrow" w:hAnsi="Arial Narrow"/>
                <w:sz w:val="22"/>
                <w:szCs w:val="22"/>
              </w:rPr>
            </w:pPr>
            <w:r w:rsidRPr="007B3A56">
              <w:rPr>
                <w:rFonts w:ascii="Arial Narrow" w:hAnsi="Arial Narrow"/>
                <w:sz w:val="22"/>
                <w:szCs w:val="22"/>
              </w:rPr>
              <w:t>Public holidays</w:t>
            </w:r>
          </w:p>
        </w:tc>
        <w:tc>
          <w:tcPr>
            <w:tcW w:w="3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B41F6A0" w14:textId="743EADBF" w:rsidR="00C415B5" w:rsidRPr="007B3A56" w:rsidRDefault="00C415B5" w:rsidP="007B3A56">
            <w:pPr>
              <w:spacing w:before="0" w:after="0"/>
              <w:rPr>
                <w:rFonts w:ascii="Arial Narrow" w:hAnsi="Arial Narrow"/>
                <w:sz w:val="22"/>
                <w:szCs w:val="22"/>
              </w:rPr>
            </w:pPr>
            <w:r w:rsidRPr="007B3A56">
              <w:rPr>
                <w:rFonts w:ascii="Arial Narrow" w:hAnsi="Arial Narrow"/>
                <w:sz w:val="22"/>
                <w:szCs w:val="22"/>
              </w:rPr>
              <w:t xml:space="preserve">Restricted </w:t>
            </w:r>
            <w:r w:rsidR="008455C8" w:rsidRPr="007B3A56">
              <w:rPr>
                <w:rFonts w:ascii="Arial Narrow" w:hAnsi="Arial Narrow"/>
                <w:sz w:val="22"/>
                <w:szCs w:val="22"/>
              </w:rPr>
              <w:t>S</w:t>
            </w:r>
            <w:r w:rsidRPr="007B3A56">
              <w:rPr>
                <w:rFonts w:ascii="Arial Narrow" w:hAnsi="Arial Narrow"/>
                <w:sz w:val="22"/>
                <w:szCs w:val="22"/>
              </w:rPr>
              <w:t xml:space="preserve">ervice </w:t>
            </w:r>
            <w:r w:rsidR="008455C8" w:rsidRPr="007B3A56">
              <w:rPr>
                <w:rFonts w:ascii="Arial Narrow" w:hAnsi="Arial Narrow"/>
                <w:sz w:val="22"/>
                <w:szCs w:val="22"/>
              </w:rPr>
              <w:t>(</w:t>
            </w:r>
            <w:r w:rsidRPr="007B3A56">
              <w:rPr>
                <w:rFonts w:ascii="Arial Narrow" w:hAnsi="Arial Narrow"/>
                <w:sz w:val="22"/>
                <w:szCs w:val="22"/>
              </w:rPr>
              <w:t>on-call 24 hours, focused on inpatients and the Accident &amp; Emergency Department</w:t>
            </w:r>
            <w:r w:rsidR="008455C8" w:rsidRPr="007B3A56">
              <w:rPr>
                <w:rFonts w:ascii="Arial Narrow" w:hAnsi="Arial Narrow"/>
                <w:sz w:val="22"/>
                <w:szCs w:val="22"/>
              </w:rPr>
              <w:t>)</w:t>
            </w:r>
          </w:p>
        </w:tc>
        <w:tc>
          <w:tcPr>
            <w:tcW w:w="3493" w:type="dxa"/>
            <w:tcBorders>
              <w:top w:val="single" w:sz="2" w:space="0" w:color="CCCCCC"/>
              <w:left w:val="single" w:sz="2" w:space="0" w:color="CCCCCC"/>
              <w:bottom w:val="single" w:sz="2" w:space="0" w:color="CCCCCC"/>
              <w:right w:val="single" w:sz="2" w:space="0" w:color="CCCCCC"/>
            </w:tcBorders>
          </w:tcPr>
          <w:p w14:paraId="2092CB09" w14:textId="330A66B2" w:rsidR="00C415B5" w:rsidRPr="007B3A56" w:rsidRDefault="00766254" w:rsidP="007B3A56">
            <w:pPr>
              <w:spacing w:before="0" w:after="0"/>
              <w:rPr>
                <w:rFonts w:ascii="Arial Narrow" w:hAnsi="Arial Narrow"/>
                <w:sz w:val="22"/>
                <w:szCs w:val="22"/>
              </w:rPr>
            </w:pPr>
            <w:r>
              <w:rPr>
                <w:rFonts w:ascii="Arial Narrow" w:hAnsi="Arial Narrow"/>
                <w:sz w:val="22"/>
                <w:szCs w:val="22"/>
              </w:rPr>
              <w:t>6:00AM – 6:00AM</w:t>
            </w:r>
          </w:p>
        </w:tc>
      </w:tr>
    </w:tbl>
    <w:p w14:paraId="46327B63" w14:textId="60EC86A7" w:rsidR="007B3A56" w:rsidRDefault="00031BEA" w:rsidP="005F7D61">
      <w:pPr>
        <w:spacing w:after="160"/>
        <w:rPr>
          <w:rFonts w:ascii="Arial Narrow" w:hAnsi="Arial Narrow"/>
          <w:sz w:val="22"/>
          <w:szCs w:val="22"/>
        </w:rPr>
      </w:pPr>
      <w:r w:rsidRPr="007B3A56">
        <w:rPr>
          <w:rFonts w:ascii="Arial Narrow" w:hAnsi="Arial Narrow"/>
          <w:sz w:val="22"/>
          <w:szCs w:val="22"/>
        </w:rPr>
        <w:t xml:space="preserve">During restricted (after-hours, weekend, and public holiday) periods, only one laboratory scientist is typically on duty, so service is limited to restricted tests. Another scientist may be called in if workload requires, particularly for Blood Transfusion, Blood Donation Recruitment, Serology, and Microbiology. Clinicians are reminded to request an urgent test out of hours only where the result will directly affect patient </w:t>
      </w:r>
      <w:r w:rsidR="002E7578" w:rsidRPr="007B3A56">
        <w:rPr>
          <w:rFonts w:ascii="Arial Narrow" w:hAnsi="Arial Narrow"/>
          <w:sz w:val="22"/>
          <w:szCs w:val="22"/>
        </w:rPr>
        <w:t>management.</w:t>
      </w:r>
      <w:r w:rsidR="002E7578" w:rsidRPr="007B3A56">
        <w:rPr>
          <w:rStyle w:val="CommentReference"/>
          <w:rFonts w:ascii="Arial Narrow" w:hAnsi="Arial Narrow"/>
          <w:sz w:val="24"/>
          <w:szCs w:val="24"/>
        </w:rPr>
        <w:t xml:space="preserve"> </w:t>
      </w:r>
      <w:r w:rsidR="002E7578" w:rsidRPr="007B3A56">
        <w:rPr>
          <w:rFonts w:ascii="Arial Narrow" w:hAnsi="Arial Narrow"/>
          <w:sz w:val="22"/>
          <w:szCs w:val="22"/>
        </w:rPr>
        <w:t>Phlebotomy</w:t>
      </w:r>
      <w:r w:rsidR="00007E38" w:rsidRPr="007B3A56">
        <w:rPr>
          <w:rFonts w:ascii="Arial Narrow" w:hAnsi="Arial Narrow"/>
          <w:sz w:val="22"/>
          <w:szCs w:val="22"/>
        </w:rPr>
        <w:t xml:space="preserve"> collection can be arranged with </w:t>
      </w:r>
      <w:r w:rsidR="002E7578" w:rsidRPr="007B3A56">
        <w:rPr>
          <w:rFonts w:ascii="Arial Narrow" w:hAnsi="Arial Narrow"/>
          <w:sz w:val="22"/>
          <w:szCs w:val="22"/>
        </w:rPr>
        <w:t xml:space="preserve">on-call staff for weekend collection when needed. </w:t>
      </w:r>
    </w:p>
    <w:p w14:paraId="6CF6ADF9" w14:textId="77777777" w:rsidR="007B3A56" w:rsidRDefault="007B3A56">
      <w:pPr>
        <w:rPr>
          <w:rFonts w:ascii="Arial Narrow" w:hAnsi="Arial Narrow"/>
          <w:sz w:val="22"/>
          <w:szCs w:val="22"/>
        </w:rPr>
      </w:pPr>
      <w:r>
        <w:rPr>
          <w:rFonts w:ascii="Arial Narrow" w:hAnsi="Arial Narrow"/>
          <w:sz w:val="22"/>
          <w:szCs w:val="22"/>
        </w:rPr>
        <w:br w:type="page"/>
      </w:r>
    </w:p>
    <w:p w14:paraId="19B44C39" w14:textId="4D41B656" w:rsidR="000B55A3" w:rsidRPr="007B3A56" w:rsidRDefault="00031BEA" w:rsidP="00C42ACF">
      <w:pPr>
        <w:pStyle w:val="Heading1"/>
        <w:numPr>
          <w:ilvl w:val="0"/>
          <w:numId w:val="4"/>
        </w:numPr>
        <w:rPr>
          <w:sz w:val="24"/>
          <w:szCs w:val="24"/>
        </w:rPr>
      </w:pPr>
      <w:bookmarkStart w:id="39" w:name="_Toc233377633"/>
      <w:bookmarkStart w:id="40" w:name="_Toc233807773"/>
      <w:bookmarkStart w:id="41" w:name="_Toc234846646"/>
      <w:r w:rsidRPr="007B3A56">
        <w:rPr>
          <w:sz w:val="24"/>
          <w:szCs w:val="24"/>
        </w:rPr>
        <w:lastRenderedPageBreak/>
        <w:t>Requesting Tests</w:t>
      </w:r>
      <w:bookmarkEnd w:id="39"/>
      <w:bookmarkEnd w:id="40"/>
      <w:bookmarkEnd w:id="41"/>
    </w:p>
    <w:p w14:paraId="34DCF695" w14:textId="77777777" w:rsidR="000B55A3" w:rsidRPr="007B3A56" w:rsidRDefault="00031BEA" w:rsidP="00C42ACF">
      <w:pPr>
        <w:pStyle w:val="Heading2"/>
        <w:numPr>
          <w:ilvl w:val="1"/>
          <w:numId w:val="4"/>
        </w:numPr>
        <w:rPr>
          <w:sz w:val="22"/>
          <w:szCs w:val="22"/>
        </w:rPr>
      </w:pPr>
      <w:bookmarkStart w:id="42" w:name="_Toc233377634"/>
      <w:bookmarkStart w:id="43" w:name="_Toc233807774"/>
      <w:bookmarkStart w:id="44" w:name="_Toc234846647"/>
      <w:r w:rsidRPr="007B3A56">
        <w:rPr>
          <w:sz w:val="22"/>
          <w:szCs w:val="22"/>
        </w:rPr>
        <w:t>How to request a sample</w:t>
      </w:r>
      <w:bookmarkEnd w:id="42"/>
      <w:bookmarkEnd w:id="43"/>
      <w:bookmarkEnd w:id="44"/>
    </w:p>
    <w:p w14:paraId="1C4C50B9" w14:textId="497E6257" w:rsidR="00941F4D" w:rsidRPr="007B3A56" w:rsidRDefault="00941F4D" w:rsidP="008E6A40">
      <w:pPr>
        <w:spacing w:after="0"/>
        <w:rPr>
          <w:rFonts w:ascii="Arial Narrow" w:hAnsi="Arial Narrow"/>
          <w:sz w:val="22"/>
          <w:szCs w:val="22"/>
        </w:rPr>
      </w:pPr>
      <w:r w:rsidRPr="007B3A56">
        <w:rPr>
          <w:rFonts w:ascii="Arial Narrow" w:hAnsi="Arial Narrow"/>
          <w:sz w:val="22"/>
          <w:szCs w:val="22"/>
        </w:rPr>
        <w:t xml:space="preserve">Please see Annex </w:t>
      </w:r>
      <w:r w:rsidR="00F86E09" w:rsidRPr="007B3A56">
        <w:rPr>
          <w:rFonts w:ascii="Arial Narrow" w:hAnsi="Arial Narrow"/>
          <w:sz w:val="22"/>
          <w:szCs w:val="22"/>
        </w:rPr>
        <w:t>for</w:t>
      </w:r>
      <w:r w:rsidR="001E599F" w:rsidRPr="007B3A56">
        <w:rPr>
          <w:rFonts w:ascii="Arial Narrow" w:hAnsi="Arial Narrow"/>
          <w:sz w:val="22"/>
          <w:szCs w:val="22"/>
        </w:rPr>
        <w:t xml:space="preserve"> copies of request forms; </w:t>
      </w:r>
    </w:p>
    <w:p w14:paraId="69BE47C0" w14:textId="740441D7" w:rsidR="001E599F" w:rsidRPr="007B3A56" w:rsidRDefault="001E599F" w:rsidP="00C42ACF">
      <w:pPr>
        <w:pStyle w:val="ListParagraph"/>
        <w:numPr>
          <w:ilvl w:val="0"/>
          <w:numId w:val="45"/>
        </w:numPr>
        <w:spacing w:after="0"/>
        <w:rPr>
          <w:rFonts w:ascii="Arial Narrow" w:hAnsi="Arial Narrow"/>
          <w:sz w:val="22"/>
          <w:szCs w:val="22"/>
        </w:rPr>
      </w:pPr>
      <w:r w:rsidRPr="007B3A56">
        <w:rPr>
          <w:rFonts w:ascii="Arial Narrow" w:hAnsi="Arial Narrow"/>
          <w:sz w:val="22"/>
          <w:szCs w:val="22"/>
        </w:rPr>
        <w:t xml:space="preserve">General </w:t>
      </w:r>
      <w:r w:rsidR="006B6DD7" w:rsidRPr="007B3A56">
        <w:rPr>
          <w:rFonts w:ascii="Arial Narrow" w:hAnsi="Arial Narrow"/>
          <w:sz w:val="22"/>
          <w:szCs w:val="22"/>
        </w:rPr>
        <w:t>laboratory request form – Annexure 2</w:t>
      </w:r>
    </w:p>
    <w:p w14:paraId="6878287B" w14:textId="0AB560ED" w:rsidR="006B6DD7" w:rsidRPr="007B3A56" w:rsidRDefault="006B6DD7" w:rsidP="00C42ACF">
      <w:pPr>
        <w:pStyle w:val="ListParagraph"/>
        <w:numPr>
          <w:ilvl w:val="0"/>
          <w:numId w:val="45"/>
        </w:numPr>
        <w:spacing w:after="0"/>
        <w:rPr>
          <w:rFonts w:ascii="Arial Narrow" w:hAnsi="Arial Narrow"/>
          <w:sz w:val="22"/>
          <w:szCs w:val="22"/>
        </w:rPr>
      </w:pPr>
      <w:r w:rsidRPr="007B3A56">
        <w:rPr>
          <w:rFonts w:ascii="Arial Narrow" w:hAnsi="Arial Narrow"/>
          <w:sz w:val="22"/>
          <w:szCs w:val="22"/>
        </w:rPr>
        <w:t>Crossmatch laboratory request form – Annexure 3</w:t>
      </w:r>
    </w:p>
    <w:p w14:paraId="166F192D" w14:textId="06E3662F" w:rsidR="006B6DD7" w:rsidRPr="007B3A56" w:rsidRDefault="006B6DD7" w:rsidP="00C42ACF">
      <w:pPr>
        <w:pStyle w:val="ListParagraph"/>
        <w:numPr>
          <w:ilvl w:val="0"/>
          <w:numId w:val="45"/>
        </w:numPr>
        <w:spacing w:after="0"/>
        <w:rPr>
          <w:rFonts w:ascii="Arial Narrow" w:hAnsi="Arial Narrow"/>
          <w:sz w:val="22"/>
          <w:szCs w:val="22"/>
        </w:rPr>
      </w:pPr>
      <w:r w:rsidRPr="007B3A56">
        <w:rPr>
          <w:rFonts w:ascii="Arial Narrow" w:hAnsi="Arial Narrow"/>
          <w:sz w:val="22"/>
          <w:szCs w:val="22"/>
        </w:rPr>
        <w:t xml:space="preserve">TB </w:t>
      </w:r>
      <w:r w:rsidR="005B4539" w:rsidRPr="007B3A56">
        <w:rPr>
          <w:rFonts w:ascii="Arial Narrow" w:hAnsi="Arial Narrow"/>
          <w:sz w:val="22"/>
          <w:szCs w:val="22"/>
        </w:rPr>
        <w:t>laboratory request form – Annexure 4</w:t>
      </w:r>
    </w:p>
    <w:p w14:paraId="41B1CD8C" w14:textId="2DCF7FF6" w:rsidR="005B4539" w:rsidRPr="007B3A56" w:rsidRDefault="005B4539" w:rsidP="00C42ACF">
      <w:pPr>
        <w:pStyle w:val="ListParagraph"/>
        <w:numPr>
          <w:ilvl w:val="0"/>
          <w:numId w:val="45"/>
        </w:numPr>
        <w:spacing w:after="0"/>
        <w:rPr>
          <w:rFonts w:ascii="Arial Narrow" w:hAnsi="Arial Narrow"/>
          <w:sz w:val="22"/>
          <w:szCs w:val="22"/>
        </w:rPr>
      </w:pPr>
      <w:r w:rsidRPr="007B3A56">
        <w:rPr>
          <w:rFonts w:ascii="Arial Narrow" w:hAnsi="Arial Narrow"/>
          <w:sz w:val="22"/>
          <w:szCs w:val="22"/>
        </w:rPr>
        <w:t>Surveillance laboratory request form – Annexure 5</w:t>
      </w:r>
    </w:p>
    <w:p w14:paraId="20C0F9EC" w14:textId="6CD3347A" w:rsidR="00853B3D" w:rsidRPr="007B3A56" w:rsidRDefault="00853B3D" w:rsidP="00853B3D">
      <w:pPr>
        <w:pStyle w:val="Heading3"/>
        <w:rPr>
          <w:rFonts w:ascii="Arial Narrow" w:hAnsi="Arial Narrow"/>
          <w:sz w:val="22"/>
          <w:szCs w:val="22"/>
        </w:rPr>
      </w:pPr>
      <w:bookmarkStart w:id="45" w:name="_Toc234846648"/>
      <w:r w:rsidRPr="007B3A56">
        <w:rPr>
          <w:rFonts w:ascii="Arial Narrow" w:hAnsi="Arial Narrow"/>
          <w:sz w:val="22"/>
          <w:szCs w:val="22"/>
        </w:rPr>
        <w:t xml:space="preserve">Routine and Urgent </w:t>
      </w:r>
      <w:r w:rsidR="00F31925" w:rsidRPr="007B3A56">
        <w:rPr>
          <w:rFonts w:ascii="Arial Narrow" w:hAnsi="Arial Narrow"/>
          <w:sz w:val="22"/>
          <w:szCs w:val="22"/>
        </w:rPr>
        <w:t>Requests</w:t>
      </w:r>
      <w:bookmarkEnd w:id="45"/>
    </w:p>
    <w:p w14:paraId="4F13957E" w14:textId="75B9C2E4" w:rsidR="001275B9" w:rsidRPr="007B3A56" w:rsidRDefault="00031BEA" w:rsidP="00853B3D">
      <w:pPr>
        <w:spacing w:after="240"/>
        <w:rPr>
          <w:rFonts w:ascii="Arial Narrow" w:hAnsi="Arial Narrow"/>
          <w:sz w:val="22"/>
          <w:szCs w:val="22"/>
        </w:rPr>
      </w:pPr>
      <w:r w:rsidRPr="007B3A56">
        <w:rPr>
          <w:rFonts w:ascii="Arial Narrow" w:hAnsi="Arial Narrow"/>
          <w:sz w:val="22"/>
          <w:szCs w:val="22"/>
        </w:rPr>
        <w:t>Routine and urgent requests are handled differently</w:t>
      </w:r>
      <w:r w:rsidR="00DA33EB" w:rsidRPr="007B3A56">
        <w:rPr>
          <w:rFonts w:ascii="Arial Narrow" w:hAnsi="Arial Narrow"/>
          <w:sz w:val="22"/>
          <w:szCs w:val="22"/>
        </w:rPr>
        <w:t xml:space="preserve"> – please ensure</w:t>
      </w:r>
      <w:r w:rsidRPr="007B3A56">
        <w:rPr>
          <w:rFonts w:ascii="Arial Narrow" w:hAnsi="Arial Narrow"/>
          <w:sz w:val="22"/>
          <w:szCs w:val="22"/>
        </w:rPr>
        <w:t xml:space="preserve"> the request form reflects the true urgency.</w:t>
      </w:r>
      <w:r w:rsidR="00DA33EB" w:rsidRPr="007B3A56">
        <w:rPr>
          <w:rFonts w:ascii="Arial Narrow" w:hAnsi="Arial Narrow"/>
          <w:sz w:val="22"/>
          <w:szCs w:val="22"/>
        </w:rPr>
        <w:t xml:space="preserve"> </w:t>
      </w:r>
      <w:r w:rsidR="001275B9" w:rsidRPr="007B3A56">
        <w:rPr>
          <w:rFonts w:ascii="Arial Narrow" w:hAnsi="Arial Narrow"/>
          <w:sz w:val="22"/>
          <w:szCs w:val="22"/>
        </w:rPr>
        <w:t xml:space="preserve">Routine </w:t>
      </w:r>
      <w:r w:rsidR="00F512AB" w:rsidRPr="007B3A56">
        <w:rPr>
          <w:rFonts w:ascii="Arial Narrow" w:hAnsi="Arial Narrow"/>
          <w:sz w:val="22"/>
          <w:szCs w:val="22"/>
        </w:rPr>
        <w:t>requests</w:t>
      </w:r>
      <w:r w:rsidR="001275B9" w:rsidRPr="007B3A56">
        <w:rPr>
          <w:rFonts w:ascii="Arial Narrow" w:hAnsi="Arial Narrow"/>
          <w:sz w:val="22"/>
          <w:szCs w:val="22"/>
        </w:rPr>
        <w:t xml:space="preserve"> MUST be requested during normal service hours. Any routine sample</w:t>
      </w:r>
      <w:r w:rsidR="00C947AC" w:rsidRPr="007B3A56">
        <w:rPr>
          <w:rFonts w:ascii="Arial Narrow" w:hAnsi="Arial Narrow"/>
          <w:sz w:val="22"/>
          <w:szCs w:val="22"/>
        </w:rPr>
        <w:t xml:space="preserve"> arriving to the laboratory without prior contact </w:t>
      </w:r>
      <w:r w:rsidR="00D20BEB" w:rsidRPr="007B3A56">
        <w:rPr>
          <w:rFonts w:ascii="Arial Narrow" w:hAnsi="Arial Narrow"/>
          <w:sz w:val="22"/>
          <w:szCs w:val="22"/>
        </w:rPr>
        <w:t xml:space="preserve">with the on-call staff will be treated as non-urgent and stored for analysis the following working day. </w:t>
      </w:r>
      <w:r w:rsidR="00F512AB" w:rsidRPr="007B3A56">
        <w:rPr>
          <w:rFonts w:ascii="Arial Narrow" w:hAnsi="Arial Narrow"/>
          <w:sz w:val="22"/>
          <w:szCs w:val="22"/>
        </w:rPr>
        <w:t>Urgent requests MUST only be made if the results are needed prior to the next working day</w:t>
      </w:r>
      <w:r w:rsidR="00D92DEA" w:rsidRPr="007B3A56">
        <w:rPr>
          <w:rFonts w:ascii="Arial Narrow" w:hAnsi="Arial Narrow"/>
          <w:sz w:val="22"/>
          <w:szCs w:val="22"/>
        </w:rPr>
        <w:t xml:space="preserve"> and/or WILL directly </w:t>
      </w:r>
      <w:r w:rsidR="00036EB2" w:rsidRPr="007B3A56">
        <w:rPr>
          <w:rFonts w:ascii="Arial Narrow" w:hAnsi="Arial Narrow"/>
          <w:sz w:val="22"/>
          <w:szCs w:val="22"/>
        </w:rPr>
        <w:t>affect</w:t>
      </w:r>
      <w:r w:rsidR="00D92DEA" w:rsidRPr="007B3A56">
        <w:rPr>
          <w:rFonts w:ascii="Arial Narrow" w:hAnsi="Arial Narrow"/>
          <w:sz w:val="22"/>
          <w:szCs w:val="22"/>
        </w:rPr>
        <w:t xml:space="preserve"> patient management. Urgen</w:t>
      </w:r>
      <w:r w:rsidR="00F31925" w:rsidRPr="007B3A56">
        <w:rPr>
          <w:rFonts w:ascii="Arial Narrow" w:hAnsi="Arial Narrow"/>
          <w:sz w:val="22"/>
          <w:szCs w:val="22"/>
        </w:rPr>
        <w:t>t</w:t>
      </w:r>
      <w:r w:rsidR="00D92DEA" w:rsidRPr="007B3A56">
        <w:rPr>
          <w:rFonts w:ascii="Arial Narrow" w:hAnsi="Arial Narrow"/>
          <w:sz w:val="22"/>
          <w:szCs w:val="22"/>
        </w:rPr>
        <w:t xml:space="preserve"> requests are handled as such, </w:t>
      </w:r>
      <w:r w:rsidR="000219B0" w:rsidRPr="007B3A56">
        <w:rPr>
          <w:rFonts w:ascii="Arial Narrow" w:hAnsi="Arial Narrow"/>
          <w:sz w:val="22"/>
          <w:szCs w:val="22"/>
        </w:rPr>
        <w:t>and abnormal results will be telephoned to the requesting clinician or ward, or handed directly to a second party, depending on the situation.</w:t>
      </w:r>
    </w:p>
    <w:p w14:paraId="5AA05356" w14:textId="56A5C999" w:rsidR="000B55A3" w:rsidRPr="007B3A56" w:rsidRDefault="00031BEA" w:rsidP="00C42ACF">
      <w:pPr>
        <w:pStyle w:val="Heading3"/>
        <w:numPr>
          <w:ilvl w:val="0"/>
          <w:numId w:val="5"/>
        </w:numPr>
        <w:spacing w:before="0"/>
        <w:rPr>
          <w:rFonts w:ascii="Arial Narrow" w:hAnsi="Arial Narrow"/>
          <w:sz w:val="22"/>
          <w:szCs w:val="22"/>
        </w:rPr>
      </w:pPr>
      <w:bookmarkStart w:id="46" w:name="_Toc233377635"/>
      <w:bookmarkStart w:id="47" w:name="_Toc233807775"/>
      <w:bookmarkStart w:id="48" w:name="_Toc234846649"/>
      <w:r w:rsidRPr="007B3A56">
        <w:rPr>
          <w:rFonts w:ascii="Arial Narrow" w:hAnsi="Arial Narrow"/>
          <w:sz w:val="22"/>
          <w:szCs w:val="22"/>
        </w:rPr>
        <w:t>Complete the request form fully</w:t>
      </w:r>
      <w:bookmarkEnd w:id="46"/>
      <w:bookmarkEnd w:id="47"/>
      <w:bookmarkEnd w:id="48"/>
    </w:p>
    <w:p w14:paraId="53A9F35E" w14:textId="0E1A68CC" w:rsidR="000B55A3" w:rsidRPr="007B3A56" w:rsidRDefault="00031BEA" w:rsidP="008C47F0">
      <w:pPr>
        <w:rPr>
          <w:rFonts w:ascii="Arial Narrow" w:hAnsi="Arial Narrow"/>
          <w:sz w:val="22"/>
          <w:szCs w:val="22"/>
        </w:rPr>
      </w:pPr>
      <w:r w:rsidRPr="007B3A56">
        <w:rPr>
          <w:rFonts w:ascii="Arial Narrow" w:hAnsi="Arial Narrow"/>
          <w:sz w:val="22"/>
          <w:szCs w:val="22"/>
        </w:rPr>
        <w:t>Include the patient's first name, surname, date of birth or age, hospital number (where applicable), gender, specimen type, collection date, date of symptom onset, and the requesting clinician's name and signature.</w:t>
      </w:r>
      <w:r w:rsidR="00531FA8" w:rsidRPr="007B3A56">
        <w:rPr>
          <w:rFonts w:ascii="Arial Narrow" w:hAnsi="Arial Narrow"/>
          <w:sz w:val="22"/>
          <w:szCs w:val="22"/>
        </w:rPr>
        <w:t xml:space="preserve"> Please complete separate request forms for different sample types. </w:t>
      </w:r>
    </w:p>
    <w:p w14:paraId="39EA30EB" w14:textId="39E9F37F" w:rsidR="000B55A3" w:rsidRPr="007B3A56" w:rsidRDefault="00031BEA" w:rsidP="00C42ACF">
      <w:pPr>
        <w:pStyle w:val="Heading3"/>
        <w:numPr>
          <w:ilvl w:val="0"/>
          <w:numId w:val="5"/>
        </w:numPr>
        <w:spacing w:before="0"/>
        <w:rPr>
          <w:rFonts w:ascii="Arial Narrow" w:hAnsi="Arial Narrow"/>
          <w:sz w:val="22"/>
          <w:szCs w:val="22"/>
        </w:rPr>
      </w:pPr>
      <w:bookmarkStart w:id="49" w:name="_Toc233377636"/>
      <w:bookmarkStart w:id="50" w:name="_Toc233807776"/>
      <w:bookmarkStart w:id="51" w:name="_Toc234846650"/>
      <w:r w:rsidRPr="007B3A56">
        <w:rPr>
          <w:rFonts w:ascii="Arial Narrow" w:hAnsi="Arial Narrow"/>
          <w:sz w:val="22"/>
          <w:szCs w:val="22"/>
        </w:rPr>
        <w:t>Flag urgent requests clearly</w:t>
      </w:r>
      <w:bookmarkEnd w:id="49"/>
      <w:bookmarkEnd w:id="50"/>
      <w:bookmarkEnd w:id="51"/>
    </w:p>
    <w:p w14:paraId="6863840E" w14:textId="596D742D" w:rsidR="000B55A3" w:rsidRPr="007B3A56" w:rsidRDefault="00031BEA" w:rsidP="008C47F0">
      <w:pPr>
        <w:rPr>
          <w:rFonts w:ascii="Arial Narrow" w:hAnsi="Arial Narrow"/>
          <w:sz w:val="22"/>
          <w:szCs w:val="22"/>
        </w:rPr>
      </w:pPr>
      <w:r w:rsidRPr="007B3A56">
        <w:rPr>
          <w:rFonts w:ascii="Arial Narrow" w:hAnsi="Arial Narrow"/>
          <w:sz w:val="22"/>
          <w:szCs w:val="22"/>
        </w:rPr>
        <w:t xml:space="preserve">Mark the form URGENT if the result is needed before the next routine reporting cycle and will directly affect patient management. Unmarked specimens are processed as routine. </w:t>
      </w:r>
    </w:p>
    <w:p w14:paraId="4CCE0160" w14:textId="6017A72A" w:rsidR="000B55A3" w:rsidRPr="007B3A56" w:rsidRDefault="00031BEA" w:rsidP="00C42ACF">
      <w:pPr>
        <w:pStyle w:val="Heading3"/>
        <w:numPr>
          <w:ilvl w:val="0"/>
          <w:numId w:val="5"/>
        </w:numPr>
        <w:spacing w:before="0"/>
        <w:rPr>
          <w:rFonts w:ascii="Arial Narrow" w:hAnsi="Arial Narrow"/>
          <w:sz w:val="22"/>
          <w:szCs w:val="22"/>
        </w:rPr>
      </w:pPr>
      <w:bookmarkStart w:id="52" w:name="_Toc233377637"/>
      <w:bookmarkStart w:id="53" w:name="_Toc233807777"/>
      <w:bookmarkStart w:id="54" w:name="_Toc234846651"/>
      <w:r w:rsidRPr="007B3A56">
        <w:rPr>
          <w:rFonts w:ascii="Arial Narrow" w:hAnsi="Arial Narrow"/>
          <w:sz w:val="22"/>
          <w:szCs w:val="22"/>
        </w:rPr>
        <w:t>Use the correct container for the test</w:t>
      </w:r>
      <w:bookmarkEnd w:id="52"/>
      <w:bookmarkEnd w:id="53"/>
      <w:bookmarkEnd w:id="54"/>
    </w:p>
    <w:p w14:paraId="1617961F" w14:textId="6E38588E" w:rsidR="000B55A3" w:rsidRPr="007B3A56" w:rsidRDefault="00031BEA" w:rsidP="008C47F0">
      <w:pPr>
        <w:rPr>
          <w:rFonts w:ascii="Arial Narrow" w:hAnsi="Arial Narrow"/>
          <w:sz w:val="22"/>
          <w:szCs w:val="22"/>
        </w:rPr>
      </w:pPr>
      <w:r w:rsidRPr="007B3A56">
        <w:rPr>
          <w:rFonts w:ascii="Arial Narrow" w:hAnsi="Arial Narrow"/>
          <w:sz w:val="22"/>
          <w:szCs w:val="22"/>
        </w:rPr>
        <w:t xml:space="preserve">Check the Quick Reference table (Section </w:t>
      </w:r>
      <w:r w:rsidR="007B3A56">
        <w:rPr>
          <w:rFonts w:ascii="Arial Narrow" w:hAnsi="Arial Narrow"/>
          <w:sz w:val="22"/>
          <w:szCs w:val="22"/>
        </w:rPr>
        <w:t>8</w:t>
      </w:r>
      <w:r w:rsidR="00531FA8" w:rsidRPr="007B3A56">
        <w:rPr>
          <w:rFonts w:ascii="Arial Narrow" w:hAnsi="Arial Narrow"/>
          <w:sz w:val="22"/>
          <w:szCs w:val="22"/>
        </w:rPr>
        <w:t>.3</w:t>
      </w:r>
      <w:r w:rsidRPr="007B3A56">
        <w:rPr>
          <w:rFonts w:ascii="Arial Narrow" w:hAnsi="Arial Narrow"/>
          <w:sz w:val="22"/>
          <w:szCs w:val="22"/>
        </w:rPr>
        <w:t>) and the relevant department's test table below — the wrong container is one of the most common reasons a specimen is rejected.</w:t>
      </w:r>
    </w:p>
    <w:p w14:paraId="21E6D95D" w14:textId="7DCD348B" w:rsidR="000B55A3" w:rsidRPr="007B3A56" w:rsidRDefault="00031BEA" w:rsidP="00C42ACF">
      <w:pPr>
        <w:pStyle w:val="Heading3"/>
        <w:numPr>
          <w:ilvl w:val="0"/>
          <w:numId w:val="5"/>
        </w:numPr>
        <w:spacing w:before="0"/>
        <w:rPr>
          <w:rFonts w:ascii="Arial Narrow" w:hAnsi="Arial Narrow"/>
          <w:sz w:val="22"/>
          <w:szCs w:val="22"/>
        </w:rPr>
      </w:pPr>
      <w:bookmarkStart w:id="55" w:name="_Toc233377638"/>
      <w:bookmarkStart w:id="56" w:name="_Toc233807778"/>
      <w:bookmarkStart w:id="57" w:name="_Toc234846652"/>
      <w:r w:rsidRPr="007B3A56">
        <w:rPr>
          <w:rFonts w:ascii="Arial Narrow" w:hAnsi="Arial Narrow"/>
          <w:sz w:val="22"/>
          <w:szCs w:val="22"/>
        </w:rPr>
        <w:t>Send the specimen promptly</w:t>
      </w:r>
      <w:bookmarkEnd w:id="55"/>
      <w:bookmarkEnd w:id="56"/>
      <w:bookmarkEnd w:id="57"/>
    </w:p>
    <w:p w14:paraId="302D7DCF" w14:textId="77777777" w:rsidR="000B55A3" w:rsidRPr="007B3A56" w:rsidRDefault="00031BEA" w:rsidP="008C47F0">
      <w:pPr>
        <w:rPr>
          <w:rFonts w:ascii="Arial Narrow" w:hAnsi="Arial Narrow"/>
          <w:sz w:val="22"/>
          <w:szCs w:val="22"/>
        </w:rPr>
      </w:pPr>
      <w:r w:rsidRPr="007B3A56">
        <w:rPr>
          <w:rFonts w:ascii="Arial Narrow" w:hAnsi="Arial Narrow"/>
          <w:sz w:val="22"/>
          <w:szCs w:val="22"/>
        </w:rPr>
        <w:t>Deliver to laboratory reception during normal working hours, or to the on-call laboratory scientist out of hours. A phone call ahead of an urgent or unusual specimen helps the laboratory prepare.</w:t>
      </w:r>
    </w:p>
    <w:p w14:paraId="5C402A71" w14:textId="77777777" w:rsidR="000B55A3" w:rsidRPr="007B3A56" w:rsidRDefault="00031BEA" w:rsidP="00F31925">
      <w:pPr>
        <w:pStyle w:val="Heading3"/>
        <w:rPr>
          <w:rFonts w:ascii="Arial Narrow" w:hAnsi="Arial Narrow"/>
          <w:sz w:val="22"/>
          <w:szCs w:val="22"/>
        </w:rPr>
      </w:pPr>
      <w:bookmarkStart w:id="58" w:name="_Toc233377639"/>
      <w:bookmarkStart w:id="59" w:name="_Toc233807779"/>
      <w:bookmarkStart w:id="60" w:name="_Toc234846653"/>
      <w:r w:rsidRPr="007B3A56">
        <w:rPr>
          <w:rFonts w:ascii="Arial Narrow" w:hAnsi="Arial Narrow"/>
          <w:sz w:val="22"/>
          <w:szCs w:val="22"/>
        </w:rPr>
        <w:t>Verbal (e.g. telephone) add-on requests</w:t>
      </w:r>
      <w:bookmarkEnd w:id="58"/>
      <w:bookmarkEnd w:id="59"/>
      <w:bookmarkEnd w:id="60"/>
    </w:p>
    <w:p w14:paraId="24A90C64" w14:textId="202134E5" w:rsidR="000B55A3" w:rsidRPr="007B3A56" w:rsidRDefault="00031BEA" w:rsidP="00132E4E">
      <w:pPr>
        <w:rPr>
          <w:rFonts w:ascii="Arial Narrow" w:hAnsi="Arial Narrow"/>
          <w:sz w:val="22"/>
          <w:szCs w:val="22"/>
        </w:rPr>
      </w:pPr>
      <w:r w:rsidRPr="007B3A56">
        <w:rPr>
          <w:rFonts w:ascii="Arial Narrow" w:hAnsi="Arial Narrow"/>
          <w:sz w:val="22"/>
          <w:szCs w:val="22"/>
        </w:rPr>
        <w:t xml:space="preserve">Additional tests requested verbally must be made within 3 hours of specimen </w:t>
      </w:r>
      <w:r w:rsidR="00B910BE" w:rsidRPr="007B3A56">
        <w:rPr>
          <w:rFonts w:ascii="Arial Narrow" w:hAnsi="Arial Narrow"/>
          <w:sz w:val="22"/>
          <w:szCs w:val="22"/>
        </w:rPr>
        <w:t>collection and</w:t>
      </w:r>
      <w:r w:rsidRPr="007B3A56">
        <w:rPr>
          <w:rFonts w:ascii="Arial Narrow" w:hAnsi="Arial Narrow"/>
          <w:sz w:val="22"/>
          <w:szCs w:val="22"/>
        </w:rPr>
        <w:t xml:space="preserve"> must include: the additional test requested; the name of the requesting clinician; and the date and time of the request.</w:t>
      </w:r>
    </w:p>
    <w:p w14:paraId="044D1BEB" w14:textId="77777777" w:rsidR="000B55A3" w:rsidRPr="007B3A56" w:rsidRDefault="00031BEA" w:rsidP="00132E4E">
      <w:pPr>
        <w:pStyle w:val="Heading3"/>
        <w:rPr>
          <w:rFonts w:ascii="Arial Narrow" w:hAnsi="Arial Narrow"/>
          <w:sz w:val="22"/>
          <w:szCs w:val="22"/>
        </w:rPr>
      </w:pPr>
      <w:bookmarkStart w:id="61" w:name="_Toc233377640"/>
      <w:bookmarkStart w:id="62" w:name="_Toc233807780"/>
      <w:bookmarkStart w:id="63" w:name="_Toc234846654"/>
      <w:r w:rsidRPr="007B3A56">
        <w:rPr>
          <w:rFonts w:ascii="Arial Narrow" w:hAnsi="Arial Narrow"/>
          <w:sz w:val="22"/>
          <w:szCs w:val="22"/>
        </w:rPr>
        <w:t>Out-of-hours requests</w:t>
      </w:r>
      <w:bookmarkEnd w:id="61"/>
      <w:bookmarkEnd w:id="62"/>
      <w:bookmarkEnd w:id="63"/>
    </w:p>
    <w:p w14:paraId="1D34B3B5" w14:textId="77777777" w:rsidR="000B55A3" w:rsidRPr="007B3A56" w:rsidRDefault="00031BEA" w:rsidP="00132E4E">
      <w:pPr>
        <w:rPr>
          <w:rFonts w:ascii="Arial Narrow" w:hAnsi="Arial Narrow"/>
          <w:sz w:val="22"/>
          <w:szCs w:val="22"/>
        </w:rPr>
      </w:pPr>
      <w:r w:rsidRPr="007B3A56">
        <w:rPr>
          <w:rFonts w:ascii="Arial Narrow" w:hAnsi="Arial Narrow"/>
          <w:sz w:val="22"/>
          <w:szCs w:val="22"/>
        </w:rPr>
        <w:t xml:space="preserve">Only request urgent analysis out of normal working hours if the result is needed before the next full working day and is likely to directly affect patient management. Specimens without a clear urgency note may be delayed or treated as </w:t>
      </w:r>
      <w:r w:rsidRPr="007B3A56">
        <w:rPr>
          <w:rFonts w:ascii="Arial Narrow" w:hAnsi="Arial Narrow"/>
          <w:sz w:val="22"/>
          <w:szCs w:val="22"/>
        </w:rPr>
        <w:lastRenderedPageBreak/>
        <w:t>routine — when in doubt, call the on-call laboratory scientist. Routine tests should not be requested after hours; samples arriving without prior contact with on-call staff will be treated as non-urgent and stored for analysis on the next working day.</w:t>
      </w:r>
    </w:p>
    <w:p w14:paraId="09DED61D" w14:textId="77777777" w:rsidR="000B55A3" w:rsidRPr="007B3A56" w:rsidRDefault="00031BEA" w:rsidP="00C42ACF">
      <w:pPr>
        <w:pStyle w:val="Heading2"/>
        <w:numPr>
          <w:ilvl w:val="1"/>
          <w:numId w:val="4"/>
        </w:numPr>
        <w:rPr>
          <w:sz w:val="22"/>
          <w:szCs w:val="22"/>
        </w:rPr>
      </w:pPr>
      <w:bookmarkStart w:id="64" w:name="_Toc233377641"/>
      <w:bookmarkStart w:id="65" w:name="_Toc233807781"/>
      <w:bookmarkStart w:id="66" w:name="_Toc234846655"/>
      <w:r w:rsidRPr="007B3A56">
        <w:rPr>
          <w:sz w:val="22"/>
          <w:szCs w:val="22"/>
        </w:rPr>
        <w:t>Authorized entry and signatories</w:t>
      </w:r>
      <w:bookmarkEnd w:id="64"/>
      <w:bookmarkEnd w:id="65"/>
      <w:bookmarkEnd w:id="66"/>
    </w:p>
    <w:p w14:paraId="44C8C238" w14:textId="77777777" w:rsidR="000B55A3" w:rsidRPr="007B3A56" w:rsidRDefault="00031BEA" w:rsidP="008C47F0">
      <w:pPr>
        <w:rPr>
          <w:rFonts w:ascii="Arial Narrow" w:hAnsi="Arial Narrow"/>
          <w:sz w:val="22"/>
          <w:szCs w:val="22"/>
        </w:rPr>
      </w:pPr>
      <w:r w:rsidRPr="007B3A56">
        <w:rPr>
          <w:rFonts w:ascii="Arial Narrow" w:hAnsi="Arial Narrow"/>
          <w:sz w:val="22"/>
          <w:szCs w:val="22"/>
        </w:rPr>
        <w:t>Non-laboratory staff are not permitted to enter the laboratory to collect results or for any other reason without permission from the Officer In-Charge — this protects patient confidentiality and prevents introduction of contaminants.</w:t>
      </w:r>
    </w:p>
    <w:p w14:paraId="64CFB436" w14:textId="77777777" w:rsidR="000B55A3" w:rsidRPr="007B3A56" w:rsidRDefault="00031BEA" w:rsidP="008C47F0">
      <w:pPr>
        <w:rPr>
          <w:rFonts w:ascii="Arial Narrow" w:hAnsi="Arial Narrow"/>
          <w:sz w:val="22"/>
          <w:szCs w:val="22"/>
        </w:rPr>
      </w:pPr>
      <w:r w:rsidRPr="007B3A56">
        <w:rPr>
          <w:rFonts w:ascii="Arial Narrow" w:hAnsi="Arial Narrow"/>
          <w:sz w:val="22"/>
          <w:szCs w:val="22"/>
        </w:rPr>
        <w:t>All laboratory request forms must carry a clearly printed name and signature of an authorized, registered, and certified clinician. Forms without this will not be processed and will be returned to the requesting clinician.</w:t>
      </w:r>
    </w:p>
    <w:p w14:paraId="2C4044E2" w14:textId="35EB8D66" w:rsidR="00C07EEA" w:rsidRPr="007B3A56" w:rsidRDefault="00C07EEA">
      <w:pPr>
        <w:rPr>
          <w:rFonts w:ascii="Arial Narrow" w:hAnsi="Arial Narrow"/>
          <w:sz w:val="22"/>
          <w:szCs w:val="22"/>
        </w:rPr>
      </w:pPr>
      <w:r w:rsidRPr="007B3A56">
        <w:rPr>
          <w:rFonts w:ascii="Arial Narrow" w:hAnsi="Arial Narrow"/>
          <w:sz w:val="22"/>
          <w:szCs w:val="22"/>
        </w:rPr>
        <w:br w:type="page"/>
      </w:r>
    </w:p>
    <w:p w14:paraId="0F415B9B" w14:textId="43C828E9" w:rsidR="000B55A3" w:rsidRPr="007B3A56" w:rsidRDefault="00031BEA" w:rsidP="00C42ACF">
      <w:pPr>
        <w:pStyle w:val="Heading1"/>
        <w:numPr>
          <w:ilvl w:val="0"/>
          <w:numId w:val="4"/>
        </w:numPr>
        <w:rPr>
          <w:sz w:val="24"/>
          <w:szCs w:val="24"/>
        </w:rPr>
      </w:pPr>
      <w:bookmarkStart w:id="67" w:name="_Toc233377642"/>
      <w:bookmarkStart w:id="68" w:name="_Toc233807782"/>
      <w:bookmarkStart w:id="69" w:name="_Toc234846656"/>
      <w:r w:rsidRPr="007B3A56">
        <w:rPr>
          <w:sz w:val="24"/>
          <w:szCs w:val="24"/>
        </w:rPr>
        <w:lastRenderedPageBreak/>
        <w:t>Specimen Criteria</w:t>
      </w:r>
      <w:bookmarkEnd w:id="67"/>
      <w:bookmarkEnd w:id="68"/>
      <w:bookmarkEnd w:id="69"/>
    </w:p>
    <w:p w14:paraId="5963F092" w14:textId="77777777" w:rsidR="000B55A3" w:rsidRPr="007B3A56" w:rsidRDefault="00031BEA" w:rsidP="00C42ACF">
      <w:pPr>
        <w:pStyle w:val="Heading2"/>
        <w:numPr>
          <w:ilvl w:val="1"/>
          <w:numId w:val="4"/>
        </w:numPr>
        <w:rPr>
          <w:sz w:val="22"/>
          <w:szCs w:val="22"/>
        </w:rPr>
      </w:pPr>
      <w:bookmarkStart w:id="70" w:name="_Toc233377643"/>
      <w:bookmarkStart w:id="71" w:name="_Toc233807783"/>
      <w:bookmarkStart w:id="72" w:name="_Toc234846657"/>
      <w:r w:rsidRPr="007B3A56">
        <w:rPr>
          <w:sz w:val="22"/>
          <w:szCs w:val="22"/>
        </w:rPr>
        <w:t>Minimum acceptance criteria</w:t>
      </w:r>
      <w:bookmarkEnd w:id="70"/>
      <w:bookmarkEnd w:id="71"/>
      <w:bookmarkEnd w:id="72"/>
    </w:p>
    <w:p w14:paraId="28A6B915" w14:textId="3D6C1A97" w:rsidR="002A326A" w:rsidRPr="007B3A56" w:rsidRDefault="002A326A" w:rsidP="00C42ACF">
      <w:pPr>
        <w:pStyle w:val="ListParagraph"/>
        <w:numPr>
          <w:ilvl w:val="0"/>
          <w:numId w:val="1"/>
        </w:numPr>
        <w:rPr>
          <w:rFonts w:ascii="Arial Narrow" w:hAnsi="Arial Narrow"/>
          <w:sz w:val="22"/>
          <w:szCs w:val="22"/>
        </w:rPr>
      </w:pPr>
      <w:r w:rsidRPr="007B3A56">
        <w:rPr>
          <w:rFonts w:ascii="Arial Narrow" w:hAnsi="Arial Narrow"/>
          <w:sz w:val="22"/>
          <w:szCs w:val="22"/>
        </w:rPr>
        <w:t xml:space="preserve">All </w:t>
      </w:r>
      <w:r w:rsidR="004B0B69" w:rsidRPr="007B3A56">
        <w:rPr>
          <w:rFonts w:ascii="Arial Narrow" w:hAnsi="Arial Narrow"/>
          <w:sz w:val="22"/>
          <w:szCs w:val="22"/>
        </w:rPr>
        <w:t xml:space="preserve">requisition forms must be completed and specimens clearly labelled. </w:t>
      </w:r>
    </w:p>
    <w:p w14:paraId="264B62B3" w14:textId="31D30CA3" w:rsidR="007F7037"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Specimen and request form</w:t>
      </w:r>
      <w:r w:rsidR="004B0B69" w:rsidRPr="007B3A56">
        <w:rPr>
          <w:rFonts w:ascii="Arial Narrow" w:hAnsi="Arial Narrow"/>
          <w:sz w:val="22"/>
          <w:szCs w:val="22"/>
        </w:rPr>
        <w:t xml:space="preserve"> must</w:t>
      </w:r>
      <w:r w:rsidRPr="007B3A56">
        <w:rPr>
          <w:rFonts w:ascii="Arial Narrow" w:hAnsi="Arial Narrow"/>
          <w:sz w:val="22"/>
          <w:szCs w:val="22"/>
        </w:rPr>
        <w:t xml:space="preserve"> both carry a minimum of </w:t>
      </w:r>
      <w:r w:rsidR="006D013C" w:rsidRPr="007B3A56">
        <w:rPr>
          <w:rFonts w:ascii="Arial Narrow" w:hAnsi="Arial Narrow"/>
          <w:sz w:val="22"/>
          <w:szCs w:val="22"/>
        </w:rPr>
        <w:t>four</w:t>
      </w:r>
      <w:r w:rsidRPr="007B3A56">
        <w:rPr>
          <w:rFonts w:ascii="Arial Narrow" w:hAnsi="Arial Narrow"/>
          <w:sz w:val="22"/>
          <w:szCs w:val="22"/>
        </w:rPr>
        <w:t xml:space="preserve"> patient identifiers: </w:t>
      </w:r>
    </w:p>
    <w:p w14:paraId="512C9B01" w14:textId="77777777" w:rsidR="006D013C" w:rsidRPr="007B3A56" w:rsidRDefault="006D013C" w:rsidP="00C42ACF">
      <w:pPr>
        <w:pStyle w:val="ListParagraph"/>
        <w:numPr>
          <w:ilvl w:val="1"/>
          <w:numId w:val="1"/>
        </w:numPr>
        <w:rPr>
          <w:rFonts w:ascii="Arial Narrow" w:hAnsi="Arial Narrow"/>
          <w:sz w:val="22"/>
          <w:szCs w:val="22"/>
        </w:rPr>
      </w:pPr>
      <w:r w:rsidRPr="007B3A56">
        <w:rPr>
          <w:rFonts w:ascii="Arial Narrow" w:hAnsi="Arial Narrow"/>
          <w:sz w:val="22"/>
          <w:szCs w:val="22"/>
        </w:rPr>
        <w:t>F</w:t>
      </w:r>
      <w:r w:rsidR="00031BEA" w:rsidRPr="007B3A56">
        <w:rPr>
          <w:rFonts w:ascii="Arial Narrow" w:hAnsi="Arial Narrow"/>
          <w:sz w:val="22"/>
          <w:szCs w:val="22"/>
        </w:rPr>
        <w:t>irst name</w:t>
      </w:r>
    </w:p>
    <w:p w14:paraId="177F3A49" w14:textId="77777777" w:rsidR="006D013C" w:rsidRPr="007B3A56" w:rsidRDefault="006D013C" w:rsidP="00C42ACF">
      <w:pPr>
        <w:pStyle w:val="ListParagraph"/>
        <w:numPr>
          <w:ilvl w:val="1"/>
          <w:numId w:val="1"/>
        </w:numPr>
        <w:rPr>
          <w:rFonts w:ascii="Arial Narrow" w:hAnsi="Arial Narrow"/>
          <w:sz w:val="22"/>
          <w:szCs w:val="22"/>
        </w:rPr>
      </w:pPr>
      <w:r w:rsidRPr="007B3A56">
        <w:rPr>
          <w:rFonts w:ascii="Arial Narrow" w:hAnsi="Arial Narrow"/>
          <w:sz w:val="22"/>
          <w:szCs w:val="22"/>
        </w:rPr>
        <w:t>S</w:t>
      </w:r>
      <w:r w:rsidR="00031BEA" w:rsidRPr="007B3A56">
        <w:rPr>
          <w:rFonts w:ascii="Arial Narrow" w:hAnsi="Arial Narrow"/>
          <w:sz w:val="22"/>
          <w:szCs w:val="22"/>
        </w:rPr>
        <w:t>urname</w:t>
      </w:r>
    </w:p>
    <w:p w14:paraId="7FC1C0C5" w14:textId="77777777" w:rsidR="006D013C" w:rsidRPr="007B3A56" w:rsidRDefault="006D013C" w:rsidP="00C42ACF">
      <w:pPr>
        <w:pStyle w:val="ListParagraph"/>
        <w:numPr>
          <w:ilvl w:val="1"/>
          <w:numId w:val="1"/>
        </w:numPr>
        <w:rPr>
          <w:rFonts w:ascii="Arial Narrow" w:hAnsi="Arial Narrow"/>
          <w:sz w:val="22"/>
          <w:szCs w:val="22"/>
        </w:rPr>
      </w:pPr>
      <w:r w:rsidRPr="007B3A56">
        <w:rPr>
          <w:rFonts w:ascii="Arial Narrow" w:hAnsi="Arial Narrow"/>
          <w:sz w:val="22"/>
          <w:szCs w:val="22"/>
        </w:rPr>
        <w:t>D</w:t>
      </w:r>
      <w:r w:rsidR="00031BEA" w:rsidRPr="007B3A56">
        <w:rPr>
          <w:rFonts w:ascii="Arial Narrow" w:hAnsi="Arial Narrow"/>
          <w:sz w:val="22"/>
          <w:szCs w:val="22"/>
        </w:rPr>
        <w:t xml:space="preserve">ate of birth/age </w:t>
      </w:r>
    </w:p>
    <w:p w14:paraId="47F90EB8" w14:textId="77777777" w:rsidR="006D013C" w:rsidRPr="007B3A56" w:rsidRDefault="006D013C" w:rsidP="00C42ACF">
      <w:pPr>
        <w:pStyle w:val="ListParagraph"/>
        <w:numPr>
          <w:ilvl w:val="1"/>
          <w:numId w:val="1"/>
        </w:numPr>
        <w:rPr>
          <w:rFonts w:ascii="Arial Narrow" w:hAnsi="Arial Narrow"/>
          <w:sz w:val="22"/>
          <w:szCs w:val="22"/>
        </w:rPr>
      </w:pPr>
      <w:r w:rsidRPr="007B3A56">
        <w:rPr>
          <w:rFonts w:ascii="Arial Narrow" w:hAnsi="Arial Narrow"/>
          <w:sz w:val="22"/>
          <w:szCs w:val="22"/>
        </w:rPr>
        <w:t>H</w:t>
      </w:r>
      <w:r w:rsidR="00031BEA" w:rsidRPr="007B3A56">
        <w:rPr>
          <w:rFonts w:ascii="Arial Narrow" w:hAnsi="Arial Narrow"/>
          <w:sz w:val="22"/>
          <w:szCs w:val="22"/>
        </w:rPr>
        <w:t>ospital number (where applicable)</w:t>
      </w:r>
    </w:p>
    <w:p w14:paraId="6A10F1C5" w14:textId="4E0236C3" w:rsidR="000B55A3" w:rsidRPr="007B3A56" w:rsidRDefault="006D013C" w:rsidP="00C42ACF">
      <w:pPr>
        <w:pStyle w:val="ListParagraph"/>
        <w:numPr>
          <w:ilvl w:val="1"/>
          <w:numId w:val="1"/>
        </w:numPr>
        <w:rPr>
          <w:rFonts w:ascii="Arial Narrow" w:hAnsi="Arial Narrow"/>
          <w:sz w:val="22"/>
          <w:szCs w:val="22"/>
        </w:rPr>
      </w:pPr>
      <w:r w:rsidRPr="007B3A56">
        <w:rPr>
          <w:rFonts w:ascii="Arial Narrow" w:hAnsi="Arial Narrow"/>
          <w:sz w:val="22"/>
          <w:szCs w:val="22"/>
        </w:rPr>
        <w:t>G</w:t>
      </w:r>
      <w:r w:rsidR="00031BEA" w:rsidRPr="007B3A56">
        <w:rPr>
          <w:rFonts w:ascii="Arial Narrow" w:hAnsi="Arial Narrow"/>
          <w:sz w:val="22"/>
          <w:szCs w:val="22"/>
        </w:rPr>
        <w:t>ender</w:t>
      </w:r>
    </w:p>
    <w:p w14:paraId="2717FF84" w14:textId="2E6B227E"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 xml:space="preserve">Specimen type and collection date </w:t>
      </w:r>
      <w:r w:rsidR="00787B6A" w:rsidRPr="007B3A56">
        <w:rPr>
          <w:rFonts w:ascii="Arial Narrow" w:hAnsi="Arial Narrow"/>
          <w:sz w:val="22"/>
          <w:szCs w:val="22"/>
        </w:rPr>
        <w:t>is</w:t>
      </w:r>
      <w:r w:rsidRPr="007B3A56">
        <w:rPr>
          <w:rFonts w:ascii="Arial Narrow" w:hAnsi="Arial Narrow"/>
          <w:sz w:val="22"/>
          <w:szCs w:val="22"/>
        </w:rPr>
        <w:t xml:space="preserve"> recorded.</w:t>
      </w:r>
    </w:p>
    <w:p w14:paraId="5EB22279"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Date of onset of symptoms is recorded.</w:t>
      </w:r>
    </w:p>
    <w:p w14:paraId="72E16CA5"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Requesting clinician's name/initials and signature are present.</w:t>
      </w:r>
    </w:p>
    <w:p w14:paraId="4D11FD56" w14:textId="2F64DB8C"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Specimen is submitted in the correct, authorized container for th</w:t>
      </w:r>
      <w:r w:rsidR="00787B6A" w:rsidRPr="007B3A56">
        <w:rPr>
          <w:rFonts w:ascii="Arial Narrow" w:hAnsi="Arial Narrow"/>
          <w:sz w:val="22"/>
          <w:szCs w:val="22"/>
        </w:rPr>
        <w:t>e</w:t>
      </w:r>
      <w:r w:rsidRPr="007B3A56">
        <w:rPr>
          <w:rFonts w:ascii="Arial Narrow" w:hAnsi="Arial Narrow"/>
          <w:sz w:val="22"/>
          <w:szCs w:val="22"/>
        </w:rPr>
        <w:t xml:space="preserve"> test.</w:t>
      </w:r>
    </w:p>
    <w:p w14:paraId="4630AEC6" w14:textId="2B975FB3"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 xml:space="preserve">Sputum specimens </w:t>
      </w:r>
      <w:r w:rsidR="00787B6A" w:rsidRPr="007B3A56">
        <w:rPr>
          <w:rFonts w:ascii="Arial Narrow" w:hAnsi="Arial Narrow"/>
          <w:sz w:val="22"/>
          <w:szCs w:val="22"/>
        </w:rPr>
        <w:t>must be</w:t>
      </w:r>
      <w:r w:rsidRPr="007B3A56">
        <w:rPr>
          <w:rFonts w:ascii="Arial Narrow" w:hAnsi="Arial Narrow"/>
          <w:sz w:val="22"/>
          <w:szCs w:val="22"/>
        </w:rPr>
        <w:t xml:space="preserve"> received in a biohazard transport bag.</w:t>
      </w:r>
    </w:p>
    <w:p w14:paraId="54ADB64C" w14:textId="77777777" w:rsidR="000B55A3" w:rsidRPr="007B3A56" w:rsidRDefault="00031BEA" w:rsidP="00C42ACF">
      <w:pPr>
        <w:pStyle w:val="Heading2"/>
        <w:numPr>
          <w:ilvl w:val="1"/>
          <w:numId w:val="4"/>
        </w:numPr>
        <w:rPr>
          <w:sz w:val="22"/>
          <w:szCs w:val="22"/>
        </w:rPr>
      </w:pPr>
      <w:bookmarkStart w:id="73" w:name="_Toc233377644"/>
      <w:bookmarkStart w:id="74" w:name="_Toc233807784"/>
      <w:bookmarkStart w:id="75" w:name="_Toc234846658"/>
      <w:r w:rsidRPr="007B3A56">
        <w:rPr>
          <w:sz w:val="22"/>
          <w:szCs w:val="22"/>
        </w:rPr>
        <w:t>Common rejection reasons</w:t>
      </w:r>
      <w:bookmarkEnd w:id="73"/>
      <w:bookmarkEnd w:id="74"/>
      <w:bookmarkEnd w:id="75"/>
    </w:p>
    <w:p w14:paraId="27376FAE" w14:textId="469D1E0B" w:rsidR="000B55A3" w:rsidRPr="007B3A56" w:rsidRDefault="00291149" w:rsidP="00C42ACF">
      <w:pPr>
        <w:pStyle w:val="ListParagraph"/>
        <w:numPr>
          <w:ilvl w:val="0"/>
          <w:numId w:val="1"/>
        </w:numPr>
        <w:rPr>
          <w:rFonts w:ascii="Arial Narrow" w:hAnsi="Arial Narrow"/>
          <w:sz w:val="22"/>
          <w:szCs w:val="22"/>
        </w:rPr>
      </w:pPr>
      <w:r w:rsidRPr="007B3A56">
        <w:rPr>
          <w:rFonts w:ascii="Arial Narrow" w:hAnsi="Arial Narrow"/>
          <w:sz w:val="22"/>
          <w:szCs w:val="22"/>
        </w:rPr>
        <w:t>Requisition f</w:t>
      </w:r>
      <w:r w:rsidR="00031BEA" w:rsidRPr="007B3A56">
        <w:rPr>
          <w:rFonts w:ascii="Arial Narrow" w:hAnsi="Arial Narrow"/>
          <w:sz w:val="22"/>
          <w:szCs w:val="22"/>
        </w:rPr>
        <w:t xml:space="preserve">orm </w:t>
      </w:r>
      <w:r w:rsidRPr="007B3A56">
        <w:rPr>
          <w:rFonts w:ascii="Arial Narrow" w:hAnsi="Arial Narrow"/>
          <w:sz w:val="22"/>
          <w:szCs w:val="22"/>
        </w:rPr>
        <w:t>and/</w:t>
      </w:r>
      <w:r w:rsidR="00031BEA" w:rsidRPr="007B3A56">
        <w:rPr>
          <w:rFonts w:ascii="Arial Narrow" w:hAnsi="Arial Narrow"/>
          <w:sz w:val="22"/>
          <w:szCs w:val="22"/>
        </w:rPr>
        <w:t>or specimen missing the minimum identifiers above.</w:t>
      </w:r>
    </w:p>
    <w:p w14:paraId="14C43989"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Haemolysed sample submitted for biochemistry, FBC, cross-match, or blood culture.</w:t>
      </w:r>
    </w:p>
    <w:p w14:paraId="46DFEFA5"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Mislabelled or inappropriate specimen container.</w:t>
      </w:r>
    </w:p>
    <w:p w14:paraId="17F97399" w14:textId="04C87431"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 xml:space="preserve">Clotted sample submitted for </w:t>
      </w:r>
      <w:r w:rsidR="00FB57F4" w:rsidRPr="007B3A56">
        <w:rPr>
          <w:rFonts w:ascii="Arial Narrow" w:hAnsi="Arial Narrow"/>
          <w:sz w:val="22"/>
          <w:szCs w:val="22"/>
        </w:rPr>
        <w:t>full blood count (</w:t>
      </w:r>
      <w:r w:rsidRPr="007B3A56">
        <w:rPr>
          <w:rFonts w:ascii="Arial Narrow" w:hAnsi="Arial Narrow"/>
          <w:sz w:val="22"/>
          <w:szCs w:val="22"/>
        </w:rPr>
        <w:t>FBC</w:t>
      </w:r>
      <w:r w:rsidR="00FB57F4" w:rsidRPr="007B3A56">
        <w:rPr>
          <w:rFonts w:ascii="Arial Narrow" w:hAnsi="Arial Narrow"/>
          <w:sz w:val="22"/>
          <w:szCs w:val="22"/>
        </w:rPr>
        <w:t>)</w:t>
      </w:r>
      <w:r w:rsidRPr="007B3A56">
        <w:rPr>
          <w:rFonts w:ascii="Arial Narrow" w:hAnsi="Arial Narrow"/>
          <w:sz w:val="22"/>
          <w:szCs w:val="22"/>
        </w:rPr>
        <w:t>.</w:t>
      </w:r>
    </w:p>
    <w:p w14:paraId="57D46236"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Sample drawn from an IV line for FBC or biochemistry.</w:t>
      </w:r>
    </w:p>
    <w:p w14:paraId="09C8A336" w14:textId="7F524C35" w:rsidR="000B55A3" w:rsidRPr="007B3A56" w:rsidRDefault="0026305A" w:rsidP="00C42ACF">
      <w:pPr>
        <w:pStyle w:val="ListParagraph"/>
        <w:numPr>
          <w:ilvl w:val="0"/>
          <w:numId w:val="1"/>
        </w:numPr>
        <w:rPr>
          <w:rFonts w:ascii="Arial Narrow" w:hAnsi="Arial Narrow"/>
          <w:sz w:val="22"/>
          <w:szCs w:val="22"/>
        </w:rPr>
      </w:pPr>
      <w:r w:rsidRPr="007B3A56">
        <w:rPr>
          <w:rFonts w:ascii="Arial Narrow" w:hAnsi="Arial Narrow"/>
          <w:sz w:val="22"/>
          <w:szCs w:val="22"/>
        </w:rPr>
        <w:t>Specimen containers for n</w:t>
      </w:r>
      <w:r w:rsidR="00031BEA" w:rsidRPr="007B3A56">
        <w:rPr>
          <w:rFonts w:ascii="Arial Narrow" w:hAnsi="Arial Narrow"/>
          <w:sz w:val="22"/>
          <w:szCs w:val="22"/>
        </w:rPr>
        <w:t>eonatal bilirubin sample not wrapped in aluminium foil.</w:t>
      </w:r>
    </w:p>
    <w:p w14:paraId="712A102D"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Saliva submitted instead of sputum.</w:t>
      </w:r>
    </w:p>
    <w:p w14:paraId="42D7447C" w14:textId="77777777" w:rsidR="00036EB2" w:rsidRPr="007B3A56" w:rsidRDefault="00031BEA" w:rsidP="00C42ACF">
      <w:pPr>
        <w:pStyle w:val="ListParagraph"/>
        <w:numPr>
          <w:ilvl w:val="0"/>
          <w:numId w:val="1"/>
        </w:numPr>
        <w:spacing w:after="240"/>
        <w:rPr>
          <w:rFonts w:ascii="Arial Narrow" w:hAnsi="Arial Narrow"/>
          <w:sz w:val="22"/>
          <w:szCs w:val="22"/>
        </w:rPr>
      </w:pPr>
      <w:r w:rsidRPr="007B3A56">
        <w:rPr>
          <w:rFonts w:ascii="Arial Narrow" w:hAnsi="Arial Narrow"/>
          <w:sz w:val="22"/>
          <w:szCs w:val="22"/>
        </w:rPr>
        <w:t>Specimen received leaking, unsanitary, or with exterior contamination.</w:t>
      </w:r>
    </w:p>
    <w:p w14:paraId="36F9AD50" w14:textId="1C59F9F7" w:rsidR="000B55A3" w:rsidRPr="007B3A56" w:rsidRDefault="00031BEA" w:rsidP="00036EB2">
      <w:pPr>
        <w:spacing w:after="240"/>
        <w:rPr>
          <w:rFonts w:ascii="Arial Narrow" w:hAnsi="Arial Narrow"/>
          <w:sz w:val="22"/>
          <w:szCs w:val="22"/>
        </w:rPr>
      </w:pPr>
      <w:r w:rsidRPr="007B3A56">
        <w:rPr>
          <w:rFonts w:ascii="Arial Narrow" w:hAnsi="Arial Narrow"/>
          <w:i/>
          <w:iCs/>
          <w:sz w:val="22"/>
          <w:szCs w:val="22"/>
        </w:rPr>
        <w:t>Samples received by the laboratory are potentially infectious. All laboratory staff are trained in handling potentially infectious substances; however, the laboratory reserves the right to reject samples received in a condition that would unduly increase staff risk of infection (e.g. broken or leaking tubes, grossly contaminated containers).</w:t>
      </w:r>
    </w:p>
    <w:p w14:paraId="237AAC02" w14:textId="77777777" w:rsidR="000B55A3" w:rsidRPr="007B3A56" w:rsidRDefault="00031BEA">
      <w:pPr>
        <w:pStyle w:val="Heading2"/>
        <w:rPr>
          <w:sz w:val="22"/>
          <w:szCs w:val="22"/>
        </w:rPr>
      </w:pPr>
      <w:bookmarkStart w:id="76" w:name="_Toc233377645"/>
      <w:bookmarkStart w:id="77" w:name="_Toc233807785"/>
      <w:bookmarkStart w:id="78" w:name="_Toc234846659"/>
      <w:r w:rsidRPr="007B3A56">
        <w:rPr>
          <w:sz w:val="22"/>
          <w:szCs w:val="22"/>
        </w:rPr>
        <w:t>Important notes for requesters</w:t>
      </w:r>
      <w:bookmarkEnd w:id="76"/>
      <w:bookmarkEnd w:id="77"/>
      <w:bookmarkEnd w:id="78"/>
    </w:p>
    <w:p w14:paraId="34258951"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VNH Laboratory has limited resources, reagents, and staff — please request only the tests that are clinically necessary. If unsure, consult the laboratory.</w:t>
      </w:r>
    </w:p>
    <w:p w14:paraId="1F11B1EF"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Please collect test results in a timely manner from the respective ward pigeonhole.</w:t>
      </w:r>
    </w:p>
    <w:p w14:paraId="04E3D892"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If a result seems abnormal or unexpected, contact the relevant section's Officer In-Charge.</w:t>
      </w:r>
    </w:p>
    <w:p w14:paraId="2761B63E" w14:textId="54C53882" w:rsidR="00ED0DA3" w:rsidRPr="007B3A56" w:rsidRDefault="00ED0DA3">
      <w:pPr>
        <w:rPr>
          <w:rFonts w:ascii="Arial Narrow" w:hAnsi="Arial Narrow"/>
          <w:sz w:val="22"/>
          <w:szCs w:val="22"/>
        </w:rPr>
      </w:pPr>
      <w:r w:rsidRPr="007B3A56">
        <w:rPr>
          <w:rFonts w:ascii="Arial Narrow" w:hAnsi="Arial Narrow"/>
          <w:sz w:val="22"/>
          <w:szCs w:val="22"/>
        </w:rPr>
        <w:br w:type="page"/>
      </w:r>
    </w:p>
    <w:p w14:paraId="505ADAB9" w14:textId="6592569D" w:rsidR="000B55A3" w:rsidRPr="007B3A56" w:rsidRDefault="00031BEA" w:rsidP="00C42ACF">
      <w:pPr>
        <w:pStyle w:val="Heading1"/>
        <w:numPr>
          <w:ilvl w:val="0"/>
          <w:numId w:val="4"/>
        </w:numPr>
        <w:rPr>
          <w:sz w:val="24"/>
          <w:szCs w:val="24"/>
        </w:rPr>
      </w:pPr>
      <w:bookmarkStart w:id="79" w:name="_Toc233377646"/>
      <w:bookmarkStart w:id="80" w:name="_Toc233807786"/>
      <w:bookmarkStart w:id="81" w:name="_Toc234846660"/>
      <w:r w:rsidRPr="007B3A56">
        <w:rPr>
          <w:sz w:val="24"/>
          <w:szCs w:val="24"/>
        </w:rPr>
        <w:lastRenderedPageBreak/>
        <w:t>Specimen Collection Guidelines</w:t>
      </w:r>
      <w:bookmarkEnd w:id="79"/>
      <w:bookmarkEnd w:id="80"/>
      <w:bookmarkEnd w:id="81"/>
    </w:p>
    <w:p w14:paraId="4885DDC6" w14:textId="358CF765" w:rsidR="000B55A3" w:rsidRPr="007B3A56" w:rsidRDefault="00031BEA">
      <w:pPr>
        <w:spacing w:after="160"/>
        <w:rPr>
          <w:rFonts w:ascii="Arial Narrow" w:hAnsi="Arial Narrow"/>
          <w:sz w:val="22"/>
          <w:szCs w:val="22"/>
        </w:rPr>
      </w:pPr>
      <w:r w:rsidRPr="007B3A56">
        <w:rPr>
          <w:rFonts w:ascii="Arial Narrow" w:hAnsi="Arial Narrow"/>
          <w:sz w:val="22"/>
          <w:szCs w:val="22"/>
        </w:rPr>
        <w:t>Before requesting a test, consider Asher's Criteria:</w:t>
      </w:r>
    </w:p>
    <w:p w14:paraId="5299C45A"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Why am I ordering the test?</w:t>
      </w:r>
    </w:p>
    <w:p w14:paraId="700E9F36"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What am I going to look for in the results?</w:t>
      </w:r>
    </w:p>
    <w:p w14:paraId="7BFED7BE"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If I find it, will it affect my diagnosis?</w:t>
      </w:r>
    </w:p>
    <w:p w14:paraId="7AA7A169"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How will this affect the management of the case?</w:t>
      </w:r>
    </w:p>
    <w:p w14:paraId="0BE8300F"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Will this ultimately benefit the patient?</w:t>
      </w:r>
    </w:p>
    <w:p w14:paraId="65886D1D" w14:textId="77777777" w:rsidR="000B55A3" w:rsidRPr="007B3A56" w:rsidRDefault="00031BEA" w:rsidP="00C42ACF">
      <w:pPr>
        <w:pStyle w:val="Heading2"/>
        <w:numPr>
          <w:ilvl w:val="1"/>
          <w:numId w:val="4"/>
        </w:numPr>
        <w:rPr>
          <w:sz w:val="22"/>
          <w:szCs w:val="22"/>
        </w:rPr>
      </w:pPr>
      <w:bookmarkStart w:id="82" w:name="_Toc233377647"/>
      <w:bookmarkStart w:id="83" w:name="_Toc233807787"/>
      <w:bookmarkStart w:id="84" w:name="_Toc234846661"/>
      <w:r w:rsidRPr="007B3A56">
        <w:rPr>
          <w:sz w:val="22"/>
          <w:szCs w:val="22"/>
        </w:rPr>
        <w:t>Request form information</w:t>
      </w:r>
      <w:bookmarkEnd w:id="82"/>
      <w:bookmarkEnd w:id="83"/>
      <w:bookmarkEnd w:id="84"/>
    </w:p>
    <w:p w14:paraId="3DCEDE2E" w14:textId="77777777" w:rsidR="000B55A3" w:rsidRPr="007B3A56" w:rsidRDefault="00031BEA">
      <w:pPr>
        <w:spacing w:after="160"/>
        <w:rPr>
          <w:rFonts w:ascii="Arial Narrow" w:hAnsi="Arial Narrow"/>
          <w:sz w:val="22"/>
          <w:szCs w:val="22"/>
        </w:rPr>
      </w:pPr>
      <w:r w:rsidRPr="007B3A56">
        <w:rPr>
          <w:rFonts w:ascii="Arial Narrow" w:hAnsi="Arial Narrow"/>
          <w:sz w:val="22"/>
          <w:szCs w:val="22"/>
        </w:rPr>
        <w:t>Every request form should include:</w:t>
      </w:r>
    </w:p>
    <w:p w14:paraId="1880794E" w14:textId="77777777" w:rsidR="00577B36" w:rsidRPr="007B3A56" w:rsidRDefault="00577B36" w:rsidP="00C42ACF">
      <w:pPr>
        <w:pStyle w:val="ListParagraph"/>
        <w:numPr>
          <w:ilvl w:val="0"/>
          <w:numId w:val="1"/>
        </w:numPr>
        <w:rPr>
          <w:rFonts w:ascii="Arial Narrow" w:hAnsi="Arial Narrow"/>
          <w:sz w:val="22"/>
          <w:szCs w:val="22"/>
        </w:rPr>
        <w:sectPr w:rsidR="00577B36" w:rsidRPr="007B3A56" w:rsidSect="009C2FB3">
          <w:type w:val="continuous"/>
          <w:pgSz w:w="12240" w:h="15840"/>
          <w:pgMar w:top="1440" w:right="1440" w:bottom="1440" w:left="1440" w:header="708" w:footer="708" w:gutter="0"/>
          <w:cols w:space="720"/>
          <w:docGrid w:linePitch="360"/>
        </w:sectPr>
      </w:pPr>
    </w:p>
    <w:p w14:paraId="75487FDA" w14:textId="77777777" w:rsidR="00A90269"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Patient's full name (surname and first name)</w:t>
      </w:r>
    </w:p>
    <w:p w14:paraId="442E7316" w14:textId="553B2384" w:rsidR="000B55A3" w:rsidRPr="007B3A56" w:rsidRDefault="00A90269" w:rsidP="00C42ACF">
      <w:pPr>
        <w:pStyle w:val="ListParagraph"/>
        <w:numPr>
          <w:ilvl w:val="0"/>
          <w:numId w:val="1"/>
        </w:numPr>
        <w:rPr>
          <w:rFonts w:ascii="Arial Narrow" w:hAnsi="Arial Narrow"/>
          <w:sz w:val="22"/>
          <w:szCs w:val="22"/>
        </w:rPr>
      </w:pPr>
      <w:r w:rsidRPr="007B3A56">
        <w:rPr>
          <w:rFonts w:ascii="Arial Narrow" w:hAnsi="Arial Narrow"/>
          <w:sz w:val="22"/>
          <w:szCs w:val="22"/>
        </w:rPr>
        <w:t>Patient’s</w:t>
      </w:r>
      <w:r w:rsidR="00031BEA" w:rsidRPr="007B3A56">
        <w:rPr>
          <w:rFonts w:ascii="Arial Narrow" w:hAnsi="Arial Narrow"/>
          <w:sz w:val="22"/>
          <w:szCs w:val="22"/>
        </w:rPr>
        <w:t xml:space="preserve"> address.</w:t>
      </w:r>
    </w:p>
    <w:p w14:paraId="4501EDCE" w14:textId="6A0F0FFD"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Hospital number (</w:t>
      </w:r>
      <w:r w:rsidR="00577B36" w:rsidRPr="007B3A56">
        <w:rPr>
          <w:rFonts w:ascii="Arial Narrow" w:hAnsi="Arial Narrow"/>
          <w:sz w:val="22"/>
          <w:szCs w:val="22"/>
        </w:rPr>
        <w:t>where applicable</w:t>
      </w:r>
      <w:r w:rsidRPr="007B3A56">
        <w:rPr>
          <w:rFonts w:ascii="Arial Narrow" w:hAnsi="Arial Narrow"/>
          <w:sz w:val="22"/>
          <w:szCs w:val="22"/>
        </w:rPr>
        <w:t>).</w:t>
      </w:r>
    </w:p>
    <w:p w14:paraId="760CD75E"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Gender.</w:t>
      </w:r>
    </w:p>
    <w:p w14:paraId="65AF21B0"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Date of birth — do not write “Ad”/“Adult” or “Ch”/“Child” in place of an age or date of birth.</w:t>
      </w:r>
    </w:p>
    <w:p w14:paraId="0AAC568D"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Nature of specimen and date of collection.</w:t>
      </w:r>
    </w:p>
    <w:p w14:paraId="10810B22"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Test(s) requested.</w:t>
      </w:r>
    </w:p>
    <w:p w14:paraId="4194DBC3" w14:textId="24B0898C"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Relevant clinical information</w:t>
      </w:r>
      <w:r w:rsidR="00864C0C" w:rsidRPr="007B3A56">
        <w:rPr>
          <w:rFonts w:ascii="Arial Narrow" w:hAnsi="Arial Narrow"/>
          <w:sz w:val="22"/>
          <w:szCs w:val="22"/>
        </w:rPr>
        <w:t xml:space="preserve"> including symptom onset.</w:t>
      </w:r>
    </w:p>
    <w:p w14:paraId="06BF9B77"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Signature and printed name of the requesting clinician (no other signature is accepted, to avoid unnecessary tests being requested).</w:t>
      </w:r>
    </w:p>
    <w:p w14:paraId="13BA57EA" w14:textId="77777777" w:rsidR="00577B36" w:rsidRPr="007B3A56" w:rsidRDefault="00577B36">
      <w:pPr>
        <w:pStyle w:val="Heading2"/>
        <w:rPr>
          <w:sz w:val="22"/>
          <w:szCs w:val="22"/>
        </w:rPr>
        <w:sectPr w:rsidR="00577B36" w:rsidRPr="007B3A56" w:rsidSect="00577B36">
          <w:type w:val="continuous"/>
          <w:pgSz w:w="12240" w:h="15840"/>
          <w:pgMar w:top="1440" w:right="1440" w:bottom="1440" w:left="1440" w:header="708" w:footer="708" w:gutter="0"/>
          <w:cols w:num="2" w:space="720"/>
          <w:docGrid w:linePitch="360"/>
        </w:sectPr>
      </w:pPr>
      <w:bookmarkStart w:id="85" w:name="_Toc233377648"/>
      <w:bookmarkStart w:id="86" w:name="_Toc233807788"/>
    </w:p>
    <w:p w14:paraId="7FBBCC9D" w14:textId="77777777" w:rsidR="000B55A3" w:rsidRPr="007B3A56" w:rsidRDefault="00031BEA" w:rsidP="00C42ACF">
      <w:pPr>
        <w:pStyle w:val="Heading2"/>
        <w:numPr>
          <w:ilvl w:val="1"/>
          <w:numId w:val="4"/>
        </w:numPr>
        <w:rPr>
          <w:sz w:val="22"/>
          <w:szCs w:val="22"/>
        </w:rPr>
      </w:pPr>
      <w:bookmarkStart w:id="87" w:name="_Toc234846662"/>
      <w:r w:rsidRPr="007B3A56">
        <w:rPr>
          <w:sz w:val="22"/>
          <w:szCs w:val="22"/>
        </w:rPr>
        <w:t>Labelling specimens</w:t>
      </w:r>
      <w:bookmarkEnd w:id="85"/>
      <w:bookmarkEnd w:id="86"/>
      <w:bookmarkEnd w:id="87"/>
    </w:p>
    <w:p w14:paraId="62A59F90" w14:textId="77777777" w:rsidR="000B55A3" w:rsidRPr="007B3A56" w:rsidRDefault="00031BEA">
      <w:pPr>
        <w:spacing w:after="160"/>
        <w:rPr>
          <w:rFonts w:ascii="Arial Narrow" w:hAnsi="Arial Narrow"/>
          <w:sz w:val="22"/>
          <w:szCs w:val="22"/>
        </w:rPr>
      </w:pPr>
      <w:r w:rsidRPr="007B3A56">
        <w:rPr>
          <w:rFonts w:ascii="Arial Narrow" w:hAnsi="Arial Narrow"/>
          <w:sz w:val="22"/>
          <w:szCs w:val="22"/>
        </w:rPr>
        <w:t>Every specimen container must be clearly labelled with:</w:t>
      </w:r>
    </w:p>
    <w:p w14:paraId="2EAA18E7" w14:textId="77777777" w:rsidR="00BB3A38" w:rsidRPr="007B3A56" w:rsidRDefault="00BB3A38" w:rsidP="00C42ACF">
      <w:pPr>
        <w:pStyle w:val="ListParagraph"/>
        <w:numPr>
          <w:ilvl w:val="0"/>
          <w:numId w:val="1"/>
        </w:numPr>
        <w:rPr>
          <w:rFonts w:ascii="Arial Narrow" w:hAnsi="Arial Narrow"/>
          <w:sz w:val="22"/>
          <w:szCs w:val="22"/>
        </w:rPr>
        <w:sectPr w:rsidR="00BB3A38" w:rsidRPr="007B3A56" w:rsidSect="009C2FB3">
          <w:type w:val="continuous"/>
          <w:pgSz w:w="12240" w:h="15840"/>
          <w:pgMar w:top="1440" w:right="1440" w:bottom="1440" w:left="1440" w:header="708" w:footer="708" w:gutter="0"/>
          <w:cols w:space="720"/>
          <w:docGrid w:linePitch="360"/>
        </w:sectPr>
      </w:pPr>
    </w:p>
    <w:p w14:paraId="06E75353" w14:textId="24921A7F"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 xml:space="preserve">Patient's </w:t>
      </w:r>
      <w:r w:rsidR="00EC5C23" w:rsidRPr="007B3A56">
        <w:rPr>
          <w:rFonts w:ascii="Arial Narrow" w:hAnsi="Arial Narrow"/>
          <w:sz w:val="22"/>
          <w:szCs w:val="22"/>
        </w:rPr>
        <w:t xml:space="preserve">full </w:t>
      </w:r>
      <w:r w:rsidRPr="007B3A56">
        <w:rPr>
          <w:rFonts w:ascii="Arial Narrow" w:hAnsi="Arial Narrow"/>
          <w:sz w:val="22"/>
          <w:szCs w:val="22"/>
        </w:rPr>
        <w:t>name (surname and first name).</w:t>
      </w:r>
    </w:p>
    <w:p w14:paraId="73743BDD" w14:textId="0630E48C" w:rsidR="000B55A3" w:rsidRPr="007B3A56" w:rsidRDefault="00EC5C23" w:rsidP="00C42ACF">
      <w:pPr>
        <w:pStyle w:val="ListParagraph"/>
        <w:numPr>
          <w:ilvl w:val="0"/>
          <w:numId w:val="1"/>
        </w:numPr>
        <w:rPr>
          <w:rFonts w:ascii="Arial Narrow" w:hAnsi="Arial Narrow"/>
          <w:sz w:val="22"/>
          <w:szCs w:val="22"/>
        </w:rPr>
      </w:pPr>
      <w:r w:rsidRPr="007B3A56">
        <w:rPr>
          <w:rFonts w:ascii="Arial Narrow" w:hAnsi="Arial Narrow"/>
          <w:sz w:val="22"/>
          <w:szCs w:val="22"/>
        </w:rPr>
        <w:t>D</w:t>
      </w:r>
      <w:r w:rsidR="00031BEA" w:rsidRPr="007B3A56">
        <w:rPr>
          <w:rFonts w:ascii="Arial Narrow" w:hAnsi="Arial Narrow"/>
          <w:sz w:val="22"/>
          <w:szCs w:val="22"/>
        </w:rPr>
        <w:t>ate of birth.</w:t>
      </w:r>
    </w:p>
    <w:p w14:paraId="4D298DA3"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Date and time of collection.</w:t>
      </w:r>
    </w:p>
    <w:p w14:paraId="4E2B85E6" w14:textId="77777777" w:rsidR="000B55A3" w:rsidRPr="007B3A56" w:rsidRDefault="00031BEA" w:rsidP="00C42ACF">
      <w:pPr>
        <w:pStyle w:val="ListParagraph"/>
        <w:numPr>
          <w:ilvl w:val="0"/>
          <w:numId w:val="1"/>
        </w:numPr>
        <w:rPr>
          <w:rFonts w:ascii="Arial Narrow" w:hAnsi="Arial Narrow"/>
          <w:sz w:val="22"/>
          <w:szCs w:val="22"/>
        </w:rPr>
      </w:pPr>
      <w:r w:rsidRPr="007B3A56">
        <w:rPr>
          <w:rFonts w:ascii="Arial Narrow" w:hAnsi="Arial Narrow"/>
          <w:sz w:val="22"/>
          <w:szCs w:val="22"/>
        </w:rPr>
        <w:t>Nature of the specimen (not required for an obvious blood-collection tube, but required where, for example, an “effusion” is collected into a blood container — in that case the fluid type must be written on the label).</w:t>
      </w:r>
    </w:p>
    <w:p w14:paraId="4E8A0FE9" w14:textId="77777777" w:rsidR="00BB3A38" w:rsidRPr="007B3A56" w:rsidRDefault="00BB3A38">
      <w:pPr>
        <w:spacing w:before="80" w:after="160"/>
        <w:rPr>
          <w:rFonts w:ascii="Arial Narrow" w:hAnsi="Arial Narrow"/>
          <w:b/>
          <w:bCs/>
          <w:color w:val="A3502B"/>
          <w:sz w:val="22"/>
          <w:szCs w:val="22"/>
        </w:rPr>
        <w:sectPr w:rsidR="00BB3A38" w:rsidRPr="007B3A56" w:rsidSect="00BB3A38">
          <w:type w:val="continuous"/>
          <w:pgSz w:w="12240" w:h="15840"/>
          <w:pgMar w:top="1440" w:right="1440" w:bottom="1440" w:left="1440" w:header="708" w:footer="708" w:gutter="0"/>
          <w:cols w:space="720"/>
          <w:docGrid w:linePitch="360"/>
        </w:sectPr>
      </w:pPr>
    </w:p>
    <w:p w14:paraId="76BCA0AB" w14:textId="652DFA92" w:rsidR="000B55A3" w:rsidRPr="007B3A56" w:rsidRDefault="00031BEA">
      <w:pPr>
        <w:spacing w:before="80" w:after="160"/>
        <w:rPr>
          <w:rFonts w:ascii="Arial Narrow" w:hAnsi="Arial Narrow"/>
          <w:sz w:val="22"/>
          <w:szCs w:val="22"/>
        </w:rPr>
      </w:pPr>
      <w:r w:rsidRPr="007B3A56">
        <w:rPr>
          <w:rFonts w:ascii="Arial Narrow" w:hAnsi="Arial Narrow"/>
          <w:b/>
          <w:bCs/>
          <w:sz w:val="22"/>
          <w:szCs w:val="22"/>
        </w:rPr>
        <w:t>Do not label on the lid of the specimen container — write on the side.</w:t>
      </w:r>
    </w:p>
    <w:p w14:paraId="3D6CB157" w14:textId="77777777" w:rsidR="000B55A3" w:rsidRPr="007B3A56" w:rsidRDefault="00031BEA">
      <w:pPr>
        <w:spacing w:after="160"/>
        <w:rPr>
          <w:rFonts w:ascii="Arial Narrow" w:hAnsi="Arial Narrow"/>
          <w:sz w:val="22"/>
          <w:szCs w:val="22"/>
        </w:rPr>
      </w:pPr>
      <w:r w:rsidRPr="007B3A56">
        <w:rPr>
          <w:rFonts w:ascii="Arial Narrow" w:hAnsi="Arial Narrow"/>
          <w:sz w:val="22"/>
          <w:szCs w:val="22"/>
        </w:rPr>
        <w:t>Sample and request form information must correlate exactly. Samples are only accepted for analysis where the minimum criteria above are met; this responsibility lies with the person collecting the sample.</w:t>
      </w:r>
    </w:p>
    <w:p w14:paraId="7E0CE5FA" w14:textId="2E1FF57B" w:rsidR="000B55A3" w:rsidRPr="007B3A56" w:rsidRDefault="00031BEA" w:rsidP="00C42ACF">
      <w:pPr>
        <w:pStyle w:val="Heading2"/>
        <w:numPr>
          <w:ilvl w:val="1"/>
          <w:numId w:val="4"/>
        </w:numPr>
        <w:rPr>
          <w:sz w:val="22"/>
          <w:szCs w:val="22"/>
        </w:rPr>
      </w:pPr>
      <w:bookmarkStart w:id="88" w:name="_Toc233377650"/>
      <w:bookmarkStart w:id="89" w:name="_Toc233807790"/>
      <w:bookmarkStart w:id="90" w:name="_Toc234846663"/>
      <w:r w:rsidRPr="007B3A56">
        <w:rPr>
          <w:sz w:val="22"/>
          <w:szCs w:val="22"/>
        </w:rPr>
        <w:t>Quick Reference — Sample Types &amp; Containers</w:t>
      </w:r>
      <w:bookmarkEnd w:id="88"/>
      <w:bookmarkEnd w:id="89"/>
      <w:bookmarkEnd w:id="90"/>
    </w:p>
    <w:p w14:paraId="4FDFABEB" w14:textId="77777777" w:rsidR="000B55A3" w:rsidRPr="007B3A56" w:rsidRDefault="00031BEA">
      <w:pPr>
        <w:spacing w:after="160"/>
        <w:rPr>
          <w:rFonts w:ascii="Arial Narrow" w:hAnsi="Arial Narrow"/>
          <w:sz w:val="22"/>
          <w:szCs w:val="22"/>
        </w:rPr>
      </w:pPr>
      <w:r w:rsidRPr="007B3A56">
        <w:rPr>
          <w:rFonts w:ascii="Arial Narrow" w:hAnsi="Arial Narrow"/>
          <w:sz w:val="22"/>
          <w:szCs w:val="22"/>
        </w:rPr>
        <w:t>Match the sample type to the correct tube or container before collection — the wrong tube is one of the most common reasons a specimen is rejected.</w:t>
      </w:r>
    </w:p>
    <w:tbl>
      <w:tblPr>
        <w:tblW w:w="9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33"/>
        <w:gridCol w:w="4094"/>
        <w:gridCol w:w="2480"/>
      </w:tblGrid>
      <w:tr w:rsidR="0020481F" w:rsidRPr="007B3A56" w14:paraId="7F88E826" w14:textId="6379B72C" w:rsidTr="00EC16D8">
        <w:trPr>
          <w:trHeight w:val="383"/>
          <w:tblHeader/>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52D33933" w14:textId="77777777" w:rsidR="0020481F" w:rsidRPr="007B3A56" w:rsidRDefault="0020481F" w:rsidP="00F82B9A">
            <w:pPr>
              <w:spacing w:before="0" w:after="0"/>
              <w:rPr>
                <w:rFonts w:ascii="Arial Narrow" w:hAnsi="Arial Narrow"/>
                <w:sz w:val="22"/>
                <w:szCs w:val="22"/>
              </w:rPr>
            </w:pPr>
            <w:r w:rsidRPr="007B3A56">
              <w:rPr>
                <w:rFonts w:ascii="Arial Narrow" w:hAnsi="Arial Narrow"/>
                <w:b/>
                <w:bCs/>
                <w:color w:val="FFFFFF"/>
                <w:sz w:val="22"/>
                <w:szCs w:val="22"/>
              </w:rPr>
              <w:t>Sample type</w:t>
            </w:r>
          </w:p>
        </w:tc>
        <w:tc>
          <w:tcPr>
            <w:tcW w:w="4094"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0C4649C6" w14:textId="77777777" w:rsidR="0020481F" w:rsidRPr="007B3A56" w:rsidRDefault="0020481F" w:rsidP="00F82B9A">
            <w:pPr>
              <w:spacing w:before="0" w:after="0"/>
              <w:rPr>
                <w:rFonts w:ascii="Arial Narrow" w:hAnsi="Arial Narrow"/>
                <w:sz w:val="22"/>
                <w:szCs w:val="22"/>
              </w:rPr>
            </w:pPr>
            <w:r w:rsidRPr="007B3A56">
              <w:rPr>
                <w:rFonts w:ascii="Arial Narrow" w:hAnsi="Arial Narrow"/>
                <w:b/>
                <w:bCs/>
                <w:color w:val="FFFFFF"/>
                <w:sz w:val="22"/>
                <w:szCs w:val="22"/>
              </w:rPr>
              <w:t>Tube / container</w:t>
            </w:r>
          </w:p>
        </w:tc>
        <w:tc>
          <w:tcPr>
            <w:tcW w:w="2480" w:type="dxa"/>
            <w:tcBorders>
              <w:top w:val="single" w:sz="2" w:space="0" w:color="CCCCCC"/>
              <w:left w:val="single" w:sz="2" w:space="0" w:color="CCCCCC"/>
              <w:bottom w:val="single" w:sz="2" w:space="0" w:color="CCCCCC"/>
              <w:right w:val="single" w:sz="2" w:space="0" w:color="CCCCCC"/>
            </w:tcBorders>
            <w:shd w:val="clear" w:color="auto" w:fill="156082" w:themeFill="accent1"/>
          </w:tcPr>
          <w:p w14:paraId="4F750480" w14:textId="77777777" w:rsidR="0020481F" w:rsidRPr="007B3A56" w:rsidRDefault="0020481F" w:rsidP="00F82B9A">
            <w:pPr>
              <w:spacing w:before="0" w:after="0"/>
              <w:rPr>
                <w:rFonts w:ascii="Arial Narrow" w:hAnsi="Arial Narrow"/>
                <w:b/>
                <w:bCs/>
                <w:color w:val="FFFFFF"/>
                <w:sz w:val="22"/>
                <w:szCs w:val="22"/>
              </w:rPr>
            </w:pPr>
          </w:p>
        </w:tc>
      </w:tr>
      <w:tr w:rsidR="0020481F" w:rsidRPr="007B3A56" w14:paraId="0CEA9BC6" w14:textId="6496B3CB"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23EF4FD"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Whole blood – EDTA</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4495911"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Lavender top</w:t>
            </w:r>
          </w:p>
        </w:tc>
        <w:tc>
          <w:tcPr>
            <w:tcW w:w="2480" w:type="dxa"/>
            <w:tcBorders>
              <w:top w:val="single" w:sz="2" w:space="0" w:color="CCCCCC"/>
              <w:left w:val="single" w:sz="2" w:space="0" w:color="CCCCCC"/>
              <w:bottom w:val="single" w:sz="2" w:space="0" w:color="CCCCCC"/>
              <w:right w:val="single" w:sz="2" w:space="0" w:color="CCCCCC"/>
            </w:tcBorders>
          </w:tcPr>
          <w:p w14:paraId="047C6491" w14:textId="77B324AD" w:rsidR="0020481F" w:rsidRPr="007B3A56" w:rsidRDefault="00796897"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2E92F896" wp14:editId="4F96D0B1">
                  <wp:extent cx="1209675" cy="368725"/>
                  <wp:effectExtent l="0" t="0" r="0" b="0"/>
                  <wp:docPr id="442090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51403" t="75207" r="14381" b="1234"/>
                          <a:stretch>
                            <a:fillRect/>
                          </a:stretch>
                        </pic:blipFill>
                        <pic:spPr bwMode="auto">
                          <a:xfrm>
                            <a:off x="0" y="0"/>
                            <a:ext cx="1221571" cy="37235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6DDB5E1F" w14:textId="4F762B6A"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F66B00E"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lastRenderedPageBreak/>
              <w:t>Plasma – Sodium Citrate</w:t>
            </w:r>
          </w:p>
        </w:tc>
        <w:tc>
          <w:tcPr>
            <w:tcW w:w="409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17CDA9C"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Light blue top</w:t>
            </w:r>
          </w:p>
        </w:tc>
        <w:tc>
          <w:tcPr>
            <w:tcW w:w="2480" w:type="dxa"/>
            <w:tcBorders>
              <w:top w:val="single" w:sz="2" w:space="0" w:color="CCCCCC"/>
              <w:left w:val="single" w:sz="2" w:space="0" w:color="CCCCCC"/>
              <w:bottom w:val="single" w:sz="2" w:space="0" w:color="CCCCCC"/>
              <w:right w:val="single" w:sz="2" w:space="0" w:color="CCCCCC"/>
            </w:tcBorders>
            <w:shd w:val="clear" w:color="auto" w:fill="F2F2F2"/>
          </w:tcPr>
          <w:p w14:paraId="036C653E" w14:textId="3EF7B503" w:rsidR="0020481F" w:rsidRPr="007B3A56" w:rsidRDefault="00796897"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3FE7FC9F" wp14:editId="45B475CF">
                  <wp:extent cx="1214438" cy="333499"/>
                  <wp:effectExtent l="0" t="0" r="5080" b="9525"/>
                  <wp:docPr id="236615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50854" t="27686" r="13828" b="50405"/>
                          <a:stretch>
                            <a:fillRect/>
                          </a:stretch>
                        </pic:blipFill>
                        <pic:spPr bwMode="auto">
                          <a:xfrm>
                            <a:off x="0" y="0"/>
                            <a:ext cx="1233911" cy="3388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02FF4AF9" w14:textId="385CE72E"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3B6C818"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Serum, no additive</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6270BDF"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Red top</w:t>
            </w:r>
          </w:p>
        </w:tc>
        <w:tc>
          <w:tcPr>
            <w:tcW w:w="2480" w:type="dxa"/>
            <w:tcBorders>
              <w:top w:val="single" w:sz="2" w:space="0" w:color="CCCCCC"/>
              <w:left w:val="single" w:sz="2" w:space="0" w:color="CCCCCC"/>
              <w:bottom w:val="single" w:sz="2" w:space="0" w:color="CCCCCC"/>
              <w:right w:val="single" w:sz="2" w:space="0" w:color="CCCCCC"/>
            </w:tcBorders>
          </w:tcPr>
          <w:p w14:paraId="5F1D9DEF" w14:textId="3927844F" w:rsidR="0020481F" w:rsidRPr="007B3A56" w:rsidRDefault="00796897"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3C0BA2BE" wp14:editId="29107708">
                  <wp:extent cx="1190147" cy="338138"/>
                  <wp:effectExtent l="0" t="0" r="0" b="5080"/>
                  <wp:docPr id="82370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51227" t="52900" r="15305" b="25620"/>
                          <a:stretch>
                            <a:fillRect/>
                          </a:stretch>
                        </pic:blipFill>
                        <pic:spPr bwMode="auto">
                          <a:xfrm>
                            <a:off x="0" y="0"/>
                            <a:ext cx="1199726" cy="3408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302BB920" w14:textId="3A3A23ED" w:rsidTr="00EC16D8">
        <w:trPr>
          <w:trHeight w:val="375"/>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6EBE796"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Serum, with clot activator / gel separator</w:t>
            </w:r>
          </w:p>
        </w:tc>
        <w:tc>
          <w:tcPr>
            <w:tcW w:w="409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32010A7" w14:textId="7D58D119"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Red top with Yellow ring</w:t>
            </w:r>
          </w:p>
        </w:tc>
        <w:tc>
          <w:tcPr>
            <w:tcW w:w="2480" w:type="dxa"/>
            <w:tcBorders>
              <w:top w:val="single" w:sz="2" w:space="0" w:color="CCCCCC"/>
              <w:left w:val="single" w:sz="2" w:space="0" w:color="CCCCCC"/>
              <w:bottom w:val="single" w:sz="2" w:space="0" w:color="CCCCCC"/>
              <w:right w:val="single" w:sz="2" w:space="0" w:color="CCCCCC"/>
            </w:tcBorders>
            <w:shd w:val="clear" w:color="auto" w:fill="F2F2F2"/>
          </w:tcPr>
          <w:p w14:paraId="63810F9D" w14:textId="095B880F" w:rsidR="0020481F" w:rsidRPr="007B3A56" w:rsidRDefault="00225635"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76B72A82" wp14:editId="750E69A5">
                  <wp:extent cx="1042988" cy="319281"/>
                  <wp:effectExtent l="0" t="0" r="5080" b="5080"/>
                  <wp:docPr id="5211617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3061" b="16327"/>
                          <a:stretch>
                            <a:fillRect/>
                          </a:stretch>
                        </pic:blipFill>
                        <pic:spPr bwMode="auto">
                          <a:xfrm>
                            <a:off x="0" y="0"/>
                            <a:ext cx="1054312" cy="322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53E8193D" w14:textId="37B3E5E4"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869CE2E"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Whole blood – Lithium Heparin</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E176E1D" w14:textId="50F6F279"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Green top or Royal Blue Top</w:t>
            </w:r>
          </w:p>
        </w:tc>
        <w:tc>
          <w:tcPr>
            <w:tcW w:w="2480" w:type="dxa"/>
            <w:tcBorders>
              <w:top w:val="single" w:sz="2" w:space="0" w:color="CCCCCC"/>
              <w:left w:val="single" w:sz="2" w:space="0" w:color="CCCCCC"/>
              <w:bottom w:val="single" w:sz="2" w:space="0" w:color="CCCCCC"/>
              <w:right w:val="single" w:sz="2" w:space="0" w:color="CCCCCC"/>
            </w:tcBorders>
          </w:tcPr>
          <w:p w14:paraId="0B873B84" w14:textId="2B300B68" w:rsidR="0020481F" w:rsidRPr="007B3A56" w:rsidRDefault="00F82B9A"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613283DE" wp14:editId="3B3B829C">
                  <wp:extent cx="337281" cy="1124269"/>
                  <wp:effectExtent l="6668" t="0" r="0" b="0"/>
                  <wp:docPr id="12367158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7500" t="12500" r="39993" b="12478"/>
                          <a:stretch>
                            <a:fillRect/>
                          </a:stretch>
                        </pic:blipFill>
                        <pic:spPr bwMode="auto">
                          <a:xfrm rot="16200000">
                            <a:off x="0" y="0"/>
                            <a:ext cx="338780" cy="112926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1723B385" w14:textId="72F04FC1"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3612AAD1"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Blood culture</w:t>
            </w:r>
          </w:p>
        </w:tc>
        <w:tc>
          <w:tcPr>
            <w:tcW w:w="409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52FD5A4"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Aerobic/anaerobic culture bottle</w:t>
            </w:r>
          </w:p>
        </w:tc>
        <w:tc>
          <w:tcPr>
            <w:tcW w:w="2480" w:type="dxa"/>
            <w:tcBorders>
              <w:top w:val="single" w:sz="2" w:space="0" w:color="CCCCCC"/>
              <w:left w:val="single" w:sz="2" w:space="0" w:color="CCCCCC"/>
              <w:bottom w:val="single" w:sz="2" w:space="0" w:color="CCCCCC"/>
              <w:right w:val="single" w:sz="2" w:space="0" w:color="CCCCCC"/>
            </w:tcBorders>
            <w:shd w:val="clear" w:color="auto" w:fill="F2F2F2"/>
          </w:tcPr>
          <w:p w14:paraId="08308B17" w14:textId="2C75EEB2" w:rsidR="0020481F" w:rsidRPr="007B3A56" w:rsidRDefault="00B66DA4"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4352F922" wp14:editId="2F0D5173">
                  <wp:extent cx="937895" cy="535940"/>
                  <wp:effectExtent l="0" t="0" r="0" b="0"/>
                  <wp:docPr id="1863222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7895" cy="535940"/>
                          </a:xfrm>
                          <a:prstGeom prst="rect">
                            <a:avLst/>
                          </a:prstGeom>
                          <a:noFill/>
                        </pic:spPr>
                      </pic:pic>
                    </a:graphicData>
                  </a:graphic>
                </wp:inline>
              </w:drawing>
            </w:r>
          </w:p>
        </w:tc>
      </w:tr>
      <w:tr w:rsidR="0020481F" w:rsidRPr="007B3A56" w14:paraId="495062E6" w14:textId="0B247354"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FAABEF8"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Urine</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46D1F23" w14:textId="15743B9E" w:rsidR="0020481F" w:rsidRPr="007B3A56" w:rsidRDefault="00EC16D8" w:rsidP="00F82B9A">
            <w:pPr>
              <w:spacing w:before="0" w:after="0"/>
              <w:rPr>
                <w:rFonts w:ascii="Arial Narrow" w:hAnsi="Arial Narrow"/>
                <w:sz w:val="22"/>
                <w:szCs w:val="22"/>
              </w:rPr>
            </w:pPr>
            <w:r w:rsidRPr="007B3A56">
              <w:rPr>
                <w:rFonts w:ascii="Arial Narrow" w:hAnsi="Arial Narrow"/>
                <w:sz w:val="22"/>
                <w:szCs w:val="22"/>
              </w:rPr>
              <w:t>Y</w:t>
            </w:r>
            <w:r w:rsidR="0020481F" w:rsidRPr="007B3A56">
              <w:rPr>
                <w:rFonts w:ascii="Arial Narrow" w:hAnsi="Arial Narrow"/>
                <w:sz w:val="22"/>
                <w:szCs w:val="22"/>
              </w:rPr>
              <w:t>ellow top container</w:t>
            </w:r>
          </w:p>
        </w:tc>
        <w:tc>
          <w:tcPr>
            <w:tcW w:w="2480" w:type="dxa"/>
            <w:tcBorders>
              <w:top w:val="single" w:sz="2" w:space="0" w:color="CCCCCC"/>
              <w:left w:val="single" w:sz="2" w:space="0" w:color="CCCCCC"/>
              <w:bottom w:val="single" w:sz="2" w:space="0" w:color="CCCCCC"/>
              <w:right w:val="single" w:sz="2" w:space="0" w:color="CCCCCC"/>
            </w:tcBorders>
          </w:tcPr>
          <w:p w14:paraId="10692167" w14:textId="17655929" w:rsidR="0020481F" w:rsidRPr="007B3A56" w:rsidRDefault="00F8028A"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261A2D72" wp14:editId="461155CF">
                  <wp:extent cx="523875" cy="457200"/>
                  <wp:effectExtent l="0" t="0" r="9525" b="0"/>
                  <wp:docPr id="393332225"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875" cy="457200"/>
                          </a:xfrm>
                          <a:prstGeom prst="rect">
                            <a:avLst/>
                          </a:prstGeom>
                        </pic:spPr>
                      </pic:pic>
                    </a:graphicData>
                  </a:graphic>
                </wp:inline>
              </w:drawing>
            </w:r>
          </w:p>
        </w:tc>
      </w:tr>
      <w:tr w:rsidR="0020481F" w:rsidRPr="007B3A56" w14:paraId="6D86A93E" w14:textId="79239CF7" w:rsidTr="00EC16D8">
        <w:trPr>
          <w:trHeight w:val="375"/>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BEEDB96" w14:textId="7EC8FAAC"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C</w:t>
            </w:r>
            <w:r w:rsidR="00642616">
              <w:rPr>
                <w:rFonts w:ascii="Arial Narrow" w:hAnsi="Arial Narrow"/>
                <w:sz w:val="22"/>
                <w:szCs w:val="22"/>
              </w:rPr>
              <w:t>erebrospinal fluid (C</w:t>
            </w:r>
            <w:r w:rsidRPr="007B3A56">
              <w:rPr>
                <w:rFonts w:ascii="Arial Narrow" w:hAnsi="Arial Narrow"/>
                <w:sz w:val="22"/>
                <w:szCs w:val="22"/>
              </w:rPr>
              <w:t>SF</w:t>
            </w:r>
            <w:r w:rsidR="00642616">
              <w:rPr>
                <w:rFonts w:ascii="Arial Narrow" w:hAnsi="Arial Narrow"/>
                <w:sz w:val="22"/>
                <w:szCs w:val="22"/>
              </w:rPr>
              <w:t>)</w:t>
            </w:r>
          </w:p>
        </w:tc>
        <w:tc>
          <w:tcPr>
            <w:tcW w:w="409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56ACEA8"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Sterile screw-top universal container</w:t>
            </w:r>
          </w:p>
        </w:tc>
        <w:tc>
          <w:tcPr>
            <w:tcW w:w="2480" w:type="dxa"/>
            <w:tcBorders>
              <w:top w:val="single" w:sz="2" w:space="0" w:color="CCCCCC"/>
              <w:left w:val="single" w:sz="2" w:space="0" w:color="CCCCCC"/>
              <w:bottom w:val="single" w:sz="2" w:space="0" w:color="CCCCCC"/>
              <w:right w:val="single" w:sz="2" w:space="0" w:color="CCCCCC"/>
            </w:tcBorders>
            <w:shd w:val="clear" w:color="auto" w:fill="F2F2F2"/>
          </w:tcPr>
          <w:p w14:paraId="66499DE0" w14:textId="7AB87778" w:rsidR="0020481F" w:rsidRPr="007B3A56" w:rsidRDefault="00A275C7" w:rsidP="00F82B9A">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4ADEC98D" wp14:editId="41EC8825">
                  <wp:extent cx="638175" cy="409258"/>
                  <wp:effectExtent l="0" t="0" r="0" b="0"/>
                  <wp:docPr id="924045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6628" r="16597" b="20078"/>
                          <a:stretch>
                            <a:fillRect/>
                          </a:stretch>
                        </pic:blipFill>
                        <pic:spPr bwMode="auto">
                          <a:xfrm>
                            <a:off x="0" y="0"/>
                            <a:ext cx="642198" cy="4118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75C9C81E" w14:textId="5EC2B62E"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217A1CA"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Stool</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FA69C5F"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Brown top container</w:t>
            </w:r>
          </w:p>
        </w:tc>
        <w:tc>
          <w:tcPr>
            <w:tcW w:w="2480" w:type="dxa"/>
            <w:tcBorders>
              <w:top w:val="single" w:sz="2" w:space="0" w:color="CCCCCC"/>
              <w:left w:val="single" w:sz="2" w:space="0" w:color="CCCCCC"/>
              <w:bottom w:val="single" w:sz="2" w:space="0" w:color="CCCCCC"/>
              <w:right w:val="single" w:sz="2" w:space="0" w:color="CCCCCC"/>
            </w:tcBorders>
          </w:tcPr>
          <w:p w14:paraId="6ED3FA4B" w14:textId="35570DEF" w:rsidR="0020481F" w:rsidRPr="007B3A56" w:rsidRDefault="0020481F"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67BE508E" wp14:editId="2C8F0F1C">
                  <wp:extent cx="400050" cy="498475"/>
                  <wp:effectExtent l="0" t="0" r="0" b="0"/>
                  <wp:docPr id="227695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98475"/>
                          </a:xfrm>
                          <a:prstGeom prst="rect">
                            <a:avLst/>
                          </a:prstGeom>
                          <a:noFill/>
                        </pic:spPr>
                      </pic:pic>
                    </a:graphicData>
                  </a:graphic>
                </wp:inline>
              </w:drawing>
            </w:r>
          </w:p>
        </w:tc>
      </w:tr>
      <w:tr w:rsidR="0020481F" w:rsidRPr="007B3A56" w14:paraId="291956D8" w14:textId="0630F2BA"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90F1E68"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Swab (bacterial culture)</w:t>
            </w:r>
          </w:p>
        </w:tc>
        <w:tc>
          <w:tcPr>
            <w:tcW w:w="409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340E7132" w14:textId="0DA59706"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Amies</w:t>
            </w:r>
            <w:r w:rsidR="00642616">
              <w:rPr>
                <w:rFonts w:ascii="Arial Narrow" w:hAnsi="Arial Narrow"/>
                <w:sz w:val="22"/>
                <w:szCs w:val="22"/>
              </w:rPr>
              <w:t xml:space="preserve"> +/- charcoal</w:t>
            </w:r>
            <w:r w:rsidRPr="007B3A56">
              <w:rPr>
                <w:rFonts w:ascii="Arial Narrow" w:hAnsi="Arial Narrow"/>
                <w:sz w:val="22"/>
                <w:szCs w:val="22"/>
              </w:rPr>
              <w:t xml:space="preserve"> transport swab</w:t>
            </w:r>
          </w:p>
        </w:tc>
        <w:tc>
          <w:tcPr>
            <w:tcW w:w="2480" w:type="dxa"/>
            <w:tcBorders>
              <w:top w:val="single" w:sz="2" w:space="0" w:color="CCCCCC"/>
              <w:left w:val="single" w:sz="2" w:space="0" w:color="CCCCCC"/>
              <w:bottom w:val="single" w:sz="2" w:space="0" w:color="CCCCCC"/>
              <w:right w:val="single" w:sz="2" w:space="0" w:color="CCCCCC"/>
            </w:tcBorders>
            <w:shd w:val="clear" w:color="auto" w:fill="F2F2F2"/>
          </w:tcPr>
          <w:p w14:paraId="1EDC8032" w14:textId="426FE9DC" w:rsidR="0020481F" w:rsidRPr="007B3A56" w:rsidRDefault="00EC16D8" w:rsidP="00F82B9A">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593F72A2" wp14:editId="4975D1E4">
                  <wp:extent cx="575574" cy="594042"/>
                  <wp:effectExtent l="0" t="0" r="0" b="0"/>
                  <wp:docPr id="168329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4855" t="14493" r="17372" b="15559"/>
                          <a:stretch>
                            <a:fillRect/>
                          </a:stretch>
                        </pic:blipFill>
                        <pic:spPr bwMode="auto">
                          <a:xfrm>
                            <a:off x="0" y="0"/>
                            <a:ext cx="580716" cy="599349"/>
                          </a:xfrm>
                          <a:prstGeom prst="rect">
                            <a:avLst/>
                          </a:prstGeom>
                          <a:noFill/>
                          <a:ln>
                            <a:noFill/>
                          </a:ln>
                          <a:extLst>
                            <a:ext uri="{53640926-AAD7-44D8-BBD7-CCE9431645EC}">
                              <a14:shadowObscured xmlns:a14="http://schemas.microsoft.com/office/drawing/2010/main"/>
                            </a:ext>
                          </a:extLst>
                        </pic:spPr>
                      </pic:pic>
                    </a:graphicData>
                  </a:graphic>
                </wp:inline>
              </w:drawing>
            </w:r>
            <w:r w:rsidRPr="007B3A56">
              <w:rPr>
                <w:rFonts w:ascii="Arial Narrow" w:hAnsi="Arial Narrow"/>
                <w:noProof/>
                <w:sz w:val="22"/>
                <w:szCs w:val="22"/>
              </w:rPr>
              <w:drawing>
                <wp:inline distT="0" distB="0" distL="0" distR="0" wp14:anchorId="5A6B6E84" wp14:editId="29B615FA">
                  <wp:extent cx="557213" cy="600201"/>
                  <wp:effectExtent l="0" t="0" r="0" b="0"/>
                  <wp:docPr id="1608988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131" r="5810" b="4749"/>
                          <a:stretch>
                            <a:fillRect/>
                          </a:stretch>
                        </pic:blipFill>
                        <pic:spPr bwMode="auto">
                          <a:xfrm>
                            <a:off x="0" y="0"/>
                            <a:ext cx="565255" cy="6088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0481F" w:rsidRPr="007B3A56" w14:paraId="5710C64C" w14:textId="5D963559" w:rsidTr="00EC16D8">
        <w:trPr>
          <w:trHeight w:val="660"/>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C25617A"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Sputum</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1196A53" w14:textId="340A2754"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Yellow top container, in a biohazard bag</w:t>
            </w:r>
          </w:p>
        </w:tc>
        <w:tc>
          <w:tcPr>
            <w:tcW w:w="2480" w:type="dxa"/>
            <w:tcBorders>
              <w:top w:val="single" w:sz="2" w:space="0" w:color="CCCCCC"/>
              <w:left w:val="single" w:sz="2" w:space="0" w:color="CCCCCC"/>
              <w:bottom w:val="single" w:sz="2" w:space="0" w:color="CCCCCC"/>
              <w:right w:val="single" w:sz="2" w:space="0" w:color="CCCCCC"/>
            </w:tcBorders>
          </w:tcPr>
          <w:p w14:paraId="66898F24" w14:textId="3FC12801" w:rsidR="0020481F" w:rsidRPr="007B3A56" w:rsidRDefault="00F8028A" w:rsidP="0091732F">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70288C19" wp14:editId="42AF0A96">
                  <wp:extent cx="476250" cy="414020"/>
                  <wp:effectExtent l="0" t="0" r="0" b="5080"/>
                  <wp:docPr id="1486810612"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250" cy="414020"/>
                          </a:xfrm>
                          <a:prstGeom prst="rect">
                            <a:avLst/>
                          </a:prstGeom>
                        </pic:spPr>
                      </pic:pic>
                    </a:graphicData>
                  </a:graphic>
                </wp:inline>
              </w:drawing>
            </w:r>
          </w:p>
        </w:tc>
      </w:tr>
      <w:tr w:rsidR="0020481F" w:rsidRPr="007B3A56" w14:paraId="3891D827" w14:textId="35C82291"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39942AC6"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Tissue biopsy</w:t>
            </w:r>
          </w:p>
        </w:tc>
        <w:tc>
          <w:tcPr>
            <w:tcW w:w="409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439CD9E"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Formalin pot</w:t>
            </w:r>
          </w:p>
        </w:tc>
        <w:tc>
          <w:tcPr>
            <w:tcW w:w="2480" w:type="dxa"/>
            <w:tcBorders>
              <w:top w:val="single" w:sz="2" w:space="0" w:color="CCCCCC"/>
              <w:left w:val="single" w:sz="2" w:space="0" w:color="CCCCCC"/>
              <w:bottom w:val="single" w:sz="2" w:space="0" w:color="CCCCCC"/>
              <w:right w:val="single" w:sz="2" w:space="0" w:color="CCCCCC"/>
            </w:tcBorders>
            <w:shd w:val="clear" w:color="auto" w:fill="F2F2F2"/>
          </w:tcPr>
          <w:p w14:paraId="59E2EB37" w14:textId="572277B8" w:rsidR="0020481F" w:rsidRPr="007B3A56" w:rsidRDefault="0086626C" w:rsidP="00F82B9A">
            <w:pPr>
              <w:spacing w:before="0" w:after="0"/>
              <w:jc w:val="center"/>
              <w:rPr>
                <w:rFonts w:ascii="Arial Narrow" w:hAnsi="Arial Narrow"/>
                <w:sz w:val="22"/>
                <w:szCs w:val="22"/>
              </w:rPr>
            </w:pPr>
            <w:r w:rsidRPr="007B3A56">
              <w:rPr>
                <w:rFonts w:ascii="Arial Narrow" w:hAnsi="Arial Narrow"/>
                <w:noProof/>
                <w:sz w:val="22"/>
                <w:szCs w:val="22"/>
              </w:rPr>
              <w:drawing>
                <wp:inline distT="0" distB="0" distL="0" distR="0" wp14:anchorId="572D6AC5" wp14:editId="2F7CA3F9">
                  <wp:extent cx="590550" cy="590550"/>
                  <wp:effectExtent l="0" t="0" r="0" b="0"/>
                  <wp:docPr id="435219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1938" cy="591938"/>
                          </a:xfrm>
                          <a:prstGeom prst="rect">
                            <a:avLst/>
                          </a:prstGeom>
                          <a:noFill/>
                        </pic:spPr>
                      </pic:pic>
                    </a:graphicData>
                  </a:graphic>
                </wp:inline>
              </w:drawing>
            </w:r>
          </w:p>
        </w:tc>
      </w:tr>
      <w:tr w:rsidR="0020481F" w:rsidRPr="007B3A56" w14:paraId="2B024850" w14:textId="17A13B56" w:rsidTr="00EC16D8">
        <w:trPr>
          <w:trHeight w:val="383"/>
          <w:jc w:val="center"/>
        </w:trPr>
        <w:tc>
          <w:tcPr>
            <w:tcW w:w="31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E1E1B05"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Nasopharyngeal &amp; oropharyngeal swab (molecular/PCR)</w:t>
            </w:r>
          </w:p>
        </w:tc>
        <w:tc>
          <w:tcPr>
            <w:tcW w:w="409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3FF7A43" w14:textId="77777777" w:rsidR="0020481F" w:rsidRPr="007B3A56" w:rsidRDefault="0020481F" w:rsidP="00F82B9A">
            <w:pPr>
              <w:spacing w:before="0" w:after="0"/>
              <w:rPr>
                <w:rFonts w:ascii="Arial Narrow" w:hAnsi="Arial Narrow"/>
                <w:sz w:val="22"/>
                <w:szCs w:val="22"/>
              </w:rPr>
            </w:pPr>
            <w:r w:rsidRPr="007B3A56">
              <w:rPr>
                <w:rFonts w:ascii="Arial Narrow" w:hAnsi="Arial Narrow"/>
                <w:sz w:val="22"/>
                <w:szCs w:val="22"/>
              </w:rPr>
              <w:t>Viral transport medium (VTM)</w:t>
            </w:r>
          </w:p>
        </w:tc>
        <w:tc>
          <w:tcPr>
            <w:tcW w:w="2480" w:type="dxa"/>
            <w:tcBorders>
              <w:top w:val="single" w:sz="2" w:space="0" w:color="CCCCCC"/>
              <w:left w:val="single" w:sz="2" w:space="0" w:color="CCCCCC"/>
              <w:bottom w:val="single" w:sz="2" w:space="0" w:color="CCCCCC"/>
              <w:right w:val="single" w:sz="2" w:space="0" w:color="CCCCCC"/>
            </w:tcBorders>
          </w:tcPr>
          <w:p w14:paraId="1F6E001A" w14:textId="74D1FA8C" w:rsidR="0020481F" w:rsidRPr="007B3A56" w:rsidRDefault="00EC16D8" w:rsidP="00F82B9A">
            <w:pPr>
              <w:spacing w:before="0" w:after="160"/>
              <w:jc w:val="center"/>
              <w:rPr>
                <w:rFonts w:ascii="Arial Narrow" w:hAnsi="Arial Narrow"/>
                <w:sz w:val="22"/>
                <w:szCs w:val="22"/>
              </w:rPr>
            </w:pPr>
            <w:r w:rsidRPr="007B3A56">
              <w:rPr>
                <w:rFonts w:ascii="Arial Narrow" w:hAnsi="Arial Narrow"/>
                <w:noProof/>
                <w:sz w:val="22"/>
                <w:szCs w:val="22"/>
              </w:rPr>
              <w:drawing>
                <wp:inline distT="0" distB="0" distL="0" distR="0" wp14:anchorId="201678CE" wp14:editId="6CDE5D81">
                  <wp:extent cx="1243013" cy="411993"/>
                  <wp:effectExtent l="0" t="0" r="0" b="7620"/>
                  <wp:docPr id="367028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0561" cy="417809"/>
                          </a:xfrm>
                          <a:prstGeom prst="rect">
                            <a:avLst/>
                          </a:prstGeom>
                          <a:noFill/>
                        </pic:spPr>
                      </pic:pic>
                    </a:graphicData>
                  </a:graphic>
                </wp:inline>
              </w:drawing>
            </w:r>
            <w:r w:rsidRPr="007B3A56">
              <w:rPr>
                <w:rFonts w:ascii="Arial Narrow" w:hAnsi="Arial Narrow"/>
                <w:sz w:val="22"/>
                <w:szCs w:val="22"/>
              </w:rPr>
              <w:t xml:space="preserve">                      </w:t>
            </w:r>
          </w:p>
        </w:tc>
      </w:tr>
    </w:tbl>
    <w:p w14:paraId="119CF52A" w14:textId="77777777" w:rsidR="000B55A3" w:rsidRPr="007B3A56" w:rsidRDefault="00031BEA">
      <w:pPr>
        <w:rPr>
          <w:rFonts w:ascii="Arial Narrow" w:hAnsi="Arial Narrow"/>
          <w:sz w:val="22"/>
          <w:szCs w:val="22"/>
        </w:rPr>
      </w:pPr>
      <w:r w:rsidRPr="007B3A56">
        <w:rPr>
          <w:rFonts w:ascii="Arial Narrow" w:hAnsi="Arial Narrow"/>
          <w:sz w:val="22"/>
          <w:szCs w:val="22"/>
        </w:rPr>
        <w:br w:type="page"/>
      </w:r>
    </w:p>
    <w:p w14:paraId="4D760667" w14:textId="08E6D4C1" w:rsidR="000B55A3" w:rsidRPr="003C64D8" w:rsidRDefault="00031BEA" w:rsidP="00C42ACF">
      <w:pPr>
        <w:pStyle w:val="Heading1"/>
        <w:numPr>
          <w:ilvl w:val="0"/>
          <w:numId w:val="4"/>
        </w:numPr>
        <w:rPr>
          <w:sz w:val="24"/>
          <w:szCs w:val="24"/>
        </w:rPr>
      </w:pPr>
      <w:bookmarkStart w:id="91" w:name="_Toc233377651"/>
      <w:bookmarkStart w:id="92" w:name="_Toc233807791"/>
      <w:bookmarkStart w:id="93" w:name="_Toc234846664"/>
      <w:r w:rsidRPr="003C64D8">
        <w:rPr>
          <w:sz w:val="24"/>
          <w:szCs w:val="24"/>
        </w:rPr>
        <w:lastRenderedPageBreak/>
        <w:t>Specimen Collection Procedures</w:t>
      </w:r>
      <w:bookmarkEnd w:id="91"/>
      <w:bookmarkEnd w:id="92"/>
      <w:bookmarkEnd w:id="93"/>
    </w:p>
    <w:p w14:paraId="43DB0AEE" w14:textId="2FCBF8F6" w:rsidR="00864C0C" w:rsidRPr="003C64D8" w:rsidRDefault="00031BEA" w:rsidP="00C42ACF">
      <w:pPr>
        <w:pStyle w:val="Heading2"/>
        <w:numPr>
          <w:ilvl w:val="1"/>
          <w:numId w:val="4"/>
        </w:numPr>
        <w:rPr>
          <w:sz w:val="22"/>
          <w:szCs w:val="22"/>
        </w:rPr>
      </w:pPr>
      <w:bookmarkStart w:id="94" w:name="_Toc233377652"/>
      <w:bookmarkStart w:id="95" w:name="_Toc233807792"/>
      <w:bookmarkStart w:id="96" w:name="_Toc234846665"/>
      <w:r w:rsidRPr="003C64D8">
        <w:rPr>
          <w:sz w:val="22"/>
          <w:szCs w:val="22"/>
        </w:rPr>
        <w:t>Venipuncture</w:t>
      </w:r>
      <w:bookmarkEnd w:id="94"/>
      <w:bookmarkEnd w:id="95"/>
      <w:bookmarkEnd w:id="96"/>
    </w:p>
    <w:p w14:paraId="151918DF" w14:textId="53D285BB" w:rsidR="00864C0C" w:rsidRPr="003C64D8" w:rsidRDefault="00864C0C">
      <w:pPr>
        <w:spacing w:after="160"/>
        <w:rPr>
          <w:rFonts w:ascii="Arial Narrow" w:hAnsi="Arial Narrow"/>
          <w:sz w:val="22"/>
          <w:szCs w:val="22"/>
        </w:rPr>
      </w:pPr>
      <w:r w:rsidRPr="003C64D8">
        <w:rPr>
          <w:rFonts w:ascii="Arial Narrow" w:hAnsi="Arial Narrow"/>
          <w:sz w:val="22"/>
          <w:szCs w:val="22"/>
        </w:rPr>
        <w:t xml:space="preserve">The image below shows the preferred sites for collection of blood; </w:t>
      </w:r>
    </w:p>
    <w:p w14:paraId="05420372" w14:textId="6A812CD3" w:rsidR="00864C0C" w:rsidRPr="003C64D8" w:rsidRDefault="00864C0C" w:rsidP="00864C0C">
      <w:pPr>
        <w:spacing w:after="160"/>
        <w:jc w:val="center"/>
        <w:rPr>
          <w:rFonts w:ascii="Arial Narrow" w:hAnsi="Arial Narrow"/>
          <w:sz w:val="22"/>
          <w:szCs w:val="22"/>
        </w:rPr>
      </w:pPr>
      <w:r w:rsidRPr="003C64D8">
        <w:rPr>
          <w:rFonts w:ascii="Arial Narrow" w:hAnsi="Arial Narrow"/>
          <w:noProof/>
          <w:sz w:val="22"/>
          <w:szCs w:val="22"/>
        </w:rPr>
        <w:drawing>
          <wp:inline distT="0" distB="0" distL="0" distR="0" wp14:anchorId="5B53B7AB" wp14:editId="07D6FEDF">
            <wp:extent cx="2590800" cy="1379257"/>
            <wp:effectExtent l="0" t="0" r="0" b="0"/>
            <wp:docPr id="17695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5750" cy="1397863"/>
                    </a:xfrm>
                    <a:prstGeom prst="rect">
                      <a:avLst/>
                    </a:prstGeom>
                    <a:noFill/>
                  </pic:spPr>
                </pic:pic>
              </a:graphicData>
            </a:graphic>
          </wp:inline>
        </w:drawing>
      </w:r>
    </w:p>
    <w:p w14:paraId="65A86FD0" w14:textId="5529868D" w:rsidR="00864C0C" w:rsidRPr="003C64D8" w:rsidRDefault="00864C0C">
      <w:pPr>
        <w:spacing w:after="160"/>
        <w:rPr>
          <w:rFonts w:ascii="Arial Narrow" w:hAnsi="Arial Narrow"/>
          <w:sz w:val="22"/>
          <w:szCs w:val="22"/>
        </w:rPr>
      </w:pPr>
      <w:r w:rsidRPr="003C64D8">
        <w:rPr>
          <w:rFonts w:ascii="Arial Narrow" w:hAnsi="Arial Narrow"/>
          <w:sz w:val="22"/>
          <w:szCs w:val="22"/>
        </w:rPr>
        <w:t xml:space="preserve">The order of which to draw blood is shown in the diagram below; </w:t>
      </w:r>
    </w:p>
    <w:p w14:paraId="02E0C917" w14:textId="74B84DED" w:rsidR="00864C0C" w:rsidRPr="003C64D8" w:rsidRDefault="00864C0C" w:rsidP="00864C0C">
      <w:pPr>
        <w:spacing w:after="160"/>
        <w:jc w:val="center"/>
        <w:rPr>
          <w:rFonts w:ascii="Arial Narrow" w:hAnsi="Arial Narrow"/>
          <w:sz w:val="22"/>
          <w:szCs w:val="22"/>
        </w:rPr>
      </w:pPr>
      <w:r w:rsidRPr="003C64D8">
        <w:rPr>
          <w:rFonts w:ascii="Arial Narrow" w:hAnsi="Arial Narrow"/>
          <w:noProof/>
          <w:sz w:val="22"/>
          <w:szCs w:val="22"/>
        </w:rPr>
        <w:drawing>
          <wp:inline distT="0" distB="0" distL="0" distR="0" wp14:anchorId="6E376A34" wp14:editId="315475BB">
            <wp:extent cx="2547938" cy="1127929"/>
            <wp:effectExtent l="0" t="0" r="5080" b="0"/>
            <wp:docPr id="113667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3745" cy="1148207"/>
                    </a:xfrm>
                    <a:prstGeom prst="rect">
                      <a:avLst/>
                    </a:prstGeom>
                    <a:noFill/>
                  </pic:spPr>
                </pic:pic>
              </a:graphicData>
            </a:graphic>
          </wp:inline>
        </w:drawing>
      </w:r>
    </w:p>
    <w:p w14:paraId="1506F3C1" w14:textId="0E4A99DA" w:rsidR="000B55A3" w:rsidRPr="003C64D8" w:rsidRDefault="00FD4AF0" w:rsidP="004B1949">
      <w:pPr>
        <w:pStyle w:val="Heading3"/>
        <w:rPr>
          <w:rFonts w:ascii="Arial Narrow" w:hAnsi="Arial Narrow"/>
          <w:sz w:val="22"/>
          <w:szCs w:val="22"/>
        </w:rPr>
      </w:pPr>
      <w:bookmarkStart w:id="97" w:name="_Toc234846666"/>
      <w:r w:rsidRPr="003C64D8">
        <w:rPr>
          <w:rFonts w:ascii="Arial Narrow" w:hAnsi="Arial Narrow"/>
          <w:sz w:val="22"/>
          <w:szCs w:val="22"/>
        </w:rPr>
        <w:t xml:space="preserve">General </w:t>
      </w:r>
      <w:r w:rsidR="00031BEA" w:rsidRPr="003C64D8">
        <w:rPr>
          <w:rFonts w:ascii="Arial Narrow" w:hAnsi="Arial Narrow"/>
          <w:sz w:val="22"/>
          <w:szCs w:val="22"/>
        </w:rPr>
        <w:t>Procedure:</w:t>
      </w:r>
      <w:bookmarkEnd w:id="97"/>
    </w:p>
    <w:p w14:paraId="46C1FC51" w14:textId="06D83ECD"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Reassure the patient that only the minimum amount of blood required for testing will be drawn.</w:t>
      </w:r>
    </w:p>
    <w:p w14:paraId="1AF99B07" w14:textId="589329B9"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Assemble equipment appropriate to the patient's physical characteristics.</w:t>
      </w:r>
    </w:p>
    <w:p w14:paraId="74BD08B9" w14:textId="78C519E1"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Wash hands and put on gloves.</w:t>
      </w:r>
    </w:p>
    <w:p w14:paraId="13048F5B" w14:textId="6C3807B8"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Position the patient with the arm extended to form a straight line from shoulder to wrist.</w:t>
      </w:r>
    </w:p>
    <w:p w14:paraId="7CA727E7" w14:textId="77777777" w:rsidR="00DC1E4D"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Select the appropriate vein. The median cubital, basilic, and cephalic veins are most frequently used; veins become more prominent if the patient closes their fist tightly.</w:t>
      </w:r>
      <w:r w:rsidR="00864C0C" w:rsidRPr="003C64D8">
        <w:rPr>
          <w:rFonts w:ascii="Arial Narrow" w:hAnsi="Arial Narrow"/>
          <w:sz w:val="22"/>
          <w:szCs w:val="22"/>
        </w:rPr>
        <w:t xml:space="preserve"> </w:t>
      </w:r>
    </w:p>
    <w:p w14:paraId="59B4DD68" w14:textId="30C47AC8"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i/>
          <w:iCs/>
          <w:sz w:val="22"/>
          <w:szCs w:val="22"/>
        </w:rPr>
        <w:t>Factors to consider in site selection:</w:t>
      </w:r>
    </w:p>
    <w:p w14:paraId="0A9EBD92" w14:textId="77777777" w:rsidR="000B55A3" w:rsidRPr="003C64D8" w:rsidRDefault="00031BEA" w:rsidP="00C42ACF">
      <w:pPr>
        <w:pStyle w:val="ListParagraph"/>
        <w:numPr>
          <w:ilvl w:val="0"/>
          <w:numId w:val="7"/>
        </w:numPr>
        <w:rPr>
          <w:rFonts w:ascii="Arial Narrow" w:hAnsi="Arial Narrow"/>
          <w:sz w:val="22"/>
          <w:szCs w:val="22"/>
        </w:rPr>
      </w:pPr>
      <w:r w:rsidRPr="003C64D8">
        <w:rPr>
          <w:rFonts w:ascii="Arial Narrow" w:hAnsi="Arial Narrow"/>
          <w:sz w:val="22"/>
          <w:szCs w:val="22"/>
        </w:rPr>
        <w:t>Avoid extensive scarring or healed burn areas.</w:t>
      </w:r>
    </w:p>
    <w:p w14:paraId="06DB34E7" w14:textId="77777777" w:rsidR="000B55A3" w:rsidRPr="003C64D8" w:rsidRDefault="00031BEA" w:rsidP="00C42ACF">
      <w:pPr>
        <w:pStyle w:val="ListParagraph"/>
        <w:numPr>
          <w:ilvl w:val="0"/>
          <w:numId w:val="7"/>
        </w:numPr>
        <w:rPr>
          <w:rFonts w:ascii="Arial Narrow" w:hAnsi="Arial Narrow"/>
          <w:sz w:val="22"/>
          <w:szCs w:val="22"/>
        </w:rPr>
      </w:pPr>
      <w:r w:rsidRPr="003C64D8">
        <w:rPr>
          <w:rFonts w:ascii="Arial Narrow" w:hAnsi="Arial Narrow"/>
          <w:sz w:val="22"/>
          <w:szCs w:val="22"/>
        </w:rPr>
        <w:t>Do not obtain specimens from the arm on the same side as a mastectomy.</w:t>
      </w:r>
    </w:p>
    <w:p w14:paraId="22893180" w14:textId="77777777" w:rsidR="000B55A3" w:rsidRPr="003C64D8" w:rsidRDefault="00031BEA" w:rsidP="00C42ACF">
      <w:pPr>
        <w:pStyle w:val="ListParagraph"/>
        <w:numPr>
          <w:ilvl w:val="0"/>
          <w:numId w:val="7"/>
        </w:numPr>
        <w:rPr>
          <w:rFonts w:ascii="Arial Narrow" w:hAnsi="Arial Narrow"/>
          <w:sz w:val="22"/>
          <w:szCs w:val="22"/>
        </w:rPr>
      </w:pPr>
      <w:r w:rsidRPr="003C64D8">
        <w:rPr>
          <w:rFonts w:ascii="Arial Narrow" w:hAnsi="Arial Narrow"/>
          <w:sz w:val="22"/>
          <w:szCs w:val="22"/>
        </w:rPr>
        <w:t>Avoid areas of haematoma.</w:t>
      </w:r>
    </w:p>
    <w:p w14:paraId="043CBC18" w14:textId="77777777" w:rsidR="000B55A3" w:rsidRPr="003C64D8" w:rsidRDefault="00031BEA" w:rsidP="00C42ACF">
      <w:pPr>
        <w:pStyle w:val="ListParagraph"/>
        <w:numPr>
          <w:ilvl w:val="0"/>
          <w:numId w:val="7"/>
        </w:numPr>
        <w:rPr>
          <w:rFonts w:ascii="Arial Narrow" w:hAnsi="Arial Narrow"/>
          <w:sz w:val="22"/>
          <w:szCs w:val="22"/>
        </w:rPr>
      </w:pPr>
      <w:r w:rsidRPr="003C64D8">
        <w:rPr>
          <w:rFonts w:ascii="Arial Narrow" w:hAnsi="Arial Narrow"/>
          <w:sz w:val="22"/>
          <w:szCs w:val="22"/>
        </w:rPr>
        <w:t>If an IV is in place, samples may be obtained below it, but never above it.</w:t>
      </w:r>
    </w:p>
    <w:p w14:paraId="290887DD" w14:textId="77777777" w:rsidR="000B55A3" w:rsidRPr="003C64D8" w:rsidRDefault="00031BEA" w:rsidP="00C42ACF">
      <w:pPr>
        <w:pStyle w:val="ListParagraph"/>
        <w:numPr>
          <w:ilvl w:val="0"/>
          <w:numId w:val="7"/>
        </w:numPr>
        <w:rPr>
          <w:rFonts w:ascii="Arial Narrow" w:hAnsi="Arial Narrow"/>
          <w:sz w:val="22"/>
          <w:szCs w:val="22"/>
        </w:rPr>
      </w:pPr>
      <w:r w:rsidRPr="003C64D8">
        <w:rPr>
          <w:rFonts w:ascii="Arial Narrow" w:hAnsi="Arial Narrow"/>
          <w:sz w:val="22"/>
          <w:szCs w:val="22"/>
        </w:rPr>
        <w:t>Do not obtain specimens from an arm with a cannula, fistula, or vascular graft.</w:t>
      </w:r>
    </w:p>
    <w:p w14:paraId="251E90B1" w14:textId="2AFD1736" w:rsidR="00864C0C" w:rsidRPr="003C64D8" w:rsidRDefault="00031BEA" w:rsidP="00C42ACF">
      <w:pPr>
        <w:pStyle w:val="ListParagraph"/>
        <w:numPr>
          <w:ilvl w:val="0"/>
          <w:numId w:val="7"/>
        </w:numPr>
        <w:rPr>
          <w:rFonts w:ascii="Arial Narrow" w:hAnsi="Arial Narrow"/>
          <w:sz w:val="22"/>
          <w:szCs w:val="22"/>
        </w:rPr>
      </w:pPr>
      <w:r w:rsidRPr="003C64D8">
        <w:rPr>
          <w:rFonts w:ascii="Arial Narrow" w:hAnsi="Arial Narrow"/>
          <w:sz w:val="22"/>
          <w:szCs w:val="22"/>
        </w:rPr>
        <w:t>Allow 10–15 minutes after a transfusion is completed before obtaining a blood sample.</w:t>
      </w:r>
    </w:p>
    <w:p w14:paraId="0548C9F9" w14:textId="2B70E56F"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Apply the tourniquet 3–4 inches above the collection site. Never leave it on for over 1 minute — if used only for preliminary vein selection, release and reapply after two minutes.</w:t>
      </w:r>
    </w:p>
    <w:p w14:paraId="5478F85F" w14:textId="1EFC0ED6" w:rsidR="000B55A3" w:rsidRPr="003C64D8" w:rsidRDefault="00031BEA" w:rsidP="00C42ACF">
      <w:pPr>
        <w:pStyle w:val="ListParagraph"/>
        <w:numPr>
          <w:ilvl w:val="0"/>
          <w:numId w:val="6"/>
        </w:numPr>
        <w:rPr>
          <w:rFonts w:ascii="Arial Narrow" w:hAnsi="Arial Narrow"/>
          <w:sz w:val="22"/>
          <w:szCs w:val="22"/>
        </w:rPr>
      </w:pPr>
      <w:r w:rsidRPr="003C64D8">
        <w:rPr>
          <w:rFonts w:ascii="Arial Narrow" w:hAnsi="Arial Narrow"/>
          <w:sz w:val="22"/>
          <w:szCs w:val="22"/>
        </w:rPr>
        <w:t>Clean the puncture site with a 70% alcohol swab in an outward spiral from the penetration point. Allow the skin to dry; do not touch the site after cleaning.</w:t>
      </w:r>
    </w:p>
    <w:p w14:paraId="3FDD4714" w14:textId="5FA1D988" w:rsidR="000B55A3" w:rsidRPr="003C64D8" w:rsidRDefault="00F43C3F" w:rsidP="004B1949">
      <w:pPr>
        <w:pStyle w:val="Heading3"/>
        <w:rPr>
          <w:rFonts w:ascii="Arial Narrow" w:hAnsi="Arial Narrow"/>
          <w:sz w:val="22"/>
          <w:szCs w:val="22"/>
        </w:rPr>
      </w:pPr>
      <w:bookmarkStart w:id="98" w:name="_Toc233377653"/>
      <w:bookmarkStart w:id="99" w:name="_Toc233807793"/>
      <w:bookmarkStart w:id="100" w:name="_Toc234846667"/>
      <w:r w:rsidRPr="003C64D8">
        <w:rPr>
          <w:rFonts w:ascii="Arial Narrow" w:hAnsi="Arial Narrow"/>
          <w:sz w:val="22"/>
          <w:szCs w:val="22"/>
        </w:rPr>
        <w:t>Venipuncture u</w:t>
      </w:r>
      <w:r w:rsidR="00031BEA" w:rsidRPr="003C64D8">
        <w:rPr>
          <w:rFonts w:ascii="Arial Narrow" w:hAnsi="Arial Narrow"/>
          <w:sz w:val="22"/>
          <w:szCs w:val="22"/>
        </w:rPr>
        <w:t>sing a vacutainer</w:t>
      </w:r>
      <w:bookmarkEnd w:id="98"/>
      <w:bookmarkEnd w:id="99"/>
      <w:r w:rsidR="00D16650" w:rsidRPr="003C64D8">
        <w:rPr>
          <w:rFonts w:ascii="Arial Narrow" w:hAnsi="Arial Narrow"/>
          <w:sz w:val="22"/>
          <w:szCs w:val="22"/>
        </w:rPr>
        <w:t>:</w:t>
      </w:r>
      <w:bookmarkEnd w:id="100"/>
    </w:p>
    <w:p w14:paraId="26FC99B1" w14:textId="1FB44C92"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Attach the appropriate needle to the hub, twisting it tight.</w:t>
      </w:r>
    </w:p>
    <w:p w14:paraId="43A0E375" w14:textId="60A98A1C"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lastRenderedPageBreak/>
        <w:t>Remove the plastic cap over the needle and hold bevel up.</w:t>
      </w:r>
    </w:p>
    <w:p w14:paraId="0E42D646" w14:textId="00531A29"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Pull the skin tight just below the puncture site.</w:t>
      </w:r>
    </w:p>
    <w:p w14:paraId="3522FBF2" w14:textId="1E7E2D30"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Penetrate the skin and vein in one smooth motion, in line with the vein.</w:t>
      </w:r>
    </w:p>
    <w:p w14:paraId="1A283574" w14:textId="0E8219B6"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Insert the first tube (following the proper order of draw) into the hub; blood should flow into the evacuated tube.</w:t>
      </w:r>
    </w:p>
    <w:p w14:paraId="13976202" w14:textId="3EAE153D"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After blood starts to flow, release the tourniquet and ask the patient to open their hand.</w:t>
      </w:r>
    </w:p>
    <w:p w14:paraId="3197A96A" w14:textId="5BD8C862"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When flow stops, remove the tube. If multiple tubes are needed, follow the correct order of draw to avoid cross-contamination and erroneous results.</w:t>
      </w:r>
    </w:p>
    <w:p w14:paraId="224B1450" w14:textId="00C0A879"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Place a gauze pad over the puncture site and remove the needle. Apply pressure for at least 2 minutes; apply a fresh bandage once bleeding stops.</w:t>
      </w:r>
    </w:p>
    <w:p w14:paraId="3556FB82" w14:textId="57EE03EC" w:rsidR="000B55A3" w:rsidRPr="003C64D8" w:rsidRDefault="00031BEA" w:rsidP="00C42ACF">
      <w:pPr>
        <w:pStyle w:val="ListParagraph"/>
        <w:numPr>
          <w:ilvl w:val="0"/>
          <w:numId w:val="8"/>
        </w:numPr>
        <w:rPr>
          <w:rFonts w:ascii="Arial Narrow" w:hAnsi="Arial Narrow"/>
          <w:sz w:val="22"/>
          <w:szCs w:val="22"/>
        </w:rPr>
      </w:pPr>
      <w:r w:rsidRPr="003C64D8">
        <w:rPr>
          <w:rFonts w:ascii="Arial Narrow" w:hAnsi="Arial Narrow"/>
          <w:sz w:val="22"/>
          <w:szCs w:val="22"/>
        </w:rPr>
        <w:t>Dispose of the needle/hub into a sharps container. Label all tubes with the patient's details, initials, date, and time.</w:t>
      </w:r>
    </w:p>
    <w:p w14:paraId="64FB77C7" w14:textId="77777777" w:rsidR="000B55A3" w:rsidRPr="003C64D8" w:rsidRDefault="00031BEA">
      <w:pPr>
        <w:spacing w:before="80" w:after="160"/>
        <w:rPr>
          <w:rFonts w:ascii="Arial Narrow" w:hAnsi="Arial Narrow"/>
          <w:sz w:val="22"/>
          <w:szCs w:val="22"/>
        </w:rPr>
      </w:pPr>
      <w:r w:rsidRPr="003C64D8">
        <w:rPr>
          <w:rFonts w:ascii="Arial Narrow" w:hAnsi="Arial Narrow"/>
          <w:b/>
          <w:bCs/>
          <w:sz w:val="22"/>
          <w:szCs w:val="22"/>
        </w:rPr>
        <w:t>Do not shake or mix tubes vigorously. All labels on the specimen container must correlate with those on the laboratory request form.</w:t>
      </w:r>
    </w:p>
    <w:p w14:paraId="1E2EE70F" w14:textId="5F23175D" w:rsidR="000B55A3" w:rsidRPr="003C64D8" w:rsidRDefault="00F43C3F" w:rsidP="004B1949">
      <w:pPr>
        <w:pStyle w:val="Heading3"/>
        <w:rPr>
          <w:rFonts w:ascii="Arial Narrow" w:hAnsi="Arial Narrow"/>
          <w:sz w:val="22"/>
          <w:szCs w:val="22"/>
        </w:rPr>
      </w:pPr>
      <w:bookmarkStart w:id="101" w:name="_Toc233377654"/>
      <w:bookmarkStart w:id="102" w:name="_Toc233807794"/>
      <w:bookmarkStart w:id="103" w:name="_Toc234846668"/>
      <w:r w:rsidRPr="003C64D8">
        <w:rPr>
          <w:rFonts w:ascii="Arial Narrow" w:hAnsi="Arial Narrow"/>
          <w:sz w:val="22"/>
          <w:szCs w:val="22"/>
        </w:rPr>
        <w:t>Venipuncture u</w:t>
      </w:r>
      <w:r w:rsidR="00031BEA" w:rsidRPr="003C64D8">
        <w:rPr>
          <w:rFonts w:ascii="Arial Narrow" w:hAnsi="Arial Narrow"/>
          <w:sz w:val="22"/>
          <w:szCs w:val="22"/>
        </w:rPr>
        <w:t>sing a syringe</w:t>
      </w:r>
      <w:bookmarkEnd w:id="101"/>
      <w:bookmarkEnd w:id="102"/>
      <w:r w:rsidR="00D16650" w:rsidRPr="003C64D8">
        <w:rPr>
          <w:rFonts w:ascii="Arial Narrow" w:hAnsi="Arial Narrow"/>
          <w:sz w:val="22"/>
          <w:szCs w:val="22"/>
        </w:rPr>
        <w:t>:</w:t>
      </w:r>
      <w:bookmarkEnd w:id="103"/>
    </w:p>
    <w:p w14:paraId="0862F528" w14:textId="7C49CFB2" w:rsidR="000B55A3" w:rsidRPr="003C64D8" w:rsidRDefault="00031BEA" w:rsidP="00C42ACF">
      <w:pPr>
        <w:pStyle w:val="ListParagraph"/>
        <w:numPr>
          <w:ilvl w:val="0"/>
          <w:numId w:val="9"/>
        </w:numPr>
        <w:rPr>
          <w:rFonts w:ascii="Arial Narrow" w:hAnsi="Arial Narrow"/>
          <w:sz w:val="22"/>
          <w:szCs w:val="22"/>
        </w:rPr>
      </w:pPr>
      <w:r w:rsidRPr="003C64D8">
        <w:rPr>
          <w:rFonts w:ascii="Arial Narrow" w:hAnsi="Arial Narrow"/>
          <w:sz w:val="22"/>
          <w:szCs w:val="22"/>
        </w:rPr>
        <w:t>Place a sheathed needle or butterfly on the syringe and turn the bevel up.</w:t>
      </w:r>
    </w:p>
    <w:p w14:paraId="5763B6AD" w14:textId="782EB2DF" w:rsidR="000B55A3" w:rsidRPr="003C64D8" w:rsidRDefault="00031BEA" w:rsidP="00C42ACF">
      <w:pPr>
        <w:pStyle w:val="ListParagraph"/>
        <w:numPr>
          <w:ilvl w:val="0"/>
          <w:numId w:val="9"/>
        </w:numPr>
        <w:rPr>
          <w:rFonts w:ascii="Arial Narrow" w:hAnsi="Arial Narrow"/>
          <w:sz w:val="22"/>
          <w:szCs w:val="22"/>
        </w:rPr>
      </w:pPr>
      <w:r w:rsidRPr="003C64D8">
        <w:rPr>
          <w:rFonts w:ascii="Arial Narrow" w:hAnsi="Arial Narrow"/>
          <w:sz w:val="22"/>
          <w:szCs w:val="22"/>
        </w:rPr>
        <w:t>Pull the skin tight just below the puncture site and penetrate the skin and vein in one motion.</w:t>
      </w:r>
    </w:p>
    <w:p w14:paraId="2763FF10" w14:textId="29C08E06" w:rsidR="000B55A3" w:rsidRPr="003C64D8" w:rsidRDefault="00031BEA" w:rsidP="00C42ACF">
      <w:pPr>
        <w:pStyle w:val="ListParagraph"/>
        <w:numPr>
          <w:ilvl w:val="0"/>
          <w:numId w:val="9"/>
        </w:numPr>
        <w:rPr>
          <w:rFonts w:ascii="Arial Narrow" w:hAnsi="Arial Narrow"/>
          <w:sz w:val="22"/>
          <w:szCs w:val="22"/>
        </w:rPr>
      </w:pPr>
      <w:r w:rsidRPr="003C64D8">
        <w:rPr>
          <w:rFonts w:ascii="Arial Narrow" w:hAnsi="Arial Narrow"/>
          <w:sz w:val="22"/>
          <w:szCs w:val="22"/>
        </w:rPr>
        <w:t>Draw the desired amount of blood, pulling back slowly on the plunger.</w:t>
      </w:r>
    </w:p>
    <w:p w14:paraId="423CD816" w14:textId="686B43E9" w:rsidR="000B55A3" w:rsidRPr="003C64D8" w:rsidRDefault="00031BEA" w:rsidP="00C42ACF">
      <w:pPr>
        <w:pStyle w:val="ListParagraph"/>
        <w:numPr>
          <w:ilvl w:val="0"/>
          <w:numId w:val="9"/>
        </w:numPr>
        <w:rPr>
          <w:rFonts w:ascii="Arial Narrow" w:hAnsi="Arial Narrow"/>
          <w:sz w:val="22"/>
          <w:szCs w:val="22"/>
        </w:rPr>
      </w:pPr>
      <w:r w:rsidRPr="003C64D8">
        <w:rPr>
          <w:rFonts w:ascii="Arial Narrow" w:hAnsi="Arial Narrow"/>
          <w:sz w:val="22"/>
          <w:szCs w:val="22"/>
        </w:rPr>
        <w:t>Release the tourniquet, then apply a gauze pad and remove the needle, applying pressure for at least 2 minutes.</w:t>
      </w:r>
    </w:p>
    <w:p w14:paraId="333AA493" w14:textId="47E83F2D" w:rsidR="000B55A3" w:rsidRPr="003C64D8" w:rsidRDefault="00031BEA" w:rsidP="00C42ACF">
      <w:pPr>
        <w:pStyle w:val="ListParagraph"/>
        <w:numPr>
          <w:ilvl w:val="0"/>
          <w:numId w:val="9"/>
        </w:numPr>
        <w:rPr>
          <w:rFonts w:ascii="Arial Narrow" w:hAnsi="Arial Narrow"/>
          <w:sz w:val="22"/>
          <w:szCs w:val="22"/>
        </w:rPr>
      </w:pPr>
      <w:r w:rsidRPr="003C64D8">
        <w:rPr>
          <w:rFonts w:ascii="Arial Narrow" w:hAnsi="Arial Narrow"/>
          <w:sz w:val="22"/>
          <w:szCs w:val="22"/>
        </w:rPr>
        <w:t>Transfer blood into the appropriate tubes as soon as possible using a needleless device. Gently invert additive tubes 5–8 times.</w:t>
      </w:r>
    </w:p>
    <w:p w14:paraId="6BC87A69" w14:textId="1BAF343B" w:rsidR="000B55A3" w:rsidRPr="003C64D8" w:rsidRDefault="00031BEA" w:rsidP="00C42ACF">
      <w:pPr>
        <w:pStyle w:val="ListParagraph"/>
        <w:numPr>
          <w:ilvl w:val="0"/>
          <w:numId w:val="9"/>
        </w:numPr>
        <w:rPr>
          <w:rFonts w:ascii="Arial Narrow" w:hAnsi="Arial Narrow"/>
          <w:sz w:val="22"/>
          <w:szCs w:val="22"/>
        </w:rPr>
      </w:pPr>
      <w:r w:rsidRPr="003C64D8">
        <w:rPr>
          <w:rFonts w:ascii="Arial Narrow" w:hAnsi="Arial Narrow"/>
          <w:sz w:val="22"/>
          <w:szCs w:val="22"/>
        </w:rPr>
        <w:t>Dispose of the syringe and needle in the designated waste bin and sharps container.</w:t>
      </w:r>
    </w:p>
    <w:p w14:paraId="050CF447" w14:textId="60442645" w:rsidR="000B55A3" w:rsidRPr="003C64D8" w:rsidRDefault="00031BEA" w:rsidP="004B1949">
      <w:pPr>
        <w:pStyle w:val="Heading3"/>
        <w:rPr>
          <w:rFonts w:ascii="Arial Narrow" w:hAnsi="Arial Narrow"/>
          <w:sz w:val="22"/>
          <w:szCs w:val="22"/>
        </w:rPr>
      </w:pPr>
      <w:bookmarkStart w:id="104" w:name="_Toc233377655"/>
      <w:bookmarkStart w:id="105" w:name="_Toc233807795"/>
      <w:bookmarkStart w:id="106" w:name="_Toc234846669"/>
      <w:r w:rsidRPr="003C64D8">
        <w:rPr>
          <w:rFonts w:ascii="Arial Narrow" w:hAnsi="Arial Narrow"/>
          <w:sz w:val="22"/>
          <w:szCs w:val="22"/>
        </w:rPr>
        <w:t>Venipuncture in infants/children</w:t>
      </w:r>
      <w:bookmarkEnd w:id="104"/>
      <w:bookmarkEnd w:id="105"/>
      <w:r w:rsidR="00D16650" w:rsidRPr="003C64D8">
        <w:rPr>
          <w:rFonts w:ascii="Arial Narrow" w:hAnsi="Arial Narrow"/>
          <w:sz w:val="22"/>
          <w:szCs w:val="22"/>
        </w:rPr>
        <w:t>:</w:t>
      </w:r>
      <w:bookmarkEnd w:id="106"/>
    </w:p>
    <w:p w14:paraId="5D03EB15" w14:textId="5FFB503B" w:rsidR="000B55A3" w:rsidRPr="003C64D8" w:rsidRDefault="00031BEA" w:rsidP="00C42ACF">
      <w:pPr>
        <w:pStyle w:val="ListParagraph"/>
        <w:numPr>
          <w:ilvl w:val="0"/>
          <w:numId w:val="10"/>
        </w:numPr>
        <w:rPr>
          <w:rFonts w:ascii="Arial Narrow" w:hAnsi="Arial Narrow"/>
          <w:sz w:val="22"/>
          <w:szCs w:val="22"/>
        </w:rPr>
      </w:pPr>
      <w:r w:rsidRPr="003C64D8">
        <w:rPr>
          <w:rFonts w:ascii="Arial Narrow" w:hAnsi="Arial Narrow"/>
          <w:sz w:val="22"/>
          <w:szCs w:val="22"/>
        </w:rPr>
        <w:t>Confirm the patient's identification and secure the patient in a stable position.</w:t>
      </w:r>
    </w:p>
    <w:p w14:paraId="7A5E73AB" w14:textId="1EC875E8" w:rsidR="000B55A3" w:rsidRPr="003C64D8" w:rsidRDefault="00031BEA" w:rsidP="00C42ACF">
      <w:pPr>
        <w:pStyle w:val="ListParagraph"/>
        <w:numPr>
          <w:ilvl w:val="0"/>
          <w:numId w:val="10"/>
        </w:numPr>
        <w:rPr>
          <w:rFonts w:ascii="Arial Narrow" w:hAnsi="Arial Narrow"/>
          <w:sz w:val="22"/>
          <w:szCs w:val="22"/>
        </w:rPr>
      </w:pPr>
      <w:r w:rsidRPr="003C64D8">
        <w:rPr>
          <w:rFonts w:ascii="Arial Narrow" w:hAnsi="Arial Narrow"/>
          <w:sz w:val="22"/>
          <w:szCs w:val="22"/>
        </w:rPr>
        <w:t>Assemble required supplies and select the collection site.</w:t>
      </w:r>
    </w:p>
    <w:p w14:paraId="14886EAB" w14:textId="3B0A52FC" w:rsidR="000B55A3" w:rsidRPr="003C64D8" w:rsidRDefault="00031BEA" w:rsidP="00C42ACF">
      <w:pPr>
        <w:pStyle w:val="ListParagraph"/>
        <w:numPr>
          <w:ilvl w:val="0"/>
          <w:numId w:val="10"/>
        </w:numPr>
        <w:rPr>
          <w:rFonts w:ascii="Arial Narrow" w:hAnsi="Arial Narrow"/>
          <w:sz w:val="22"/>
          <w:szCs w:val="22"/>
        </w:rPr>
      </w:pPr>
      <w:r w:rsidRPr="003C64D8">
        <w:rPr>
          <w:rFonts w:ascii="Arial Narrow" w:hAnsi="Arial Narrow"/>
          <w:sz w:val="22"/>
          <w:szCs w:val="22"/>
        </w:rPr>
        <w:t>Proceed as for routine phlebotomy; if the child is old enough, collect as for an adult.</w:t>
      </w:r>
    </w:p>
    <w:p w14:paraId="41BD5751" w14:textId="7D2CF91A" w:rsidR="00231002" w:rsidRPr="003C64D8" w:rsidRDefault="00231002" w:rsidP="00231002">
      <w:pPr>
        <w:pStyle w:val="Heading3"/>
        <w:rPr>
          <w:rFonts w:ascii="Arial Narrow" w:hAnsi="Arial Narrow"/>
          <w:sz w:val="22"/>
          <w:szCs w:val="22"/>
        </w:rPr>
      </w:pPr>
      <w:bookmarkStart w:id="107" w:name="_Toc233377658"/>
      <w:bookmarkStart w:id="108" w:name="_Toc233807798"/>
      <w:bookmarkStart w:id="109" w:name="_Toc234846670"/>
      <w:r w:rsidRPr="003C64D8">
        <w:rPr>
          <w:rFonts w:ascii="Arial Narrow" w:hAnsi="Arial Narrow"/>
          <w:sz w:val="22"/>
          <w:szCs w:val="22"/>
        </w:rPr>
        <w:t>Specialised blood sample: Neonatal bilirubin samples</w:t>
      </w:r>
      <w:bookmarkEnd w:id="107"/>
      <w:bookmarkEnd w:id="108"/>
      <w:bookmarkEnd w:id="109"/>
    </w:p>
    <w:p w14:paraId="17CB975E" w14:textId="77777777" w:rsidR="00231002" w:rsidRPr="003C64D8" w:rsidRDefault="00231002" w:rsidP="00231002">
      <w:pPr>
        <w:rPr>
          <w:rFonts w:ascii="Arial Narrow" w:hAnsi="Arial Narrow"/>
          <w:sz w:val="22"/>
          <w:szCs w:val="22"/>
        </w:rPr>
      </w:pPr>
      <w:r w:rsidRPr="003C64D8">
        <w:rPr>
          <w:rFonts w:ascii="Arial Narrow" w:hAnsi="Arial Narrow"/>
          <w:sz w:val="22"/>
          <w:szCs w:val="22"/>
        </w:rPr>
        <w:t>Container: red-top tube. Specimen: serum.</w:t>
      </w:r>
    </w:p>
    <w:p w14:paraId="66CB38C9" w14:textId="095F3B77" w:rsidR="0096003B" w:rsidRPr="003C64D8" w:rsidRDefault="0096003B" w:rsidP="00C42ACF">
      <w:pPr>
        <w:pStyle w:val="ListParagraph"/>
        <w:numPr>
          <w:ilvl w:val="0"/>
          <w:numId w:val="14"/>
        </w:numPr>
        <w:rPr>
          <w:rFonts w:ascii="Arial Narrow" w:hAnsi="Arial Narrow"/>
          <w:sz w:val="22"/>
          <w:szCs w:val="22"/>
        </w:rPr>
      </w:pPr>
      <w:r w:rsidRPr="003C64D8">
        <w:rPr>
          <w:rFonts w:ascii="Arial Narrow" w:hAnsi="Arial Narrow"/>
          <w:sz w:val="22"/>
          <w:szCs w:val="22"/>
        </w:rPr>
        <w:t>Following blood collection;</w:t>
      </w:r>
    </w:p>
    <w:p w14:paraId="787ABBEC" w14:textId="13A2C779" w:rsidR="00231002" w:rsidRPr="003C64D8" w:rsidRDefault="00231002" w:rsidP="00C42ACF">
      <w:pPr>
        <w:pStyle w:val="ListParagraph"/>
        <w:numPr>
          <w:ilvl w:val="0"/>
          <w:numId w:val="14"/>
        </w:numPr>
        <w:rPr>
          <w:rFonts w:ascii="Arial Narrow" w:hAnsi="Arial Narrow"/>
          <w:sz w:val="22"/>
          <w:szCs w:val="22"/>
        </w:rPr>
      </w:pPr>
      <w:r w:rsidRPr="003C64D8">
        <w:rPr>
          <w:rFonts w:ascii="Arial Narrow" w:hAnsi="Arial Narrow"/>
          <w:sz w:val="22"/>
          <w:szCs w:val="22"/>
        </w:rPr>
        <w:t>Completely wrap the specimen container in aluminium foil to protect it from light.</w:t>
      </w:r>
    </w:p>
    <w:p w14:paraId="17885794" w14:textId="77777777" w:rsidR="00231002" w:rsidRPr="003C64D8" w:rsidRDefault="00231002" w:rsidP="00C42ACF">
      <w:pPr>
        <w:pStyle w:val="ListParagraph"/>
        <w:numPr>
          <w:ilvl w:val="1"/>
          <w:numId w:val="14"/>
        </w:numPr>
        <w:jc w:val="center"/>
        <w:rPr>
          <w:rFonts w:ascii="Arial Narrow" w:hAnsi="Arial Narrow"/>
          <w:sz w:val="22"/>
          <w:szCs w:val="22"/>
        </w:rPr>
      </w:pPr>
      <w:r w:rsidRPr="003C64D8">
        <w:rPr>
          <w:rFonts w:ascii="Arial Narrow" w:hAnsi="Arial Narrow"/>
          <w:noProof/>
          <w:sz w:val="22"/>
          <w:szCs w:val="22"/>
        </w:rPr>
        <w:drawing>
          <wp:inline distT="0" distB="0" distL="0" distR="0" wp14:anchorId="32C7C1A8" wp14:editId="345D22F9">
            <wp:extent cx="2171700" cy="762579"/>
            <wp:effectExtent l="0" t="0" r="0" b="0"/>
            <wp:docPr id="1221613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77691" cy="764683"/>
                    </a:xfrm>
                    <a:prstGeom prst="rect">
                      <a:avLst/>
                    </a:prstGeom>
                    <a:noFill/>
                  </pic:spPr>
                </pic:pic>
              </a:graphicData>
            </a:graphic>
          </wp:inline>
        </w:drawing>
      </w:r>
    </w:p>
    <w:p w14:paraId="64949291" w14:textId="34E17193" w:rsidR="00231002" w:rsidRPr="003C64D8" w:rsidRDefault="00231002" w:rsidP="00C42ACF">
      <w:pPr>
        <w:pStyle w:val="ListParagraph"/>
        <w:numPr>
          <w:ilvl w:val="0"/>
          <w:numId w:val="14"/>
        </w:numPr>
        <w:rPr>
          <w:rFonts w:ascii="Arial Narrow" w:hAnsi="Arial Narrow"/>
          <w:sz w:val="22"/>
          <w:szCs w:val="22"/>
        </w:rPr>
      </w:pPr>
      <w:r w:rsidRPr="003C64D8">
        <w:rPr>
          <w:rFonts w:ascii="Arial Narrow" w:hAnsi="Arial Narrow"/>
          <w:sz w:val="22"/>
          <w:szCs w:val="22"/>
        </w:rPr>
        <w:t>Place the wrapped container and requisition form in a biohazard carrier bag and transport to the laboratory.</w:t>
      </w:r>
    </w:p>
    <w:p w14:paraId="7F61191E" w14:textId="77777777" w:rsidR="00231002" w:rsidRPr="003C64D8" w:rsidRDefault="00231002" w:rsidP="00231002">
      <w:pPr>
        <w:rPr>
          <w:rFonts w:ascii="Arial Narrow" w:hAnsi="Arial Narrow"/>
          <w:sz w:val="22"/>
          <w:szCs w:val="22"/>
        </w:rPr>
      </w:pPr>
    </w:p>
    <w:p w14:paraId="510A6039" w14:textId="3F10C429" w:rsidR="000B55A3" w:rsidRPr="003C64D8" w:rsidRDefault="00031BEA" w:rsidP="00C42ACF">
      <w:pPr>
        <w:pStyle w:val="Heading2"/>
        <w:numPr>
          <w:ilvl w:val="1"/>
          <w:numId w:val="4"/>
        </w:numPr>
        <w:rPr>
          <w:sz w:val="22"/>
          <w:szCs w:val="22"/>
        </w:rPr>
      </w:pPr>
      <w:bookmarkStart w:id="110" w:name="_Toc233377656"/>
      <w:bookmarkStart w:id="111" w:name="_Toc233807796"/>
      <w:bookmarkStart w:id="112" w:name="_Toc234846671"/>
      <w:r w:rsidRPr="003C64D8">
        <w:rPr>
          <w:sz w:val="22"/>
          <w:szCs w:val="22"/>
        </w:rPr>
        <w:lastRenderedPageBreak/>
        <w:t>Blood culture collection</w:t>
      </w:r>
      <w:bookmarkEnd w:id="110"/>
      <w:bookmarkEnd w:id="111"/>
      <w:bookmarkEnd w:id="112"/>
    </w:p>
    <w:p w14:paraId="44CBA0FE" w14:textId="01423CB4" w:rsidR="00864C0C" w:rsidRPr="003C64D8" w:rsidRDefault="00D16650">
      <w:pPr>
        <w:spacing w:after="160"/>
        <w:rPr>
          <w:rFonts w:ascii="Arial Narrow" w:hAnsi="Arial Narrow"/>
          <w:sz w:val="22"/>
          <w:szCs w:val="22"/>
        </w:rPr>
      </w:pPr>
      <w:r w:rsidRPr="003C64D8">
        <w:rPr>
          <w:rFonts w:ascii="Arial Narrow" w:hAnsi="Arial Narrow"/>
          <w:noProof/>
          <w:sz w:val="22"/>
          <w:szCs w:val="22"/>
        </w:rPr>
        <w:drawing>
          <wp:anchor distT="0" distB="0" distL="114300" distR="114300" simplePos="0" relativeHeight="251650048" behindDoc="0" locked="0" layoutInCell="1" allowOverlap="1" wp14:anchorId="4A0DFE3D" wp14:editId="651F76C4">
            <wp:simplePos x="0" y="0"/>
            <wp:positionH relativeFrom="margin">
              <wp:align>right</wp:align>
            </wp:positionH>
            <wp:positionV relativeFrom="paragraph">
              <wp:posOffset>149860</wp:posOffset>
            </wp:positionV>
            <wp:extent cx="1237615" cy="707390"/>
            <wp:effectExtent l="0" t="0" r="635" b="0"/>
            <wp:wrapSquare wrapText="bothSides"/>
            <wp:docPr id="297433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37615" cy="707390"/>
                    </a:xfrm>
                    <a:prstGeom prst="rect">
                      <a:avLst/>
                    </a:prstGeom>
                    <a:noFill/>
                  </pic:spPr>
                </pic:pic>
              </a:graphicData>
            </a:graphic>
          </wp:anchor>
        </w:drawing>
      </w:r>
      <w:r w:rsidR="00031BEA" w:rsidRPr="003C64D8">
        <w:rPr>
          <w:rFonts w:ascii="Arial Narrow" w:hAnsi="Arial Narrow"/>
          <w:sz w:val="22"/>
          <w:szCs w:val="22"/>
        </w:rPr>
        <w:t>Container: blood culture bottle (aerobic and anaerobic, where adult collection is recommended).</w:t>
      </w:r>
      <w:r w:rsidR="00D21482" w:rsidRPr="003C64D8">
        <w:rPr>
          <w:rFonts w:ascii="Arial Narrow" w:hAnsi="Arial Narrow"/>
          <w:noProof/>
          <w:sz w:val="22"/>
          <w:szCs w:val="22"/>
        </w:rPr>
        <w:t xml:space="preserve"> </w:t>
      </w:r>
    </w:p>
    <w:p w14:paraId="423F3677" w14:textId="7FF78483" w:rsidR="00D21482" w:rsidRPr="003C64D8" w:rsidRDefault="004B1949" w:rsidP="004B1949">
      <w:pPr>
        <w:pStyle w:val="Heading3"/>
        <w:rPr>
          <w:rFonts w:ascii="Arial Narrow" w:hAnsi="Arial Narrow"/>
          <w:sz w:val="22"/>
          <w:szCs w:val="22"/>
        </w:rPr>
      </w:pPr>
      <w:bookmarkStart w:id="113" w:name="_Toc234846672"/>
      <w:r w:rsidRPr="003C64D8">
        <w:rPr>
          <w:rFonts w:ascii="Arial Narrow" w:hAnsi="Arial Narrow"/>
          <w:sz w:val="22"/>
          <w:szCs w:val="22"/>
        </w:rPr>
        <w:t>Procedure:</w:t>
      </w:r>
      <w:bookmarkEnd w:id="113"/>
      <w:r w:rsidRPr="003C64D8">
        <w:rPr>
          <w:rFonts w:ascii="Arial Narrow" w:hAnsi="Arial Narrow"/>
          <w:sz w:val="22"/>
          <w:szCs w:val="22"/>
        </w:rPr>
        <w:t xml:space="preserve"> </w:t>
      </w:r>
    </w:p>
    <w:p w14:paraId="0C7635FD" w14:textId="1CD467A6" w:rsidR="000B55A3"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Select the appropriate vein as for routine venipuncture.</w:t>
      </w:r>
    </w:p>
    <w:p w14:paraId="2E01D0D3" w14:textId="6EB5C33C" w:rsidR="000B55A3"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Apply the tourniquet and clean/sterilize the puncture site as above. Avoid re-palpating the vein after disinfecting; if necessary, apply alcohol to a gloved finger and allow it to dry first.</w:t>
      </w:r>
    </w:p>
    <w:p w14:paraId="16B5050C" w14:textId="32F1A59D" w:rsidR="000B55A3"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Penetrate the skin and vein with a fresh, sterile needle.</w:t>
      </w:r>
    </w:p>
    <w:p w14:paraId="398F6165" w14:textId="6C51BD12" w:rsidR="000B55A3"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Inject a maximum of 10 mL of blood through the central ring of the bottle's rubber stopper.</w:t>
      </w:r>
    </w:p>
    <w:p w14:paraId="4C9836D5" w14:textId="2FF8CF65" w:rsidR="000B55A3"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Mix the blood thoroughly with the broth in the bottle.</w:t>
      </w:r>
    </w:p>
    <w:p w14:paraId="23CD120A" w14:textId="0109A3BC" w:rsidR="00366C21"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Dispose of the syringe and needle appropriately</w:t>
      </w:r>
    </w:p>
    <w:p w14:paraId="067C6CBD" w14:textId="0B555E17" w:rsidR="000B55A3" w:rsidRPr="003C64D8" w:rsidRDefault="00F708D8" w:rsidP="00C42ACF">
      <w:pPr>
        <w:pStyle w:val="ListParagraph"/>
        <w:numPr>
          <w:ilvl w:val="0"/>
          <w:numId w:val="11"/>
        </w:numPr>
        <w:rPr>
          <w:rFonts w:ascii="Arial Narrow" w:hAnsi="Arial Narrow"/>
          <w:sz w:val="22"/>
          <w:szCs w:val="22"/>
        </w:rPr>
      </w:pPr>
      <w:r w:rsidRPr="003C64D8">
        <w:rPr>
          <w:rFonts w:ascii="Arial Narrow" w:hAnsi="Arial Narrow"/>
          <w:sz w:val="22"/>
          <w:szCs w:val="22"/>
        </w:rPr>
        <w:t>L</w:t>
      </w:r>
      <w:r w:rsidR="00031BEA" w:rsidRPr="003C64D8">
        <w:rPr>
          <w:rFonts w:ascii="Arial Narrow" w:hAnsi="Arial Narrow"/>
          <w:sz w:val="22"/>
          <w:szCs w:val="22"/>
        </w:rPr>
        <w:t>abel the bottle with the patient's identification details.</w:t>
      </w:r>
    </w:p>
    <w:p w14:paraId="361FB7B7" w14:textId="77777777" w:rsidR="00F82B9A" w:rsidRPr="003C64D8" w:rsidRDefault="00031BEA" w:rsidP="00C42ACF">
      <w:pPr>
        <w:pStyle w:val="ListParagraph"/>
        <w:numPr>
          <w:ilvl w:val="0"/>
          <w:numId w:val="11"/>
        </w:numPr>
        <w:rPr>
          <w:rFonts w:ascii="Arial Narrow" w:hAnsi="Arial Narrow"/>
          <w:sz w:val="22"/>
          <w:szCs w:val="22"/>
        </w:rPr>
      </w:pPr>
      <w:r w:rsidRPr="003C64D8">
        <w:rPr>
          <w:rFonts w:ascii="Arial Narrow" w:hAnsi="Arial Narrow"/>
          <w:sz w:val="22"/>
          <w:szCs w:val="22"/>
        </w:rPr>
        <w:t>Transfer the inoculated bottle to the laboratory immediately. If transport is delayed, incubate the bottle at 36 ± 1°C and deliver within 24 hours.</w:t>
      </w:r>
    </w:p>
    <w:p w14:paraId="167553F6" w14:textId="79D7ACA3" w:rsidR="000B55A3" w:rsidRPr="003C64D8" w:rsidRDefault="00031BEA" w:rsidP="00F82B9A">
      <w:pPr>
        <w:rPr>
          <w:rFonts w:ascii="Arial Narrow" w:hAnsi="Arial Narrow"/>
          <w:sz w:val="22"/>
          <w:szCs w:val="22"/>
        </w:rPr>
      </w:pPr>
      <w:r w:rsidRPr="003C64D8">
        <w:rPr>
          <w:rFonts w:ascii="Arial Narrow" w:hAnsi="Arial Narrow"/>
          <w:i/>
          <w:iCs/>
          <w:sz w:val="22"/>
          <w:szCs w:val="22"/>
        </w:rPr>
        <w:t>One aerobic and one anaerobic bottle is recommended for adults.</w:t>
      </w:r>
    </w:p>
    <w:p w14:paraId="496B2D4F" w14:textId="025AC7E6" w:rsidR="000B55A3" w:rsidRPr="003C64D8" w:rsidRDefault="00031BEA" w:rsidP="00C42ACF">
      <w:pPr>
        <w:pStyle w:val="Heading2"/>
        <w:numPr>
          <w:ilvl w:val="1"/>
          <w:numId w:val="4"/>
        </w:numPr>
        <w:rPr>
          <w:sz w:val="22"/>
          <w:szCs w:val="22"/>
        </w:rPr>
      </w:pPr>
      <w:bookmarkStart w:id="114" w:name="_Toc233377659"/>
      <w:bookmarkStart w:id="115" w:name="_Toc233807799"/>
      <w:bookmarkStart w:id="116" w:name="_Toc234846673"/>
      <w:r w:rsidRPr="003C64D8">
        <w:rPr>
          <w:sz w:val="22"/>
          <w:szCs w:val="22"/>
        </w:rPr>
        <w:t>Stool collection</w:t>
      </w:r>
      <w:bookmarkEnd w:id="114"/>
      <w:bookmarkEnd w:id="115"/>
      <w:bookmarkEnd w:id="116"/>
    </w:p>
    <w:p w14:paraId="2FB5FED3" w14:textId="6FB363E5" w:rsidR="000B55A3" w:rsidRPr="003C64D8" w:rsidRDefault="00D16650">
      <w:pPr>
        <w:spacing w:after="160"/>
        <w:rPr>
          <w:rFonts w:ascii="Arial Narrow" w:hAnsi="Arial Narrow"/>
          <w:sz w:val="22"/>
          <w:szCs w:val="22"/>
        </w:rPr>
      </w:pPr>
      <w:r w:rsidRPr="003C64D8">
        <w:rPr>
          <w:rFonts w:ascii="Arial Narrow" w:hAnsi="Arial Narrow"/>
          <w:noProof/>
          <w:sz w:val="22"/>
          <w:szCs w:val="22"/>
        </w:rPr>
        <w:drawing>
          <wp:anchor distT="0" distB="0" distL="114300" distR="114300" simplePos="0" relativeHeight="251597824" behindDoc="0" locked="0" layoutInCell="1" allowOverlap="1" wp14:anchorId="7AACB460" wp14:editId="4FB7F8A5">
            <wp:simplePos x="0" y="0"/>
            <wp:positionH relativeFrom="column">
              <wp:posOffset>5452745</wp:posOffset>
            </wp:positionH>
            <wp:positionV relativeFrom="paragraph">
              <wp:posOffset>69215</wp:posOffset>
            </wp:positionV>
            <wp:extent cx="520065" cy="648335"/>
            <wp:effectExtent l="0" t="0" r="0" b="0"/>
            <wp:wrapSquare wrapText="bothSides"/>
            <wp:docPr id="170744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065" cy="648335"/>
                    </a:xfrm>
                    <a:prstGeom prst="rect">
                      <a:avLst/>
                    </a:prstGeom>
                    <a:noFill/>
                  </pic:spPr>
                </pic:pic>
              </a:graphicData>
            </a:graphic>
            <wp14:sizeRelH relativeFrom="margin">
              <wp14:pctWidth>0</wp14:pctWidth>
            </wp14:sizeRelH>
            <wp14:sizeRelV relativeFrom="margin">
              <wp14:pctHeight>0</wp14:pctHeight>
            </wp14:sizeRelV>
          </wp:anchor>
        </w:drawing>
      </w:r>
      <w:r w:rsidR="00031BEA" w:rsidRPr="003C64D8">
        <w:rPr>
          <w:rFonts w:ascii="Arial Narrow" w:hAnsi="Arial Narrow"/>
          <w:sz w:val="22"/>
          <w:szCs w:val="22"/>
        </w:rPr>
        <w:t xml:space="preserve">Container: </w:t>
      </w:r>
      <w:r w:rsidR="00FA73AF" w:rsidRPr="003C64D8">
        <w:rPr>
          <w:rFonts w:ascii="Arial Narrow" w:hAnsi="Arial Narrow"/>
          <w:sz w:val="22"/>
          <w:szCs w:val="22"/>
        </w:rPr>
        <w:t>S</w:t>
      </w:r>
      <w:r w:rsidR="00031BEA" w:rsidRPr="003C64D8">
        <w:rPr>
          <w:rFonts w:ascii="Arial Narrow" w:hAnsi="Arial Narrow"/>
          <w:sz w:val="22"/>
          <w:szCs w:val="22"/>
        </w:rPr>
        <w:t xml:space="preserve">terile </w:t>
      </w:r>
      <w:r w:rsidR="00FA73AF" w:rsidRPr="003C64D8">
        <w:rPr>
          <w:rFonts w:ascii="Arial Narrow" w:hAnsi="Arial Narrow"/>
          <w:sz w:val="22"/>
          <w:szCs w:val="22"/>
        </w:rPr>
        <w:t>C</w:t>
      </w:r>
      <w:r w:rsidR="00031BEA" w:rsidRPr="003C64D8">
        <w:rPr>
          <w:rFonts w:ascii="Arial Narrow" w:hAnsi="Arial Narrow"/>
          <w:sz w:val="22"/>
          <w:szCs w:val="22"/>
        </w:rPr>
        <w:t xml:space="preserve">ontainer, </w:t>
      </w:r>
      <w:r w:rsidR="00FA73AF" w:rsidRPr="003C64D8">
        <w:rPr>
          <w:rFonts w:ascii="Arial Narrow" w:hAnsi="Arial Narrow"/>
          <w:sz w:val="22"/>
          <w:szCs w:val="22"/>
        </w:rPr>
        <w:t>B</w:t>
      </w:r>
      <w:r w:rsidR="00031BEA" w:rsidRPr="003C64D8">
        <w:rPr>
          <w:rFonts w:ascii="Arial Narrow" w:hAnsi="Arial Narrow"/>
          <w:sz w:val="22"/>
          <w:szCs w:val="22"/>
        </w:rPr>
        <w:t xml:space="preserve">rown </w:t>
      </w:r>
      <w:r w:rsidR="00FA73AF" w:rsidRPr="003C64D8">
        <w:rPr>
          <w:rFonts w:ascii="Arial Narrow" w:hAnsi="Arial Narrow"/>
          <w:sz w:val="22"/>
          <w:szCs w:val="22"/>
        </w:rPr>
        <w:t>C</w:t>
      </w:r>
      <w:r w:rsidR="00031BEA" w:rsidRPr="003C64D8">
        <w:rPr>
          <w:rFonts w:ascii="Arial Narrow" w:hAnsi="Arial Narrow"/>
          <w:sz w:val="22"/>
          <w:szCs w:val="22"/>
        </w:rPr>
        <w:t>ap.</w:t>
      </w:r>
      <w:r w:rsidR="00864C0C" w:rsidRPr="003C64D8">
        <w:rPr>
          <w:rFonts w:ascii="Arial Narrow" w:hAnsi="Arial Narrow"/>
          <w:sz w:val="22"/>
          <w:szCs w:val="22"/>
        </w:rPr>
        <w:t xml:space="preserve"> </w:t>
      </w:r>
    </w:p>
    <w:p w14:paraId="1CF315F1" w14:textId="592A692B" w:rsidR="00EF39A1" w:rsidRPr="003C64D8" w:rsidRDefault="00EF39A1" w:rsidP="00EF39A1">
      <w:pPr>
        <w:pStyle w:val="Heading3"/>
        <w:rPr>
          <w:rFonts w:ascii="Arial Narrow" w:hAnsi="Arial Narrow"/>
          <w:sz w:val="22"/>
          <w:szCs w:val="22"/>
        </w:rPr>
      </w:pPr>
      <w:bookmarkStart w:id="117" w:name="_Toc234846674"/>
      <w:r w:rsidRPr="003C64D8">
        <w:rPr>
          <w:rFonts w:ascii="Arial Narrow" w:hAnsi="Arial Narrow"/>
          <w:sz w:val="22"/>
          <w:szCs w:val="22"/>
        </w:rPr>
        <w:t>Notes for clinicians</w:t>
      </w:r>
      <w:bookmarkEnd w:id="117"/>
      <w:r w:rsidRPr="003C64D8">
        <w:rPr>
          <w:rFonts w:ascii="Arial Narrow" w:hAnsi="Arial Narrow"/>
          <w:sz w:val="22"/>
          <w:szCs w:val="22"/>
        </w:rPr>
        <w:t xml:space="preserve"> </w:t>
      </w:r>
    </w:p>
    <w:p w14:paraId="73FDB74C" w14:textId="77777777" w:rsidR="000B55A3"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Collect into a clean, wide-mouthed container or collection “hat”; do not contaminate with water or urine.</w:t>
      </w:r>
    </w:p>
    <w:p w14:paraId="04FB8165" w14:textId="77777777" w:rsidR="006A4556"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 xml:space="preserve">A bedpan specimen is acceptable if it contains only stool. </w:t>
      </w:r>
    </w:p>
    <w:p w14:paraId="6EA61366" w14:textId="77777777" w:rsidR="006A4556"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 xml:space="preserve">Newspaper or plastic wrap may be draped over the toilet seat to assist collection. </w:t>
      </w:r>
    </w:p>
    <w:p w14:paraId="676DC5DC" w14:textId="3F9FC06E" w:rsidR="000B55A3"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Do not submit diapers.</w:t>
      </w:r>
    </w:p>
    <w:p w14:paraId="794C6E72" w14:textId="77777777" w:rsidR="000B55A3"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Collect only one sample per day. Inpatients should not have a routine stool culture ordered after 3 days of admission unless food poisoning is suspected.</w:t>
      </w:r>
    </w:p>
    <w:p w14:paraId="04361057" w14:textId="77777777" w:rsidR="000B55A3"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Transport to the laboratory within 24 hours; refrigerate if there will be any delay.</w:t>
      </w:r>
    </w:p>
    <w:p w14:paraId="291D9613" w14:textId="239B7EFD" w:rsidR="000B55A3" w:rsidRPr="003C64D8" w:rsidRDefault="00EF39A1" w:rsidP="00EF39A1">
      <w:pPr>
        <w:pStyle w:val="Heading3"/>
        <w:rPr>
          <w:rFonts w:ascii="Arial Narrow" w:hAnsi="Arial Narrow"/>
          <w:sz w:val="22"/>
          <w:szCs w:val="22"/>
        </w:rPr>
      </w:pPr>
      <w:bookmarkStart w:id="118" w:name="_Toc234846675"/>
      <w:r w:rsidRPr="003C64D8">
        <w:rPr>
          <w:rFonts w:ascii="Arial Narrow" w:hAnsi="Arial Narrow"/>
          <w:sz w:val="22"/>
          <w:szCs w:val="22"/>
        </w:rPr>
        <w:t>Procedure</w:t>
      </w:r>
      <w:r w:rsidR="00031BEA" w:rsidRPr="003C64D8">
        <w:rPr>
          <w:rFonts w:ascii="Arial Narrow" w:hAnsi="Arial Narrow"/>
          <w:sz w:val="22"/>
          <w:szCs w:val="22"/>
        </w:rPr>
        <w:t>:</w:t>
      </w:r>
      <w:bookmarkEnd w:id="118"/>
    </w:p>
    <w:p w14:paraId="2FB35CD7" w14:textId="0EF791C9" w:rsidR="00A7558F" w:rsidRDefault="00A7558F" w:rsidP="00C42ACF">
      <w:pPr>
        <w:pStyle w:val="ListParagraph"/>
        <w:numPr>
          <w:ilvl w:val="0"/>
          <w:numId w:val="1"/>
        </w:numPr>
        <w:rPr>
          <w:rFonts w:ascii="Arial Narrow" w:hAnsi="Arial Narrow"/>
          <w:sz w:val="22"/>
          <w:szCs w:val="22"/>
        </w:rPr>
      </w:pPr>
      <w:r>
        <w:rPr>
          <w:rFonts w:ascii="Arial Narrow" w:hAnsi="Arial Narrow"/>
          <w:sz w:val="22"/>
          <w:szCs w:val="22"/>
        </w:rPr>
        <w:t>Wash hands before and after collection.</w:t>
      </w:r>
    </w:p>
    <w:p w14:paraId="6E815D26" w14:textId="22EB15E3"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Urinate before collecting the stool so that you do not get any urine in the stool sample (female only). Do not urinate while passing the stool.</w:t>
      </w:r>
    </w:p>
    <w:p w14:paraId="488A37B2" w14:textId="77777777" w:rsidR="00EC35A8"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 xml:space="preserve">Pass stool into a sterile cup. </w:t>
      </w:r>
    </w:p>
    <w:p w14:paraId="5E9E978F" w14:textId="621F4648"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You may also tape cling or plastic wrap across the toilet to catch the stool, please see picture below.</w:t>
      </w:r>
    </w:p>
    <w:p w14:paraId="10E48F3E" w14:textId="5ED712AA" w:rsidR="003B6ACB" w:rsidRPr="003C64D8" w:rsidRDefault="003B6ACB" w:rsidP="003B6ACB">
      <w:pPr>
        <w:ind w:left="360"/>
        <w:jc w:val="center"/>
        <w:rPr>
          <w:rFonts w:ascii="Arial Narrow" w:hAnsi="Arial Narrow"/>
          <w:sz w:val="22"/>
          <w:szCs w:val="22"/>
        </w:rPr>
      </w:pPr>
      <w:r w:rsidRPr="003C64D8">
        <w:rPr>
          <w:rFonts w:ascii="Arial Narrow" w:hAnsi="Arial Narrow"/>
          <w:noProof/>
          <w:sz w:val="22"/>
          <w:szCs w:val="22"/>
        </w:rPr>
        <w:lastRenderedPageBreak/>
        <w:drawing>
          <wp:inline distT="0" distB="0" distL="0" distR="0" wp14:anchorId="6AE75A96" wp14:editId="2CC1999C">
            <wp:extent cx="2333625" cy="1007745"/>
            <wp:effectExtent l="0" t="0" r="9525" b="1905"/>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33625" cy="1007745"/>
                    </a:xfrm>
                    <a:prstGeom prst="rect">
                      <a:avLst/>
                    </a:prstGeom>
                  </pic:spPr>
                </pic:pic>
              </a:graphicData>
            </a:graphic>
          </wp:inline>
        </w:drawing>
      </w:r>
    </w:p>
    <w:p w14:paraId="052937EC" w14:textId="7C22D1C9"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Either solid or liquid stool can be collected.</w:t>
      </w:r>
    </w:p>
    <w:p w14:paraId="19530C96" w14:textId="77777777"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If you have diarrhea, a plastic bag taped to the toilet seat may make the collection process easier; the bag is then placed in a sterile cup.</w:t>
      </w:r>
    </w:p>
    <w:p w14:paraId="5F5639AB" w14:textId="77777777"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Do not collect the sample from the toilet bowl.</w:t>
      </w:r>
    </w:p>
    <w:p w14:paraId="09EF35A2" w14:textId="77777777"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Do not mix toilet paper, water, or soap with the sample.</w:t>
      </w:r>
    </w:p>
    <w:p w14:paraId="6650DA4A" w14:textId="47A35C73" w:rsidR="00564624"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 xml:space="preserve">Place the lid on the container and label </w:t>
      </w:r>
      <w:r w:rsidR="00A7558F">
        <w:rPr>
          <w:rFonts w:ascii="Arial Narrow" w:hAnsi="Arial Narrow"/>
          <w:sz w:val="22"/>
          <w:szCs w:val="22"/>
        </w:rPr>
        <w:t>container</w:t>
      </w:r>
      <w:r w:rsidRPr="003C64D8">
        <w:rPr>
          <w:rFonts w:ascii="Arial Narrow" w:hAnsi="Arial Narrow"/>
          <w:sz w:val="22"/>
          <w:szCs w:val="22"/>
        </w:rPr>
        <w:t xml:space="preserve"> with your name and the date the stool was collected.</w:t>
      </w:r>
    </w:p>
    <w:p w14:paraId="7865F3E9" w14:textId="77777777" w:rsidR="00F82B9A" w:rsidRPr="003C64D8" w:rsidRDefault="00564624" w:rsidP="00C42ACF">
      <w:pPr>
        <w:pStyle w:val="ListParagraph"/>
        <w:numPr>
          <w:ilvl w:val="0"/>
          <w:numId w:val="1"/>
        </w:numPr>
        <w:rPr>
          <w:rFonts w:ascii="Arial Narrow" w:hAnsi="Arial Narrow"/>
          <w:sz w:val="22"/>
          <w:szCs w:val="22"/>
        </w:rPr>
      </w:pPr>
      <w:r w:rsidRPr="003C64D8">
        <w:rPr>
          <w:rFonts w:ascii="Arial Narrow" w:hAnsi="Arial Narrow"/>
          <w:sz w:val="22"/>
          <w:szCs w:val="22"/>
        </w:rPr>
        <w:t>Deliver stool specimen the same day it is collected to the laboratory.</w:t>
      </w:r>
    </w:p>
    <w:p w14:paraId="4A8A0E4F" w14:textId="134FD332" w:rsidR="00A41123" w:rsidRPr="003C64D8" w:rsidRDefault="00031BEA" w:rsidP="00F82B9A">
      <w:pPr>
        <w:rPr>
          <w:rFonts w:ascii="Arial Narrow" w:hAnsi="Arial Narrow"/>
          <w:sz w:val="22"/>
          <w:szCs w:val="22"/>
        </w:rPr>
      </w:pPr>
      <w:r w:rsidRPr="003C64D8">
        <w:rPr>
          <w:rFonts w:ascii="Arial Narrow" w:hAnsi="Arial Narrow"/>
          <w:i/>
          <w:iCs/>
          <w:sz w:val="22"/>
          <w:szCs w:val="22"/>
        </w:rPr>
        <w:t>Infants with diarrhoea are encouraged to provide a rectal swab instead.</w:t>
      </w:r>
    </w:p>
    <w:p w14:paraId="6C9FD196" w14:textId="4DEC2C15" w:rsidR="00A41123" w:rsidRPr="003C64D8" w:rsidRDefault="009A521A" w:rsidP="009A521A">
      <w:pPr>
        <w:pStyle w:val="Heading3"/>
        <w:rPr>
          <w:rFonts w:ascii="Arial Narrow" w:hAnsi="Arial Narrow"/>
          <w:sz w:val="22"/>
          <w:szCs w:val="22"/>
        </w:rPr>
      </w:pPr>
      <w:bookmarkStart w:id="119" w:name="_Toc233377664"/>
      <w:bookmarkStart w:id="120" w:name="_Toc233807805"/>
      <w:bookmarkStart w:id="121" w:name="_Toc234846676"/>
      <w:bookmarkStart w:id="122" w:name="_Toc233377660"/>
      <w:bookmarkStart w:id="123" w:name="_Toc233807800"/>
      <w:r w:rsidRPr="003C64D8">
        <w:rPr>
          <w:rFonts w:ascii="Arial Narrow" w:hAnsi="Arial Narrow"/>
          <w:sz w:val="22"/>
          <w:szCs w:val="22"/>
        </w:rPr>
        <w:t xml:space="preserve">Specialised stool sample: </w:t>
      </w:r>
      <w:r w:rsidR="00A41123" w:rsidRPr="003C64D8">
        <w:rPr>
          <w:rFonts w:ascii="Arial Narrow" w:hAnsi="Arial Narrow"/>
          <w:sz w:val="22"/>
          <w:szCs w:val="22"/>
        </w:rPr>
        <w:t>Acute Flaccid Paralysis (AFP) sample for polio investigation</w:t>
      </w:r>
      <w:bookmarkEnd w:id="119"/>
      <w:bookmarkEnd w:id="120"/>
      <w:bookmarkEnd w:id="121"/>
    </w:p>
    <w:p w14:paraId="4A385809" w14:textId="77777777" w:rsidR="00A41123" w:rsidRPr="003C64D8" w:rsidRDefault="00A41123" w:rsidP="00C42ACF">
      <w:pPr>
        <w:pStyle w:val="ListParagraph"/>
        <w:numPr>
          <w:ilvl w:val="0"/>
          <w:numId w:val="13"/>
        </w:numPr>
        <w:rPr>
          <w:rFonts w:ascii="Arial Narrow" w:hAnsi="Arial Narrow"/>
          <w:sz w:val="22"/>
          <w:szCs w:val="22"/>
        </w:rPr>
      </w:pPr>
      <w:r w:rsidRPr="003C64D8">
        <w:rPr>
          <w:rFonts w:ascii="Arial Narrow" w:hAnsi="Arial Narrow"/>
          <w:sz w:val="22"/>
          <w:szCs w:val="22"/>
        </w:rPr>
        <w:t>Collect two stool samples, each about the size of an adult's thumb (or at least 5 mL if watery), at least 24 hours apart, both within 14 days of paralysis onset for the most accurate results.</w:t>
      </w:r>
    </w:p>
    <w:p w14:paraId="6E962483" w14:textId="77777777" w:rsidR="00A41123" w:rsidRPr="003C64D8" w:rsidRDefault="00A41123" w:rsidP="00C42ACF">
      <w:pPr>
        <w:pStyle w:val="ListParagraph"/>
        <w:numPr>
          <w:ilvl w:val="0"/>
          <w:numId w:val="13"/>
        </w:numPr>
        <w:rPr>
          <w:rFonts w:ascii="Arial Narrow" w:hAnsi="Arial Narrow"/>
          <w:sz w:val="22"/>
          <w:szCs w:val="22"/>
        </w:rPr>
      </w:pPr>
      <w:r w:rsidRPr="003C64D8">
        <w:rPr>
          <w:rFonts w:ascii="Arial Narrow" w:hAnsi="Arial Narrow"/>
          <w:sz w:val="22"/>
          <w:szCs w:val="22"/>
        </w:rPr>
        <w:t>Place in separate, clean, dry, leak-proof, tightly sealed containers.</w:t>
      </w:r>
    </w:p>
    <w:p w14:paraId="1103AE3A" w14:textId="77777777" w:rsidR="00A41123" w:rsidRPr="003C64D8" w:rsidRDefault="00A41123" w:rsidP="00C42ACF">
      <w:pPr>
        <w:pStyle w:val="ListParagraph"/>
        <w:numPr>
          <w:ilvl w:val="0"/>
          <w:numId w:val="13"/>
        </w:numPr>
        <w:rPr>
          <w:rFonts w:ascii="Arial Narrow" w:hAnsi="Arial Narrow"/>
          <w:sz w:val="22"/>
          <w:szCs w:val="22"/>
        </w:rPr>
      </w:pPr>
      <w:r w:rsidRPr="003C64D8">
        <w:rPr>
          <w:rFonts w:ascii="Arial Narrow" w:hAnsi="Arial Narrow"/>
          <w:sz w:val="22"/>
          <w:szCs w:val="22"/>
        </w:rPr>
        <w:t>Label each container with the patient's name, EPIID code, collection date, and whether it is the 1st or 2nd sample.</w:t>
      </w:r>
    </w:p>
    <w:p w14:paraId="0F130B5A" w14:textId="2043FD80" w:rsidR="00A41123" w:rsidRPr="003C64D8" w:rsidRDefault="00A41123" w:rsidP="00C42ACF">
      <w:pPr>
        <w:pStyle w:val="ListParagraph"/>
        <w:numPr>
          <w:ilvl w:val="0"/>
          <w:numId w:val="13"/>
        </w:numPr>
        <w:rPr>
          <w:rFonts w:ascii="Arial Narrow" w:hAnsi="Arial Narrow"/>
          <w:sz w:val="22"/>
          <w:szCs w:val="22"/>
        </w:rPr>
      </w:pPr>
      <w:r w:rsidRPr="003C64D8">
        <w:rPr>
          <w:rFonts w:ascii="Arial Narrow" w:hAnsi="Arial Narrow"/>
          <w:sz w:val="22"/>
          <w:szCs w:val="22"/>
        </w:rPr>
        <w:t>Store immediately at 4–8°C (do not freeze) and send to the VNH Laboratory Department.</w:t>
      </w:r>
    </w:p>
    <w:p w14:paraId="6F464208" w14:textId="6E307BE6" w:rsidR="000B55A3" w:rsidRPr="003C64D8" w:rsidRDefault="00606CA6" w:rsidP="00C42ACF">
      <w:pPr>
        <w:pStyle w:val="Heading2"/>
        <w:numPr>
          <w:ilvl w:val="1"/>
          <w:numId w:val="4"/>
        </w:numPr>
        <w:rPr>
          <w:sz w:val="22"/>
          <w:szCs w:val="22"/>
        </w:rPr>
      </w:pPr>
      <w:bookmarkStart w:id="124" w:name="_Toc234846677"/>
      <w:r w:rsidRPr="003C64D8">
        <w:rPr>
          <w:sz w:val="22"/>
          <w:szCs w:val="22"/>
        </w:rPr>
        <w:t>U</w:t>
      </w:r>
      <w:r w:rsidR="00031BEA" w:rsidRPr="003C64D8">
        <w:rPr>
          <w:sz w:val="22"/>
          <w:szCs w:val="22"/>
        </w:rPr>
        <w:t>rine collection</w:t>
      </w:r>
      <w:bookmarkEnd w:id="122"/>
      <w:bookmarkEnd w:id="123"/>
      <w:bookmarkEnd w:id="124"/>
    </w:p>
    <w:p w14:paraId="75602144" w14:textId="34696C63" w:rsidR="000B55A3" w:rsidRPr="003C64D8" w:rsidRDefault="008D454B">
      <w:pPr>
        <w:spacing w:after="160"/>
        <w:rPr>
          <w:rFonts w:ascii="Arial Narrow" w:hAnsi="Arial Narrow"/>
          <w:sz w:val="22"/>
          <w:szCs w:val="22"/>
        </w:rPr>
      </w:pPr>
      <w:r w:rsidRPr="003C64D8">
        <w:rPr>
          <w:rFonts w:ascii="Arial Narrow" w:hAnsi="Arial Narrow"/>
          <w:noProof/>
          <w:sz w:val="22"/>
          <w:szCs w:val="22"/>
        </w:rPr>
        <w:drawing>
          <wp:anchor distT="0" distB="0" distL="0" distR="0" simplePos="0" relativeHeight="251599872" behindDoc="1" locked="0" layoutInCell="1" allowOverlap="1" wp14:anchorId="612BFFEA" wp14:editId="4ECB1458">
            <wp:simplePos x="0" y="0"/>
            <wp:positionH relativeFrom="page">
              <wp:posOffset>6267450</wp:posOffset>
            </wp:positionH>
            <wp:positionV relativeFrom="paragraph">
              <wp:posOffset>4445</wp:posOffset>
            </wp:positionV>
            <wp:extent cx="642620" cy="714375"/>
            <wp:effectExtent l="0" t="0" r="5080" b="9525"/>
            <wp:wrapSquare wrapText="bothSides"/>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stretch>
                      <a:fillRect/>
                    </a:stretch>
                  </pic:blipFill>
                  <pic:spPr>
                    <a:xfrm>
                      <a:off x="0" y="0"/>
                      <a:ext cx="642620" cy="714375"/>
                    </a:xfrm>
                    <a:prstGeom prst="rect">
                      <a:avLst/>
                    </a:prstGeom>
                  </pic:spPr>
                </pic:pic>
              </a:graphicData>
            </a:graphic>
            <wp14:sizeRelH relativeFrom="margin">
              <wp14:pctWidth>0</wp14:pctWidth>
            </wp14:sizeRelH>
            <wp14:sizeRelV relativeFrom="margin">
              <wp14:pctHeight>0</wp14:pctHeight>
            </wp14:sizeRelV>
          </wp:anchor>
        </w:drawing>
      </w:r>
      <w:r w:rsidR="00031BEA" w:rsidRPr="003C64D8">
        <w:rPr>
          <w:rFonts w:ascii="Arial Narrow" w:hAnsi="Arial Narrow"/>
          <w:sz w:val="22"/>
          <w:szCs w:val="22"/>
        </w:rPr>
        <w:t xml:space="preserve">Container: sterile container, yellow cap. Early-morning mid-stream collections are preferred; samples must reach the laboratory within 2 </w:t>
      </w:r>
      <w:r w:rsidR="00106AF9" w:rsidRPr="003C64D8">
        <w:rPr>
          <w:rFonts w:ascii="Arial Narrow" w:hAnsi="Arial Narrow"/>
          <w:sz w:val="22"/>
          <w:szCs w:val="22"/>
        </w:rPr>
        <w:t>hours or</w:t>
      </w:r>
      <w:r w:rsidR="00031BEA" w:rsidRPr="003C64D8">
        <w:rPr>
          <w:rFonts w:ascii="Arial Narrow" w:hAnsi="Arial Narrow"/>
          <w:sz w:val="22"/>
          <w:szCs w:val="22"/>
        </w:rPr>
        <w:t xml:space="preserve"> be refrigerated and delivered within 24 hours (overnight refrigeration is acceptable).</w:t>
      </w:r>
      <w:r w:rsidRPr="003C64D8">
        <w:rPr>
          <w:rFonts w:ascii="Arial Narrow" w:hAnsi="Arial Narrow"/>
          <w:sz w:val="22"/>
          <w:szCs w:val="22"/>
        </w:rPr>
        <w:t xml:space="preserve"> </w:t>
      </w:r>
      <w:r w:rsidR="00106AF9" w:rsidRPr="003C64D8">
        <w:rPr>
          <w:rFonts w:ascii="Arial Narrow" w:hAnsi="Arial Narrow"/>
          <w:sz w:val="22"/>
          <w:szCs w:val="22"/>
        </w:rPr>
        <w:t xml:space="preserve">Approximately 10-20mLs is required unless otherwise stated. </w:t>
      </w:r>
    </w:p>
    <w:p w14:paraId="2888E60A" w14:textId="351F3071" w:rsidR="00E31DD0" w:rsidRPr="003C64D8" w:rsidRDefault="00E31DD0" w:rsidP="00E31DD0">
      <w:pPr>
        <w:pStyle w:val="Heading3"/>
        <w:rPr>
          <w:rFonts w:ascii="Arial Narrow" w:hAnsi="Arial Narrow"/>
          <w:sz w:val="22"/>
          <w:szCs w:val="22"/>
        </w:rPr>
      </w:pPr>
      <w:bookmarkStart w:id="125" w:name="_Toc234846678"/>
      <w:r w:rsidRPr="003C64D8">
        <w:rPr>
          <w:rFonts w:ascii="Arial Narrow" w:hAnsi="Arial Narrow"/>
          <w:sz w:val="22"/>
          <w:szCs w:val="22"/>
        </w:rPr>
        <w:t>Procedure:</w:t>
      </w:r>
      <w:bookmarkEnd w:id="125"/>
      <w:r w:rsidRPr="003C64D8">
        <w:rPr>
          <w:rFonts w:ascii="Arial Narrow" w:hAnsi="Arial Narrow"/>
          <w:sz w:val="22"/>
          <w:szCs w:val="22"/>
        </w:rPr>
        <w:t xml:space="preserve"> </w:t>
      </w:r>
    </w:p>
    <w:p w14:paraId="03E9315B" w14:textId="4B481CE2" w:rsidR="000B55A3" w:rsidRPr="003C64D8" w:rsidRDefault="00031BEA" w:rsidP="008D454B">
      <w:pPr>
        <w:rPr>
          <w:rFonts w:ascii="Arial Narrow" w:hAnsi="Arial Narrow"/>
          <w:sz w:val="22"/>
          <w:szCs w:val="22"/>
        </w:rPr>
      </w:pPr>
      <w:r w:rsidRPr="003C64D8">
        <w:rPr>
          <w:rFonts w:ascii="Arial Narrow" w:hAnsi="Arial Narrow"/>
          <w:sz w:val="22"/>
          <w:szCs w:val="22"/>
        </w:rPr>
        <w:t>Female patients:</w:t>
      </w:r>
    </w:p>
    <w:p w14:paraId="24172915" w14:textId="77777777" w:rsidR="000B55A3"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Sit comfortably and clean the vaginal area front-to-back with soap, then rinse with a moistened pad, using each pad once.</w:t>
      </w:r>
    </w:p>
    <w:p w14:paraId="037A3EBE" w14:textId="568C11CF" w:rsidR="00D97E38" w:rsidRPr="003C64D8" w:rsidRDefault="001D117F" w:rsidP="00C42ACF">
      <w:pPr>
        <w:pStyle w:val="ListParagraph"/>
        <w:numPr>
          <w:ilvl w:val="0"/>
          <w:numId w:val="1"/>
        </w:numPr>
        <w:rPr>
          <w:rFonts w:ascii="Arial Narrow" w:hAnsi="Arial Narrow"/>
          <w:sz w:val="22"/>
          <w:szCs w:val="22"/>
        </w:rPr>
      </w:pPr>
      <w:r w:rsidRPr="003C64D8">
        <w:rPr>
          <w:rFonts w:ascii="Arial Narrow" w:hAnsi="Arial Narrow"/>
          <w:sz w:val="22"/>
          <w:szCs w:val="22"/>
        </w:rPr>
        <w:t>Remove the lid of the cup and h</w:t>
      </w:r>
      <w:r w:rsidR="00D97E38" w:rsidRPr="003C64D8">
        <w:rPr>
          <w:rFonts w:ascii="Arial Narrow" w:hAnsi="Arial Narrow"/>
          <w:sz w:val="22"/>
          <w:szCs w:val="22"/>
        </w:rPr>
        <w:t>old the cup with your fingers on the outside</w:t>
      </w:r>
      <w:r w:rsidR="00102469" w:rsidRPr="003C64D8">
        <w:rPr>
          <w:rFonts w:ascii="Arial Narrow" w:hAnsi="Arial Narrow"/>
          <w:sz w:val="22"/>
          <w:szCs w:val="22"/>
        </w:rPr>
        <w:t>.</w:t>
      </w:r>
    </w:p>
    <w:p w14:paraId="733E3260" w14:textId="2B11A7CF" w:rsidR="00064773" w:rsidRPr="003C64D8" w:rsidRDefault="007D7875" w:rsidP="00C42ACF">
      <w:pPr>
        <w:pStyle w:val="ListParagraph"/>
        <w:numPr>
          <w:ilvl w:val="0"/>
          <w:numId w:val="1"/>
        </w:numPr>
        <w:rPr>
          <w:rFonts w:ascii="Arial Narrow" w:hAnsi="Arial Narrow"/>
          <w:sz w:val="22"/>
          <w:szCs w:val="22"/>
        </w:rPr>
      </w:pPr>
      <w:r w:rsidRPr="003C64D8">
        <w:rPr>
          <w:rFonts w:ascii="Arial Narrow" w:hAnsi="Arial Narrow"/>
          <w:sz w:val="22"/>
          <w:szCs w:val="22"/>
          <w:u w:val="single"/>
        </w:rPr>
        <w:t>First</w:t>
      </w:r>
      <w:r w:rsidR="00D97E38" w:rsidRPr="003C64D8">
        <w:rPr>
          <w:rFonts w:ascii="Arial Narrow" w:hAnsi="Arial Narrow"/>
          <w:sz w:val="22"/>
          <w:szCs w:val="22"/>
          <w:u w:val="single"/>
        </w:rPr>
        <w:t>-catch urine:</w:t>
      </w:r>
      <w:r w:rsidR="00D97E38" w:rsidRPr="003C64D8">
        <w:rPr>
          <w:rFonts w:ascii="Arial Narrow" w:hAnsi="Arial Narrow"/>
          <w:sz w:val="22"/>
          <w:szCs w:val="22"/>
        </w:rPr>
        <w:t xml:space="preserve"> </w:t>
      </w:r>
      <w:r w:rsidR="00102469" w:rsidRPr="003C64D8">
        <w:rPr>
          <w:rFonts w:ascii="Arial Narrow" w:hAnsi="Arial Narrow"/>
          <w:sz w:val="22"/>
          <w:szCs w:val="22"/>
        </w:rPr>
        <w:t xml:space="preserve">Collect </w:t>
      </w:r>
      <w:r w:rsidR="00776195" w:rsidRPr="003C64D8">
        <w:rPr>
          <w:rFonts w:ascii="Arial Narrow" w:hAnsi="Arial Narrow"/>
          <w:sz w:val="22"/>
          <w:szCs w:val="22"/>
        </w:rPr>
        <w:t xml:space="preserve">urine directly into cup – fill </w:t>
      </w:r>
      <w:r w:rsidR="00064773" w:rsidRPr="003C64D8">
        <w:rPr>
          <w:rFonts w:ascii="Arial Narrow" w:hAnsi="Arial Narrow"/>
          <w:sz w:val="22"/>
          <w:szCs w:val="22"/>
        </w:rPr>
        <w:t xml:space="preserve">cup </w:t>
      </w:r>
      <w:r w:rsidR="00776195" w:rsidRPr="003C64D8">
        <w:rPr>
          <w:rFonts w:ascii="Arial Narrow" w:hAnsi="Arial Narrow"/>
          <w:sz w:val="22"/>
          <w:szCs w:val="22"/>
        </w:rPr>
        <w:t>half</w:t>
      </w:r>
      <w:r w:rsidR="00064773" w:rsidRPr="003C64D8">
        <w:rPr>
          <w:rFonts w:ascii="Arial Narrow" w:hAnsi="Arial Narrow"/>
          <w:sz w:val="22"/>
          <w:szCs w:val="22"/>
        </w:rPr>
        <w:t xml:space="preserve"> full. </w:t>
      </w:r>
    </w:p>
    <w:p w14:paraId="278FC6E0" w14:textId="0465D97D" w:rsidR="000B55A3" w:rsidRPr="003C64D8" w:rsidRDefault="00064773" w:rsidP="00C42ACF">
      <w:pPr>
        <w:pStyle w:val="ListParagraph"/>
        <w:numPr>
          <w:ilvl w:val="0"/>
          <w:numId w:val="1"/>
        </w:numPr>
        <w:rPr>
          <w:rFonts w:ascii="Arial Narrow" w:hAnsi="Arial Narrow"/>
          <w:sz w:val="22"/>
          <w:szCs w:val="22"/>
        </w:rPr>
      </w:pPr>
      <w:r w:rsidRPr="003C64D8">
        <w:rPr>
          <w:rFonts w:ascii="Arial Narrow" w:hAnsi="Arial Narrow"/>
          <w:sz w:val="22"/>
          <w:szCs w:val="22"/>
          <w:u w:val="single"/>
        </w:rPr>
        <w:t>Clean-catch urine:</w:t>
      </w:r>
      <w:r w:rsidRPr="003C64D8">
        <w:rPr>
          <w:rFonts w:ascii="Arial Narrow" w:hAnsi="Arial Narrow"/>
          <w:sz w:val="22"/>
          <w:szCs w:val="22"/>
        </w:rPr>
        <w:t xml:space="preserve"> </w:t>
      </w:r>
      <w:r w:rsidR="00031BEA" w:rsidRPr="003C64D8">
        <w:rPr>
          <w:rFonts w:ascii="Arial Narrow" w:hAnsi="Arial Narrow"/>
          <w:sz w:val="22"/>
          <w:szCs w:val="22"/>
        </w:rPr>
        <w:t>Pass a small amount of urine into the toilet first</w:t>
      </w:r>
      <w:r w:rsidRPr="003C64D8">
        <w:rPr>
          <w:rFonts w:ascii="Arial Narrow" w:hAnsi="Arial Narrow"/>
          <w:sz w:val="22"/>
          <w:szCs w:val="22"/>
        </w:rPr>
        <w:t>. Then move cup into urine stream and</w:t>
      </w:r>
      <w:r w:rsidR="00031BEA" w:rsidRPr="003C64D8">
        <w:rPr>
          <w:rFonts w:ascii="Arial Narrow" w:hAnsi="Arial Narrow"/>
          <w:sz w:val="22"/>
          <w:szCs w:val="22"/>
        </w:rPr>
        <w:t xml:space="preserve"> collect a mid-stream sample </w:t>
      </w:r>
      <w:r w:rsidRPr="003C64D8">
        <w:rPr>
          <w:rFonts w:ascii="Arial Narrow" w:hAnsi="Arial Narrow"/>
          <w:sz w:val="22"/>
          <w:szCs w:val="22"/>
        </w:rPr>
        <w:t xml:space="preserve">– fill cup half full. </w:t>
      </w:r>
    </w:p>
    <w:p w14:paraId="51CD3459" w14:textId="77777777" w:rsidR="000B55A3" w:rsidRPr="003C64D8" w:rsidRDefault="00031BEA" w:rsidP="00C42ACF">
      <w:pPr>
        <w:pStyle w:val="ListParagraph"/>
        <w:numPr>
          <w:ilvl w:val="0"/>
          <w:numId w:val="1"/>
        </w:numPr>
        <w:rPr>
          <w:rFonts w:ascii="Arial Narrow" w:hAnsi="Arial Narrow"/>
          <w:sz w:val="22"/>
          <w:szCs w:val="22"/>
        </w:rPr>
      </w:pPr>
      <w:r w:rsidRPr="003C64D8">
        <w:rPr>
          <w:rFonts w:ascii="Arial Narrow" w:hAnsi="Arial Narrow"/>
          <w:sz w:val="22"/>
          <w:szCs w:val="22"/>
        </w:rPr>
        <w:t>Replace and tighten the lid.</w:t>
      </w:r>
    </w:p>
    <w:p w14:paraId="61632E04" w14:textId="77777777" w:rsidR="00D83F47" w:rsidRPr="003C64D8" w:rsidRDefault="00D83F47" w:rsidP="00D83F47">
      <w:pPr>
        <w:pStyle w:val="ListParagraph"/>
        <w:rPr>
          <w:rFonts w:ascii="Arial Narrow" w:hAnsi="Arial Narrow"/>
          <w:sz w:val="22"/>
          <w:szCs w:val="22"/>
        </w:rPr>
      </w:pPr>
    </w:p>
    <w:p w14:paraId="58398998" w14:textId="77777777" w:rsidR="00D83F47" w:rsidRPr="003C64D8" w:rsidRDefault="00031BEA" w:rsidP="00D83F47">
      <w:pPr>
        <w:rPr>
          <w:rFonts w:ascii="Arial Narrow" w:hAnsi="Arial Narrow"/>
          <w:sz w:val="22"/>
          <w:szCs w:val="22"/>
        </w:rPr>
      </w:pPr>
      <w:r w:rsidRPr="003C64D8">
        <w:rPr>
          <w:rFonts w:ascii="Arial Narrow" w:hAnsi="Arial Narrow"/>
          <w:sz w:val="22"/>
          <w:szCs w:val="22"/>
        </w:rPr>
        <w:t xml:space="preserve">Male patients: </w:t>
      </w:r>
    </w:p>
    <w:p w14:paraId="4BE916EA" w14:textId="77777777" w:rsidR="00FC7457" w:rsidRPr="003C64D8" w:rsidRDefault="00D83F47" w:rsidP="00C42ACF">
      <w:pPr>
        <w:pStyle w:val="ListParagraph"/>
        <w:numPr>
          <w:ilvl w:val="0"/>
          <w:numId w:val="1"/>
        </w:numPr>
        <w:rPr>
          <w:rFonts w:ascii="Arial Narrow" w:hAnsi="Arial Narrow"/>
          <w:sz w:val="22"/>
          <w:szCs w:val="22"/>
        </w:rPr>
      </w:pPr>
      <w:r w:rsidRPr="003C64D8">
        <w:rPr>
          <w:rFonts w:ascii="Arial Narrow" w:hAnsi="Arial Narrow"/>
          <w:sz w:val="22"/>
          <w:szCs w:val="22"/>
        </w:rPr>
        <w:lastRenderedPageBreak/>
        <w:t>R</w:t>
      </w:r>
      <w:r w:rsidR="00031BEA" w:rsidRPr="003C64D8">
        <w:rPr>
          <w:rFonts w:ascii="Arial Narrow" w:hAnsi="Arial Narrow"/>
          <w:sz w:val="22"/>
          <w:szCs w:val="22"/>
        </w:rPr>
        <w:t>etract the foreskin if uncircumcised</w:t>
      </w:r>
      <w:r w:rsidR="00C436A6" w:rsidRPr="003C64D8">
        <w:rPr>
          <w:rFonts w:ascii="Arial Narrow" w:hAnsi="Arial Narrow"/>
          <w:sz w:val="22"/>
          <w:szCs w:val="22"/>
        </w:rPr>
        <w:t xml:space="preserve"> and</w:t>
      </w:r>
      <w:r w:rsidR="00031BEA" w:rsidRPr="003C64D8">
        <w:rPr>
          <w:rFonts w:ascii="Arial Narrow" w:hAnsi="Arial Narrow"/>
          <w:sz w:val="22"/>
          <w:szCs w:val="22"/>
        </w:rPr>
        <w:t xml:space="preserve"> clean the glan</w:t>
      </w:r>
      <w:r w:rsidR="00C436A6" w:rsidRPr="003C64D8">
        <w:rPr>
          <w:rFonts w:ascii="Arial Narrow" w:hAnsi="Arial Narrow"/>
          <w:sz w:val="22"/>
          <w:szCs w:val="22"/>
        </w:rPr>
        <w:t xml:space="preserve">s (head of penis). </w:t>
      </w:r>
    </w:p>
    <w:p w14:paraId="2BF030D4" w14:textId="538261A7" w:rsidR="00FC7457" w:rsidRPr="003C64D8" w:rsidRDefault="00FC7457" w:rsidP="00C42ACF">
      <w:pPr>
        <w:pStyle w:val="ListParagraph"/>
        <w:numPr>
          <w:ilvl w:val="0"/>
          <w:numId w:val="1"/>
        </w:numPr>
        <w:rPr>
          <w:rFonts w:ascii="Arial Narrow" w:hAnsi="Arial Narrow"/>
          <w:sz w:val="22"/>
          <w:szCs w:val="22"/>
        </w:rPr>
      </w:pPr>
      <w:r w:rsidRPr="003C64D8">
        <w:rPr>
          <w:rFonts w:ascii="Arial Narrow" w:hAnsi="Arial Narrow"/>
          <w:sz w:val="22"/>
          <w:szCs w:val="22"/>
        </w:rPr>
        <w:t>Remove the lid of the cup and hold the cup with your fingers on the outside.</w:t>
      </w:r>
    </w:p>
    <w:p w14:paraId="388DEF3C" w14:textId="77777777" w:rsidR="00FC7457" w:rsidRPr="003C64D8" w:rsidRDefault="00FC7457" w:rsidP="00C42ACF">
      <w:pPr>
        <w:pStyle w:val="ListParagraph"/>
        <w:numPr>
          <w:ilvl w:val="0"/>
          <w:numId w:val="1"/>
        </w:numPr>
        <w:rPr>
          <w:rFonts w:ascii="Arial Narrow" w:hAnsi="Arial Narrow"/>
          <w:sz w:val="22"/>
          <w:szCs w:val="22"/>
        </w:rPr>
      </w:pPr>
      <w:r w:rsidRPr="003C64D8">
        <w:rPr>
          <w:rFonts w:ascii="Arial Narrow" w:hAnsi="Arial Narrow"/>
          <w:sz w:val="22"/>
          <w:szCs w:val="22"/>
          <w:u w:val="single"/>
        </w:rPr>
        <w:t>First-catch urine:</w:t>
      </w:r>
      <w:r w:rsidRPr="003C64D8">
        <w:rPr>
          <w:rFonts w:ascii="Arial Narrow" w:hAnsi="Arial Narrow"/>
          <w:sz w:val="22"/>
          <w:szCs w:val="22"/>
        </w:rPr>
        <w:t xml:space="preserve"> Collect urine directly into cup – fill cup half full. </w:t>
      </w:r>
    </w:p>
    <w:p w14:paraId="381FAFCF" w14:textId="77777777" w:rsidR="00FC7457" w:rsidRPr="003C64D8" w:rsidRDefault="00FC7457" w:rsidP="00C42ACF">
      <w:pPr>
        <w:pStyle w:val="ListParagraph"/>
        <w:numPr>
          <w:ilvl w:val="0"/>
          <w:numId w:val="1"/>
        </w:numPr>
        <w:rPr>
          <w:rFonts w:ascii="Arial Narrow" w:hAnsi="Arial Narrow"/>
          <w:sz w:val="22"/>
          <w:szCs w:val="22"/>
        </w:rPr>
      </w:pPr>
      <w:r w:rsidRPr="003C64D8">
        <w:rPr>
          <w:rFonts w:ascii="Arial Narrow" w:hAnsi="Arial Narrow"/>
          <w:sz w:val="22"/>
          <w:szCs w:val="22"/>
          <w:u w:val="single"/>
        </w:rPr>
        <w:t>Clean-catch urine:</w:t>
      </w:r>
      <w:r w:rsidRPr="003C64D8">
        <w:rPr>
          <w:rFonts w:ascii="Arial Narrow" w:hAnsi="Arial Narrow"/>
          <w:sz w:val="22"/>
          <w:szCs w:val="22"/>
        </w:rPr>
        <w:t xml:space="preserve"> Pass a small amount of urine into the toilet first. Then move cup into urine stream and collect a mid-stream sample – fill cup half full. </w:t>
      </w:r>
    </w:p>
    <w:p w14:paraId="0A94E5D6" w14:textId="77777777" w:rsidR="00F8028A" w:rsidRPr="003C64D8" w:rsidRDefault="00FC7457" w:rsidP="00C42ACF">
      <w:pPr>
        <w:pStyle w:val="ListParagraph"/>
        <w:numPr>
          <w:ilvl w:val="0"/>
          <w:numId w:val="1"/>
        </w:numPr>
        <w:rPr>
          <w:rFonts w:ascii="Arial Narrow" w:hAnsi="Arial Narrow"/>
          <w:sz w:val="22"/>
          <w:szCs w:val="22"/>
        </w:rPr>
      </w:pPr>
      <w:r w:rsidRPr="003C64D8">
        <w:rPr>
          <w:rFonts w:ascii="Arial Narrow" w:hAnsi="Arial Narrow"/>
          <w:sz w:val="22"/>
          <w:szCs w:val="22"/>
        </w:rPr>
        <w:t>Replace and tighten the lid.</w:t>
      </w:r>
    </w:p>
    <w:p w14:paraId="077E0655" w14:textId="14909AF2" w:rsidR="006774BD" w:rsidRPr="003C64D8" w:rsidRDefault="00031BEA" w:rsidP="00F8028A">
      <w:pPr>
        <w:rPr>
          <w:rFonts w:ascii="Arial Narrow" w:hAnsi="Arial Narrow"/>
          <w:sz w:val="22"/>
          <w:szCs w:val="22"/>
        </w:rPr>
      </w:pPr>
      <w:r w:rsidRPr="003C64D8">
        <w:rPr>
          <w:rFonts w:ascii="Arial Narrow" w:hAnsi="Arial Narrow"/>
          <w:i/>
          <w:iCs/>
          <w:sz w:val="22"/>
          <w:szCs w:val="22"/>
        </w:rPr>
        <w:t>Consult the Microbiology Officer In-Charge or Senior Scientist for any queries on appropriate procedure.</w:t>
      </w:r>
    </w:p>
    <w:p w14:paraId="6D590C11" w14:textId="5BC11CA1" w:rsidR="006774BD" w:rsidRPr="003C64D8" w:rsidRDefault="006774BD" w:rsidP="006774BD">
      <w:pPr>
        <w:pStyle w:val="Heading3"/>
        <w:rPr>
          <w:rFonts w:ascii="Arial Narrow" w:hAnsi="Arial Narrow"/>
          <w:sz w:val="22"/>
          <w:szCs w:val="22"/>
        </w:rPr>
      </w:pPr>
      <w:bookmarkStart w:id="126" w:name="_Toc234846679"/>
      <w:r w:rsidRPr="003C64D8">
        <w:rPr>
          <w:rFonts w:ascii="Arial Narrow" w:hAnsi="Arial Narrow"/>
          <w:sz w:val="22"/>
          <w:szCs w:val="22"/>
        </w:rPr>
        <w:t xml:space="preserve">Specialised urine sample: </w:t>
      </w:r>
      <w:r w:rsidR="00106AF9" w:rsidRPr="003C64D8">
        <w:rPr>
          <w:rFonts w:ascii="Arial Narrow" w:hAnsi="Arial Narrow"/>
          <w:sz w:val="22"/>
          <w:szCs w:val="22"/>
        </w:rPr>
        <w:t>Urine for Cytology</w:t>
      </w:r>
      <w:bookmarkEnd w:id="126"/>
      <w:r w:rsidR="00106AF9" w:rsidRPr="003C64D8">
        <w:rPr>
          <w:rFonts w:ascii="Arial Narrow" w:hAnsi="Arial Narrow"/>
          <w:sz w:val="22"/>
          <w:szCs w:val="22"/>
        </w:rPr>
        <w:t xml:space="preserve"> </w:t>
      </w:r>
    </w:p>
    <w:p w14:paraId="5F0F82DF" w14:textId="611E8463" w:rsidR="008B44A6" w:rsidRPr="003C64D8" w:rsidRDefault="00A31427" w:rsidP="00106AF9">
      <w:pPr>
        <w:rPr>
          <w:rFonts w:ascii="Arial Narrow" w:hAnsi="Arial Narrow"/>
          <w:sz w:val="22"/>
          <w:szCs w:val="22"/>
        </w:rPr>
      </w:pPr>
      <w:r w:rsidRPr="003C64D8">
        <w:rPr>
          <w:rFonts w:ascii="Arial Narrow" w:hAnsi="Arial Narrow"/>
          <w:sz w:val="22"/>
          <w:szCs w:val="22"/>
        </w:rPr>
        <w:t>Urine collection for cytology investigation requires a 2-3</w:t>
      </w:r>
      <w:r w:rsidR="00A7558F">
        <w:rPr>
          <w:rFonts w:ascii="Arial Narrow" w:hAnsi="Arial Narrow"/>
          <w:sz w:val="22"/>
          <w:szCs w:val="22"/>
        </w:rPr>
        <w:t xml:space="preserve"> </w:t>
      </w:r>
      <w:r w:rsidRPr="003C64D8">
        <w:rPr>
          <w:rFonts w:ascii="Arial Narrow" w:hAnsi="Arial Narrow"/>
          <w:sz w:val="22"/>
          <w:szCs w:val="22"/>
        </w:rPr>
        <w:t xml:space="preserve">hour, whole output specimen, greater than 50mLs. </w:t>
      </w:r>
      <w:r w:rsidR="000C4D58" w:rsidRPr="003C64D8">
        <w:rPr>
          <w:rFonts w:ascii="Arial Narrow" w:hAnsi="Arial Narrow"/>
          <w:sz w:val="22"/>
          <w:szCs w:val="22"/>
        </w:rPr>
        <w:t>Early morning urines are NOT satisfactory due to advanced cellular dege</w:t>
      </w:r>
      <w:r w:rsidR="00810DFF" w:rsidRPr="003C64D8">
        <w:rPr>
          <w:rFonts w:ascii="Arial Narrow" w:hAnsi="Arial Narrow"/>
          <w:sz w:val="22"/>
          <w:szCs w:val="22"/>
        </w:rPr>
        <w:t>ner</w:t>
      </w:r>
      <w:r w:rsidR="000C4D58" w:rsidRPr="003C64D8">
        <w:rPr>
          <w:rFonts w:ascii="Arial Narrow" w:hAnsi="Arial Narrow"/>
          <w:sz w:val="22"/>
          <w:szCs w:val="22"/>
        </w:rPr>
        <w:t xml:space="preserve">ation in urine overnight. </w:t>
      </w:r>
      <w:r w:rsidR="00810DFF" w:rsidRPr="003C64D8">
        <w:rPr>
          <w:rFonts w:ascii="Arial Narrow" w:hAnsi="Arial Narrow"/>
          <w:sz w:val="22"/>
          <w:szCs w:val="22"/>
        </w:rPr>
        <w:t>The procedure for collection is the same as above, clean-catch urine is required.</w:t>
      </w:r>
      <w:r w:rsidR="008B44A6" w:rsidRPr="003C64D8">
        <w:rPr>
          <w:rFonts w:ascii="Arial Narrow" w:hAnsi="Arial Narrow"/>
          <w:sz w:val="22"/>
          <w:szCs w:val="22"/>
        </w:rPr>
        <w:t xml:space="preserve"> Cells degenerate quickly in acid medium, therefore, all urine for cytology should immediately be mixed with an equal volume of 50% alcohol to enhance fixation. Urines must then be immediately</w:t>
      </w:r>
      <w:r w:rsidR="00691A2F" w:rsidRPr="003C64D8">
        <w:rPr>
          <w:rFonts w:ascii="Arial Narrow" w:hAnsi="Arial Narrow"/>
          <w:sz w:val="22"/>
          <w:szCs w:val="22"/>
        </w:rPr>
        <w:t xml:space="preserve"> transported to the lab. </w:t>
      </w:r>
    </w:p>
    <w:p w14:paraId="228DCDEA" w14:textId="744A2C7A" w:rsidR="000B55A3" w:rsidRPr="003C64D8" w:rsidRDefault="00031BEA" w:rsidP="00C42ACF">
      <w:pPr>
        <w:pStyle w:val="Heading2"/>
        <w:numPr>
          <w:ilvl w:val="1"/>
          <w:numId w:val="4"/>
        </w:numPr>
        <w:rPr>
          <w:sz w:val="22"/>
          <w:szCs w:val="22"/>
        </w:rPr>
      </w:pPr>
      <w:bookmarkStart w:id="127" w:name="_Toc233377661"/>
      <w:bookmarkStart w:id="128" w:name="_Toc233807801"/>
      <w:bookmarkStart w:id="129" w:name="_Toc234846680"/>
      <w:r w:rsidRPr="003C64D8">
        <w:rPr>
          <w:sz w:val="22"/>
          <w:szCs w:val="22"/>
        </w:rPr>
        <w:t>Sputum collection</w:t>
      </w:r>
      <w:bookmarkEnd w:id="127"/>
      <w:bookmarkEnd w:id="128"/>
      <w:bookmarkEnd w:id="129"/>
    </w:p>
    <w:p w14:paraId="465FCA64" w14:textId="64BB8A89" w:rsidR="00521B89" w:rsidRPr="003C64D8" w:rsidRDefault="00031BEA">
      <w:pPr>
        <w:spacing w:after="160"/>
        <w:rPr>
          <w:rFonts w:ascii="Arial Narrow" w:hAnsi="Arial Narrow"/>
          <w:sz w:val="22"/>
          <w:szCs w:val="22"/>
        </w:rPr>
      </w:pPr>
      <w:r w:rsidRPr="003C64D8">
        <w:rPr>
          <w:rFonts w:ascii="Arial Narrow" w:hAnsi="Arial Narrow"/>
          <w:sz w:val="22"/>
          <w:szCs w:val="22"/>
        </w:rPr>
        <w:t xml:space="preserve">Sputum should be collected in a sterile plastic container. </w:t>
      </w:r>
      <w:r w:rsidR="00FA1257" w:rsidRPr="003C64D8">
        <w:rPr>
          <w:rFonts w:ascii="Arial Narrow" w:hAnsi="Arial Narrow"/>
          <w:sz w:val="22"/>
          <w:szCs w:val="22"/>
        </w:rPr>
        <w:t xml:space="preserve">Sputum is mucous or phlegm coughed from deep in the lungs. It is not saliva. </w:t>
      </w:r>
      <w:r w:rsidR="009D0B2E" w:rsidRPr="003C64D8">
        <w:rPr>
          <w:rFonts w:ascii="Arial Narrow" w:hAnsi="Arial Narrow"/>
          <w:sz w:val="22"/>
          <w:szCs w:val="22"/>
        </w:rPr>
        <w:t xml:space="preserve">Salivary samples will be rejected. </w:t>
      </w:r>
    </w:p>
    <w:p w14:paraId="41B38970" w14:textId="09BE85C9" w:rsidR="00F82E21" w:rsidRPr="003C64D8" w:rsidRDefault="000C4D58" w:rsidP="00C42ACF">
      <w:pPr>
        <w:pStyle w:val="ListParagraph"/>
        <w:numPr>
          <w:ilvl w:val="0"/>
          <w:numId w:val="3"/>
        </w:numPr>
        <w:rPr>
          <w:rFonts w:ascii="Arial Narrow" w:hAnsi="Arial Narrow"/>
          <w:sz w:val="22"/>
          <w:szCs w:val="22"/>
        </w:rPr>
      </w:pPr>
      <w:r w:rsidRPr="003C64D8">
        <w:rPr>
          <w:rFonts w:ascii="Arial Narrow" w:hAnsi="Arial Narrow"/>
          <w:noProof/>
          <w:sz w:val="22"/>
          <w:szCs w:val="22"/>
        </w:rPr>
        <w:drawing>
          <wp:anchor distT="0" distB="0" distL="114300" distR="114300" simplePos="0" relativeHeight="251639808" behindDoc="0" locked="0" layoutInCell="1" allowOverlap="1" wp14:anchorId="32F96F58" wp14:editId="3112793B">
            <wp:simplePos x="0" y="0"/>
            <wp:positionH relativeFrom="margin">
              <wp:align>right</wp:align>
            </wp:positionH>
            <wp:positionV relativeFrom="paragraph">
              <wp:posOffset>1270</wp:posOffset>
            </wp:positionV>
            <wp:extent cx="2007235" cy="2528570"/>
            <wp:effectExtent l="0" t="0" r="0" b="5080"/>
            <wp:wrapSquare wrapText="bothSides"/>
            <wp:docPr id="23418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532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07235" cy="2528570"/>
                    </a:xfrm>
                    <a:prstGeom prst="rect">
                      <a:avLst/>
                    </a:prstGeom>
                  </pic:spPr>
                </pic:pic>
              </a:graphicData>
            </a:graphic>
            <wp14:sizeRelH relativeFrom="margin">
              <wp14:pctWidth>0</wp14:pctWidth>
            </wp14:sizeRelH>
            <wp14:sizeRelV relativeFrom="margin">
              <wp14:pctHeight>0</wp14:pctHeight>
            </wp14:sizeRelV>
          </wp:anchor>
        </w:drawing>
      </w:r>
      <w:r w:rsidR="00975BDC" w:rsidRPr="003C64D8">
        <w:rPr>
          <w:rFonts w:ascii="Arial Narrow" w:hAnsi="Arial Narrow"/>
          <w:sz w:val="22"/>
          <w:szCs w:val="22"/>
        </w:rPr>
        <w:t xml:space="preserve">Take a sterile plastic container. </w:t>
      </w:r>
    </w:p>
    <w:p w14:paraId="0A755357" w14:textId="5654EBCE" w:rsidR="00975BDC" w:rsidRPr="003C64D8" w:rsidRDefault="00975BDC" w:rsidP="00C42ACF">
      <w:pPr>
        <w:pStyle w:val="ListParagraph"/>
        <w:numPr>
          <w:ilvl w:val="0"/>
          <w:numId w:val="3"/>
        </w:numPr>
        <w:rPr>
          <w:rFonts w:ascii="Arial Narrow" w:hAnsi="Arial Narrow"/>
          <w:sz w:val="22"/>
          <w:szCs w:val="22"/>
        </w:rPr>
      </w:pPr>
      <w:r w:rsidRPr="003C64D8">
        <w:rPr>
          <w:rFonts w:ascii="Arial Narrow" w:hAnsi="Arial Narrow"/>
          <w:sz w:val="22"/>
          <w:szCs w:val="22"/>
        </w:rPr>
        <w:t>Ensure mouth is free from foreign matter</w:t>
      </w:r>
      <w:r w:rsidR="00095F09" w:rsidRPr="003C64D8">
        <w:rPr>
          <w:rFonts w:ascii="Arial Narrow" w:hAnsi="Arial Narrow"/>
          <w:sz w:val="22"/>
          <w:szCs w:val="22"/>
        </w:rPr>
        <w:t xml:space="preserve"> – rinse with water prior to collection. </w:t>
      </w:r>
    </w:p>
    <w:p w14:paraId="49AEB50D" w14:textId="5E15EBEF" w:rsidR="00095F09" w:rsidRPr="003C64D8" w:rsidRDefault="00095F09" w:rsidP="00C42ACF">
      <w:pPr>
        <w:pStyle w:val="ListParagraph"/>
        <w:numPr>
          <w:ilvl w:val="0"/>
          <w:numId w:val="3"/>
        </w:numPr>
        <w:rPr>
          <w:rFonts w:ascii="Arial Narrow" w:hAnsi="Arial Narrow"/>
          <w:sz w:val="22"/>
          <w:szCs w:val="22"/>
        </w:rPr>
      </w:pPr>
      <w:r w:rsidRPr="003C64D8">
        <w:rPr>
          <w:rFonts w:ascii="Arial Narrow" w:hAnsi="Arial Narrow"/>
          <w:sz w:val="22"/>
          <w:szCs w:val="22"/>
        </w:rPr>
        <w:t xml:space="preserve">Take deep breaths through your mouth and cough up mucous from deep in your lungs. </w:t>
      </w:r>
    </w:p>
    <w:p w14:paraId="2EFE3244" w14:textId="1F14E7C7" w:rsidR="00323195" w:rsidRPr="003C64D8" w:rsidRDefault="00323195" w:rsidP="00C42ACF">
      <w:pPr>
        <w:pStyle w:val="ListParagraph"/>
        <w:numPr>
          <w:ilvl w:val="0"/>
          <w:numId w:val="3"/>
        </w:numPr>
        <w:rPr>
          <w:rFonts w:ascii="Arial Narrow" w:hAnsi="Arial Narrow"/>
          <w:sz w:val="22"/>
          <w:szCs w:val="22"/>
        </w:rPr>
      </w:pPr>
      <w:r w:rsidRPr="003C64D8">
        <w:rPr>
          <w:rFonts w:ascii="Arial Narrow" w:hAnsi="Arial Narrow"/>
          <w:sz w:val="22"/>
          <w:szCs w:val="22"/>
        </w:rPr>
        <w:t xml:space="preserve">Open the container and hold it close to your mouth. Cough the mucous into the container. </w:t>
      </w:r>
    </w:p>
    <w:p w14:paraId="7AF288D8" w14:textId="43BAFA36" w:rsidR="00323195" w:rsidRPr="003C64D8" w:rsidRDefault="00323195" w:rsidP="00C42ACF">
      <w:pPr>
        <w:pStyle w:val="ListParagraph"/>
        <w:numPr>
          <w:ilvl w:val="0"/>
          <w:numId w:val="3"/>
        </w:numPr>
        <w:rPr>
          <w:rFonts w:ascii="Arial Narrow" w:hAnsi="Arial Narrow"/>
          <w:sz w:val="22"/>
          <w:szCs w:val="22"/>
        </w:rPr>
      </w:pPr>
      <w:r w:rsidRPr="003C64D8">
        <w:rPr>
          <w:rFonts w:ascii="Arial Narrow" w:hAnsi="Arial Narrow"/>
          <w:sz w:val="22"/>
          <w:szCs w:val="22"/>
        </w:rPr>
        <w:t>1-2 teaspoons of specimen is adequate</w:t>
      </w:r>
      <w:r w:rsidR="00857B71" w:rsidRPr="003C64D8">
        <w:rPr>
          <w:rFonts w:ascii="Arial Narrow" w:hAnsi="Arial Narrow"/>
          <w:sz w:val="22"/>
          <w:szCs w:val="22"/>
        </w:rPr>
        <w:t xml:space="preserve">. </w:t>
      </w:r>
    </w:p>
    <w:p w14:paraId="4B02DB22" w14:textId="5388AC98" w:rsidR="00857B71" w:rsidRPr="003C64D8" w:rsidRDefault="00857B71" w:rsidP="00C42ACF">
      <w:pPr>
        <w:pStyle w:val="ListParagraph"/>
        <w:numPr>
          <w:ilvl w:val="0"/>
          <w:numId w:val="3"/>
        </w:numPr>
        <w:rPr>
          <w:rFonts w:ascii="Arial Narrow" w:hAnsi="Arial Narrow"/>
          <w:sz w:val="22"/>
          <w:szCs w:val="22"/>
        </w:rPr>
      </w:pPr>
      <w:r w:rsidRPr="003C64D8">
        <w:rPr>
          <w:rFonts w:ascii="Arial Narrow" w:hAnsi="Arial Narrow"/>
          <w:sz w:val="22"/>
          <w:szCs w:val="22"/>
        </w:rPr>
        <w:t xml:space="preserve">Once collected screw lid tightly. </w:t>
      </w:r>
    </w:p>
    <w:p w14:paraId="141A4423" w14:textId="0AA02107" w:rsidR="00857B71" w:rsidRPr="003C64D8" w:rsidRDefault="00857B71" w:rsidP="00C42ACF">
      <w:pPr>
        <w:pStyle w:val="ListParagraph"/>
        <w:numPr>
          <w:ilvl w:val="0"/>
          <w:numId w:val="3"/>
        </w:numPr>
        <w:rPr>
          <w:rFonts w:ascii="Arial Narrow" w:hAnsi="Arial Narrow"/>
          <w:sz w:val="22"/>
          <w:szCs w:val="22"/>
        </w:rPr>
      </w:pPr>
      <w:r w:rsidRPr="003C64D8">
        <w:rPr>
          <w:rFonts w:ascii="Arial Narrow" w:hAnsi="Arial Narrow"/>
          <w:sz w:val="22"/>
          <w:szCs w:val="22"/>
        </w:rPr>
        <w:t xml:space="preserve">Write patient information and clinician information on specimen and bag in biohazard safety bag. </w:t>
      </w:r>
    </w:p>
    <w:p w14:paraId="2932F406" w14:textId="4850101B" w:rsidR="00857B71" w:rsidRPr="003C64D8" w:rsidRDefault="00857B71" w:rsidP="00C42ACF">
      <w:pPr>
        <w:pStyle w:val="ListParagraph"/>
        <w:numPr>
          <w:ilvl w:val="0"/>
          <w:numId w:val="3"/>
        </w:numPr>
        <w:rPr>
          <w:rFonts w:ascii="Arial Narrow" w:hAnsi="Arial Narrow"/>
          <w:sz w:val="22"/>
          <w:szCs w:val="22"/>
        </w:rPr>
      </w:pPr>
      <w:r w:rsidRPr="003C64D8">
        <w:rPr>
          <w:rFonts w:ascii="Arial Narrow" w:hAnsi="Arial Narrow"/>
          <w:sz w:val="22"/>
          <w:szCs w:val="22"/>
        </w:rPr>
        <w:t xml:space="preserve">Deliver to laboratory as soon as possible on the same day. Refrigerate if delayed. </w:t>
      </w:r>
    </w:p>
    <w:p w14:paraId="45E55EAA" w14:textId="0B70661B" w:rsidR="00480B95" w:rsidRPr="003C64D8" w:rsidRDefault="00480B95" w:rsidP="00C42ACF">
      <w:pPr>
        <w:pStyle w:val="ListParagraph"/>
        <w:numPr>
          <w:ilvl w:val="0"/>
          <w:numId w:val="3"/>
        </w:numPr>
        <w:rPr>
          <w:rFonts w:ascii="Arial Narrow" w:hAnsi="Arial Narrow"/>
          <w:sz w:val="22"/>
          <w:szCs w:val="22"/>
        </w:rPr>
      </w:pPr>
      <w:r w:rsidRPr="003C64D8">
        <w:rPr>
          <w:rFonts w:ascii="Arial Narrow" w:hAnsi="Arial Narrow"/>
          <w:sz w:val="22"/>
          <w:szCs w:val="22"/>
        </w:rPr>
        <w:t xml:space="preserve">NOTE: a separate form and specimen is required for each test requested. </w:t>
      </w:r>
    </w:p>
    <w:p w14:paraId="44C1A180" w14:textId="071600B7" w:rsidR="00521B89" w:rsidRPr="003C64D8" w:rsidRDefault="00D041DE" w:rsidP="00521B89">
      <w:pPr>
        <w:pStyle w:val="Heading3"/>
        <w:rPr>
          <w:rFonts w:ascii="Arial Narrow" w:hAnsi="Arial Narrow"/>
          <w:sz w:val="22"/>
          <w:szCs w:val="22"/>
        </w:rPr>
      </w:pPr>
      <w:bookmarkStart w:id="130" w:name="_Toc233807802"/>
      <w:bookmarkStart w:id="131" w:name="_Toc234846681"/>
      <w:r w:rsidRPr="003C64D8">
        <w:rPr>
          <w:rFonts w:ascii="Arial Narrow" w:hAnsi="Arial Narrow"/>
          <w:sz w:val="22"/>
          <w:szCs w:val="22"/>
        </w:rPr>
        <w:t>Specialised s</w:t>
      </w:r>
      <w:r w:rsidR="00521B89" w:rsidRPr="003C64D8">
        <w:rPr>
          <w:rFonts w:ascii="Arial Narrow" w:hAnsi="Arial Narrow"/>
          <w:sz w:val="22"/>
          <w:szCs w:val="22"/>
        </w:rPr>
        <w:t>putum</w:t>
      </w:r>
      <w:r w:rsidRPr="003C64D8">
        <w:rPr>
          <w:rFonts w:ascii="Arial Narrow" w:hAnsi="Arial Narrow"/>
          <w:sz w:val="22"/>
          <w:szCs w:val="22"/>
        </w:rPr>
        <w:t xml:space="preserve"> sample: </w:t>
      </w:r>
      <w:r w:rsidR="00521B89" w:rsidRPr="003C64D8">
        <w:rPr>
          <w:rFonts w:ascii="Arial Narrow" w:hAnsi="Arial Narrow"/>
          <w:sz w:val="22"/>
          <w:szCs w:val="22"/>
        </w:rPr>
        <w:t>Mycobacterium tuberculosis investigation</w:t>
      </w:r>
      <w:bookmarkEnd w:id="130"/>
      <w:bookmarkEnd w:id="131"/>
    </w:p>
    <w:p w14:paraId="35215C0E" w14:textId="3BAE9B6E" w:rsidR="000B55A3" w:rsidRPr="003C64D8" w:rsidRDefault="00031BEA">
      <w:pPr>
        <w:spacing w:after="160"/>
        <w:rPr>
          <w:rFonts w:ascii="Arial Narrow" w:hAnsi="Arial Narrow"/>
          <w:sz w:val="22"/>
          <w:szCs w:val="22"/>
        </w:rPr>
      </w:pPr>
      <w:r w:rsidRPr="003C64D8">
        <w:rPr>
          <w:rFonts w:ascii="Arial Narrow" w:hAnsi="Arial Narrow"/>
          <w:sz w:val="22"/>
          <w:szCs w:val="22"/>
        </w:rPr>
        <w:t>A series of at least three samples on three successive days is recommended; early-morning sputum is preferred.</w:t>
      </w:r>
      <w:r w:rsidR="00DC3734" w:rsidRPr="003C64D8">
        <w:rPr>
          <w:rFonts w:ascii="Arial Narrow" w:hAnsi="Arial Narrow"/>
          <w:sz w:val="22"/>
          <w:szCs w:val="22"/>
        </w:rPr>
        <w:t xml:space="preserve"> Should the patient be unable to provide </w:t>
      </w:r>
      <w:r w:rsidR="005F0CB0" w:rsidRPr="003C64D8">
        <w:rPr>
          <w:rFonts w:ascii="Arial Narrow" w:hAnsi="Arial Narrow"/>
          <w:sz w:val="22"/>
          <w:szCs w:val="22"/>
        </w:rPr>
        <w:t xml:space="preserve">sputum gastric aspirate can be collected instead. </w:t>
      </w:r>
    </w:p>
    <w:p w14:paraId="47701743" w14:textId="4D685EE2" w:rsidR="00C32AD0" w:rsidRPr="003C64D8" w:rsidRDefault="00C32AD0" w:rsidP="00C32AD0">
      <w:pPr>
        <w:pStyle w:val="Heading3"/>
        <w:rPr>
          <w:rFonts w:ascii="Arial Narrow" w:hAnsi="Arial Narrow"/>
          <w:sz w:val="22"/>
          <w:szCs w:val="22"/>
        </w:rPr>
      </w:pPr>
      <w:bookmarkStart w:id="132" w:name="_Toc234846682"/>
      <w:r w:rsidRPr="003C64D8">
        <w:rPr>
          <w:rFonts w:ascii="Arial Narrow" w:hAnsi="Arial Narrow"/>
          <w:sz w:val="22"/>
          <w:szCs w:val="22"/>
        </w:rPr>
        <w:t>Procedure: Gastric wash</w:t>
      </w:r>
      <w:bookmarkEnd w:id="132"/>
      <w:r w:rsidRPr="003C64D8">
        <w:rPr>
          <w:rFonts w:ascii="Arial Narrow" w:hAnsi="Arial Narrow"/>
          <w:sz w:val="22"/>
          <w:szCs w:val="22"/>
        </w:rPr>
        <w:t xml:space="preserve"> </w:t>
      </w:r>
    </w:p>
    <w:p w14:paraId="605ABBD8" w14:textId="175613EB" w:rsidR="00C32AD0" w:rsidRPr="003C64D8" w:rsidRDefault="00C32AD0" w:rsidP="00C42ACF">
      <w:pPr>
        <w:pStyle w:val="ListParagraph"/>
        <w:numPr>
          <w:ilvl w:val="0"/>
          <w:numId w:val="20"/>
        </w:numPr>
        <w:rPr>
          <w:rFonts w:ascii="Arial Narrow" w:hAnsi="Arial Narrow"/>
          <w:sz w:val="22"/>
          <w:szCs w:val="22"/>
        </w:rPr>
      </w:pPr>
      <w:r w:rsidRPr="003C64D8">
        <w:rPr>
          <w:rFonts w:ascii="Arial Narrow" w:hAnsi="Arial Narrow"/>
          <w:sz w:val="22"/>
          <w:szCs w:val="22"/>
        </w:rPr>
        <w:t>Explain the procedure to the patient</w:t>
      </w:r>
    </w:p>
    <w:p w14:paraId="23ED4382" w14:textId="5EB95918" w:rsidR="00C32AD0" w:rsidRPr="003C64D8" w:rsidRDefault="00C32AD0" w:rsidP="00C42ACF">
      <w:pPr>
        <w:pStyle w:val="ListParagraph"/>
        <w:numPr>
          <w:ilvl w:val="0"/>
          <w:numId w:val="20"/>
        </w:numPr>
        <w:rPr>
          <w:rFonts w:ascii="Arial Narrow" w:hAnsi="Arial Narrow"/>
          <w:sz w:val="22"/>
          <w:szCs w:val="22"/>
        </w:rPr>
      </w:pPr>
      <w:r w:rsidRPr="003C64D8">
        <w:rPr>
          <w:rFonts w:ascii="Arial Narrow" w:hAnsi="Arial Narrow"/>
          <w:sz w:val="22"/>
          <w:szCs w:val="22"/>
        </w:rPr>
        <w:t xml:space="preserve">Ensure appropriate PPE is worn. </w:t>
      </w:r>
    </w:p>
    <w:p w14:paraId="001AF56A" w14:textId="78667A6E" w:rsidR="00C32AD0" w:rsidRPr="003C64D8" w:rsidRDefault="00C32AD0" w:rsidP="00C42ACF">
      <w:pPr>
        <w:pStyle w:val="ListParagraph"/>
        <w:numPr>
          <w:ilvl w:val="0"/>
          <w:numId w:val="20"/>
        </w:numPr>
        <w:rPr>
          <w:rFonts w:ascii="Arial Narrow" w:hAnsi="Arial Narrow"/>
          <w:sz w:val="22"/>
          <w:szCs w:val="22"/>
        </w:rPr>
      </w:pPr>
      <w:r w:rsidRPr="003C64D8">
        <w:rPr>
          <w:rFonts w:ascii="Arial Narrow" w:hAnsi="Arial Narrow"/>
          <w:sz w:val="22"/>
          <w:szCs w:val="22"/>
        </w:rPr>
        <w:lastRenderedPageBreak/>
        <w:t xml:space="preserve">Collect early in the morning, prior to eating, drinking and oral hygiene. </w:t>
      </w:r>
    </w:p>
    <w:p w14:paraId="085A99CE" w14:textId="6BBC87F5" w:rsidR="00C32AD0" w:rsidRPr="003C64D8" w:rsidRDefault="00C32AD0" w:rsidP="00C42ACF">
      <w:pPr>
        <w:pStyle w:val="ListParagraph"/>
        <w:numPr>
          <w:ilvl w:val="0"/>
          <w:numId w:val="20"/>
        </w:numPr>
        <w:rPr>
          <w:rFonts w:ascii="Arial Narrow" w:hAnsi="Arial Narrow"/>
          <w:sz w:val="22"/>
          <w:szCs w:val="22"/>
        </w:rPr>
      </w:pPr>
      <w:r w:rsidRPr="003C64D8">
        <w:rPr>
          <w:rFonts w:ascii="Arial Narrow" w:hAnsi="Arial Narrow"/>
          <w:sz w:val="22"/>
          <w:szCs w:val="22"/>
        </w:rPr>
        <w:t>Position patient appropriately (supine or semi-recumbent)</w:t>
      </w:r>
    </w:p>
    <w:p w14:paraId="0949BC95" w14:textId="3E9681F8" w:rsidR="00E4155D" w:rsidRPr="003C64D8" w:rsidRDefault="00E4155D" w:rsidP="00C42ACF">
      <w:pPr>
        <w:pStyle w:val="ListParagraph"/>
        <w:numPr>
          <w:ilvl w:val="0"/>
          <w:numId w:val="20"/>
        </w:numPr>
        <w:rPr>
          <w:rFonts w:ascii="Arial Narrow" w:hAnsi="Arial Narrow"/>
          <w:sz w:val="22"/>
          <w:szCs w:val="22"/>
        </w:rPr>
      </w:pPr>
      <w:r w:rsidRPr="003C64D8">
        <w:rPr>
          <w:rFonts w:ascii="Arial Narrow" w:hAnsi="Arial Narrow"/>
          <w:sz w:val="22"/>
          <w:szCs w:val="22"/>
        </w:rPr>
        <w:t xml:space="preserve">Insert a nasogastric tube if not already in place. </w:t>
      </w:r>
    </w:p>
    <w:p w14:paraId="62DFB9E2" w14:textId="33AE5838" w:rsidR="00E4155D" w:rsidRPr="003C64D8" w:rsidRDefault="00E4155D" w:rsidP="00C42ACF">
      <w:pPr>
        <w:pStyle w:val="ListParagraph"/>
        <w:numPr>
          <w:ilvl w:val="0"/>
          <w:numId w:val="20"/>
        </w:numPr>
        <w:rPr>
          <w:rFonts w:ascii="Arial Narrow" w:hAnsi="Arial Narrow"/>
          <w:sz w:val="22"/>
          <w:szCs w:val="22"/>
        </w:rPr>
      </w:pPr>
      <w:r w:rsidRPr="003C64D8">
        <w:rPr>
          <w:rFonts w:ascii="Arial Narrow" w:hAnsi="Arial Narrow"/>
          <w:sz w:val="22"/>
          <w:szCs w:val="22"/>
        </w:rPr>
        <w:t xml:space="preserve">Aspirate gastric contents using a sterile syringe. </w:t>
      </w:r>
    </w:p>
    <w:p w14:paraId="0939D903" w14:textId="7D846A1B" w:rsidR="00E4155D" w:rsidRPr="003C64D8" w:rsidRDefault="00E4155D" w:rsidP="00C42ACF">
      <w:pPr>
        <w:pStyle w:val="ListParagraph"/>
        <w:numPr>
          <w:ilvl w:val="0"/>
          <w:numId w:val="20"/>
        </w:numPr>
        <w:rPr>
          <w:rFonts w:ascii="Arial Narrow" w:hAnsi="Arial Narrow"/>
          <w:sz w:val="22"/>
          <w:szCs w:val="22"/>
        </w:rPr>
      </w:pPr>
      <w:r w:rsidRPr="003C64D8">
        <w:rPr>
          <w:rFonts w:ascii="Arial Narrow" w:hAnsi="Arial Narrow"/>
          <w:sz w:val="22"/>
          <w:szCs w:val="22"/>
        </w:rPr>
        <w:t>If insufficient volume is obtained</w:t>
      </w:r>
      <w:r w:rsidR="00BF78BC" w:rsidRPr="003C64D8">
        <w:rPr>
          <w:rFonts w:ascii="Arial Narrow" w:hAnsi="Arial Narrow"/>
          <w:sz w:val="22"/>
          <w:szCs w:val="22"/>
        </w:rPr>
        <w:t xml:space="preserve">, sterile water may be instilled and re-aspirated according to clinical procedures. </w:t>
      </w:r>
    </w:p>
    <w:p w14:paraId="5A1AFF0C" w14:textId="79CA9707" w:rsidR="00BF78BC" w:rsidRPr="003C64D8" w:rsidRDefault="00BF78BC" w:rsidP="00C42ACF">
      <w:pPr>
        <w:pStyle w:val="ListParagraph"/>
        <w:numPr>
          <w:ilvl w:val="0"/>
          <w:numId w:val="20"/>
        </w:numPr>
        <w:rPr>
          <w:rFonts w:ascii="Arial Narrow" w:hAnsi="Arial Narrow"/>
          <w:sz w:val="22"/>
          <w:szCs w:val="22"/>
        </w:rPr>
      </w:pPr>
      <w:r w:rsidRPr="003C64D8">
        <w:rPr>
          <w:rFonts w:ascii="Arial Narrow" w:hAnsi="Arial Narrow"/>
          <w:sz w:val="22"/>
          <w:szCs w:val="22"/>
        </w:rPr>
        <w:t xml:space="preserve">Transfer sample into </w:t>
      </w:r>
      <w:r w:rsidR="00B00FF8" w:rsidRPr="003C64D8">
        <w:rPr>
          <w:rFonts w:ascii="Arial Narrow" w:hAnsi="Arial Narrow"/>
          <w:sz w:val="22"/>
          <w:szCs w:val="22"/>
        </w:rPr>
        <w:t>sterile container immediately and secure the lid.</w:t>
      </w:r>
    </w:p>
    <w:p w14:paraId="5EFF0310" w14:textId="2D696D10" w:rsidR="00B00FF8" w:rsidRPr="003C64D8" w:rsidRDefault="00B00FF8" w:rsidP="00C42ACF">
      <w:pPr>
        <w:pStyle w:val="ListParagraph"/>
        <w:numPr>
          <w:ilvl w:val="0"/>
          <w:numId w:val="20"/>
        </w:numPr>
        <w:rPr>
          <w:rFonts w:ascii="Arial Narrow" w:hAnsi="Arial Narrow"/>
          <w:sz w:val="22"/>
          <w:szCs w:val="22"/>
        </w:rPr>
      </w:pPr>
      <w:r w:rsidRPr="003C64D8">
        <w:rPr>
          <w:rFonts w:ascii="Arial Narrow" w:hAnsi="Arial Narrow"/>
          <w:sz w:val="22"/>
          <w:szCs w:val="22"/>
        </w:rPr>
        <w:t xml:space="preserve">Label specimen and transport immediately to laboratory at room temperature. </w:t>
      </w:r>
    </w:p>
    <w:p w14:paraId="436E30EE" w14:textId="77777777" w:rsidR="00F82B9A" w:rsidRPr="003C64D8" w:rsidRDefault="00B00FF8" w:rsidP="00C42ACF">
      <w:pPr>
        <w:pStyle w:val="ListParagraph"/>
        <w:numPr>
          <w:ilvl w:val="0"/>
          <w:numId w:val="20"/>
        </w:numPr>
        <w:rPr>
          <w:rFonts w:ascii="Arial Narrow" w:hAnsi="Arial Narrow"/>
          <w:sz w:val="22"/>
          <w:szCs w:val="22"/>
        </w:rPr>
      </w:pPr>
      <w:r w:rsidRPr="003C64D8">
        <w:rPr>
          <w:rFonts w:ascii="Arial Narrow" w:hAnsi="Arial Narrow"/>
          <w:sz w:val="22"/>
          <w:szCs w:val="22"/>
        </w:rPr>
        <w:t xml:space="preserve">Do not delay transport – TB culture is time-sensitive and must be prioritised. </w:t>
      </w:r>
    </w:p>
    <w:p w14:paraId="007FAC33" w14:textId="42CCBCA7" w:rsidR="00521B89" w:rsidRPr="003C64D8" w:rsidRDefault="00031BEA" w:rsidP="00F82B9A">
      <w:pPr>
        <w:rPr>
          <w:rFonts w:ascii="Arial Narrow" w:hAnsi="Arial Narrow"/>
          <w:sz w:val="22"/>
          <w:szCs w:val="22"/>
        </w:rPr>
      </w:pPr>
      <w:r w:rsidRPr="003C64D8">
        <w:rPr>
          <w:rFonts w:ascii="Arial Narrow" w:hAnsi="Arial Narrow"/>
          <w:i/>
          <w:iCs/>
          <w:sz w:val="22"/>
          <w:szCs w:val="22"/>
        </w:rPr>
        <w:t>Urgent AFB stains will only be performed after hours following prior consultation with the microbiology scientist.</w:t>
      </w:r>
    </w:p>
    <w:p w14:paraId="48850886" w14:textId="6DE15DF3" w:rsidR="000B55A3" w:rsidRPr="003C64D8" w:rsidRDefault="00031BEA" w:rsidP="00C42ACF">
      <w:pPr>
        <w:pStyle w:val="Heading2"/>
        <w:numPr>
          <w:ilvl w:val="1"/>
          <w:numId w:val="4"/>
        </w:numPr>
        <w:rPr>
          <w:sz w:val="22"/>
          <w:szCs w:val="22"/>
        </w:rPr>
      </w:pPr>
      <w:bookmarkStart w:id="133" w:name="_Toc234846683"/>
      <w:bookmarkStart w:id="134" w:name="_Toc233377663"/>
      <w:bookmarkStart w:id="135" w:name="_Toc233807804"/>
      <w:r w:rsidRPr="003C64D8">
        <w:rPr>
          <w:sz w:val="22"/>
          <w:szCs w:val="22"/>
        </w:rPr>
        <w:t>Semen collection</w:t>
      </w:r>
      <w:bookmarkEnd w:id="133"/>
      <w:r w:rsidRPr="003C64D8">
        <w:rPr>
          <w:sz w:val="22"/>
          <w:szCs w:val="22"/>
        </w:rPr>
        <w:t xml:space="preserve"> </w:t>
      </w:r>
      <w:bookmarkEnd w:id="134"/>
      <w:bookmarkEnd w:id="135"/>
    </w:p>
    <w:p w14:paraId="32A4D4F2" w14:textId="77F3718E" w:rsidR="000B55A3" w:rsidRPr="003C64D8" w:rsidRDefault="00C27892">
      <w:pPr>
        <w:spacing w:after="160"/>
        <w:rPr>
          <w:rFonts w:ascii="Arial Narrow" w:hAnsi="Arial Narrow"/>
          <w:sz w:val="22"/>
          <w:szCs w:val="22"/>
        </w:rPr>
      </w:pPr>
      <w:r w:rsidRPr="003C64D8">
        <w:rPr>
          <w:rFonts w:ascii="Arial Narrow" w:hAnsi="Arial Narrow"/>
          <w:noProof/>
          <w:sz w:val="22"/>
          <w:szCs w:val="22"/>
        </w:rPr>
        <w:drawing>
          <wp:anchor distT="0" distB="0" distL="0" distR="0" simplePos="0" relativeHeight="251604992" behindDoc="0" locked="0" layoutInCell="1" allowOverlap="1" wp14:anchorId="2029AF5A" wp14:editId="2A55EC40">
            <wp:simplePos x="0" y="0"/>
            <wp:positionH relativeFrom="margin">
              <wp:posOffset>5338763</wp:posOffset>
            </wp:positionH>
            <wp:positionV relativeFrom="paragraph">
              <wp:posOffset>67628</wp:posOffset>
            </wp:positionV>
            <wp:extent cx="664845" cy="685800"/>
            <wp:effectExtent l="0" t="0" r="1905" b="0"/>
            <wp:wrapSquare wrapText="bothSides"/>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 cstate="print"/>
                    <a:stretch>
                      <a:fillRect/>
                    </a:stretch>
                  </pic:blipFill>
                  <pic:spPr>
                    <a:xfrm>
                      <a:off x="0" y="0"/>
                      <a:ext cx="664845" cy="685800"/>
                    </a:xfrm>
                    <a:prstGeom prst="rect">
                      <a:avLst/>
                    </a:prstGeom>
                  </pic:spPr>
                </pic:pic>
              </a:graphicData>
            </a:graphic>
            <wp14:sizeRelH relativeFrom="margin">
              <wp14:pctWidth>0</wp14:pctWidth>
            </wp14:sizeRelH>
            <wp14:sizeRelV relativeFrom="margin">
              <wp14:pctHeight>0</wp14:pctHeight>
            </wp14:sizeRelV>
          </wp:anchor>
        </w:drawing>
      </w:r>
      <w:r w:rsidR="00031BEA" w:rsidRPr="003C64D8">
        <w:rPr>
          <w:rFonts w:ascii="Arial Narrow" w:hAnsi="Arial Narrow"/>
          <w:sz w:val="22"/>
          <w:szCs w:val="22"/>
        </w:rPr>
        <w:t>Container: sterile yellow-capped container.</w:t>
      </w:r>
      <w:r w:rsidR="008D454B" w:rsidRPr="003C64D8">
        <w:rPr>
          <w:rFonts w:ascii="Arial Narrow" w:hAnsi="Arial Narrow"/>
          <w:sz w:val="22"/>
          <w:szCs w:val="22"/>
        </w:rPr>
        <w:t xml:space="preserve"> </w:t>
      </w:r>
    </w:p>
    <w:p w14:paraId="675D2BD2" w14:textId="27D61147" w:rsidR="003B6873" w:rsidRPr="003C64D8" w:rsidRDefault="003B6873" w:rsidP="003B6873">
      <w:pPr>
        <w:pStyle w:val="Heading3"/>
        <w:rPr>
          <w:rFonts w:ascii="Arial Narrow" w:hAnsi="Arial Narrow"/>
          <w:sz w:val="22"/>
          <w:szCs w:val="22"/>
        </w:rPr>
      </w:pPr>
      <w:bookmarkStart w:id="136" w:name="_Toc234846684"/>
      <w:r w:rsidRPr="003C64D8">
        <w:rPr>
          <w:rFonts w:ascii="Arial Narrow" w:hAnsi="Arial Narrow"/>
          <w:sz w:val="22"/>
          <w:szCs w:val="22"/>
        </w:rPr>
        <w:t>Note for clinicians</w:t>
      </w:r>
      <w:bookmarkEnd w:id="136"/>
    </w:p>
    <w:p w14:paraId="788A20B3" w14:textId="77777777" w:rsidR="000B55A3" w:rsidRPr="003C64D8" w:rsidRDefault="00031BEA" w:rsidP="00C42ACF">
      <w:pPr>
        <w:pStyle w:val="ListParagraph"/>
        <w:numPr>
          <w:ilvl w:val="0"/>
          <w:numId w:val="12"/>
        </w:numPr>
        <w:rPr>
          <w:rFonts w:ascii="Arial Narrow" w:hAnsi="Arial Narrow"/>
          <w:sz w:val="22"/>
          <w:szCs w:val="22"/>
        </w:rPr>
      </w:pPr>
      <w:r w:rsidRPr="003C64D8">
        <w:rPr>
          <w:rFonts w:ascii="Arial Narrow" w:hAnsi="Arial Narrow"/>
          <w:sz w:val="22"/>
          <w:szCs w:val="22"/>
        </w:rPr>
        <w:t>Collect after a minimum of 48 hours, and no more than 7 days, of sexual abstinence.</w:t>
      </w:r>
    </w:p>
    <w:p w14:paraId="13FD235F" w14:textId="7C66F9E4" w:rsidR="004D3785" w:rsidRPr="003C64D8" w:rsidRDefault="002B293F" w:rsidP="00C42ACF">
      <w:pPr>
        <w:pStyle w:val="ListParagraph"/>
        <w:numPr>
          <w:ilvl w:val="0"/>
          <w:numId w:val="12"/>
        </w:numPr>
        <w:rPr>
          <w:rFonts w:ascii="Arial Narrow" w:hAnsi="Arial Narrow"/>
          <w:sz w:val="22"/>
          <w:szCs w:val="22"/>
        </w:rPr>
      </w:pPr>
      <w:r w:rsidRPr="003C64D8">
        <w:rPr>
          <w:rFonts w:ascii="Arial Narrow" w:hAnsi="Arial Narrow"/>
          <w:sz w:val="22"/>
          <w:szCs w:val="22"/>
        </w:rPr>
        <w:t>Seme</w:t>
      </w:r>
      <w:r w:rsidR="003B6873" w:rsidRPr="003C64D8">
        <w:rPr>
          <w:rFonts w:ascii="Arial Narrow" w:hAnsi="Arial Narrow"/>
          <w:sz w:val="22"/>
          <w:szCs w:val="22"/>
        </w:rPr>
        <w:t>n</w:t>
      </w:r>
      <w:r w:rsidRPr="003C64D8">
        <w:rPr>
          <w:rFonts w:ascii="Arial Narrow" w:hAnsi="Arial Narrow"/>
          <w:sz w:val="22"/>
          <w:szCs w:val="22"/>
        </w:rPr>
        <w:t xml:space="preserve"> collected in </w:t>
      </w:r>
      <w:r w:rsidR="00B844CD" w:rsidRPr="003C64D8">
        <w:rPr>
          <w:rFonts w:ascii="Arial Narrow" w:hAnsi="Arial Narrow"/>
          <w:sz w:val="22"/>
          <w:szCs w:val="22"/>
        </w:rPr>
        <w:t>a latex condom or by coitus interruptus is not acceptable for evaluation.</w:t>
      </w:r>
    </w:p>
    <w:p w14:paraId="3825866B" w14:textId="7142BB5E" w:rsidR="002B293F" w:rsidRPr="003C64D8" w:rsidRDefault="004D3785" w:rsidP="00C42ACF">
      <w:pPr>
        <w:pStyle w:val="ListParagraph"/>
        <w:numPr>
          <w:ilvl w:val="0"/>
          <w:numId w:val="12"/>
        </w:numPr>
        <w:rPr>
          <w:rFonts w:ascii="Arial Narrow" w:hAnsi="Arial Narrow"/>
          <w:sz w:val="22"/>
          <w:szCs w:val="22"/>
        </w:rPr>
      </w:pPr>
      <w:r w:rsidRPr="003C64D8">
        <w:rPr>
          <w:rFonts w:ascii="Arial Narrow" w:hAnsi="Arial Narrow"/>
          <w:sz w:val="22"/>
          <w:szCs w:val="22"/>
        </w:rPr>
        <w:t xml:space="preserve">If you are unable to collect by masturbation, contact your physician to discuss an alternative collection method. </w:t>
      </w:r>
      <w:r w:rsidR="00B844CD" w:rsidRPr="003C64D8">
        <w:rPr>
          <w:rFonts w:ascii="Arial Narrow" w:hAnsi="Arial Narrow"/>
          <w:sz w:val="22"/>
          <w:szCs w:val="22"/>
        </w:rPr>
        <w:t xml:space="preserve"> </w:t>
      </w:r>
    </w:p>
    <w:p w14:paraId="66157C98" w14:textId="77777777" w:rsidR="000B55A3" w:rsidRPr="003C64D8" w:rsidRDefault="00031BEA" w:rsidP="00C42ACF">
      <w:pPr>
        <w:pStyle w:val="ListParagraph"/>
        <w:numPr>
          <w:ilvl w:val="0"/>
          <w:numId w:val="12"/>
        </w:numPr>
        <w:rPr>
          <w:rFonts w:ascii="Arial Narrow" w:hAnsi="Arial Narrow"/>
          <w:sz w:val="22"/>
          <w:szCs w:val="22"/>
        </w:rPr>
      </w:pPr>
      <w:r w:rsidRPr="003C64D8">
        <w:rPr>
          <w:rFonts w:ascii="Arial Narrow" w:hAnsi="Arial Narrow"/>
          <w:sz w:val="22"/>
          <w:szCs w:val="22"/>
        </w:rPr>
        <w:t>Deliver to the laboratory within 1 hour of collection, or sperm motility may decrease and affect the result.</w:t>
      </w:r>
    </w:p>
    <w:p w14:paraId="0A501EB7" w14:textId="7DC88C55" w:rsidR="00B844CD" w:rsidRPr="003C64D8" w:rsidRDefault="00031BEA" w:rsidP="00C42ACF">
      <w:pPr>
        <w:pStyle w:val="ListParagraph"/>
        <w:numPr>
          <w:ilvl w:val="0"/>
          <w:numId w:val="12"/>
        </w:numPr>
        <w:spacing w:after="240"/>
        <w:rPr>
          <w:rFonts w:ascii="Arial Narrow" w:hAnsi="Arial Narrow"/>
          <w:sz w:val="22"/>
          <w:szCs w:val="22"/>
        </w:rPr>
      </w:pPr>
      <w:r w:rsidRPr="003C64D8">
        <w:rPr>
          <w:rFonts w:ascii="Arial Narrow" w:hAnsi="Arial Narrow"/>
          <w:sz w:val="22"/>
          <w:szCs w:val="22"/>
        </w:rPr>
        <w:t>Keep the sample close to the body for temperature stability — never refrigerate, unless the test is for count and morphology only (post-vasectomy)</w:t>
      </w:r>
      <w:r w:rsidR="004D3785" w:rsidRPr="003C64D8">
        <w:rPr>
          <w:rFonts w:ascii="Arial Narrow" w:hAnsi="Arial Narrow"/>
          <w:sz w:val="22"/>
          <w:szCs w:val="22"/>
        </w:rPr>
        <w:t xml:space="preserve">.  </w:t>
      </w:r>
    </w:p>
    <w:p w14:paraId="5C7D54B8" w14:textId="43131AA7" w:rsidR="0054360D" w:rsidRPr="003C64D8" w:rsidRDefault="0054360D" w:rsidP="0054360D">
      <w:pPr>
        <w:pStyle w:val="Heading3"/>
        <w:rPr>
          <w:rFonts w:ascii="Arial Narrow" w:hAnsi="Arial Narrow"/>
          <w:sz w:val="22"/>
          <w:szCs w:val="22"/>
        </w:rPr>
      </w:pPr>
      <w:bookmarkStart w:id="137" w:name="_Toc234846685"/>
      <w:r w:rsidRPr="003C64D8">
        <w:rPr>
          <w:rFonts w:ascii="Arial Narrow" w:hAnsi="Arial Narrow"/>
          <w:sz w:val="22"/>
          <w:szCs w:val="22"/>
        </w:rPr>
        <w:t>Procedure:</w:t>
      </w:r>
      <w:bookmarkEnd w:id="137"/>
    </w:p>
    <w:p w14:paraId="7082BD18" w14:textId="23F1691B" w:rsidR="000B55A3" w:rsidRPr="003C64D8" w:rsidRDefault="00031BEA" w:rsidP="00C42ACF">
      <w:pPr>
        <w:pStyle w:val="ListParagraph"/>
        <w:numPr>
          <w:ilvl w:val="0"/>
          <w:numId w:val="2"/>
        </w:numPr>
        <w:rPr>
          <w:rFonts w:ascii="Arial Narrow" w:hAnsi="Arial Narrow"/>
          <w:sz w:val="22"/>
          <w:szCs w:val="22"/>
        </w:rPr>
      </w:pPr>
      <w:r w:rsidRPr="003C64D8">
        <w:rPr>
          <w:rFonts w:ascii="Arial Narrow" w:hAnsi="Arial Narrow"/>
          <w:sz w:val="22"/>
          <w:szCs w:val="22"/>
        </w:rPr>
        <w:t>Preparation: urinate first; wash the genital area with warm water only (no soap); wash and dry hands;</w:t>
      </w:r>
      <w:r w:rsidR="0054360D" w:rsidRPr="003C64D8">
        <w:rPr>
          <w:rFonts w:ascii="Arial Narrow" w:hAnsi="Arial Narrow"/>
          <w:sz w:val="22"/>
          <w:szCs w:val="22"/>
        </w:rPr>
        <w:t xml:space="preserve"> remove</w:t>
      </w:r>
      <w:r w:rsidR="007530F4" w:rsidRPr="003C64D8">
        <w:rPr>
          <w:rFonts w:ascii="Arial Narrow" w:hAnsi="Arial Narrow"/>
          <w:sz w:val="22"/>
          <w:szCs w:val="22"/>
        </w:rPr>
        <w:t xml:space="preserve"> lid from specimen cup;</w:t>
      </w:r>
      <w:r w:rsidRPr="003C64D8">
        <w:rPr>
          <w:rFonts w:ascii="Arial Narrow" w:hAnsi="Arial Narrow"/>
          <w:sz w:val="22"/>
          <w:szCs w:val="22"/>
        </w:rPr>
        <w:t xml:space="preserve"> avoid touching the inside of the container or lid.</w:t>
      </w:r>
    </w:p>
    <w:p w14:paraId="376FFF32" w14:textId="77777777" w:rsidR="00B5684F" w:rsidRPr="003C64D8" w:rsidRDefault="008D454B" w:rsidP="00C42ACF">
      <w:pPr>
        <w:pStyle w:val="ListParagraph"/>
        <w:numPr>
          <w:ilvl w:val="0"/>
          <w:numId w:val="2"/>
        </w:numPr>
        <w:rPr>
          <w:rFonts w:ascii="Arial Narrow" w:hAnsi="Arial Narrow"/>
          <w:sz w:val="22"/>
          <w:szCs w:val="22"/>
        </w:rPr>
      </w:pPr>
      <w:r w:rsidRPr="003C64D8">
        <w:rPr>
          <w:rFonts w:ascii="Arial Narrow" w:hAnsi="Arial Narrow"/>
          <w:sz w:val="22"/>
          <w:szCs w:val="22"/>
        </w:rPr>
        <w:t>Collect by masturbation</w:t>
      </w:r>
      <w:r w:rsidR="00C92C28" w:rsidRPr="003C64D8">
        <w:rPr>
          <w:rFonts w:ascii="Arial Narrow" w:hAnsi="Arial Narrow"/>
          <w:sz w:val="22"/>
          <w:szCs w:val="22"/>
        </w:rPr>
        <w:t xml:space="preserve"> directly</w:t>
      </w:r>
      <w:r w:rsidRPr="003C64D8">
        <w:rPr>
          <w:rFonts w:ascii="Arial Narrow" w:hAnsi="Arial Narrow"/>
          <w:sz w:val="22"/>
          <w:szCs w:val="22"/>
        </w:rPr>
        <w:t xml:space="preserve"> into a sterile, wide-mouthed glass or plastic container</w:t>
      </w:r>
      <w:r w:rsidR="007530F4" w:rsidRPr="003C64D8">
        <w:rPr>
          <w:rFonts w:ascii="Arial Narrow" w:hAnsi="Arial Narrow"/>
          <w:sz w:val="22"/>
          <w:szCs w:val="22"/>
        </w:rPr>
        <w:t>.</w:t>
      </w:r>
    </w:p>
    <w:p w14:paraId="71ACC6A4" w14:textId="77777777" w:rsidR="00B5684F" w:rsidRPr="003C64D8" w:rsidRDefault="00B5684F" w:rsidP="00C42ACF">
      <w:pPr>
        <w:pStyle w:val="ListParagraph"/>
        <w:numPr>
          <w:ilvl w:val="0"/>
          <w:numId w:val="2"/>
        </w:numPr>
        <w:rPr>
          <w:rFonts w:ascii="Arial Narrow" w:hAnsi="Arial Narrow"/>
          <w:sz w:val="22"/>
          <w:szCs w:val="22"/>
        </w:rPr>
      </w:pPr>
      <w:r w:rsidRPr="003C64D8">
        <w:rPr>
          <w:rFonts w:ascii="Arial Narrow" w:hAnsi="Arial Narrow"/>
          <w:sz w:val="22"/>
          <w:szCs w:val="22"/>
        </w:rPr>
        <w:t xml:space="preserve">Replace container lid immediately after. </w:t>
      </w:r>
    </w:p>
    <w:p w14:paraId="111407DD" w14:textId="77777777" w:rsidR="00B5684F" w:rsidRPr="003C64D8" w:rsidRDefault="00B5684F" w:rsidP="00C42ACF">
      <w:pPr>
        <w:pStyle w:val="ListParagraph"/>
        <w:numPr>
          <w:ilvl w:val="0"/>
          <w:numId w:val="2"/>
        </w:numPr>
        <w:rPr>
          <w:rFonts w:ascii="Arial Narrow" w:hAnsi="Arial Narrow"/>
          <w:sz w:val="22"/>
          <w:szCs w:val="22"/>
        </w:rPr>
      </w:pPr>
      <w:r w:rsidRPr="003C64D8">
        <w:rPr>
          <w:rFonts w:ascii="Arial Narrow" w:hAnsi="Arial Narrow"/>
          <w:sz w:val="22"/>
          <w:szCs w:val="22"/>
        </w:rPr>
        <w:t>W</w:t>
      </w:r>
      <w:r w:rsidR="00031BEA" w:rsidRPr="003C64D8">
        <w:rPr>
          <w:rFonts w:ascii="Arial Narrow" w:hAnsi="Arial Narrow"/>
          <w:sz w:val="22"/>
          <w:szCs w:val="22"/>
        </w:rPr>
        <w:t>ash hands</w:t>
      </w:r>
      <w:r w:rsidRPr="003C64D8">
        <w:rPr>
          <w:rFonts w:ascii="Arial Narrow" w:hAnsi="Arial Narrow"/>
          <w:sz w:val="22"/>
          <w:szCs w:val="22"/>
        </w:rPr>
        <w:t xml:space="preserve">, then </w:t>
      </w:r>
      <w:r w:rsidR="00031BEA" w:rsidRPr="003C64D8">
        <w:rPr>
          <w:rFonts w:ascii="Arial Narrow" w:hAnsi="Arial Narrow"/>
          <w:sz w:val="22"/>
          <w:szCs w:val="22"/>
        </w:rPr>
        <w:t>label the container with name, date, and time</w:t>
      </w:r>
      <w:r w:rsidRPr="003C64D8">
        <w:rPr>
          <w:rFonts w:ascii="Arial Narrow" w:hAnsi="Arial Narrow"/>
          <w:sz w:val="22"/>
          <w:szCs w:val="22"/>
        </w:rPr>
        <w:t xml:space="preserve">. </w:t>
      </w:r>
    </w:p>
    <w:p w14:paraId="2E6B7DD7" w14:textId="33A9E5A5" w:rsidR="0047602A" w:rsidRPr="003C64D8" w:rsidRDefault="00B5684F" w:rsidP="00C42ACF">
      <w:pPr>
        <w:pStyle w:val="ListParagraph"/>
        <w:numPr>
          <w:ilvl w:val="0"/>
          <w:numId w:val="2"/>
        </w:numPr>
        <w:rPr>
          <w:rFonts w:ascii="Arial Narrow" w:hAnsi="Arial Narrow"/>
          <w:sz w:val="22"/>
          <w:szCs w:val="22"/>
        </w:rPr>
      </w:pPr>
      <w:r w:rsidRPr="003C64D8">
        <w:rPr>
          <w:rFonts w:ascii="Arial Narrow" w:hAnsi="Arial Narrow"/>
          <w:sz w:val="22"/>
          <w:szCs w:val="22"/>
        </w:rPr>
        <w:t>K</w:t>
      </w:r>
      <w:r w:rsidR="00031BEA" w:rsidRPr="003C64D8">
        <w:rPr>
          <w:rFonts w:ascii="Arial Narrow" w:hAnsi="Arial Narrow"/>
          <w:sz w:val="22"/>
          <w:szCs w:val="22"/>
        </w:rPr>
        <w:t xml:space="preserve">eep </w:t>
      </w:r>
      <w:r w:rsidRPr="003C64D8">
        <w:rPr>
          <w:rFonts w:ascii="Arial Narrow" w:hAnsi="Arial Narrow"/>
          <w:sz w:val="22"/>
          <w:szCs w:val="22"/>
        </w:rPr>
        <w:t xml:space="preserve">sample </w:t>
      </w:r>
      <w:r w:rsidR="00031BEA" w:rsidRPr="003C64D8">
        <w:rPr>
          <w:rFonts w:ascii="Arial Narrow" w:hAnsi="Arial Narrow"/>
          <w:sz w:val="22"/>
          <w:szCs w:val="22"/>
        </w:rPr>
        <w:t>at body temperature</w:t>
      </w:r>
      <w:r w:rsidRPr="003C64D8">
        <w:rPr>
          <w:rFonts w:ascii="Arial Narrow" w:hAnsi="Arial Narrow"/>
          <w:sz w:val="22"/>
          <w:szCs w:val="22"/>
        </w:rPr>
        <w:t xml:space="preserve"> until</w:t>
      </w:r>
      <w:r w:rsidR="0047602A" w:rsidRPr="003C64D8">
        <w:rPr>
          <w:rFonts w:ascii="Arial Narrow" w:hAnsi="Arial Narrow"/>
          <w:sz w:val="22"/>
          <w:szCs w:val="22"/>
        </w:rPr>
        <w:t xml:space="preserve"> given to laboratory staff.</w:t>
      </w:r>
    </w:p>
    <w:p w14:paraId="629D47FD" w14:textId="6B46A4DC" w:rsidR="000B55A3" w:rsidRPr="003C64D8" w:rsidRDefault="0047602A" w:rsidP="00C42ACF">
      <w:pPr>
        <w:pStyle w:val="ListParagraph"/>
        <w:numPr>
          <w:ilvl w:val="0"/>
          <w:numId w:val="2"/>
        </w:numPr>
        <w:rPr>
          <w:rFonts w:ascii="Arial Narrow" w:hAnsi="Arial Narrow"/>
          <w:sz w:val="22"/>
          <w:szCs w:val="22"/>
        </w:rPr>
      </w:pPr>
      <w:r w:rsidRPr="003C64D8">
        <w:rPr>
          <w:rFonts w:ascii="Arial Narrow" w:hAnsi="Arial Narrow"/>
          <w:sz w:val="22"/>
          <w:szCs w:val="22"/>
        </w:rPr>
        <w:t>D</w:t>
      </w:r>
      <w:r w:rsidR="00031BEA" w:rsidRPr="003C64D8">
        <w:rPr>
          <w:rFonts w:ascii="Arial Narrow" w:hAnsi="Arial Narrow"/>
          <w:sz w:val="22"/>
          <w:szCs w:val="22"/>
        </w:rPr>
        <w:t>eliver</w:t>
      </w:r>
      <w:r w:rsidR="00F80809" w:rsidRPr="003C64D8">
        <w:rPr>
          <w:rFonts w:ascii="Arial Narrow" w:hAnsi="Arial Narrow"/>
          <w:sz w:val="22"/>
          <w:szCs w:val="22"/>
        </w:rPr>
        <w:t xml:space="preserve"> to laboratory</w:t>
      </w:r>
      <w:r w:rsidR="00031BEA" w:rsidRPr="003C64D8">
        <w:rPr>
          <w:rFonts w:ascii="Arial Narrow" w:hAnsi="Arial Narrow"/>
          <w:sz w:val="22"/>
          <w:szCs w:val="22"/>
        </w:rPr>
        <w:t xml:space="preserve"> within 60 minutes in a biohazard carrier bag with the requisition form.</w:t>
      </w:r>
    </w:p>
    <w:p w14:paraId="53EB04CD" w14:textId="20B1F72F" w:rsidR="000B55A3" w:rsidRPr="003C64D8" w:rsidRDefault="00031BEA" w:rsidP="00C42ACF">
      <w:pPr>
        <w:pStyle w:val="Heading2"/>
        <w:numPr>
          <w:ilvl w:val="1"/>
          <w:numId w:val="4"/>
        </w:numPr>
        <w:rPr>
          <w:sz w:val="22"/>
          <w:szCs w:val="22"/>
        </w:rPr>
      </w:pPr>
      <w:bookmarkStart w:id="138" w:name="_Toc233377665"/>
      <w:bookmarkStart w:id="139" w:name="_Toc233807806"/>
      <w:bookmarkStart w:id="140" w:name="_Toc234846686"/>
      <w:r w:rsidRPr="003C64D8">
        <w:rPr>
          <w:sz w:val="22"/>
          <w:szCs w:val="22"/>
        </w:rPr>
        <w:t>Nasopharyngeal swab collection</w:t>
      </w:r>
      <w:bookmarkEnd w:id="138"/>
      <w:bookmarkEnd w:id="139"/>
      <w:bookmarkEnd w:id="140"/>
    </w:p>
    <w:p w14:paraId="7A242089" w14:textId="4AA84C2C" w:rsidR="000B55A3" w:rsidRPr="003C64D8" w:rsidRDefault="00031BEA">
      <w:pPr>
        <w:spacing w:after="160"/>
        <w:rPr>
          <w:rFonts w:ascii="Arial Narrow" w:hAnsi="Arial Narrow"/>
          <w:sz w:val="22"/>
          <w:szCs w:val="22"/>
        </w:rPr>
      </w:pPr>
      <w:r w:rsidRPr="003C64D8">
        <w:rPr>
          <w:rFonts w:ascii="Arial Narrow" w:hAnsi="Arial Narrow"/>
          <w:sz w:val="22"/>
          <w:szCs w:val="22"/>
        </w:rPr>
        <w:t>Container: appropriately sized NP swab and viral transport medium</w:t>
      </w:r>
      <w:r w:rsidR="003933F3" w:rsidRPr="003C64D8">
        <w:rPr>
          <w:rFonts w:ascii="Arial Narrow" w:hAnsi="Arial Narrow"/>
          <w:sz w:val="22"/>
          <w:szCs w:val="22"/>
        </w:rPr>
        <w:t xml:space="preserve"> or </w:t>
      </w:r>
      <w:r w:rsidR="00CB4C7E" w:rsidRPr="003C64D8">
        <w:rPr>
          <w:rFonts w:ascii="Arial Narrow" w:hAnsi="Arial Narrow"/>
          <w:sz w:val="22"/>
          <w:szCs w:val="22"/>
        </w:rPr>
        <w:t>amies transport medium (+/-charcoal)</w:t>
      </w:r>
      <w:r w:rsidRPr="003C64D8">
        <w:rPr>
          <w:rFonts w:ascii="Arial Narrow" w:hAnsi="Arial Narrow"/>
          <w:sz w:val="22"/>
          <w:szCs w:val="22"/>
        </w:rPr>
        <w:t>.</w:t>
      </w:r>
      <w:r w:rsidR="00CB4C7E" w:rsidRPr="003C64D8">
        <w:rPr>
          <w:rFonts w:ascii="Arial Narrow" w:hAnsi="Arial Narrow"/>
          <w:sz w:val="22"/>
          <w:szCs w:val="22"/>
        </w:rPr>
        <w:t xml:space="preserve"> Note </w:t>
      </w:r>
      <w:r w:rsidR="004C66FB" w:rsidRPr="003C64D8">
        <w:rPr>
          <w:rFonts w:ascii="Arial Narrow" w:hAnsi="Arial Narrow"/>
          <w:sz w:val="22"/>
          <w:szCs w:val="22"/>
        </w:rPr>
        <w:t>VTM</w:t>
      </w:r>
      <w:r w:rsidR="001E70FD" w:rsidRPr="003C64D8">
        <w:rPr>
          <w:rFonts w:ascii="Arial Narrow" w:hAnsi="Arial Narrow"/>
          <w:sz w:val="22"/>
          <w:szCs w:val="22"/>
        </w:rPr>
        <w:t>/UTM</w:t>
      </w:r>
      <w:r w:rsidR="004C66FB" w:rsidRPr="003C64D8">
        <w:rPr>
          <w:rFonts w:ascii="Arial Narrow" w:hAnsi="Arial Narrow"/>
          <w:sz w:val="22"/>
          <w:szCs w:val="22"/>
        </w:rPr>
        <w:t xml:space="preserve"> is used for molecular testing, amies is used for </w:t>
      </w:r>
      <w:r w:rsidR="00F33317" w:rsidRPr="003C64D8">
        <w:rPr>
          <w:rFonts w:ascii="Arial Narrow" w:hAnsi="Arial Narrow"/>
          <w:sz w:val="22"/>
          <w:szCs w:val="22"/>
        </w:rPr>
        <w:t xml:space="preserve">microbiological culture. </w:t>
      </w:r>
    </w:p>
    <w:p w14:paraId="629DEAEB" w14:textId="6982F3C6" w:rsidR="008D454B" w:rsidRPr="003C64D8" w:rsidRDefault="008D454B" w:rsidP="00E81DD2">
      <w:pPr>
        <w:spacing w:after="160"/>
        <w:jc w:val="center"/>
        <w:rPr>
          <w:rFonts w:ascii="Arial Narrow" w:hAnsi="Arial Narrow"/>
          <w:sz w:val="22"/>
          <w:szCs w:val="22"/>
        </w:rPr>
      </w:pPr>
      <w:r w:rsidRPr="003C64D8">
        <w:rPr>
          <w:rFonts w:ascii="Arial Narrow" w:hAnsi="Arial Narrow"/>
          <w:noProof/>
          <w:sz w:val="22"/>
          <w:szCs w:val="22"/>
        </w:rPr>
        <w:drawing>
          <wp:inline distT="0" distB="0" distL="0" distR="0" wp14:anchorId="593DE3F2" wp14:editId="3B6B6EDB">
            <wp:extent cx="2243455" cy="743585"/>
            <wp:effectExtent l="0" t="0" r="4445" b="0"/>
            <wp:docPr id="2048552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43455" cy="743585"/>
                    </a:xfrm>
                    <a:prstGeom prst="rect">
                      <a:avLst/>
                    </a:prstGeom>
                    <a:noFill/>
                  </pic:spPr>
                </pic:pic>
              </a:graphicData>
            </a:graphic>
          </wp:inline>
        </w:drawing>
      </w:r>
      <w:r w:rsidR="009824E8" w:rsidRPr="003C64D8">
        <w:rPr>
          <w:rFonts w:ascii="Arial Narrow" w:hAnsi="Arial Narrow"/>
          <w:sz w:val="22"/>
          <w:szCs w:val="22"/>
        </w:rPr>
        <w:t xml:space="preserve">  </w:t>
      </w:r>
      <w:r w:rsidR="001E6CE8" w:rsidRPr="003C64D8">
        <w:rPr>
          <w:rFonts w:ascii="Arial Narrow" w:hAnsi="Arial Narrow"/>
          <w:sz w:val="22"/>
          <w:szCs w:val="22"/>
        </w:rPr>
        <w:t xml:space="preserve"> </w:t>
      </w:r>
      <w:r w:rsidR="009824E8" w:rsidRPr="003C64D8">
        <w:rPr>
          <w:rFonts w:ascii="Arial Narrow" w:hAnsi="Arial Narrow"/>
          <w:sz w:val="22"/>
          <w:szCs w:val="22"/>
        </w:rPr>
        <w:t xml:space="preserve">                  </w:t>
      </w:r>
      <w:r w:rsidR="001E6CE8" w:rsidRPr="003C64D8">
        <w:rPr>
          <w:rFonts w:ascii="Arial Narrow" w:hAnsi="Arial Narrow"/>
          <w:sz w:val="22"/>
          <w:szCs w:val="22"/>
        </w:rPr>
        <w:t xml:space="preserve">       </w:t>
      </w:r>
      <w:r w:rsidR="001E6CE8" w:rsidRPr="003C64D8">
        <w:rPr>
          <w:rFonts w:ascii="Arial Narrow" w:hAnsi="Arial Narrow"/>
          <w:noProof/>
          <w:sz w:val="22"/>
          <w:szCs w:val="22"/>
        </w:rPr>
        <w:drawing>
          <wp:inline distT="0" distB="0" distL="0" distR="0" wp14:anchorId="4E31EEA9" wp14:editId="0380B359">
            <wp:extent cx="890588" cy="919163"/>
            <wp:effectExtent l="0" t="0" r="5080" b="0"/>
            <wp:docPr id="922515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4855" t="14493" r="17372" b="15559"/>
                    <a:stretch>
                      <a:fillRect/>
                    </a:stretch>
                  </pic:blipFill>
                  <pic:spPr bwMode="auto">
                    <a:xfrm>
                      <a:off x="0" y="0"/>
                      <a:ext cx="891518" cy="920123"/>
                    </a:xfrm>
                    <a:prstGeom prst="rect">
                      <a:avLst/>
                    </a:prstGeom>
                    <a:noFill/>
                    <a:ln>
                      <a:noFill/>
                    </a:ln>
                    <a:extLst>
                      <a:ext uri="{53640926-AAD7-44D8-BBD7-CCE9431645EC}">
                        <a14:shadowObscured xmlns:a14="http://schemas.microsoft.com/office/drawing/2010/main"/>
                      </a:ext>
                    </a:extLst>
                  </pic:spPr>
                </pic:pic>
              </a:graphicData>
            </a:graphic>
          </wp:inline>
        </w:drawing>
      </w:r>
      <w:r w:rsidR="009824E8" w:rsidRPr="003C64D8">
        <w:rPr>
          <w:rFonts w:ascii="Arial Narrow" w:hAnsi="Arial Narrow"/>
          <w:noProof/>
          <w:sz w:val="22"/>
          <w:szCs w:val="22"/>
        </w:rPr>
        <w:drawing>
          <wp:inline distT="0" distB="0" distL="0" distR="0" wp14:anchorId="5214D4FE" wp14:editId="5FCED336">
            <wp:extent cx="852488" cy="918255"/>
            <wp:effectExtent l="0" t="0" r="5080" b="0"/>
            <wp:docPr id="2095846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131" r="5810" b="4749"/>
                    <a:stretch>
                      <a:fillRect/>
                    </a:stretch>
                  </pic:blipFill>
                  <pic:spPr bwMode="auto">
                    <a:xfrm>
                      <a:off x="0" y="0"/>
                      <a:ext cx="857828" cy="924007"/>
                    </a:xfrm>
                    <a:prstGeom prst="rect">
                      <a:avLst/>
                    </a:prstGeom>
                    <a:noFill/>
                    <a:ln>
                      <a:noFill/>
                    </a:ln>
                    <a:extLst>
                      <a:ext uri="{53640926-AAD7-44D8-BBD7-CCE9431645EC}">
                        <a14:shadowObscured xmlns:a14="http://schemas.microsoft.com/office/drawing/2010/main"/>
                      </a:ext>
                    </a:extLst>
                  </pic:spPr>
                </pic:pic>
              </a:graphicData>
            </a:graphic>
          </wp:inline>
        </w:drawing>
      </w:r>
    </w:p>
    <w:p w14:paraId="589BFB09" w14:textId="25A4AD50" w:rsidR="009824E8" w:rsidRPr="003C64D8" w:rsidRDefault="009824E8" w:rsidP="00E81DD2">
      <w:pPr>
        <w:spacing w:after="160"/>
        <w:jc w:val="center"/>
        <w:rPr>
          <w:rFonts w:ascii="Arial Narrow" w:hAnsi="Arial Narrow"/>
          <w:i/>
          <w:iCs/>
          <w:sz w:val="22"/>
          <w:szCs w:val="22"/>
        </w:rPr>
      </w:pPr>
      <w:r w:rsidRPr="003C64D8">
        <w:rPr>
          <w:rFonts w:ascii="Arial Narrow" w:hAnsi="Arial Narrow"/>
          <w:i/>
          <w:iCs/>
          <w:sz w:val="22"/>
          <w:szCs w:val="22"/>
        </w:rPr>
        <w:t>VTM/UTM NP swab                                        Amies swab +/- charcoal</w:t>
      </w:r>
    </w:p>
    <w:p w14:paraId="68DBE86D" w14:textId="238F2DBA" w:rsidR="00E81DD2" w:rsidRPr="003C64D8" w:rsidRDefault="00E81DD2" w:rsidP="00E81DD2">
      <w:pPr>
        <w:pStyle w:val="Heading3"/>
        <w:rPr>
          <w:rFonts w:ascii="Arial Narrow" w:hAnsi="Arial Narrow"/>
          <w:sz w:val="22"/>
          <w:szCs w:val="22"/>
        </w:rPr>
      </w:pPr>
      <w:bookmarkStart w:id="141" w:name="_Toc234846687"/>
      <w:r w:rsidRPr="003C64D8">
        <w:rPr>
          <w:rFonts w:ascii="Arial Narrow" w:hAnsi="Arial Narrow"/>
          <w:sz w:val="22"/>
          <w:szCs w:val="22"/>
        </w:rPr>
        <w:lastRenderedPageBreak/>
        <w:t>Note for clinicians</w:t>
      </w:r>
      <w:bookmarkEnd w:id="141"/>
      <w:r w:rsidRPr="003C64D8">
        <w:rPr>
          <w:rFonts w:ascii="Arial Narrow" w:hAnsi="Arial Narrow"/>
          <w:sz w:val="22"/>
          <w:szCs w:val="22"/>
        </w:rPr>
        <w:t xml:space="preserve"> </w:t>
      </w:r>
    </w:p>
    <w:p w14:paraId="3408C080" w14:textId="32A95528" w:rsidR="00E13EF4" w:rsidRPr="003C64D8" w:rsidRDefault="003933F3" w:rsidP="00E13EF4">
      <w:pPr>
        <w:rPr>
          <w:rFonts w:ascii="Arial Narrow" w:hAnsi="Arial Narrow"/>
          <w:sz w:val="22"/>
          <w:szCs w:val="22"/>
        </w:rPr>
      </w:pPr>
      <w:r w:rsidRPr="003C64D8">
        <w:rPr>
          <w:rFonts w:ascii="Arial Narrow" w:hAnsi="Arial Narrow"/>
          <w:sz w:val="22"/>
          <w:szCs w:val="22"/>
        </w:rPr>
        <w:t>Collect</w:t>
      </w:r>
      <w:r w:rsidR="00E13EF4" w:rsidRPr="003C64D8">
        <w:rPr>
          <w:rFonts w:ascii="Arial Narrow" w:hAnsi="Arial Narrow"/>
          <w:sz w:val="22"/>
          <w:szCs w:val="22"/>
        </w:rPr>
        <w:t xml:space="preserve"> within </w:t>
      </w:r>
      <w:r w:rsidR="00390570" w:rsidRPr="003C64D8">
        <w:rPr>
          <w:rFonts w:ascii="Arial Narrow" w:hAnsi="Arial Narrow"/>
          <w:sz w:val="22"/>
          <w:szCs w:val="22"/>
        </w:rPr>
        <w:t>7 days</w:t>
      </w:r>
      <w:r w:rsidR="00E13EF4" w:rsidRPr="003C64D8">
        <w:rPr>
          <w:rFonts w:ascii="Arial Narrow" w:hAnsi="Arial Narrow"/>
          <w:sz w:val="22"/>
          <w:szCs w:val="22"/>
        </w:rPr>
        <w:t xml:space="preserve"> of symptom onset.</w:t>
      </w:r>
    </w:p>
    <w:p w14:paraId="4B88A2BA" w14:textId="4BF4486A" w:rsidR="003849F5" w:rsidRPr="003C64D8" w:rsidRDefault="003849F5" w:rsidP="003849F5">
      <w:pPr>
        <w:pStyle w:val="Heading3"/>
        <w:rPr>
          <w:rFonts w:ascii="Arial Narrow" w:hAnsi="Arial Narrow"/>
          <w:sz w:val="22"/>
          <w:szCs w:val="22"/>
        </w:rPr>
      </w:pPr>
      <w:bookmarkStart w:id="142" w:name="_Toc234846688"/>
      <w:r w:rsidRPr="003C64D8">
        <w:rPr>
          <w:rFonts w:ascii="Arial Narrow" w:hAnsi="Arial Narrow"/>
          <w:sz w:val="22"/>
          <w:szCs w:val="22"/>
        </w:rPr>
        <w:t>Procedure:</w:t>
      </w:r>
      <w:bookmarkEnd w:id="142"/>
    </w:p>
    <w:p w14:paraId="57E70D51" w14:textId="58F45CDA" w:rsidR="00C51783"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 xml:space="preserve">Explain the procedure to the patient. </w:t>
      </w:r>
    </w:p>
    <w:p w14:paraId="57010F78" w14:textId="2A584694" w:rsidR="000B55A3"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Wash hands and put on appropriate PPE (at minimum gloves and a face mask).</w:t>
      </w:r>
    </w:p>
    <w:p w14:paraId="5EBB576B" w14:textId="17986FEA" w:rsidR="000B55A3" w:rsidRPr="003C64D8" w:rsidRDefault="00D201F6" w:rsidP="00C42ACF">
      <w:pPr>
        <w:pStyle w:val="ListParagraph"/>
        <w:numPr>
          <w:ilvl w:val="0"/>
          <w:numId w:val="15"/>
        </w:numPr>
        <w:rPr>
          <w:rFonts w:ascii="Arial Narrow" w:hAnsi="Arial Narrow"/>
          <w:sz w:val="22"/>
          <w:szCs w:val="22"/>
        </w:rPr>
      </w:pPr>
      <w:r w:rsidRPr="003C64D8">
        <w:rPr>
          <w:rFonts w:ascii="Arial Narrow" w:hAnsi="Arial Narrow"/>
          <w:noProof/>
          <w:sz w:val="22"/>
          <w:szCs w:val="22"/>
        </w:rPr>
        <mc:AlternateContent>
          <mc:Choice Requires="wpg">
            <w:drawing>
              <wp:anchor distT="0" distB="0" distL="0" distR="0" simplePos="0" relativeHeight="251611136" behindDoc="0" locked="0" layoutInCell="1" allowOverlap="1" wp14:anchorId="040F9F68" wp14:editId="4E0A16CF">
                <wp:simplePos x="0" y="0"/>
                <wp:positionH relativeFrom="margin">
                  <wp:align>right</wp:align>
                </wp:positionH>
                <wp:positionV relativeFrom="paragraph">
                  <wp:posOffset>101283</wp:posOffset>
                </wp:positionV>
                <wp:extent cx="1228725" cy="2109470"/>
                <wp:effectExtent l="0" t="0" r="0" b="5080"/>
                <wp:wrapSquare wrapText="bothSides"/>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8725" cy="2109470"/>
                          <a:chOff x="0" y="0"/>
                          <a:chExt cx="933450" cy="1689735"/>
                        </a:xfrm>
                      </wpg:grpSpPr>
                      <pic:pic xmlns:pic="http://schemas.openxmlformats.org/drawingml/2006/picture">
                        <pic:nvPicPr>
                          <pic:cNvPr id="121" name="Image 140"/>
                          <pic:cNvPicPr/>
                        </pic:nvPicPr>
                        <pic:blipFill>
                          <a:blip r:embed="rId30" cstate="print"/>
                          <a:stretch>
                            <a:fillRect/>
                          </a:stretch>
                        </pic:blipFill>
                        <pic:spPr>
                          <a:xfrm>
                            <a:off x="0" y="0"/>
                            <a:ext cx="932815" cy="848994"/>
                          </a:xfrm>
                          <a:prstGeom prst="rect">
                            <a:avLst/>
                          </a:prstGeom>
                        </pic:spPr>
                      </pic:pic>
                      <pic:pic xmlns:pic="http://schemas.openxmlformats.org/drawingml/2006/picture">
                        <pic:nvPicPr>
                          <pic:cNvPr id="122" name="Image 141"/>
                          <pic:cNvPicPr/>
                        </pic:nvPicPr>
                        <pic:blipFill>
                          <a:blip r:embed="rId31" cstate="print"/>
                          <a:stretch>
                            <a:fillRect/>
                          </a:stretch>
                        </pic:blipFill>
                        <pic:spPr>
                          <a:xfrm>
                            <a:off x="52069" y="887602"/>
                            <a:ext cx="881379" cy="8020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8418DC" id="Group 54" o:spid="_x0000_s1026" style="position:absolute;margin-left:45.55pt;margin-top:8pt;width:96.75pt;height:166.1pt;z-index:251611136;mso-wrap-distance-left:0;mso-wrap-distance-right:0;mso-position-horizontal:right;mso-position-horizontal-relative:margin;mso-width-relative:margin;mso-height-relative:margin" coordsize="9334,16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&#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0" o:spid="_x0000_s1027" type="#_x0000_t75" style="position:absolute;width:9328;height:8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">
                  <v:imagedata r:id="rId34" o:title=""/>
                </v:shape>
                <v:shape id="Image 141" o:spid="_x0000_s1028" type="#_x0000_t75" style="position:absolute;left:520;top:8876;width:8814;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">
                  <v:imagedata r:id="rId35" o:title=""/>
                </v:shape>
                <w10:wrap type="square" anchorx="margin"/>
              </v:group>
            </w:pict>
          </mc:Fallback>
        </mc:AlternateContent>
      </w:r>
      <w:r w:rsidR="00031BEA" w:rsidRPr="003C64D8">
        <w:rPr>
          <w:rFonts w:ascii="Arial Narrow" w:hAnsi="Arial Narrow"/>
          <w:sz w:val="22"/>
          <w:szCs w:val="22"/>
        </w:rPr>
        <w:t>If there is visible nasal mucus, ask the patient to gently clear it with a tissue first — the virus is found in the cells lining the nose, not in the mucus itself.</w:t>
      </w:r>
    </w:p>
    <w:p w14:paraId="54158221" w14:textId="5C769838" w:rsidR="000B55A3"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Seat the patient comfortably, ideally in a high Fowler's position with the head supported; a second person may help.</w:t>
      </w:r>
    </w:p>
    <w:p w14:paraId="43F8AB32" w14:textId="77777777" w:rsidR="00D201F6"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 xml:space="preserve">Tilt the patient's head back slightly. </w:t>
      </w:r>
    </w:p>
    <w:p w14:paraId="582E1928" w14:textId="6DF3FB32" w:rsidR="000B55A3"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Advance a flexible swab gently along the floor of the nose (straight back, not upward) until reaching the posterior nasopharynx.</w:t>
      </w:r>
    </w:p>
    <w:p w14:paraId="7B880651" w14:textId="657C65D3" w:rsidR="000B55A3"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Once gentle resistance is felt, rotate the swab several times, then withdraw it.</w:t>
      </w:r>
    </w:p>
    <w:p w14:paraId="2C675C1F" w14:textId="39165DC9" w:rsidR="000B55A3"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Break off</w:t>
      </w:r>
      <w:r w:rsidR="00EC4811" w:rsidRPr="003C64D8">
        <w:rPr>
          <w:rFonts w:ascii="Arial Narrow" w:hAnsi="Arial Narrow"/>
          <w:sz w:val="22"/>
          <w:szCs w:val="22"/>
        </w:rPr>
        <w:t xml:space="preserve"> or seal</w:t>
      </w:r>
      <w:r w:rsidRPr="003C64D8">
        <w:rPr>
          <w:rFonts w:ascii="Arial Narrow" w:hAnsi="Arial Narrow"/>
          <w:sz w:val="22"/>
          <w:szCs w:val="22"/>
        </w:rPr>
        <w:t xml:space="preserve"> the swab into the transport medium.</w:t>
      </w:r>
    </w:p>
    <w:p w14:paraId="0E72C332" w14:textId="77777777" w:rsidR="00D201F6" w:rsidRPr="003C64D8" w:rsidRDefault="00031BEA" w:rsidP="00C42ACF">
      <w:pPr>
        <w:pStyle w:val="ListParagraph"/>
        <w:numPr>
          <w:ilvl w:val="0"/>
          <w:numId w:val="15"/>
        </w:numPr>
        <w:rPr>
          <w:rFonts w:ascii="Arial Narrow" w:hAnsi="Arial Narrow"/>
          <w:sz w:val="22"/>
          <w:szCs w:val="22"/>
        </w:rPr>
      </w:pPr>
      <w:r w:rsidRPr="003C64D8">
        <w:rPr>
          <w:rFonts w:ascii="Arial Narrow" w:hAnsi="Arial Narrow"/>
          <w:sz w:val="22"/>
          <w:szCs w:val="22"/>
        </w:rPr>
        <w:t>Remove PPE, wash hands</w:t>
      </w:r>
    </w:p>
    <w:p w14:paraId="1445CD22" w14:textId="01364D48" w:rsidR="000B55A3" w:rsidRPr="003C64D8" w:rsidRDefault="00D201F6" w:rsidP="00C42ACF">
      <w:pPr>
        <w:pStyle w:val="ListParagraph"/>
        <w:numPr>
          <w:ilvl w:val="0"/>
          <w:numId w:val="15"/>
        </w:numPr>
        <w:rPr>
          <w:rFonts w:ascii="Arial Narrow" w:hAnsi="Arial Narrow"/>
          <w:sz w:val="22"/>
          <w:szCs w:val="22"/>
        </w:rPr>
      </w:pPr>
      <w:r w:rsidRPr="003C64D8">
        <w:rPr>
          <w:rFonts w:ascii="Arial Narrow" w:hAnsi="Arial Narrow"/>
          <w:sz w:val="22"/>
          <w:szCs w:val="22"/>
        </w:rPr>
        <w:t>L</w:t>
      </w:r>
      <w:r w:rsidR="00031BEA" w:rsidRPr="003C64D8">
        <w:rPr>
          <w:rFonts w:ascii="Arial Narrow" w:hAnsi="Arial Narrow"/>
          <w:sz w:val="22"/>
          <w:szCs w:val="22"/>
        </w:rPr>
        <w:t>abel the specimen, and transport it with the completed requisition form.</w:t>
      </w:r>
    </w:p>
    <w:p w14:paraId="54DB49D9" w14:textId="673C5197" w:rsidR="000B55A3" w:rsidRPr="003C64D8" w:rsidRDefault="00031BEA" w:rsidP="00C42ACF">
      <w:pPr>
        <w:pStyle w:val="Heading2"/>
        <w:numPr>
          <w:ilvl w:val="1"/>
          <w:numId w:val="4"/>
        </w:numPr>
        <w:rPr>
          <w:sz w:val="22"/>
          <w:szCs w:val="22"/>
        </w:rPr>
      </w:pPr>
      <w:bookmarkStart w:id="143" w:name="_Toc233377666"/>
      <w:bookmarkStart w:id="144" w:name="_Toc233807807"/>
      <w:bookmarkStart w:id="145" w:name="_Toc234846689"/>
      <w:r w:rsidRPr="003C64D8">
        <w:rPr>
          <w:sz w:val="22"/>
          <w:szCs w:val="22"/>
        </w:rPr>
        <w:t>Oropharyngeal swab collection</w:t>
      </w:r>
      <w:bookmarkEnd w:id="143"/>
      <w:bookmarkEnd w:id="144"/>
      <w:bookmarkEnd w:id="145"/>
    </w:p>
    <w:p w14:paraId="451045A5" w14:textId="1CA2DCDE" w:rsidR="00A80394" w:rsidRPr="003C64D8" w:rsidRDefault="00A80394" w:rsidP="00A80394">
      <w:pPr>
        <w:spacing w:after="160"/>
        <w:rPr>
          <w:rFonts w:ascii="Arial Narrow" w:hAnsi="Arial Narrow"/>
          <w:sz w:val="22"/>
          <w:szCs w:val="22"/>
        </w:rPr>
      </w:pPr>
      <w:r w:rsidRPr="003C64D8">
        <w:rPr>
          <w:rFonts w:ascii="Arial Narrow" w:hAnsi="Arial Narrow"/>
          <w:sz w:val="22"/>
          <w:szCs w:val="22"/>
        </w:rPr>
        <w:t xml:space="preserve">Container: appropriately sized flocked swab and viral transport medium or amies transport medium (+/-charcoal). Note VTM/UTM is used for molecular testing, amies is used for microbiological culture. </w:t>
      </w:r>
    </w:p>
    <w:p w14:paraId="2DDCFA59" w14:textId="77777777" w:rsidR="00A80394" w:rsidRPr="003C64D8" w:rsidRDefault="00A80394" w:rsidP="00A80394">
      <w:pPr>
        <w:spacing w:after="160"/>
        <w:jc w:val="center"/>
        <w:rPr>
          <w:rFonts w:ascii="Arial Narrow" w:hAnsi="Arial Narrow"/>
          <w:sz w:val="22"/>
          <w:szCs w:val="22"/>
        </w:rPr>
      </w:pPr>
      <w:r w:rsidRPr="003C64D8">
        <w:rPr>
          <w:rFonts w:ascii="Arial Narrow" w:hAnsi="Arial Narrow"/>
          <w:noProof/>
          <w:sz w:val="22"/>
          <w:szCs w:val="22"/>
        </w:rPr>
        <w:drawing>
          <wp:inline distT="0" distB="0" distL="0" distR="0" wp14:anchorId="00034F1D" wp14:editId="19FEC229">
            <wp:extent cx="2243455" cy="743585"/>
            <wp:effectExtent l="0" t="0" r="4445" b="0"/>
            <wp:docPr id="1102313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43455" cy="743585"/>
                    </a:xfrm>
                    <a:prstGeom prst="rect">
                      <a:avLst/>
                    </a:prstGeom>
                    <a:noFill/>
                  </pic:spPr>
                </pic:pic>
              </a:graphicData>
            </a:graphic>
          </wp:inline>
        </w:drawing>
      </w:r>
      <w:r w:rsidRPr="003C64D8">
        <w:rPr>
          <w:rFonts w:ascii="Arial Narrow" w:hAnsi="Arial Narrow"/>
          <w:sz w:val="22"/>
          <w:szCs w:val="22"/>
        </w:rPr>
        <w:t xml:space="preserve">                            </w:t>
      </w:r>
      <w:r w:rsidRPr="003C64D8">
        <w:rPr>
          <w:rFonts w:ascii="Arial Narrow" w:hAnsi="Arial Narrow"/>
          <w:noProof/>
          <w:sz w:val="22"/>
          <w:szCs w:val="22"/>
        </w:rPr>
        <w:drawing>
          <wp:inline distT="0" distB="0" distL="0" distR="0" wp14:anchorId="5D6B6254" wp14:editId="7BA82A75">
            <wp:extent cx="890588" cy="919163"/>
            <wp:effectExtent l="0" t="0" r="5080" b="0"/>
            <wp:docPr id="1238532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4855" t="14493" r="17372" b="15559"/>
                    <a:stretch>
                      <a:fillRect/>
                    </a:stretch>
                  </pic:blipFill>
                  <pic:spPr bwMode="auto">
                    <a:xfrm>
                      <a:off x="0" y="0"/>
                      <a:ext cx="891518" cy="920123"/>
                    </a:xfrm>
                    <a:prstGeom prst="rect">
                      <a:avLst/>
                    </a:prstGeom>
                    <a:noFill/>
                    <a:ln>
                      <a:noFill/>
                    </a:ln>
                    <a:extLst>
                      <a:ext uri="{53640926-AAD7-44D8-BBD7-CCE9431645EC}">
                        <a14:shadowObscured xmlns:a14="http://schemas.microsoft.com/office/drawing/2010/main"/>
                      </a:ext>
                    </a:extLst>
                  </pic:spPr>
                </pic:pic>
              </a:graphicData>
            </a:graphic>
          </wp:inline>
        </w:drawing>
      </w:r>
      <w:r w:rsidRPr="003C64D8">
        <w:rPr>
          <w:rFonts w:ascii="Arial Narrow" w:hAnsi="Arial Narrow"/>
          <w:noProof/>
          <w:sz w:val="22"/>
          <w:szCs w:val="22"/>
        </w:rPr>
        <w:drawing>
          <wp:inline distT="0" distB="0" distL="0" distR="0" wp14:anchorId="7D71CF46" wp14:editId="1229AB8A">
            <wp:extent cx="852488" cy="918255"/>
            <wp:effectExtent l="0" t="0" r="5080" b="0"/>
            <wp:docPr id="683714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131" r="5810" b="4749"/>
                    <a:stretch>
                      <a:fillRect/>
                    </a:stretch>
                  </pic:blipFill>
                  <pic:spPr bwMode="auto">
                    <a:xfrm>
                      <a:off x="0" y="0"/>
                      <a:ext cx="857828" cy="924007"/>
                    </a:xfrm>
                    <a:prstGeom prst="rect">
                      <a:avLst/>
                    </a:prstGeom>
                    <a:noFill/>
                    <a:ln>
                      <a:noFill/>
                    </a:ln>
                    <a:extLst>
                      <a:ext uri="{53640926-AAD7-44D8-BBD7-CCE9431645EC}">
                        <a14:shadowObscured xmlns:a14="http://schemas.microsoft.com/office/drawing/2010/main"/>
                      </a:ext>
                    </a:extLst>
                  </pic:spPr>
                </pic:pic>
              </a:graphicData>
            </a:graphic>
          </wp:inline>
        </w:drawing>
      </w:r>
    </w:p>
    <w:p w14:paraId="117CE900" w14:textId="564BAFFF" w:rsidR="00A80394" w:rsidRPr="003C64D8" w:rsidRDefault="00A80394" w:rsidP="00A80394">
      <w:pPr>
        <w:spacing w:after="160"/>
        <w:jc w:val="center"/>
        <w:rPr>
          <w:rFonts w:ascii="Arial Narrow" w:hAnsi="Arial Narrow"/>
          <w:i/>
          <w:iCs/>
          <w:sz w:val="22"/>
          <w:szCs w:val="22"/>
        </w:rPr>
      </w:pPr>
      <w:r w:rsidRPr="003C64D8">
        <w:rPr>
          <w:rFonts w:ascii="Arial Narrow" w:hAnsi="Arial Narrow"/>
          <w:i/>
          <w:iCs/>
          <w:sz w:val="22"/>
          <w:szCs w:val="22"/>
        </w:rPr>
        <w:t xml:space="preserve">VTM/UTM </w:t>
      </w:r>
      <w:r w:rsidR="00D44B2A" w:rsidRPr="003C64D8">
        <w:rPr>
          <w:rFonts w:ascii="Arial Narrow" w:hAnsi="Arial Narrow"/>
          <w:i/>
          <w:iCs/>
          <w:sz w:val="22"/>
          <w:szCs w:val="22"/>
        </w:rPr>
        <w:t>O</w:t>
      </w:r>
      <w:r w:rsidRPr="003C64D8">
        <w:rPr>
          <w:rFonts w:ascii="Arial Narrow" w:hAnsi="Arial Narrow"/>
          <w:i/>
          <w:iCs/>
          <w:sz w:val="22"/>
          <w:szCs w:val="22"/>
        </w:rPr>
        <w:t>P swab                                        Amies swab +/- charcoal</w:t>
      </w:r>
    </w:p>
    <w:p w14:paraId="1B8A9FCA" w14:textId="77777777" w:rsidR="00390570" w:rsidRPr="003C64D8" w:rsidRDefault="00390570" w:rsidP="00390570">
      <w:pPr>
        <w:pStyle w:val="Heading3"/>
        <w:rPr>
          <w:rFonts w:ascii="Arial Narrow" w:hAnsi="Arial Narrow"/>
          <w:sz w:val="22"/>
          <w:szCs w:val="22"/>
        </w:rPr>
      </w:pPr>
      <w:bookmarkStart w:id="146" w:name="_Toc234846690"/>
      <w:r w:rsidRPr="003C64D8">
        <w:rPr>
          <w:rFonts w:ascii="Arial Narrow" w:hAnsi="Arial Narrow"/>
          <w:sz w:val="22"/>
          <w:szCs w:val="22"/>
        </w:rPr>
        <w:t>Note for clinicians</w:t>
      </w:r>
      <w:bookmarkEnd w:id="146"/>
      <w:r w:rsidRPr="003C64D8">
        <w:rPr>
          <w:rFonts w:ascii="Arial Narrow" w:hAnsi="Arial Narrow"/>
          <w:sz w:val="22"/>
          <w:szCs w:val="22"/>
        </w:rPr>
        <w:t xml:space="preserve"> </w:t>
      </w:r>
    </w:p>
    <w:p w14:paraId="70FCD0A3" w14:textId="14B4DD7F" w:rsidR="00A80394" w:rsidRPr="003C64D8" w:rsidRDefault="00390570" w:rsidP="00390570">
      <w:pPr>
        <w:spacing w:after="0"/>
        <w:rPr>
          <w:rFonts w:ascii="Arial Narrow" w:hAnsi="Arial Narrow"/>
          <w:sz w:val="22"/>
          <w:szCs w:val="22"/>
        </w:rPr>
      </w:pPr>
      <w:r w:rsidRPr="003C64D8">
        <w:rPr>
          <w:rFonts w:ascii="Arial Narrow" w:hAnsi="Arial Narrow"/>
          <w:sz w:val="22"/>
          <w:szCs w:val="22"/>
        </w:rPr>
        <w:t>Collect within 7 days of symptom onset.</w:t>
      </w:r>
    </w:p>
    <w:bookmarkStart w:id="147" w:name="_Toc234846691"/>
    <w:p w14:paraId="72FBC6AF" w14:textId="7EEE0C8C" w:rsidR="00166283" w:rsidRPr="003C64D8" w:rsidRDefault="00390570" w:rsidP="00166283">
      <w:pPr>
        <w:pStyle w:val="Heading3"/>
        <w:rPr>
          <w:rFonts w:ascii="Arial Narrow" w:hAnsi="Arial Narrow"/>
          <w:sz w:val="22"/>
          <w:szCs w:val="22"/>
        </w:rPr>
      </w:pPr>
      <w:r w:rsidRPr="003C64D8">
        <w:rPr>
          <w:rFonts w:ascii="Arial Narrow" w:hAnsi="Arial Narrow"/>
          <w:noProof/>
          <w:sz w:val="22"/>
          <w:szCs w:val="22"/>
        </w:rPr>
        <mc:AlternateContent>
          <mc:Choice Requires="wpg">
            <w:drawing>
              <wp:anchor distT="0" distB="0" distL="0" distR="0" simplePos="0" relativeHeight="251620352" behindDoc="0" locked="0" layoutInCell="1" allowOverlap="1" wp14:anchorId="4686C130" wp14:editId="0D645E8F">
                <wp:simplePos x="0" y="0"/>
                <wp:positionH relativeFrom="margin">
                  <wp:align>right</wp:align>
                </wp:positionH>
                <wp:positionV relativeFrom="paragraph">
                  <wp:posOffset>131445</wp:posOffset>
                </wp:positionV>
                <wp:extent cx="1583055" cy="1673225"/>
                <wp:effectExtent l="0" t="0" r="17145" b="22225"/>
                <wp:wrapSquare wrapText="bothSides"/>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3055" cy="1673225"/>
                          <a:chOff x="0" y="0"/>
                          <a:chExt cx="1583055" cy="1673225"/>
                        </a:xfrm>
                      </wpg:grpSpPr>
                      <wps:wsp>
                        <wps:cNvPr id="124" name="Graphic 147"/>
                        <wps:cNvSpPr/>
                        <wps:spPr>
                          <a:xfrm>
                            <a:off x="842200" y="733615"/>
                            <a:ext cx="598805" cy="796925"/>
                          </a:xfrm>
                          <a:custGeom>
                            <a:avLst/>
                            <a:gdLst/>
                            <a:ahLst/>
                            <a:cxnLst/>
                            <a:rect l="l" t="t" r="r" b="b"/>
                            <a:pathLst>
                              <a:path w="598805" h="796925">
                                <a:moveTo>
                                  <a:pt x="150113" y="0"/>
                                </a:moveTo>
                                <a:lnTo>
                                  <a:pt x="15621" y="134493"/>
                                </a:lnTo>
                                <a:lnTo>
                                  <a:pt x="14587" y="186854"/>
                                </a:lnTo>
                                <a:lnTo>
                                  <a:pt x="13321" y="239200"/>
                                </a:lnTo>
                                <a:lnTo>
                                  <a:pt x="11919" y="289941"/>
                                </a:lnTo>
                                <a:lnTo>
                                  <a:pt x="10301" y="343859"/>
                                </a:lnTo>
                                <a:lnTo>
                                  <a:pt x="5319" y="500817"/>
                                </a:lnTo>
                                <a:lnTo>
                                  <a:pt x="3833" y="550211"/>
                                </a:lnTo>
                                <a:lnTo>
                                  <a:pt x="2299" y="605476"/>
                                </a:lnTo>
                                <a:lnTo>
                                  <a:pt x="1033" y="657822"/>
                                </a:lnTo>
                                <a:lnTo>
                                  <a:pt x="0" y="710184"/>
                                </a:lnTo>
                                <a:lnTo>
                                  <a:pt x="86613" y="796925"/>
                                </a:lnTo>
                                <a:lnTo>
                                  <a:pt x="283845" y="599694"/>
                                </a:lnTo>
                                <a:lnTo>
                                  <a:pt x="130428" y="599694"/>
                                </a:lnTo>
                                <a:lnTo>
                                  <a:pt x="131173" y="555625"/>
                                </a:lnTo>
                                <a:lnTo>
                                  <a:pt x="131264" y="550211"/>
                                </a:lnTo>
                                <a:lnTo>
                                  <a:pt x="132347" y="501983"/>
                                </a:lnTo>
                                <a:lnTo>
                                  <a:pt x="133668" y="451246"/>
                                </a:lnTo>
                                <a:lnTo>
                                  <a:pt x="136423" y="352282"/>
                                </a:lnTo>
                                <a:lnTo>
                                  <a:pt x="137697" y="302799"/>
                                </a:lnTo>
                                <a:lnTo>
                                  <a:pt x="138779" y="253317"/>
                                </a:lnTo>
                                <a:lnTo>
                                  <a:pt x="139573" y="203835"/>
                                </a:lnTo>
                                <a:lnTo>
                                  <a:pt x="354038" y="203835"/>
                                </a:lnTo>
                                <a:lnTo>
                                  <a:pt x="150113" y="0"/>
                                </a:lnTo>
                                <a:close/>
                              </a:path>
                              <a:path w="598805" h="796925">
                                <a:moveTo>
                                  <a:pt x="354038" y="203835"/>
                                </a:moveTo>
                                <a:lnTo>
                                  <a:pt x="139573" y="203835"/>
                                </a:lnTo>
                                <a:lnTo>
                                  <a:pt x="332993" y="397128"/>
                                </a:lnTo>
                                <a:lnTo>
                                  <a:pt x="130428" y="599694"/>
                                </a:lnTo>
                                <a:lnTo>
                                  <a:pt x="283845" y="599694"/>
                                </a:lnTo>
                                <a:lnTo>
                                  <a:pt x="409701" y="473837"/>
                                </a:lnTo>
                                <a:lnTo>
                                  <a:pt x="573083" y="473837"/>
                                </a:lnTo>
                                <a:lnTo>
                                  <a:pt x="598490" y="448497"/>
                                </a:lnTo>
                                <a:lnTo>
                                  <a:pt x="516889" y="366649"/>
                                </a:lnTo>
                                <a:lnTo>
                                  <a:pt x="584835" y="298703"/>
                                </a:lnTo>
                                <a:lnTo>
                                  <a:pt x="576039" y="289941"/>
                                </a:lnTo>
                                <a:lnTo>
                                  <a:pt x="440182" y="289941"/>
                                </a:lnTo>
                                <a:lnTo>
                                  <a:pt x="354038" y="203835"/>
                                </a:lnTo>
                                <a:close/>
                              </a:path>
                              <a:path w="598805" h="796925">
                                <a:moveTo>
                                  <a:pt x="573083" y="473837"/>
                                </a:moveTo>
                                <a:lnTo>
                                  <a:pt x="409701" y="473837"/>
                                </a:lnTo>
                                <a:lnTo>
                                  <a:pt x="491363" y="555625"/>
                                </a:lnTo>
                                <a:lnTo>
                                  <a:pt x="573083" y="473837"/>
                                </a:lnTo>
                                <a:close/>
                              </a:path>
                              <a:path w="598805" h="796925">
                                <a:moveTo>
                                  <a:pt x="508127" y="221996"/>
                                </a:moveTo>
                                <a:lnTo>
                                  <a:pt x="440182" y="289941"/>
                                </a:lnTo>
                                <a:lnTo>
                                  <a:pt x="576039" y="289941"/>
                                </a:lnTo>
                                <a:lnTo>
                                  <a:pt x="508127" y="221996"/>
                                </a:lnTo>
                                <a:close/>
                              </a:path>
                            </a:pathLst>
                          </a:custGeom>
                          <a:solidFill>
                            <a:srgbClr val="F4AF83">
                              <a:alpha val="50195"/>
                            </a:srgbClr>
                          </a:solidFill>
                        </wps:spPr>
                        <wps:bodyPr wrap="square" lIns="0" tIns="0" rIns="0" bIns="0" rtlCol="0">
                          <a:prstTxWarp prst="textNoShape">
                            <a:avLst/>
                          </a:prstTxWarp>
                          <a:noAutofit/>
                        </wps:bodyPr>
                      </wps:wsp>
                      <pic:pic xmlns:pic="http://schemas.openxmlformats.org/drawingml/2006/picture">
                        <pic:nvPicPr>
                          <pic:cNvPr id="125" name="Image 148"/>
                          <pic:cNvPicPr/>
                        </pic:nvPicPr>
                        <pic:blipFill>
                          <a:blip r:embed="rId36" cstate="print"/>
                          <a:stretch>
                            <a:fillRect/>
                          </a:stretch>
                        </pic:blipFill>
                        <pic:spPr>
                          <a:xfrm>
                            <a:off x="9588" y="9588"/>
                            <a:ext cx="1564004" cy="1654175"/>
                          </a:xfrm>
                          <a:prstGeom prst="rect">
                            <a:avLst/>
                          </a:prstGeom>
                        </pic:spPr>
                      </pic:pic>
                      <wps:wsp>
                        <wps:cNvPr id="126" name="Graphic 149"/>
                        <wps:cNvSpPr/>
                        <wps:spPr>
                          <a:xfrm>
                            <a:off x="4762" y="4762"/>
                            <a:ext cx="1573530" cy="1663700"/>
                          </a:xfrm>
                          <a:custGeom>
                            <a:avLst/>
                            <a:gdLst/>
                            <a:ahLst/>
                            <a:cxnLst/>
                            <a:rect l="l" t="t" r="r" b="b"/>
                            <a:pathLst>
                              <a:path w="1573530" h="1663700">
                                <a:moveTo>
                                  <a:pt x="0" y="1663700"/>
                                </a:moveTo>
                                <a:lnTo>
                                  <a:pt x="1573529" y="1663700"/>
                                </a:lnTo>
                                <a:lnTo>
                                  <a:pt x="1573529" y="0"/>
                                </a:lnTo>
                                <a:lnTo>
                                  <a:pt x="0" y="0"/>
                                </a:lnTo>
                                <a:lnTo>
                                  <a:pt x="0" y="1663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7E9FAD" id="Group 64" o:spid="_x0000_s1026" style="position:absolute;margin-left:73.45pt;margin-top:10.35pt;width:124.65pt;height:131.75pt;z-index:251620352;mso-wrap-distance-left:0;mso-wrap-distance-right:0;mso-position-horizontal:right;mso-position-horizontal-relative:margin" coordsize="15830,16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">
                <v:shape id="Graphic 147" o:spid="_x0000_s1027" style="position:absolute;left:8422;top:7336;width:5988;height:7969;visibility:visible;mso-wrap-style:square;v-text-anchor:top" coordsize="598805,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" path="m150113,l15621,134493r-1034,52361l13321,239200r-1402,50741l10301,343859,5319,500817,3833,550211,2299,605476,1033,657822,,710184r86613,86741l283845,599694r-153417,l131173,555625r91,-5414l132347,501983r1321,-50737l136423,352282r1274,-49483l138779,253317r794,-49482l354038,203835,150113,xem354038,203835r-214465,l332993,397128,130428,599694r153417,l409701,473837r163382,l598490,448497,516889,366649r67946,-67946l576039,289941r-135857,l354038,203835xem573083,473837r-163382,l491363,555625r81720,-81788xem508127,221996r-67945,67945l576039,289941,508127,221996xe" fillcolor="#f4af83" stroked="f">
                  <v:fill opacity="32896f"/>
                  <v:path arrowok="t"/>
                </v:shape>
                <v:shape id="Image 148" o:spid="_x0000_s1028" type="#_x0000_t75" style="position:absolute;left:95;top:95;width:15640;height:16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">
                  <v:imagedata r:id="rId37" o:title=""/>
                </v:shape>
                <v:shape id="Graphic 149" o:spid="_x0000_s1029" style="position:absolute;left:47;top:47;width:15735;height:16637;visibility:visible;mso-wrap-style:square;v-text-anchor:top" coordsize="1573530,16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" path="m,1663700r1573529,l1573529,,,,,1663700xe" filled="f">
                  <v:path arrowok="t"/>
                </v:shape>
                <w10:wrap type="square" anchorx="margin"/>
              </v:group>
            </w:pict>
          </mc:Fallback>
        </mc:AlternateContent>
      </w:r>
      <w:r w:rsidR="00166283" w:rsidRPr="003C64D8">
        <w:rPr>
          <w:rFonts w:ascii="Arial Narrow" w:hAnsi="Arial Narrow"/>
          <w:sz w:val="22"/>
          <w:szCs w:val="22"/>
        </w:rPr>
        <w:t>Procedure:</w:t>
      </w:r>
      <w:bookmarkEnd w:id="147"/>
    </w:p>
    <w:p w14:paraId="2267E744" w14:textId="48805948" w:rsidR="00EB7D0D" w:rsidRPr="003C64D8" w:rsidRDefault="00031BEA" w:rsidP="00C42ACF">
      <w:pPr>
        <w:pStyle w:val="ListParagraph"/>
        <w:numPr>
          <w:ilvl w:val="0"/>
          <w:numId w:val="16"/>
        </w:numPr>
        <w:rPr>
          <w:rFonts w:ascii="Arial Narrow" w:hAnsi="Arial Narrow"/>
          <w:sz w:val="22"/>
          <w:szCs w:val="22"/>
        </w:rPr>
      </w:pPr>
      <w:r w:rsidRPr="003C64D8">
        <w:rPr>
          <w:rFonts w:ascii="Arial Narrow" w:hAnsi="Arial Narrow"/>
          <w:sz w:val="22"/>
          <w:szCs w:val="22"/>
        </w:rPr>
        <w:t>Tilt the patient's head back</w:t>
      </w:r>
      <w:r w:rsidR="00166283" w:rsidRPr="003C64D8">
        <w:rPr>
          <w:rFonts w:ascii="Arial Narrow" w:hAnsi="Arial Narrow"/>
          <w:sz w:val="22"/>
          <w:szCs w:val="22"/>
        </w:rPr>
        <w:t xml:space="preserve"> </w:t>
      </w:r>
      <w:r w:rsidR="00EB7D0D" w:rsidRPr="003C64D8">
        <w:rPr>
          <w:rFonts w:ascii="Arial Narrow" w:hAnsi="Arial Narrow"/>
          <w:sz w:val="22"/>
          <w:szCs w:val="22"/>
        </w:rPr>
        <w:t>approx.</w:t>
      </w:r>
      <w:r w:rsidR="00166283" w:rsidRPr="003C64D8">
        <w:rPr>
          <w:rFonts w:ascii="Arial Narrow" w:hAnsi="Arial Narrow"/>
          <w:sz w:val="22"/>
          <w:szCs w:val="22"/>
        </w:rPr>
        <w:t xml:space="preserve"> 70</w:t>
      </w:r>
      <w:r w:rsidR="00EB7D0D" w:rsidRPr="003C64D8">
        <w:rPr>
          <w:rFonts w:ascii="Arial Narrow" w:hAnsi="Arial Narrow"/>
          <w:spacing w:val="-4"/>
          <w:sz w:val="22"/>
          <w:szCs w:val="22"/>
          <w:vertAlign w:val="superscript"/>
        </w:rPr>
        <w:t>o</w:t>
      </w:r>
      <w:r w:rsidRPr="003C64D8">
        <w:rPr>
          <w:rFonts w:ascii="Arial Narrow" w:hAnsi="Arial Narrow"/>
          <w:sz w:val="22"/>
          <w:szCs w:val="22"/>
        </w:rPr>
        <w:t xml:space="preserve">. </w:t>
      </w:r>
    </w:p>
    <w:p w14:paraId="3267D201" w14:textId="22D6B845" w:rsidR="000B55A3" w:rsidRPr="003C64D8" w:rsidRDefault="00031BEA" w:rsidP="00C42ACF">
      <w:pPr>
        <w:pStyle w:val="ListParagraph"/>
        <w:numPr>
          <w:ilvl w:val="0"/>
          <w:numId w:val="16"/>
        </w:numPr>
        <w:rPr>
          <w:rFonts w:ascii="Arial Narrow" w:hAnsi="Arial Narrow"/>
          <w:sz w:val="22"/>
          <w:szCs w:val="22"/>
        </w:rPr>
      </w:pPr>
      <w:r w:rsidRPr="003C64D8">
        <w:rPr>
          <w:rFonts w:ascii="Arial Narrow" w:hAnsi="Arial Narrow"/>
          <w:sz w:val="22"/>
          <w:szCs w:val="22"/>
        </w:rPr>
        <w:t>Use a tongue depressor to assist visibility.</w:t>
      </w:r>
      <w:r w:rsidR="008D454B" w:rsidRPr="003C64D8">
        <w:rPr>
          <w:rFonts w:ascii="Arial Narrow" w:hAnsi="Arial Narrow"/>
          <w:noProof/>
          <w:sz w:val="22"/>
          <w:szCs w:val="22"/>
        </w:rPr>
        <w:t xml:space="preserve"> </w:t>
      </w:r>
    </w:p>
    <w:p w14:paraId="654ADED0" w14:textId="77777777" w:rsidR="00EB7D0D" w:rsidRPr="003C64D8" w:rsidRDefault="00031BEA" w:rsidP="00C42ACF">
      <w:pPr>
        <w:pStyle w:val="ListParagraph"/>
        <w:numPr>
          <w:ilvl w:val="0"/>
          <w:numId w:val="16"/>
        </w:numPr>
        <w:rPr>
          <w:rFonts w:ascii="Arial Narrow" w:hAnsi="Arial Narrow"/>
          <w:sz w:val="22"/>
          <w:szCs w:val="22"/>
        </w:rPr>
      </w:pPr>
      <w:r w:rsidRPr="003C64D8">
        <w:rPr>
          <w:rFonts w:ascii="Arial Narrow" w:hAnsi="Arial Narrow"/>
          <w:sz w:val="22"/>
          <w:szCs w:val="22"/>
        </w:rPr>
        <w:t>Advance a flexible swab to the tonsil region</w:t>
      </w:r>
      <w:r w:rsidR="00EB7D0D" w:rsidRPr="003C64D8">
        <w:rPr>
          <w:rFonts w:ascii="Arial Narrow" w:hAnsi="Arial Narrow"/>
          <w:sz w:val="22"/>
          <w:szCs w:val="22"/>
        </w:rPr>
        <w:t xml:space="preserve"> slowly, with a steady motion</w:t>
      </w:r>
    </w:p>
    <w:p w14:paraId="53F03153" w14:textId="640506F2" w:rsidR="000B55A3" w:rsidRPr="003C64D8" w:rsidRDefault="00EB7D0D" w:rsidP="00C42ACF">
      <w:pPr>
        <w:pStyle w:val="ListParagraph"/>
        <w:numPr>
          <w:ilvl w:val="0"/>
          <w:numId w:val="16"/>
        </w:numPr>
        <w:rPr>
          <w:rFonts w:ascii="Arial Narrow" w:hAnsi="Arial Narrow"/>
          <w:sz w:val="22"/>
          <w:szCs w:val="22"/>
        </w:rPr>
      </w:pPr>
      <w:r w:rsidRPr="003C64D8">
        <w:rPr>
          <w:rFonts w:ascii="Arial Narrow" w:hAnsi="Arial Narrow"/>
          <w:sz w:val="22"/>
          <w:szCs w:val="22"/>
        </w:rPr>
        <w:t>O</w:t>
      </w:r>
      <w:r w:rsidR="00031BEA" w:rsidRPr="003C64D8">
        <w:rPr>
          <w:rFonts w:ascii="Arial Narrow" w:hAnsi="Arial Narrow"/>
          <w:sz w:val="22"/>
          <w:szCs w:val="22"/>
        </w:rPr>
        <w:t xml:space="preserve">nce resistance is </w:t>
      </w:r>
      <w:r w:rsidRPr="003C64D8">
        <w:rPr>
          <w:rFonts w:ascii="Arial Narrow" w:hAnsi="Arial Narrow"/>
          <w:sz w:val="22"/>
          <w:szCs w:val="22"/>
        </w:rPr>
        <w:t>met</w:t>
      </w:r>
      <w:r w:rsidR="00031BEA" w:rsidRPr="003C64D8">
        <w:rPr>
          <w:rFonts w:ascii="Arial Narrow" w:hAnsi="Arial Narrow"/>
          <w:sz w:val="22"/>
          <w:szCs w:val="22"/>
        </w:rPr>
        <w:t>, rotate the swab several times and withdraw it.</w:t>
      </w:r>
    </w:p>
    <w:p w14:paraId="40A12980" w14:textId="315D1884" w:rsidR="000B55A3" w:rsidRPr="003C64D8" w:rsidRDefault="00031BEA" w:rsidP="00C42ACF">
      <w:pPr>
        <w:pStyle w:val="ListParagraph"/>
        <w:numPr>
          <w:ilvl w:val="0"/>
          <w:numId w:val="16"/>
        </w:numPr>
        <w:rPr>
          <w:rFonts w:ascii="Arial Narrow" w:hAnsi="Arial Narrow"/>
          <w:sz w:val="22"/>
          <w:szCs w:val="22"/>
        </w:rPr>
      </w:pPr>
      <w:r w:rsidRPr="003C64D8">
        <w:rPr>
          <w:rFonts w:ascii="Arial Narrow" w:hAnsi="Arial Narrow"/>
          <w:sz w:val="22"/>
          <w:szCs w:val="22"/>
        </w:rPr>
        <w:t>Break off</w:t>
      </w:r>
      <w:r w:rsidR="0082113D" w:rsidRPr="003C64D8">
        <w:rPr>
          <w:rFonts w:ascii="Arial Narrow" w:hAnsi="Arial Narrow"/>
          <w:sz w:val="22"/>
          <w:szCs w:val="22"/>
        </w:rPr>
        <w:t xml:space="preserve"> or seal</w:t>
      </w:r>
      <w:r w:rsidRPr="003C64D8">
        <w:rPr>
          <w:rFonts w:ascii="Arial Narrow" w:hAnsi="Arial Narrow"/>
          <w:sz w:val="22"/>
          <w:szCs w:val="22"/>
        </w:rPr>
        <w:t xml:space="preserve"> the swab into the transport medium.</w:t>
      </w:r>
    </w:p>
    <w:p w14:paraId="5E5183A0" w14:textId="77777777" w:rsidR="00BB7260" w:rsidRPr="003C64D8" w:rsidRDefault="00031BEA" w:rsidP="00C42ACF">
      <w:pPr>
        <w:pStyle w:val="ListParagraph"/>
        <w:numPr>
          <w:ilvl w:val="0"/>
          <w:numId w:val="16"/>
        </w:numPr>
        <w:rPr>
          <w:rFonts w:ascii="Arial Narrow" w:hAnsi="Arial Narrow"/>
          <w:sz w:val="22"/>
          <w:szCs w:val="22"/>
        </w:rPr>
      </w:pPr>
      <w:r w:rsidRPr="003C64D8">
        <w:rPr>
          <w:rFonts w:ascii="Arial Narrow" w:hAnsi="Arial Narrow"/>
          <w:sz w:val="22"/>
          <w:szCs w:val="22"/>
        </w:rPr>
        <w:t>Remove PPE, wash hands</w:t>
      </w:r>
      <w:r w:rsidR="00BB7260" w:rsidRPr="003C64D8">
        <w:rPr>
          <w:rFonts w:ascii="Arial Narrow" w:hAnsi="Arial Narrow"/>
          <w:sz w:val="22"/>
          <w:szCs w:val="22"/>
        </w:rPr>
        <w:t>.</w:t>
      </w:r>
    </w:p>
    <w:p w14:paraId="01C1E002" w14:textId="70DD34CE" w:rsidR="000B55A3" w:rsidRPr="003C64D8" w:rsidRDefault="00BB7260" w:rsidP="00C42ACF">
      <w:pPr>
        <w:pStyle w:val="ListParagraph"/>
        <w:numPr>
          <w:ilvl w:val="0"/>
          <w:numId w:val="16"/>
        </w:numPr>
        <w:rPr>
          <w:rFonts w:ascii="Arial Narrow" w:hAnsi="Arial Narrow"/>
          <w:sz w:val="22"/>
          <w:szCs w:val="22"/>
        </w:rPr>
      </w:pPr>
      <w:r w:rsidRPr="003C64D8">
        <w:rPr>
          <w:rFonts w:ascii="Arial Narrow" w:hAnsi="Arial Narrow"/>
          <w:sz w:val="22"/>
          <w:szCs w:val="22"/>
        </w:rPr>
        <w:t>L</w:t>
      </w:r>
      <w:r w:rsidR="00031BEA" w:rsidRPr="003C64D8">
        <w:rPr>
          <w:rFonts w:ascii="Arial Narrow" w:hAnsi="Arial Narrow"/>
          <w:sz w:val="22"/>
          <w:szCs w:val="22"/>
        </w:rPr>
        <w:t>abel</w:t>
      </w:r>
      <w:r w:rsidRPr="003C64D8">
        <w:rPr>
          <w:rFonts w:ascii="Arial Narrow" w:hAnsi="Arial Narrow"/>
          <w:sz w:val="22"/>
          <w:szCs w:val="22"/>
        </w:rPr>
        <w:t xml:space="preserve"> the specimen</w:t>
      </w:r>
      <w:r w:rsidR="00031BEA" w:rsidRPr="003C64D8">
        <w:rPr>
          <w:rFonts w:ascii="Arial Narrow" w:hAnsi="Arial Narrow"/>
          <w:sz w:val="22"/>
          <w:szCs w:val="22"/>
        </w:rPr>
        <w:t>, and transport with the completed requisition form.</w:t>
      </w:r>
    </w:p>
    <w:p w14:paraId="36F0EA0C" w14:textId="3F79BE76" w:rsidR="00476E99" w:rsidRPr="003C64D8" w:rsidRDefault="00E50245" w:rsidP="00C42ACF">
      <w:pPr>
        <w:pStyle w:val="Heading2"/>
        <w:numPr>
          <w:ilvl w:val="1"/>
          <w:numId w:val="4"/>
        </w:numPr>
        <w:rPr>
          <w:sz w:val="22"/>
          <w:szCs w:val="22"/>
        </w:rPr>
      </w:pPr>
      <w:bookmarkStart w:id="148" w:name="_Toc233807810"/>
      <w:bookmarkStart w:id="149" w:name="_Toc234846692"/>
      <w:bookmarkStart w:id="150" w:name="_Toc233377670"/>
      <w:r w:rsidRPr="003C64D8">
        <w:rPr>
          <w:sz w:val="22"/>
          <w:szCs w:val="22"/>
        </w:rPr>
        <w:lastRenderedPageBreak/>
        <w:t>Culture s</w:t>
      </w:r>
      <w:r w:rsidR="00775C63" w:rsidRPr="003C64D8">
        <w:rPr>
          <w:sz w:val="22"/>
          <w:szCs w:val="22"/>
        </w:rPr>
        <w:t xml:space="preserve">wab </w:t>
      </w:r>
      <w:r w:rsidR="00D5548E" w:rsidRPr="003C64D8">
        <w:rPr>
          <w:sz w:val="22"/>
          <w:szCs w:val="22"/>
        </w:rPr>
        <w:t>collection (</w:t>
      </w:r>
      <w:r w:rsidRPr="003C64D8">
        <w:rPr>
          <w:sz w:val="22"/>
          <w:szCs w:val="22"/>
        </w:rPr>
        <w:t xml:space="preserve">all </w:t>
      </w:r>
      <w:r w:rsidR="00D5548E" w:rsidRPr="003C64D8">
        <w:rPr>
          <w:sz w:val="22"/>
          <w:szCs w:val="22"/>
        </w:rPr>
        <w:t>general bacteriology)</w:t>
      </w:r>
      <w:bookmarkEnd w:id="148"/>
      <w:bookmarkEnd w:id="149"/>
      <w:r w:rsidR="00D5548E" w:rsidRPr="003C64D8">
        <w:rPr>
          <w:sz w:val="22"/>
          <w:szCs w:val="22"/>
        </w:rPr>
        <w:t xml:space="preserve"> </w:t>
      </w:r>
    </w:p>
    <w:p w14:paraId="362B65EB" w14:textId="05DA9CF4" w:rsidR="008868BF" w:rsidRPr="003C64D8" w:rsidRDefault="00865B7C" w:rsidP="00865B7C">
      <w:pPr>
        <w:rPr>
          <w:rFonts w:ascii="Arial Narrow" w:hAnsi="Arial Narrow"/>
          <w:sz w:val="22"/>
          <w:szCs w:val="22"/>
        </w:rPr>
      </w:pPr>
      <w:r w:rsidRPr="003C64D8">
        <w:rPr>
          <w:rFonts w:ascii="Arial Narrow" w:hAnsi="Arial Narrow"/>
          <w:sz w:val="22"/>
          <w:szCs w:val="22"/>
        </w:rPr>
        <w:t xml:space="preserve">Container: </w:t>
      </w:r>
      <w:r w:rsidR="005C4262" w:rsidRPr="003C64D8">
        <w:rPr>
          <w:rFonts w:ascii="Arial Narrow" w:hAnsi="Arial Narrow"/>
          <w:sz w:val="22"/>
          <w:szCs w:val="22"/>
        </w:rPr>
        <w:t>For any general bacterial swab culture (e.g. wound, eye, ear, nasal, through, high vaginal etc)</w:t>
      </w:r>
      <w:r w:rsidR="00D04B0D" w:rsidRPr="003C64D8">
        <w:rPr>
          <w:rFonts w:ascii="Arial Narrow" w:hAnsi="Arial Narrow"/>
          <w:sz w:val="22"/>
          <w:szCs w:val="22"/>
        </w:rPr>
        <w:t xml:space="preserve"> please collect using amies/charcoal transport medium. </w:t>
      </w:r>
    </w:p>
    <w:p w14:paraId="0D8F8AF8" w14:textId="77777777" w:rsidR="00865B7C" w:rsidRPr="003C64D8" w:rsidRDefault="00865B7C" w:rsidP="00865B7C">
      <w:pPr>
        <w:spacing w:after="160"/>
        <w:jc w:val="center"/>
        <w:rPr>
          <w:rFonts w:ascii="Arial Narrow" w:hAnsi="Arial Narrow"/>
          <w:sz w:val="22"/>
          <w:szCs w:val="22"/>
        </w:rPr>
      </w:pPr>
      <w:r w:rsidRPr="003C64D8">
        <w:rPr>
          <w:rFonts w:ascii="Arial Narrow" w:hAnsi="Arial Narrow"/>
          <w:noProof/>
          <w:sz w:val="22"/>
          <w:szCs w:val="22"/>
        </w:rPr>
        <w:drawing>
          <wp:inline distT="0" distB="0" distL="0" distR="0" wp14:anchorId="77C0146A" wp14:editId="1EDC236A">
            <wp:extent cx="890588" cy="919163"/>
            <wp:effectExtent l="0" t="0" r="5080" b="0"/>
            <wp:docPr id="115515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4855" t="14493" r="17372" b="15559"/>
                    <a:stretch>
                      <a:fillRect/>
                    </a:stretch>
                  </pic:blipFill>
                  <pic:spPr bwMode="auto">
                    <a:xfrm>
                      <a:off x="0" y="0"/>
                      <a:ext cx="891518" cy="920123"/>
                    </a:xfrm>
                    <a:prstGeom prst="rect">
                      <a:avLst/>
                    </a:prstGeom>
                    <a:noFill/>
                    <a:ln>
                      <a:noFill/>
                    </a:ln>
                    <a:extLst>
                      <a:ext uri="{53640926-AAD7-44D8-BBD7-CCE9431645EC}">
                        <a14:shadowObscured xmlns:a14="http://schemas.microsoft.com/office/drawing/2010/main"/>
                      </a:ext>
                    </a:extLst>
                  </pic:spPr>
                </pic:pic>
              </a:graphicData>
            </a:graphic>
          </wp:inline>
        </w:drawing>
      </w:r>
      <w:r w:rsidRPr="003C64D8">
        <w:rPr>
          <w:rFonts w:ascii="Arial Narrow" w:hAnsi="Arial Narrow"/>
          <w:noProof/>
          <w:sz w:val="22"/>
          <w:szCs w:val="22"/>
        </w:rPr>
        <w:drawing>
          <wp:inline distT="0" distB="0" distL="0" distR="0" wp14:anchorId="7E476B8D" wp14:editId="14F5FC75">
            <wp:extent cx="852488" cy="918255"/>
            <wp:effectExtent l="0" t="0" r="5080" b="0"/>
            <wp:docPr id="11550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131" r="5810" b="4749"/>
                    <a:stretch>
                      <a:fillRect/>
                    </a:stretch>
                  </pic:blipFill>
                  <pic:spPr bwMode="auto">
                    <a:xfrm>
                      <a:off x="0" y="0"/>
                      <a:ext cx="857828" cy="924007"/>
                    </a:xfrm>
                    <a:prstGeom prst="rect">
                      <a:avLst/>
                    </a:prstGeom>
                    <a:noFill/>
                    <a:ln>
                      <a:noFill/>
                    </a:ln>
                    <a:extLst>
                      <a:ext uri="{53640926-AAD7-44D8-BBD7-CCE9431645EC}">
                        <a14:shadowObscured xmlns:a14="http://schemas.microsoft.com/office/drawing/2010/main"/>
                      </a:ext>
                    </a:extLst>
                  </pic:spPr>
                </pic:pic>
              </a:graphicData>
            </a:graphic>
          </wp:inline>
        </w:drawing>
      </w:r>
    </w:p>
    <w:p w14:paraId="2FD689F1" w14:textId="13C730C1" w:rsidR="00865B7C" w:rsidRPr="003C64D8" w:rsidRDefault="00865B7C" w:rsidP="00865B7C">
      <w:pPr>
        <w:spacing w:after="160"/>
        <w:jc w:val="center"/>
        <w:rPr>
          <w:rFonts w:ascii="Arial Narrow" w:hAnsi="Arial Narrow"/>
          <w:i/>
          <w:iCs/>
          <w:sz w:val="22"/>
          <w:szCs w:val="22"/>
        </w:rPr>
      </w:pPr>
      <w:r w:rsidRPr="003C64D8">
        <w:rPr>
          <w:rFonts w:ascii="Arial Narrow" w:hAnsi="Arial Narrow"/>
          <w:i/>
          <w:iCs/>
          <w:sz w:val="22"/>
          <w:szCs w:val="22"/>
        </w:rPr>
        <w:t>Amies swab +/- charcoal</w:t>
      </w:r>
    </w:p>
    <w:p w14:paraId="0FF28007" w14:textId="3D508B44" w:rsidR="00865B7C" w:rsidRPr="003C64D8" w:rsidRDefault="00865B7C" w:rsidP="00865B7C">
      <w:pPr>
        <w:pStyle w:val="Heading3"/>
        <w:jc w:val="both"/>
        <w:rPr>
          <w:rFonts w:ascii="Arial Narrow" w:hAnsi="Arial Narrow"/>
          <w:sz w:val="22"/>
          <w:szCs w:val="22"/>
        </w:rPr>
      </w:pPr>
      <w:bookmarkStart w:id="151" w:name="_Toc234846693"/>
      <w:r w:rsidRPr="003C64D8">
        <w:rPr>
          <w:rFonts w:ascii="Arial Narrow" w:hAnsi="Arial Narrow"/>
          <w:sz w:val="22"/>
          <w:szCs w:val="22"/>
        </w:rPr>
        <w:t>Procedure:</w:t>
      </w:r>
      <w:bookmarkEnd w:id="151"/>
      <w:r w:rsidRPr="003C64D8">
        <w:rPr>
          <w:rFonts w:ascii="Arial Narrow" w:hAnsi="Arial Narrow"/>
          <w:sz w:val="22"/>
          <w:szCs w:val="22"/>
        </w:rPr>
        <w:t xml:space="preserve"> </w:t>
      </w:r>
    </w:p>
    <w:p w14:paraId="14D7C1CE" w14:textId="6A119DC9" w:rsidR="00CC37DE" w:rsidRPr="003C64D8" w:rsidRDefault="00CC37DE"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Explain procedure to the </w:t>
      </w:r>
      <w:r w:rsidR="008C61FE" w:rsidRPr="003C64D8">
        <w:rPr>
          <w:rFonts w:ascii="Arial Narrow" w:hAnsi="Arial Narrow"/>
          <w:sz w:val="22"/>
          <w:szCs w:val="22"/>
        </w:rPr>
        <w:t>patient and</w:t>
      </w:r>
      <w:r w:rsidRPr="003C64D8">
        <w:rPr>
          <w:rFonts w:ascii="Arial Narrow" w:hAnsi="Arial Narrow"/>
          <w:sz w:val="22"/>
          <w:szCs w:val="22"/>
        </w:rPr>
        <w:t xml:space="preserve"> wear appropriate PPE.</w:t>
      </w:r>
    </w:p>
    <w:p w14:paraId="3EE3A7EA" w14:textId="77777777" w:rsidR="00905293" w:rsidRPr="003C64D8" w:rsidRDefault="00CC37DE"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Expose the site to be swabbed. </w:t>
      </w:r>
    </w:p>
    <w:p w14:paraId="4B97CF52" w14:textId="218D257B" w:rsidR="00CC37DE" w:rsidRPr="003C64D8" w:rsidRDefault="00CC37DE" w:rsidP="00C42ACF">
      <w:pPr>
        <w:pStyle w:val="ListParagraph"/>
        <w:numPr>
          <w:ilvl w:val="0"/>
          <w:numId w:val="17"/>
        </w:numPr>
        <w:rPr>
          <w:rFonts w:ascii="Arial Narrow" w:hAnsi="Arial Narrow"/>
          <w:sz w:val="22"/>
          <w:szCs w:val="22"/>
        </w:rPr>
      </w:pPr>
      <w:r w:rsidRPr="003C64D8">
        <w:rPr>
          <w:rFonts w:ascii="Arial Narrow" w:hAnsi="Arial Narrow"/>
          <w:sz w:val="22"/>
          <w:szCs w:val="22"/>
        </w:rPr>
        <w:t>Where pus or exudate is present, sample directly from it; otherwise moisten the swa</w:t>
      </w:r>
      <w:r w:rsidR="00EA591E" w:rsidRPr="003C64D8">
        <w:rPr>
          <w:rFonts w:ascii="Arial Narrow" w:hAnsi="Arial Narrow"/>
          <w:sz w:val="22"/>
          <w:szCs w:val="22"/>
        </w:rPr>
        <w:t xml:space="preserve">b tip first with sterile saline for a dry site. </w:t>
      </w:r>
    </w:p>
    <w:p w14:paraId="73486C77" w14:textId="77777777" w:rsidR="00A02CAA" w:rsidRPr="003C64D8" w:rsidRDefault="00EA591E"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Roll the swab firmly over the affected area, covering as wide a surface as possible, to collect adequate material. </w:t>
      </w:r>
    </w:p>
    <w:p w14:paraId="0ED278CD" w14:textId="23E7161F" w:rsidR="00EA591E" w:rsidRPr="003C64D8" w:rsidRDefault="00EA591E"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NOTE: A dry swab with no visible material may be rejected. </w:t>
      </w:r>
    </w:p>
    <w:p w14:paraId="4680994B" w14:textId="2699844D" w:rsidR="00EA591E" w:rsidRPr="003C64D8" w:rsidRDefault="00EA591E"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Avoid contaminating the swab with surrounding skin, mucosa, or normal </w:t>
      </w:r>
      <w:r w:rsidR="00891ECA" w:rsidRPr="003C64D8">
        <w:rPr>
          <w:rFonts w:ascii="Arial Narrow" w:hAnsi="Arial Narrow"/>
          <w:sz w:val="22"/>
          <w:szCs w:val="22"/>
        </w:rPr>
        <w:t xml:space="preserve">flora. </w:t>
      </w:r>
    </w:p>
    <w:p w14:paraId="2FEAD870" w14:textId="2AD87E4F" w:rsidR="00891ECA" w:rsidRPr="003C64D8" w:rsidRDefault="00891ECA"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Return the swab to its transport medium </w:t>
      </w:r>
      <w:r w:rsidR="007A7C8A" w:rsidRPr="003C64D8">
        <w:rPr>
          <w:rFonts w:ascii="Arial Narrow" w:hAnsi="Arial Narrow"/>
          <w:sz w:val="22"/>
          <w:szCs w:val="22"/>
        </w:rPr>
        <w:t>immediately and</w:t>
      </w:r>
      <w:r w:rsidRPr="003C64D8">
        <w:rPr>
          <w:rFonts w:ascii="Arial Narrow" w:hAnsi="Arial Narrow"/>
          <w:sz w:val="22"/>
          <w:szCs w:val="22"/>
        </w:rPr>
        <w:t xml:space="preserve"> seal (or break) as </w:t>
      </w:r>
      <w:r w:rsidR="00F00DFB" w:rsidRPr="003C64D8">
        <w:rPr>
          <w:rFonts w:ascii="Arial Narrow" w:hAnsi="Arial Narrow"/>
          <w:sz w:val="22"/>
          <w:szCs w:val="22"/>
        </w:rPr>
        <w:t xml:space="preserve">required by swab type. </w:t>
      </w:r>
    </w:p>
    <w:p w14:paraId="65608CCF" w14:textId="77777777" w:rsidR="00F82B9A" w:rsidRPr="003C64D8" w:rsidRDefault="00F00DFB" w:rsidP="00C42ACF">
      <w:pPr>
        <w:pStyle w:val="ListParagraph"/>
        <w:numPr>
          <w:ilvl w:val="0"/>
          <w:numId w:val="17"/>
        </w:numPr>
        <w:rPr>
          <w:rFonts w:ascii="Arial Narrow" w:hAnsi="Arial Narrow"/>
          <w:sz w:val="22"/>
          <w:szCs w:val="22"/>
        </w:rPr>
      </w:pPr>
      <w:r w:rsidRPr="003C64D8">
        <w:rPr>
          <w:rFonts w:ascii="Arial Narrow" w:hAnsi="Arial Narrow"/>
          <w:sz w:val="22"/>
          <w:szCs w:val="22"/>
        </w:rPr>
        <w:t xml:space="preserve">Label the swab and request form, including the precise anatomical site i.e. left ear or wound right shin. </w:t>
      </w:r>
    </w:p>
    <w:p w14:paraId="62478728" w14:textId="07911F0B" w:rsidR="00F00DFB" w:rsidRPr="003C64D8" w:rsidRDefault="00C6015C" w:rsidP="00F82B9A">
      <w:pPr>
        <w:rPr>
          <w:rFonts w:ascii="Arial Narrow" w:hAnsi="Arial Narrow"/>
          <w:sz w:val="22"/>
          <w:szCs w:val="22"/>
        </w:rPr>
      </w:pPr>
      <w:r w:rsidRPr="003C64D8">
        <w:rPr>
          <w:rFonts w:ascii="Arial Narrow" w:hAnsi="Arial Narrow"/>
          <w:i/>
          <w:iCs/>
          <w:sz w:val="22"/>
          <w:szCs w:val="22"/>
        </w:rPr>
        <w:t>One swab is generally sufficient for processing on receipt; collect a second swab only if a specific additional test (e.g. a separate viral swab) is also requested. Deliver to the laboratory within 2 hours of collection.</w:t>
      </w:r>
    </w:p>
    <w:p w14:paraId="7BB040C8" w14:textId="4B16EDAA" w:rsidR="00604FF8" w:rsidRPr="003C64D8" w:rsidRDefault="00604FF8" w:rsidP="00C42ACF">
      <w:pPr>
        <w:pStyle w:val="Heading2"/>
        <w:numPr>
          <w:ilvl w:val="1"/>
          <w:numId w:val="4"/>
        </w:numPr>
        <w:rPr>
          <w:sz w:val="22"/>
          <w:szCs w:val="22"/>
        </w:rPr>
      </w:pPr>
      <w:bookmarkStart w:id="152" w:name="_Toc233709090"/>
      <w:bookmarkStart w:id="153" w:name="_Toc233807811"/>
      <w:bookmarkStart w:id="154" w:name="_Toc234846694"/>
      <w:r w:rsidRPr="003C64D8">
        <w:rPr>
          <w:sz w:val="22"/>
          <w:szCs w:val="22"/>
        </w:rPr>
        <w:t>Cerebrospinal fluid (CSF) collection</w:t>
      </w:r>
      <w:bookmarkEnd w:id="152"/>
      <w:bookmarkEnd w:id="153"/>
      <w:bookmarkEnd w:id="154"/>
    </w:p>
    <w:p w14:paraId="10FCC639" w14:textId="5698B3EE" w:rsidR="0010278F" w:rsidRPr="003C64D8" w:rsidRDefault="001B698B" w:rsidP="001B698B">
      <w:pPr>
        <w:rPr>
          <w:rFonts w:ascii="Arial Narrow" w:hAnsi="Arial Narrow"/>
          <w:sz w:val="22"/>
          <w:szCs w:val="22"/>
        </w:rPr>
      </w:pPr>
      <w:r w:rsidRPr="003C64D8">
        <w:rPr>
          <w:rFonts w:ascii="Arial Narrow" w:hAnsi="Arial Narrow"/>
          <w:sz w:val="22"/>
          <w:szCs w:val="22"/>
        </w:rPr>
        <w:t xml:space="preserve">Container: Sterile leak-proof screw-cap </w:t>
      </w:r>
      <w:r w:rsidR="0010278F" w:rsidRPr="003C64D8">
        <w:rPr>
          <w:rFonts w:ascii="Arial Narrow" w:hAnsi="Arial Narrow"/>
          <w:sz w:val="22"/>
          <w:szCs w:val="22"/>
        </w:rPr>
        <w:t xml:space="preserve">container. </w:t>
      </w:r>
    </w:p>
    <w:p w14:paraId="351B700A" w14:textId="72E87254" w:rsidR="00C170CC" w:rsidRPr="003C64D8" w:rsidRDefault="00C170CC" w:rsidP="00C170CC">
      <w:pPr>
        <w:pStyle w:val="Heading3"/>
        <w:rPr>
          <w:rFonts w:ascii="Arial Narrow" w:hAnsi="Arial Narrow"/>
          <w:sz w:val="22"/>
          <w:szCs w:val="22"/>
        </w:rPr>
      </w:pPr>
      <w:bookmarkStart w:id="155" w:name="_Toc234846695"/>
      <w:r w:rsidRPr="003C64D8">
        <w:rPr>
          <w:rFonts w:ascii="Arial Narrow" w:hAnsi="Arial Narrow"/>
          <w:sz w:val="22"/>
          <w:szCs w:val="22"/>
        </w:rPr>
        <w:t>Procedure:</w:t>
      </w:r>
      <w:bookmarkEnd w:id="155"/>
    </w:p>
    <w:p w14:paraId="5705840D" w14:textId="362C00D2" w:rsidR="00604FF8" w:rsidRPr="003C64D8" w:rsidRDefault="00604FF8" w:rsidP="00C42ACF">
      <w:pPr>
        <w:pStyle w:val="ListParagraph"/>
        <w:numPr>
          <w:ilvl w:val="0"/>
          <w:numId w:val="18"/>
        </w:numPr>
        <w:rPr>
          <w:rFonts w:ascii="Arial Narrow" w:hAnsi="Arial Narrow"/>
          <w:sz w:val="22"/>
          <w:szCs w:val="22"/>
        </w:rPr>
      </w:pPr>
      <w:r w:rsidRPr="003C64D8">
        <w:rPr>
          <w:rFonts w:ascii="Arial Narrow" w:hAnsi="Arial Narrow"/>
          <w:sz w:val="22"/>
          <w:szCs w:val="22"/>
        </w:rPr>
        <w:t>CSF is collected by a clinician via lumbar puncture; the laboratory does not perform the puncture itself but supplies the correct tubes on request.</w:t>
      </w:r>
    </w:p>
    <w:p w14:paraId="459B1720" w14:textId="5F96F5C6" w:rsidR="00B53774" w:rsidRPr="003C64D8" w:rsidRDefault="00B53774" w:rsidP="00C42ACF">
      <w:pPr>
        <w:pStyle w:val="ListParagraph"/>
        <w:numPr>
          <w:ilvl w:val="0"/>
          <w:numId w:val="18"/>
        </w:numPr>
        <w:rPr>
          <w:rFonts w:ascii="Arial Narrow" w:hAnsi="Arial Narrow"/>
          <w:sz w:val="22"/>
          <w:szCs w:val="22"/>
        </w:rPr>
      </w:pPr>
      <w:r w:rsidRPr="003C64D8">
        <w:rPr>
          <w:rFonts w:ascii="Arial Narrow" w:hAnsi="Arial Narrow"/>
          <w:sz w:val="22"/>
          <w:szCs w:val="22"/>
        </w:rPr>
        <w:t>Explain the procedure to the patient</w:t>
      </w:r>
      <w:r w:rsidR="009B2B9F" w:rsidRPr="003C64D8">
        <w:rPr>
          <w:rFonts w:ascii="Arial Narrow" w:hAnsi="Arial Narrow"/>
          <w:sz w:val="22"/>
          <w:szCs w:val="22"/>
        </w:rPr>
        <w:t>.</w:t>
      </w:r>
    </w:p>
    <w:p w14:paraId="14AB0647" w14:textId="777748AD" w:rsidR="009B2B9F" w:rsidRPr="003C64D8" w:rsidRDefault="009B2B9F" w:rsidP="00C42ACF">
      <w:pPr>
        <w:pStyle w:val="ListParagraph"/>
        <w:numPr>
          <w:ilvl w:val="0"/>
          <w:numId w:val="18"/>
        </w:numPr>
        <w:rPr>
          <w:rFonts w:ascii="Arial Narrow" w:hAnsi="Arial Narrow"/>
          <w:sz w:val="22"/>
          <w:szCs w:val="22"/>
        </w:rPr>
      </w:pPr>
      <w:r w:rsidRPr="003C64D8">
        <w:rPr>
          <w:rFonts w:ascii="Arial Narrow" w:hAnsi="Arial Narrow"/>
          <w:sz w:val="22"/>
          <w:szCs w:val="22"/>
        </w:rPr>
        <w:t xml:space="preserve">Ensure strict aseptic technique is used during invasive sampling. </w:t>
      </w:r>
    </w:p>
    <w:p w14:paraId="09A7C1B0" w14:textId="0773BC59" w:rsidR="00604FF8" w:rsidRPr="003C64D8" w:rsidRDefault="00604FF8" w:rsidP="00C42ACF">
      <w:pPr>
        <w:pStyle w:val="ListParagraph"/>
        <w:numPr>
          <w:ilvl w:val="0"/>
          <w:numId w:val="18"/>
        </w:numPr>
        <w:rPr>
          <w:rFonts w:ascii="Arial Narrow" w:hAnsi="Arial Narrow"/>
          <w:sz w:val="22"/>
          <w:szCs w:val="22"/>
        </w:rPr>
      </w:pPr>
      <w:r w:rsidRPr="003C64D8">
        <w:rPr>
          <w:rFonts w:ascii="Arial Narrow" w:hAnsi="Arial Narrow"/>
          <w:sz w:val="22"/>
          <w:szCs w:val="22"/>
        </w:rPr>
        <w:t>Collect</w:t>
      </w:r>
      <w:r w:rsidR="009B2B9F" w:rsidRPr="003C64D8">
        <w:rPr>
          <w:rFonts w:ascii="Arial Narrow" w:hAnsi="Arial Narrow"/>
          <w:sz w:val="22"/>
          <w:szCs w:val="22"/>
        </w:rPr>
        <w:t xml:space="preserve"> via lumbar puncture</w:t>
      </w:r>
      <w:r w:rsidRPr="003C64D8">
        <w:rPr>
          <w:rFonts w:ascii="Arial Narrow" w:hAnsi="Arial Narrow"/>
          <w:sz w:val="22"/>
          <w:szCs w:val="22"/>
        </w:rPr>
        <w:t xml:space="preserve"> into 2–3 separate sterile screw-cap tubes, numbered/labelled (1, 2, 3) in the order they are drawn.</w:t>
      </w:r>
    </w:p>
    <w:p w14:paraId="03BE440C" w14:textId="49A20F8F" w:rsidR="00604FF8" w:rsidRPr="003C64D8" w:rsidRDefault="00604FF8" w:rsidP="00C42ACF">
      <w:pPr>
        <w:pStyle w:val="ListParagraph"/>
        <w:numPr>
          <w:ilvl w:val="0"/>
          <w:numId w:val="18"/>
        </w:numPr>
        <w:rPr>
          <w:rFonts w:ascii="Arial Narrow" w:hAnsi="Arial Narrow"/>
          <w:sz w:val="22"/>
          <w:szCs w:val="22"/>
        </w:rPr>
      </w:pPr>
      <w:r w:rsidRPr="003C64D8">
        <w:rPr>
          <w:rFonts w:ascii="Arial Narrow" w:hAnsi="Arial Narrow"/>
          <w:sz w:val="22"/>
          <w:szCs w:val="22"/>
        </w:rPr>
        <w:t>Label each tube with the patient's details, and clearly mark the collection order, since different tubes may be prioritised for different tests (e.g. the least blood-stained tube for cell count).</w:t>
      </w:r>
    </w:p>
    <w:p w14:paraId="3545424C" w14:textId="37E0229F" w:rsidR="00604FF8" w:rsidRPr="003C64D8" w:rsidRDefault="00604FF8" w:rsidP="00C42ACF">
      <w:pPr>
        <w:pStyle w:val="ListParagraph"/>
        <w:numPr>
          <w:ilvl w:val="0"/>
          <w:numId w:val="18"/>
        </w:numPr>
        <w:rPr>
          <w:rFonts w:ascii="Arial Narrow" w:hAnsi="Arial Narrow"/>
          <w:sz w:val="22"/>
          <w:szCs w:val="22"/>
        </w:rPr>
      </w:pPr>
      <w:r w:rsidRPr="003C64D8">
        <w:rPr>
          <w:rFonts w:ascii="Arial Narrow" w:hAnsi="Arial Narrow"/>
          <w:sz w:val="22"/>
          <w:szCs w:val="22"/>
        </w:rPr>
        <w:t>Do not refrigerate CSF intended for culture — transport at room temperature and send to the laboratory immediately.</w:t>
      </w:r>
    </w:p>
    <w:p w14:paraId="3D0D3174" w14:textId="2D7719AD" w:rsidR="00604FF8" w:rsidRPr="003C64D8" w:rsidRDefault="00604FF8" w:rsidP="00C42ACF">
      <w:pPr>
        <w:pStyle w:val="ListParagraph"/>
        <w:numPr>
          <w:ilvl w:val="0"/>
          <w:numId w:val="18"/>
        </w:numPr>
        <w:rPr>
          <w:rFonts w:ascii="Arial Narrow" w:hAnsi="Arial Narrow"/>
          <w:sz w:val="22"/>
          <w:szCs w:val="22"/>
        </w:rPr>
      </w:pPr>
      <w:r w:rsidRPr="003C64D8">
        <w:rPr>
          <w:rFonts w:ascii="Arial Narrow" w:hAnsi="Arial Narrow"/>
          <w:sz w:val="22"/>
          <w:szCs w:val="22"/>
        </w:rPr>
        <w:t>Hand-deliver to the laboratory without delay; do not place CSF in a pneumatic tube system or leave it for routine collection rounds.</w:t>
      </w:r>
    </w:p>
    <w:p w14:paraId="3E2F12CC" w14:textId="77777777" w:rsidR="00604FF8" w:rsidRPr="003C64D8" w:rsidRDefault="00604FF8" w:rsidP="00604FF8">
      <w:pPr>
        <w:spacing w:before="80" w:after="160"/>
        <w:rPr>
          <w:rFonts w:ascii="Arial Narrow" w:hAnsi="Arial Narrow"/>
          <w:i/>
          <w:iCs/>
          <w:sz w:val="22"/>
          <w:szCs w:val="22"/>
        </w:rPr>
      </w:pPr>
      <w:r w:rsidRPr="003C64D8">
        <w:rPr>
          <w:rFonts w:ascii="Arial Narrow" w:hAnsi="Arial Narrow"/>
          <w:i/>
          <w:iCs/>
          <w:sz w:val="22"/>
          <w:szCs w:val="22"/>
        </w:rPr>
        <w:lastRenderedPageBreak/>
        <w:t>All CSF samples are treated as urgent on receipt, regardless of how the request form is marked.</w:t>
      </w:r>
    </w:p>
    <w:p w14:paraId="4384DBDD" w14:textId="263F6808" w:rsidR="00741B05" w:rsidRPr="003C64D8" w:rsidRDefault="00741B05" w:rsidP="00C42ACF">
      <w:pPr>
        <w:pStyle w:val="Heading2"/>
        <w:numPr>
          <w:ilvl w:val="1"/>
          <w:numId w:val="4"/>
        </w:numPr>
        <w:rPr>
          <w:sz w:val="22"/>
          <w:szCs w:val="22"/>
        </w:rPr>
      </w:pPr>
      <w:bookmarkStart w:id="156" w:name="_Toc234846696"/>
      <w:r w:rsidRPr="003C64D8">
        <w:rPr>
          <w:sz w:val="22"/>
          <w:szCs w:val="22"/>
        </w:rPr>
        <w:t>Other sterile body fluids</w:t>
      </w:r>
      <w:r w:rsidR="000E5961" w:rsidRPr="003C64D8">
        <w:rPr>
          <w:sz w:val="22"/>
          <w:szCs w:val="22"/>
        </w:rPr>
        <w:t xml:space="preserve"> collection</w:t>
      </w:r>
      <w:bookmarkEnd w:id="156"/>
      <w:r w:rsidR="000E5961" w:rsidRPr="003C64D8">
        <w:rPr>
          <w:sz w:val="22"/>
          <w:szCs w:val="22"/>
        </w:rPr>
        <w:t xml:space="preserve"> </w:t>
      </w:r>
    </w:p>
    <w:p w14:paraId="4824F6DE" w14:textId="33A9FB12" w:rsidR="0010278F" w:rsidRPr="003C64D8" w:rsidRDefault="0010278F" w:rsidP="0010278F">
      <w:pPr>
        <w:rPr>
          <w:rFonts w:ascii="Arial Narrow" w:hAnsi="Arial Narrow"/>
          <w:sz w:val="22"/>
          <w:szCs w:val="22"/>
        </w:rPr>
      </w:pPr>
      <w:r w:rsidRPr="003C64D8">
        <w:rPr>
          <w:rFonts w:ascii="Arial Narrow" w:hAnsi="Arial Narrow"/>
          <w:sz w:val="22"/>
          <w:szCs w:val="22"/>
        </w:rPr>
        <w:t xml:space="preserve">Container: Sterile leak-proof screw-cap container. </w:t>
      </w:r>
      <w:r w:rsidR="006A0E50" w:rsidRPr="003C64D8">
        <w:rPr>
          <w:rFonts w:ascii="Arial Narrow" w:hAnsi="Arial Narrow"/>
          <w:sz w:val="22"/>
          <w:szCs w:val="22"/>
        </w:rPr>
        <w:t>Includes pleural fluid, ascitic (peritoneal) fluid, synovial fluid, pericardial fluid, and any other normally sterile cavity aspirates.</w:t>
      </w:r>
    </w:p>
    <w:p w14:paraId="59DE7DA4" w14:textId="74EAAF7A" w:rsidR="008D012B" w:rsidRPr="003C64D8" w:rsidRDefault="008D012B" w:rsidP="008D012B">
      <w:pPr>
        <w:pStyle w:val="Heading3"/>
        <w:rPr>
          <w:rFonts w:ascii="Arial Narrow" w:hAnsi="Arial Narrow"/>
          <w:sz w:val="22"/>
          <w:szCs w:val="22"/>
        </w:rPr>
      </w:pPr>
      <w:bookmarkStart w:id="157" w:name="_Toc234846697"/>
      <w:r w:rsidRPr="003C64D8">
        <w:rPr>
          <w:rFonts w:ascii="Arial Narrow" w:hAnsi="Arial Narrow"/>
          <w:sz w:val="22"/>
          <w:szCs w:val="22"/>
        </w:rPr>
        <w:t>Procedure:</w:t>
      </w:r>
      <w:bookmarkEnd w:id="157"/>
      <w:r w:rsidRPr="003C64D8">
        <w:rPr>
          <w:rFonts w:ascii="Arial Narrow" w:hAnsi="Arial Narrow"/>
          <w:sz w:val="22"/>
          <w:szCs w:val="22"/>
        </w:rPr>
        <w:t xml:space="preserve"> </w:t>
      </w:r>
    </w:p>
    <w:p w14:paraId="12BE2C6C" w14:textId="77777777" w:rsidR="009B2B9F" w:rsidRPr="003C64D8" w:rsidRDefault="009B2B9F" w:rsidP="00C42ACF">
      <w:pPr>
        <w:pStyle w:val="ListParagraph"/>
        <w:numPr>
          <w:ilvl w:val="0"/>
          <w:numId w:val="19"/>
        </w:numPr>
        <w:rPr>
          <w:rFonts w:ascii="Arial Narrow" w:hAnsi="Arial Narrow"/>
          <w:sz w:val="22"/>
          <w:szCs w:val="22"/>
        </w:rPr>
      </w:pPr>
      <w:r w:rsidRPr="003C64D8">
        <w:rPr>
          <w:rFonts w:ascii="Arial Narrow" w:hAnsi="Arial Narrow"/>
          <w:sz w:val="22"/>
          <w:szCs w:val="22"/>
        </w:rPr>
        <w:t>Explain the procedure to the patient.</w:t>
      </w:r>
    </w:p>
    <w:p w14:paraId="24BAE96D" w14:textId="77777777" w:rsidR="009B2B9F" w:rsidRPr="003C64D8" w:rsidRDefault="009B2B9F"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Ensure strict aseptic technique is used during invasive sampling. </w:t>
      </w:r>
    </w:p>
    <w:p w14:paraId="389F0CB5" w14:textId="58A9AB07" w:rsidR="008D012B" w:rsidRPr="003C64D8" w:rsidRDefault="003D2CE9"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Wear </w:t>
      </w:r>
      <w:r w:rsidR="00665AF7" w:rsidRPr="003C64D8">
        <w:rPr>
          <w:rFonts w:ascii="Arial Narrow" w:hAnsi="Arial Narrow"/>
          <w:sz w:val="22"/>
          <w:szCs w:val="22"/>
        </w:rPr>
        <w:t>appropriate</w:t>
      </w:r>
      <w:r w:rsidRPr="003C64D8">
        <w:rPr>
          <w:rFonts w:ascii="Arial Narrow" w:hAnsi="Arial Narrow"/>
          <w:sz w:val="22"/>
          <w:szCs w:val="22"/>
        </w:rPr>
        <w:t xml:space="preserve"> PPE. </w:t>
      </w:r>
    </w:p>
    <w:p w14:paraId="78F3EEBC" w14:textId="4C5BA882" w:rsidR="003D2CE9" w:rsidRPr="003C64D8" w:rsidRDefault="003D2CE9"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Collect fluid directly from sterile site using clinician-performed aspiration. </w:t>
      </w:r>
    </w:p>
    <w:p w14:paraId="37FB3767" w14:textId="3F24CA78" w:rsidR="003D2CE9" w:rsidRPr="003C64D8" w:rsidRDefault="003D2CE9"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Ensure adequate volume is collected to allow for division into multiple test containers. </w:t>
      </w:r>
    </w:p>
    <w:p w14:paraId="7D469FBB" w14:textId="421DD306" w:rsidR="003D2CE9" w:rsidRPr="003C64D8" w:rsidRDefault="009D72E5"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Label all specimens with patient identifies and precise site i.e. right pleural fluid. </w:t>
      </w:r>
    </w:p>
    <w:p w14:paraId="53B58863" w14:textId="1F355342" w:rsidR="009D72E5" w:rsidRPr="003C64D8" w:rsidRDefault="009D72E5"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Transport immediately to the laboratory. Do not refrigerate unless instructed to. </w:t>
      </w:r>
    </w:p>
    <w:p w14:paraId="6A64C03F" w14:textId="5EAFCEC6" w:rsidR="00A51299" w:rsidRPr="003C64D8" w:rsidRDefault="00A51299" w:rsidP="00C42ACF">
      <w:pPr>
        <w:pStyle w:val="ListParagraph"/>
        <w:numPr>
          <w:ilvl w:val="0"/>
          <w:numId w:val="19"/>
        </w:numPr>
        <w:rPr>
          <w:rFonts w:ascii="Arial Narrow" w:hAnsi="Arial Narrow"/>
          <w:sz w:val="22"/>
          <w:szCs w:val="22"/>
        </w:rPr>
      </w:pPr>
      <w:r w:rsidRPr="003C64D8">
        <w:rPr>
          <w:rFonts w:ascii="Arial Narrow" w:hAnsi="Arial Narrow"/>
          <w:sz w:val="22"/>
          <w:szCs w:val="22"/>
        </w:rPr>
        <w:t xml:space="preserve">Clearly indicate suspected diagnosis (e.g. TB, sepsis) on request form. </w:t>
      </w:r>
    </w:p>
    <w:p w14:paraId="205F49F8" w14:textId="60CEADED" w:rsidR="007A7C8A" w:rsidRPr="003C64D8" w:rsidRDefault="00A81716" w:rsidP="00C42ACF">
      <w:pPr>
        <w:pStyle w:val="Heading2"/>
        <w:numPr>
          <w:ilvl w:val="1"/>
          <w:numId w:val="4"/>
        </w:numPr>
        <w:rPr>
          <w:sz w:val="22"/>
          <w:szCs w:val="22"/>
        </w:rPr>
      </w:pPr>
      <w:bookmarkStart w:id="158" w:name="_Toc234846698"/>
      <w:r w:rsidRPr="003C64D8">
        <w:rPr>
          <w:sz w:val="22"/>
          <w:szCs w:val="22"/>
        </w:rPr>
        <w:t>Smear collection</w:t>
      </w:r>
      <w:bookmarkEnd w:id="158"/>
      <w:r w:rsidRPr="003C64D8">
        <w:rPr>
          <w:sz w:val="22"/>
          <w:szCs w:val="22"/>
        </w:rPr>
        <w:t xml:space="preserve"> </w:t>
      </w:r>
    </w:p>
    <w:p w14:paraId="7CCE460C" w14:textId="20404791" w:rsidR="002C6715" w:rsidRPr="003C64D8" w:rsidRDefault="002C48D4" w:rsidP="00D25D66">
      <w:pPr>
        <w:rPr>
          <w:rFonts w:ascii="Arial Narrow" w:hAnsi="Arial Narrow"/>
          <w:sz w:val="22"/>
          <w:szCs w:val="22"/>
        </w:rPr>
      </w:pPr>
      <w:r w:rsidRPr="003C64D8">
        <w:rPr>
          <w:rFonts w:ascii="Arial Narrow" w:hAnsi="Arial Narrow"/>
          <w:sz w:val="22"/>
          <w:szCs w:val="22"/>
        </w:rPr>
        <w:t>Container: glass microscopy slides with a labelled frosted end, plus fixative (95% ethanol /Cytofix /Sprayfix). Slides and fixative are available from the laboratory storeroom.</w:t>
      </w:r>
    </w:p>
    <w:p w14:paraId="22EEFDC0" w14:textId="2E1B4FC5" w:rsidR="002C6715" w:rsidRPr="003C64D8" w:rsidRDefault="002C6715" w:rsidP="002C6715">
      <w:pPr>
        <w:pStyle w:val="Heading3"/>
        <w:rPr>
          <w:rFonts w:ascii="Arial Narrow" w:hAnsi="Arial Narrow"/>
          <w:sz w:val="22"/>
          <w:szCs w:val="22"/>
        </w:rPr>
      </w:pPr>
      <w:bookmarkStart w:id="159" w:name="_Toc234846699"/>
      <w:r w:rsidRPr="003C64D8">
        <w:rPr>
          <w:rFonts w:ascii="Arial Narrow" w:hAnsi="Arial Narrow"/>
          <w:sz w:val="22"/>
          <w:szCs w:val="22"/>
        </w:rPr>
        <w:t>Procedure:</w:t>
      </w:r>
      <w:bookmarkEnd w:id="159"/>
      <w:r w:rsidRPr="003C64D8">
        <w:rPr>
          <w:rFonts w:ascii="Arial Narrow" w:hAnsi="Arial Narrow"/>
          <w:sz w:val="22"/>
          <w:szCs w:val="22"/>
        </w:rPr>
        <w:t xml:space="preserve"> </w:t>
      </w:r>
    </w:p>
    <w:p w14:paraId="6AE436C8" w14:textId="4E6F429E" w:rsidR="00394FA6" w:rsidRPr="003C64D8" w:rsidRDefault="006E2691" w:rsidP="006E2691">
      <w:pPr>
        <w:rPr>
          <w:rFonts w:ascii="Arial Narrow" w:hAnsi="Arial Narrow"/>
          <w:sz w:val="22"/>
          <w:szCs w:val="22"/>
        </w:rPr>
      </w:pPr>
      <w:r w:rsidRPr="003C64D8">
        <w:rPr>
          <w:rFonts w:ascii="Arial Narrow" w:hAnsi="Arial Narrow"/>
          <w:sz w:val="22"/>
          <w:szCs w:val="22"/>
        </w:rPr>
        <w:t>Use this procedure for any smear taken directly from a tissue surface — for example, an ulcerated lesion, open wound, skin lesion, or mucosal surface where scrape cytology has been requested. It is not required for smears produced from aspirated or collected fluids.</w:t>
      </w:r>
    </w:p>
    <w:p w14:paraId="22FD802B"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Assemble equipment: labelled glass slides, fixative (95% ethanol or equivalent), a clean spatula or scalpel blade, and PPE (gloves, mask where appropriate).</w:t>
      </w:r>
    </w:p>
    <w:p w14:paraId="722AC9BC"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Label the frosted end of each slide clearly with the patient's name, date of birth, date of collection, and anatomical site before starting — never rely on labelling after collection.</w:t>
      </w:r>
    </w:p>
    <w:p w14:paraId="6E8A2283"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Gently clean any overlying surface debris or crusting from the lesion with a dry swab if necessary, to expose fresh material beneath.</w:t>
      </w:r>
    </w:p>
    <w:p w14:paraId="445AE71D"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Using a spatula or the flat of a scalpel blade, apply firm, even pressure and scrape across the surface of the lesion in one smooth motion to collect a representative sample of cells.</w:t>
      </w:r>
    </w:p>
    <w:p w14:paraId="6E61102F"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Immediately smear the collected material thinly and evenly across the central portion of the slide in a single sweep — a thick smear will obscure cellular detail.</w:t>
      </w:r>
    </w:p>
    <w:p w14:paraId="1CB6D450"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Immerse the first 1–2 slides immediately (within seconds) in 95% ethanol (or Cytofix / Sprayfix) for wet fixation. Any delay results in air-drying artefact that may hamper or prevent cytological assessment.</w:t>
      </w:r>
    </w:p>
    <w:p w14:paraId="2CFBB0A5"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Allow any remaining thinner smears (slides 3–4 if prepared) to air-dry at room temperature; these provide a complementary preparation for certain staining techniques.</w:t>
      </w:r>
    </w:p>
    <w:p w14:paraId="4EB46A87" w14:textId="77777777" w:rsidR="006E2691"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After a minimum of 30 minutes in fixative, wet-fixed slides may be removed, allowed to drain, and placed in a slide container for transport.</w:t>
      </w:r>
    </w:p>
    <w:p w14:paraId="7E93E117" w14:textId="77777777" w:rsidR="00C170CC" w:rsidRPr="003C64D8" w:rsidRDefault="006E2691" w:rsidP="00C42ACF">
      <w:pPr>
        <w:pStyle w:val="ListParagraph"/>
        <w:numPr>
          <w:ilvl w:val="0"/>
          <w:numId w:val="31"/>
        </w:numPr>
        <w:rPr>
          <w:rFonts w:ascii="Arial Narrow" w:hAnsi="Arial Narrow"/>
          <w:sz w:val="22"/>
          <w:szCs w:val="22"/>
        </w:rPr>
      </w:pPr>
      <w:r w:rsidRPr="003C64D8">
        <w:rPr>
          <w:rFonts w:ascii="Arial Narrow" w:hAnsi="Arial Narrow"/>
          <w:sz w:val="22"/>
          <w:szCs w:val="22"/>
        </w:rPr>
        <w:t>Complete the cytology laboratory request form fully (including site, clinical history, and date of onset if relevant) and dispatch slides with the form to the laboratory promptly.</w:t>
      </w:r>
    </w:p>
    <w:p w14:paraId="33783AE7" w14:textId="28501F99" w:rsidR="001F6CEB" w:rsidRPr="003C64D8" w:rsidRDefault="00AF5470" w:rsidP="00394FA6">
      <w:pPr>
        <w:rPr>
          <w:rFonts w:ascii="Arial Narrow" w:hAnsi="Arial Narrow"/>
          <w:sz w:val="22"/>
          <w:szCs w:val="22"/>
        </w:rPr>
      </w:pPr>
      <w:r w:rsidRPr="003C64D8">
        <w:rPr>
          <w:rFonts w:ascii="Arial Narrow" w:hAnsi="Arial Narrow"/>
          <w:i/>
          <w:iCs/>
          <w:sz w:val="22"/>
          <w:szCs w:val="22"/>
        </w:rPr>
        <w:lastRenderedPageBreak/>
        <w:t>One smear per anatomical site per slide. If multiple sites are sampled, use a separate clearly labelled slide for each. Consult the Cytology section if uncertain about fixative requirements for a specific specimen type.</w:t>
      </w:r>
    </w:p>
    <w:p w14:paraId="7586B478" w14:textId="4CF89FD8" w:rsidR="001F6CEB" w:rsidRPr="003C64D8" w:rsidRDefault="001F6CEB" w:rsidP="001F6CEB">
      <w:pPr>
        <w:pStyle w:val="Heading3"/>
        <w:rPr>
          <w:rFonts w:ascii="Arial Narrow" w:hAnsi="Arial Narrow"/>
          <w:sz w:val="22"/>
          <w:szCs w:val="22"/>
        </w:rPr>
      </w:pPr>
      <w:bookmarkStart w:id="160" w:name="_Toc234846700"/>
      <w:r w:rsidRPr="003C64D8">
        <w:rPr>
          <w:rFonts w:ascii="Arial Narrow" w:hAnsi="Arial Narrow"/>
          <w:sz w:val="22"/>
          <w:szCs w:val="22"/>
        </w:rPr>
        <w:t xml:space="preserve">Specialised smear </w:t>
      </w:r>
      <w:r w:rsidR="00D61B3A" w:rsidRPr="003C64D8">
        <w:rPr>
          <w:rFonts w:ascii="Arial Narrow" w:hAnsi="Arial Narrow"/>
          <w:sz w:val="22"/>
          <w:szCs w:val="22"/>
        </w:rPr>
        <w:t xml:space="preserve">sample: Pap smear (cervical </w:t>
      </w:r>
      <w:r w:rsidR="00B27E13" w:rsidRPr="003C64D8">
        <w:rPr>
          <w:rFonts w:ascii="Arial Narrow" w:hAnsi="Arial Narrow"/>
          <w:sz w:val="22"/>
          <w:szCs w:val="22"/>
        </w:rPr>
        <w:t>smear)</w:t>
      </w:r>
      <w:bookmarkEnd w:id="160"/>
    </w:p>
    <w:p w14:paraId="4C686EA6" w14:textId="50DAC015" w:rsidR="00B27E13" w:rsidRPr="003C64D8" w:rsidRDefault="00D63F1B" w:rsidP="00B27E13">
      <w:pPr>
        <w:rPr>
          <w:rFonts w:ascii="Arial Narrow" w:hAnsi="Arial Narrow"/>
          <w:sz w:val="22"/>
          <w:szCs w:val="22"/>
        </w:rPr>
      </w:pPr>
      <w:r w:rsidRPr="003C64D8">
        <w:rPr>
          <w:rFonts w:ascii="Arial Narrow" w:hAnsi="Arial Narrow"/>
          <w:sz w:val="22"/>
          <w:szCs w:val="22"/>
        </w:rPr>
        <w:t xml:space="preserve">Cervical smear </w:t>
      </w:r>
      <w:r w:rsidR="003F5C93" w:rsidRPr="003C64D8">
        <w:rPr>
          <w:rFonts w:ascii="Arial Narrow" w:hAnsi="Arial Narrow"/>
          <w:sz w:val="22"/>
          <w:szCs w:val="22"/>
        </w:rPr>
        <w:t xml:space="preserve">can be carried out by a trained cytologist, or a trained health care worker. </w:t>
      </w:r>
    </w:p>
    <w:p w14:paraId="0B8E2D2A" w14:textId="0DBC2F13" w:rsidR="00207918" w:rsidRPr="003C64D8" w:rsidRDefault="00207918" w:rsidP="00207918">
      <w:pPr>
        <w:pStyle w:val="Heading3"/>
        <w:rPr>
          <w:rFonts w:ascii="Arial Narrow" w:hAnsi="Arial Narrow"/>
          <w:sz w:val="22"/>
          <w:szCs w:val="22"/>
        </w:rPr>
      </w:pPr>
      <w:bookmarkStart w:id="161" w:name="_Toc234846701"/>
      <w:r w:rsidRPr="003C64D8">
        <w:rPr>
          <w:rFonts w:ascii="Arial Narrow" w:hAnsi="Arial Narrow"/>
          <w:sz w:val="22"/>
          <w:szCs w:val="22"/>
        </w:rPr>
        <w:t>Procedure:</w:t>
      </w:r>
      <w:bookmarkEnd w:id="161"/>
    </w:p>
    <w:p w14:paraId="59964B42"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Confirm the patient's identity and that the procedure has been explained and consented to.</w:t>
      </w:r>
    </w:p>
    <w:p w14:paraId="75D20D12"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Label the frosted end of the slide clearly with the patient's name, date of birth, date of collection, and 'Cervical smear' before beginning.</w:t>
      </w:r>
    </w:p>
    <w:p w14:paraId="164C7389"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Position the patient in the dorsal lithotomy position and insert a bivalve speculum to expose the cervix under adequate light.</w:t>
      </w:r>
    </w:p>
    <w:p w14:paraId="0DF91C53"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Using an Ayre spatula (ectocervix) or endocervical brush (endocervical canal), rotate the sampling device 360° firmly against the cervix, ensuring contact with the transformation zone.</w:t>
      </w:r>
    </w:p>
    <w:p w14:paraId="28C04F8E"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Transfer the collected material immediately and evenly to the centre of the slide with a single, smooth spreading motion.</w:t>
      </w:r>
    </w:p>
    <w:p w14:paraId="74B8C549"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Fix the slide immediately (within seconds) by flooding with 95% ethanol, or by spraying with Cytofix or Sprayfix at approximately 20 cm distance. Do not allow the smear to air-dry before fixation — air-drying artefact will hamper or prevent cytological assessment.</w:t>
      </w:r>
    </w:p>
    <w:p w14:paraId="6F758564"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Leave the slide in fixative for a minimum of 30 minutes before removing, draining, and placing in a slide transport container.</w:t>
      </w:r>
    </w:p>
    <w:p w14:paraId="0A8B418C" w14:textId="77777777" w:rsidR="00550918" w:rsidRPr="003C64D8" w:rsidRDefault="00550918" w:rsidP="00C42ACF">
      <w:pPr>
        <w:numPr>
          <w:ilvl w:val="0"/>
          <w:numId w:val="32"/>
        </w:numPr>
        <w:spacing w:before="0" w:after="0"/>
        <w:rPr>
          <w:rFonts w:ascii="Arial Narrow" w:hAnsi="Arial Narrow"/>
          <w:sz w:val="22"/>
          <w:szCs w:val="22"/>
        </w:rPr>
      </w:pPr>
      <w:r w:rsidRPr="003C64D8">
        <w:rPr>
          <w:rFonts w:ascii="Arial Narrow" w:hAnsi="Arial Narrow"/>
          <w:sz w:val="22"/>
          <w:szCs w:val="22"/>
        </w:rPr>
        <w:t>Complete the cytology request form with the patient's clinical details, last menstrual period, any hormone use, previous abnormal smear history, and clinical indication.</w:t>
      </w:r>
    </w:p>
    <w:p w14:paraId="093EE3EB" w14:textId="7FCC98D9" w:rsidR="00207918" w:rsidRPr="003C64D8" w:rsidRDefault="00207918" w:rsidP="00C42ACF">
      <w:pPr>
        <w:pStyle w:val="Heading2"/>
        <w:numPr>
          <w:ilvl w:val="1"/>
          <w:numId w:val="4"/>
        </w:numPr>
        <w:rPr>
          <w:sz w:val="22"/>
          <w:szCs w:val="22"/>
        </w:rPr>
      </w:pPr>
      <w:bookmarkStart w:id="162" w:name="_Toc234846702"/>
      <w:r w:rsidRPr="003C64D8">
        <w:rPr>
          <w:sz w:val="22"/>
          <w:szCs w:val="22"/>
        </w:rPr>
        <w:t>Fine Needle Aspiration (FNA)</w:t>
      </w:r>
      <w:bookmarkEnd w:id="162"/>
    </w:p>
    <w:p w14:paraId="1BD3C209" w14:textId="7C542845" w:rsidR="00B53ACB" w:rsidRPr="003C64D8" w:rsidRDefault="00551C7E" w:rsidP="00DE1A9D">
      <w:pPr>
        <w:rPr>
          <w:rFonts w:ascii="Arial Narrow" w:hAnsi="Arial Narrow"/>
          <w:sz w:val="22"/>
          <w:szCs w:val="22"/>
        </w:rPr>
      </w:pPr>
      <w:r w:rsidRPr="003C64D8">
        <w:rPr>
          <w:rFonts w:ascii="Arial Narrow" w:hAnsi="Arial Narrow"/>
          <w:sz w:val="22"/>
          <w:szCs w:val="22"/>
        </w:rPr>
        <w:t>Container: glass microscopy slides plus fixative (95% ethanol / Cytofix / Sprayfix), sterile 21–23G needle, 10–20 mL syringe, and a syringe holder/pistol grip where available. All equipment and fixatives are prepared by the Cytology section.</w:t>
      </w:r>
      <w:r w:rsidR="00DE1A9D" w:rsidRPr="003C64D8">
        <w:rPr>
          <w:rFonts w:ascii="Arial Narrow" w:hAnsi="Arial Narrow"/>
          <w:sz w:val="22"/>
          <w:szCs w:val="22"/>
        </w:rPr>
        <w:t xml:space="preserve"> </w:t>
      </w:r>
      <w:r w:rsidRPr="003C64D8">
        <w:rPr>
          <w:rFonts w:ascii="Arial Narrow" w:hAnsi="Arial Narrow"/>
          <w:sz w:val="22"/>
          <w:szCs w:val="22"/>
        </w:rPr>
        <w:t xml:space="preserve">Contact the Cytology section before the procedure — sufficient advance notice is required for the Cytology Scientist to prepare equipment and fixatives. </w:t>
      </w:r>
    </w:p>
    <w:p w14:paraId="621439B9" w14:textId="2FA9B00D" w:rsidR="00DE1A9D" w:rsidRPr="003C64D8" w:rsidRDefault="00551C7E" w:rsidP="00DE1A9D">
      <w:pPr>
        <w:rPr>
          <w:rFonts w:ascii="Arial Narrow" w:hAnsi="Arial Narrow"/>
          <w:b/>
          <w:bCs/>
          <w:sz w:val="22"/>
          <w:szCs w:val="22"/>
        </w:rPr>
      </w:pPr>
      <w:r w:rsidRPr="003C64D8">
        <w:rPr>
          <w:rFonts w:ascii="Arial Narrow" w:hAnsi="Arial Narrow"/>
          <w:b/>
          <w:bCs/>
          <w:sz w:val="22"/>
          <w:szCs w:val="22"/>
        </w:rPr>
        <w:t>The Cytology Scientist must be present at the time of collection for immediate processing of the sample; do not proceed if the Scientist is not available.</w:t>
      </w:r>
    </w:p>
    <w:p w14:paraId="0563D82E" w14:textId="4383B30A" w:rsidR="008957E8" w:rsidRPr="003C64D8" w:rsidRDefault="008957E8" w:rsidP="008957E8">
      <w:pPr>
        <w:pStyle w:val="Heading3"/>
        <w:rPr>
          <w:rFonts w:ascii="Arial Narrow" w:hAnsi="Arial Narrow"/>
          <w:b/>
          <w:bCs/>
          <w:sz w:val="22"/>
          <w:szCs w:val="22"/>
        </w:rPr>
      </w:pPr>
      <w:bookmarkStart w:id="163" w:name="_Toc234846703"/>
      <w:r w:rsidRPr="003C64D8">
        <w:rPr>
          <w:rFonts w:ascii="Arial Narrow" w:hAnsi="Arial Narrow"/>
          <w:sz w:val="22"/>
          <w:szCs w:val="22"/>
        </w:rPr>
        <w:t>Procedure:</w:t>
      </w:r>
      <w:bookmarkEnd w:id="163"/>
      <w:r w:rsidRPr="003C64D8">
        <w:rPr>
          <w:rFonts w:ascii="Arial Narrow" w:hAnsi="Arial Narrow"/>
          <w:sz w:val="22"/>
          <w:szCs w:val="22"/>
        </w:rPr>
        <w:t xml:space="preserve"> </w:t>
      </w:r>
    </w:p>
    <w:p w14:paraId="34B49EDE"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Confirm the patient's identity, explain the procedure, and obtain consent. Position the patient comfortably with the target lesion accessible and well-supported.</w:t>
      </w:r>
    </w:p>
    <w:p w14:paraId="103F83AB"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Label the frosted end of each slide with the patient's name, date of birth, date of collection, and anatomical site before starting.</w:t>
      </w:r>
    </w:p>
    <w:p w14:paraId="6FAAE281"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Clean the overlying skin with an alcohol swab and allow to dry. Sterile technique is required throughout.</w:t>
      </w:r>
    </w:p>
    <w:p w14:paraId="09C04F3A"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Palpate and stabilise the lesion between the fingers of the non-dominant hand. For deep or non-palpable lesions, ultrasound or imaging guidance is required — coordinate with the relevant clinical team and notify the Cytology section accordingly.</w:t>
      </w:r>
    </w:p>
    <w:p w14:paraId="31AC07F6"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lastRenderedPageBreak/>
        <w:t>Attach the needle to the syringe (or syringe pistol) and, with negative pressure applied, insert the needle into the lesion with a single firm movement.</w:t>
      </w:r>
    </w:p>
    <w:p w14:paraId="2FBA426F"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Maintaining negative pressure, move the needle back and forth through the lesion several times using short rapid strokes (5–10 passes) across different planes to sample adequately.</w:t>
      </w:r>
    </w:p>
    <w:p w14:paraId="17935C8A"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Release the negative pressure before withdrawing the needle — failure to do so will aspirate material into the barrel of the syringe where it cannot be retrieved.</w:t>
      </w:r>
    </w:p>
    <w:p w14:paraId="0B51E72A"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Withdraw the needle and apply gentle pressure to the puncture site with a gauze pad for at least 2 minutes.</w:t>
      </w:r>
    </w:p>
    <w:p w14:paraId="601DDF3E"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Detach the needle, draw air into the syringe, reattach the needle, and gently expel the aspirated material onto the centre of a labelled slide.</w:t>
      </w:r>
    </w:p>
    <w:p w14:paraId="750A3512"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The Cytology Scientist present will prepare smears immediately from the expelled material, applying wet fixation (95% ethanol or spray fixative) and/or air-drying as appropriate for the staining methods planned.</w:t>
      </w:r>
    </w:p>
    <w:p w14:paraId="23A2F4CB" w14:textId="77777777" w:rsidR="004948DB"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Any residual material in the needle hub may be rinsed into a small volume of saline or cell-preservative medium provided by the Cytology section for additional cell block preparation.</w:t>
      </w:r>
    </w:p>
    <w:p w14:paraId="761F945F" w14:textId="77777777" w:rsidR="00B40200" w:rsidRPr="003C64D8" w:rsidRDefault="004948DB" w:rsidP="00C42ACF">
      <w:pPr>
        <w:pStyle w:val="ListParagraph"/>
        <w:numPr>
          <w:ilvl w:val="0"/>
          <w:numId w:val="33"/>
        </w:numPr>
        <w:rPr>
          <w:rFonts w:ascii="Arial Narrow" w:hAnsi="Arial Narrow"/>
          <w:sz w:val="22"/>
          <w:szCs w:val="22"/>
        </w:rPr>
      </w:pPr>
      <w:r w:rsidRPr="003C64D8">
        <w:rPr>
          <w:rFonts w:ascii="Arial Narrow" w:hAnsi="Arial Narrow"/>
          <w:sz w:val="22"/>
          <w:szCs w:val="22"/>
        </w:rPr>
        <w:t>Complete the cytology request form fully — include the anatomical site, clinical history, size and character of the lesion, and any relevant imaging findings — and dispatch with the slides.</w:t>
      </w:r>
    </w:p>
    <w:p w14:paraId="33311D25" w14:textId="25F9AAF1" w:rsidR="00632BEC" w:rsidRPr="003C64D8" w:rsidRDefault="00680296" w:rsidP="00B40200">
      <w:pPr>
        <w:rPr>
          <w:rFonts w:ascii="Arial Narrow" w:hAnsi="Arial Narrow"/>
          <w:sz w:val="22"/>
          <w:szCs w:val="22"/>
        </w:rPr>
      </w:pPr>
      <w:r w:rsidRPr="003C64D8">
        <w:rPr>
          <w:rFonts w:ascii="Arial Narrow" w:hAnsi="Arial Narrow"/>
          <w:i/>
          <w:iCs/>
          <w:sz w:val="22"/>
          <w:szCs w:val="22"/>
        </w:rPr>
        <w:t xml:space="preserve">A </w:t>
      </w:r>
      <w:r w:rsidR="00632BEC" w:rsidRPr="003C64D8">
        <w:rPr>
          <w:rFonts w:ascii="Arial Narrow" w:hAnsi="Arial Narrow"/>
          <w:i/>
          <w:iCs/>
          <w:sz w:val="22"/>
          <w:szCs w:val="22"/>
        </w:rPr>
        <w:t>minimum of 2–4 passes is generally recommended for adequate cellularity, though the number will depend on the lesion type and material obtained. If a cyst is aspirated, collect the fluid into a sterile container and hand it directly to the Cytology Scientist for processing.</w:t>
      </w:r>
    </w:p>
    <w:p w14:paraId="77321635" w14:textId="3E7D257E" w:rsidR="00665AF7" w:rsidRPr="003C64D8" w:rsidRDefault="000E5961" w:rsidP="00C42ACF">
      <w:pPr>
        <w:pStyle w:val="Heading2"/>
        <w:numPr>
          <w:ilvl w:val="1"/>
          <w:numId w:val="4"/>
        </w:numPr>
        <w:rPr>
          <w:sz w:val="22"/>
          <w:szCs w:val="22"/>
        </w:rPr>
      </w:pPr>
      <w:bookmarkStart w:id="164" w:name="_Toc234846704"/>
      <w:r w:rsidRPr="003C64D8">
        <w:rPr>
          <w:sz w:val="22"/>
          <w:szCs w:val="22"/>
        </w:rPr>
        <w:t>Tissue Biopsy collection</w:t>
      </w:r>
      <w:bookmarkEnd w:id="164"/>
      <w:r w:rsidRPr="003C64D8">
        <w:rPr>
          <w:sz w:val="22"/>
          <w:szCs w:val="22"/>
        </w:rPr>
        <w:t xml:space="preserve"> </w:t>
      </w:r>
    </w:p>
    <w:p w14:paraId="70C84128" w14:textId="34BD3DA2" w:rsidR="000E5961" w:rsidRPr="003C64D8" w:rsidRDefault="000E5961" w:rsidP="000E5961">
      <w:pPr>
        <w:rPr>
          <w:rFonts w:ascii="Arial Narrow" w:hAnsi="Arial Narrow"/>
          <w:sz w:val="22"/>
          <w:szCs w:val="22"/>
        </w:rPr>
      </w:pPr>
      <w:r w:rsidRPr="003C64D8">
        <w:rPr>
          <w:rFonts w:ascii="Arial Narrow" w:hAnsi="Arial Narrow"/>
          <w:sz w:val="22"/>
          <w:szCs w:val="22"/>
        </w:rPr>
        <w:t>Container: Pre-filled formalin pot</w:t>
      </w:r>
      <w:r w:rsidR="00555019" w:rsidRPr="003C64D8">
        <w:rPr>
          <w:rFonts w:ascii="Arial Narrow" w:hAnsi="Arial Narrow"/>
          <w:sz w:val="22"/>
          <w:szCs w:val="22"/>
        </w:rPr>
        <w:t xml:space="preserve">. Ensure adequate container size to fully immerse specimen without compression. </w:t>
      </w:r>
    </w:p>
    <w:p w14:paraId="2828FDC4" w14:textId="77777777" w:rsidR="00555019" w:rsidRPr="003C64D8" w:rsidRDefault="00555019" w:rsidP="00555019">
      <w:pPr>
        <w:pStyle w:val="Heading3"/>
        <w:rPr>
          <w:rFonts w:ascii="Arial Narrow" w:hAnsi="Arial Narrow"/>
          <w:sz w:val="22"/>
          <w:szCs w:val="22"/>
        </w:rPr>
      </w:pPr>
      <w:bookmarkStart w:id="165" w:name="_Toc234846705"/>
      <w:r w:rsidRPr="003C64D8">
        <w:rPr>
          <w:rFonts w:ascii="Arial Narrow" w:hAnsi="Arial Narrow"/>
          <w:sz w:val="22"/>
          <w:szCs w:val="22"/>
        </w:rPr>
        <w:t>Note for clinicians</w:t>
      </w:r>
      <w:bookmarkEnd w:id="165"/>
    </w:p>
    <w:p w14:paraId="1EE8776C" w14:textId="07ED25B5" w:rsidR="007F1269" w:rsidRPr="003C64D8" w:rsidRDefault="00555019" w:rsidP="00555019">
      <w:pPr>
        <w:rPr>
          <w:rFonts w:ascii="Arial Narrow" w:hAnsi="Arial Narrow"/>
          <w:sz w:val="22"/>
          <w:szCs w:val="22"/>
        </w:rPr>
      </w:pPr>
      <w:r w:rsidRPr="003C64D8">
        <w:rPr>
          <w:rFonts w:ascii="Arial Narrow" w:hAnsi="Arial Narrow"/>
          <w:sz w:val="22"/>
          <w:szCs w:val="22"/>
        </w:rPr>
        <w:t>Histology specimens must be immediately fixed in formalin to prevent autolysis and preserve tissue architecture. Delay in fixation will significantly compromise diagnostic quality.</w:t>
      </w:r>
      <w:r w:rsidR="006227C0" w:rsidRPr="003C64D8">
        <w:rPr>
          <w:rFonts w:ascii="Arial Narrow" w:hAnsi="Arial Narrow"/>
          <w:sz w:val="22"/>
          <w:szCs w:val="22"/>
        </w:rPr>
        <w:t xml:space="preserve"> Do not refrigerate formalin-fixed specimens. </w:t>
      </w:r>
    </w:p>
    <w:p w14:paraId="6E9AEC85" w14:textId="6D6D5BF1" w:rsidR="007F1269" w:rsidRPr="003C64D8" w:rsidRDefault="007F1269" w:rsidP="007F1269">
      <w:pPr>
        <w:pStyle w:val="Heading3"/>
        <w:rPr>
          <w:rFonts w:ascii="Arial Narrow" w:hAnsi="Arial Narrow"/>
          <w:sz w:val="22"/>
          <w:szCs w:val="22"/>
        </w:rPr>
      </w:pPr>
      <w:bookmarkStart w:id="166" w:name="_Toc234846706"/>
      <w:r w:rsidRPr="003C64D8">
        <w:rPr>
          <w:rFonts w:ascii="Arial Narrow" w:hAnsi="Arial Narrow"/>
          <w:sz w:val="22"/>
          <w:szCs w:val="22"/>
        </w:rPr>
        <w:t>Procedure:</w:t>
      </w:r>
      <w:bookmarkEnd w:id="166"/>
      <w:r w:rsidRPr="003C64D8">
        <w:rPr>
          <w:rFonts w:ascii="Arial Narrow" w:hAnsi="Arial Narrow"/>
          <w:sz w:val="22"/>
          <w:szCs w:val="22"/>
        </w:rPr>
        <w:t xml:space="preserve"> </w:t>
      </w:r>
    </w:p>
    <w:p w14:paraId="4790810D" w14:textId="25BA1F91"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Confirm patient identification and ensure correct specimen request form is completed, including full clinical history and anatomical site of collection.</w:t>
      </w:r>
    </w:p>
    <w:p w14:paraId="0DB3B3E8" w14:textId="1CC4B7FB"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Explain the procedure to the patient and ensure informed consent has been obtained by the treating clinician.</w:t>
      </w:r>
    </w:p>
    <w:p w14:paraId="42097923" w14:textId="134C210E"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Wear appropriate PPE (gloves, mask, and eye protection where splash risk exists).</w:t>
      </w:r>
    </w:p>
    <w:p w14:paraId="007913DA" w14:textId="560C6C91"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Collect tissue specimen using sterile surgical technique appropriate to the procedure (e.g. biopsy, excision, endoscopy, or punch biopsy).</w:t>
      </w:r>
    </w:p>
    <w:p w14:paraId="3FFB4765" w14:textId="15447665"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Immediately transfer the fresh tissue specimen into the pre-filled formalin container. Ensure the specimen is fully submerged.</w:t>
      </w:r>
    </w:p>
    <w:p w14:paraId="25EEC62F" w14:textId="6E2B8B11"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Ensure the volume of formalin is at least 10 times the volume of the tissue specimen to allow adequate fixation.</w:t>
      </w:r>
    </w:p>
    <w:p w14:paraId="5435CBDE" w14:textId="170CEC72"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Do not crush, squeeze, or dry the specimen prior to fixation, as this will distort histological architecture.</w:t>
      </w:r>
    </w:p>
    <w:p w14:paraId="2EDAF8D6" w14:textId="5313BE5C"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If multiple specimens are taken from different sites, place each in a separate, clearly labelled formalin pot indicating the exact anatomical site.</w:t>
      </w:r>
    </w:p>
    <w:p w14:paraId="218906E1" w14:textId="7888A4E6"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Securely close the container lid immediately to prevent leakage.</w:t>
      </w:r>
    </w:p>
    <w:p w14:paraId="707FEBFC" w14:textId="46541233"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lastRenderedPageBreak/>
        <w:t>Complete and attach the histology request form, ensuring all relevant clinical information and suspected diagnosis is included.</w:t>
      </w:r>
    </w:p>
    <w:p w14:paraId="768D1004" w14:textId="5FCAF951" w:rsidR="00722745"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Transport specimens to the laboratory at room temperature as soon as possible.</w:t>
      </w:r>
    </w:p>
    <w:p w14:paraId="518043B0" w14:textId="0CB6E471" w:rsidR="007F1269" w:rsidRPr="003C64D8" w:rsidRDefault="00722745" w:rsidP="00C42ACF">
      <w:pPr>
        <w:pStyle w:val="ListParagraph"/>
        <w:numPr>
          <w:ilvl w:val="0"/>
          <w:numId w:val="21"/>
        </w:numPr>
        <w:rPr>
          <w:rFonts w:ascii="Arial Narrow" w:hAnsi="Arial Narrow"/>
          <w:sz w:val="22"/>
          <w:szCs w:val="22"/>
        </w:rPr>
      </w:pPr>
      <w:r w:rsidRPr="003C64D8">
        <w:rPr>
          <w:rFonts w:ascii="Arial Narrow" w:hAnsi="Arial Narrow"/>
          <w:sz w:val="22"/>
          <w:szCs w:val="22"/>
        </w:rPr>
        <w:t>Ensure all formalin containers are placed in appropriate biohazard transport bags and handled according to chemical safety guidelines.</w:t>
      </w:r>
    </w:p>
    <w:p w14:paraId="59112DF8" w14:textId="77777777" w:rsidR="003849F5" w:rsidRPr="003C64D8" w:rsidRDefault="003849F5" w:rsidP="009B2B9F">
      <w:pPr>
        <w:rPr>
          <w:rFonts w:ascii="Arial Narrow" w:hAnsi="Arial Narrow"/>
          <w:sz w:val="22"/>
          <w:szCs w:val="22"/>
        </w:rPr>
      </w:pPr>
    </w:p>
    <w:p w14:paraId="066BCE6F" w14:textId="77777777" w:rsidR="003849F5" w:rsidRPr="003C64D8" w:rsidRDefault="003849F5" w:rsidP="00604FF8">
      <w:pPr>
        <w:spacing w:before="80" w:after="160"/>
        <w:rPr>
          <w:rFonts w:ascii="Arial Narrow" w:hAnsi="Arial Narrow"/>
          <w:sz w:val="22"/>
          <w:szCs w:val="22"/>
        </w:rPr>
      </w:pPr>
    </w:p>
    <w:p w14:paraId="607EDBC6" w14:textId="5C7FE461" w:rsidR="005D60FF" w:rsidRPr="003C64D8" w:rsidRDefault="005D60FF">
      <w:pPr>
        <w:rPr>
          <w:rFonts w:ascii="Arial Narrow" w:hAnsi="Arial Narrow"/>
          <w:sz w:val="22"/>
          <w:szCs w:val="22"/>
        </w:rPr>
      </w:pPr>
      <w:r w:rsidRPr="003C64D8">
        <w:rPr>
          <w:rFonts w:ascii="Arial Narrow" w:hAnsi="Arial Narrow"/>
          <w:sz w:val="22"/>
          <w:szCs w:val="22"/>
        </w:rPr>
        <w:br w:type="page"/>
      </w:r>
    </w:p>
    <w:p w14:paraId="1FBB0A7B" w14:textId="6F6CA7C2" w:rsidR="000B55A3" w:rsidRPr="00A7558F" w:rsidRDefault="00031BEA" w:rsidP="00C42ACF">
      <w:pPr>
        <w:pStyle w:val="Heading1"/>
        <w:numPr>
          <w:ilvl w:val="0"/>
          <w:numId w:val="4"/>
        </w:numPr>
        <w:rPr>
          <w:sz w:val="24"/>
          <w:szCs w:val="24"/>
        </w:rPr>
      </w:pPr>
      <w:bookmarkStart w:id="167" w:name="_Toc233377671"/>
      <w:bookmarkStart w:id="168" w:name="_Toc233807812"/>
      <w:bookmarkStart w:id="169" w:name="_Toc234846707"/>
      <w:bookmarkEnd w:id="150"/>
      <w:r w:rsidRPr="00A7558F">
        <w:rPr>
          <w:sz w:val="24"/>
          <w:szCs w:val="24"/>
        </w:rPr>
        <w:lastRenderedPageBreak/>
        <w:t>Handling and Transportation of Specimens to VNH Laboratory</w:t>
      </w:r>
      <w:bookmarkEnd w:id="167"/>
      <w:bookmarkEnd w:id="168"/>
      <w:bookmarkEnd w:id="169"/>
    </w:p>
    <w:p w14:paraId="658DD76A" w14:textId="4B3D270A" w:rsidR="000B55A3" w:rsidRPr="00A7558F" w:rsidRDefault="00031BEA" w:rsidP="00C42ACF">
      <w:pPr>
        <w:pStyle w:val="Heading2"/>
        <w:numPr>
          <w:ilvl w:val="1"/>
          <w:numId w:val="4"/>
        </w:numPr>
        <w:rPr>
          <w:sz w:val="22"/>
          <w:szCs w:val="22"/>
        </w:rPr>
      </w:pPr>
      <w:bookmarkStart w:id="170" w:name="_Toc233377672"/>
      <w:bookmarkStart w:id="171" w:name="_Toc233807813"/>
      <w:bookmarkStart w:id="172" w:name="_Toc234846708"/>
      <w:r w:rsidRPr="00A7558F">
        <w:rPr>
          <w:sz w:val="22"/>
          <w:szCs w:val="22"/>
        </w:rPr>
        <w:t>Biohazard carrier bag</w:t>
      </w:r>
      <w:bookmarkEnd w:id="170"/>
      <w:bookmarkEnd w:id="171"/>
      <w:bookmarkEnd w:id="172"/>
    </w:p>
    <w:p w14:paraId="5E7B81A6" w14:textId="5D0E9B3D" w:rsidR="00D96127" w:rsidRPr="00A7558F" w:rsidRDefault="00031BEA" w:rsidP="00B233F2">
      <w:pPr>
        <w:rPr>
          <w:rFonts w:ascii="Arial Narrow" w:hAnsi="Arial Narrow"/>
          <w:sz w:val="22"/>
          <w:szCs w:val="22"/>
        </w:rPr>
      </w:pPr>
      <w:r w:rsidRPr="00A7558F">
        <w:rPr>
          <w:rFonts w:ascii="Arial Narrow" w:hAnsi="Arial Narrow"/>
          <w:sz w:val="22"/>
          <w:szCs w:val="22"/>
        </w:rPr>
        <w:t>All specimens must be transported to the laboratory in a sealed biohazard carrier bag, with the requisition form placed in the bag's outer document pocket (not in direct contact with the specimen).</w:t>
      </w:r>
    </w:p>
    <w:p w14:paraId="6178F0D8" w14:textId="15800037" w:rsidR="00886DA4" w:rsidRPr="00A7558F" w:rsidRDefault="00886DA4" w:rsidP="00C42ACF">
      <w:pPr>
        <w:pStyle w:val="ListParagraph"/>
        <w:numPr>
          <w:ilvl w:val="0"/>
          <w:numId w:val="22"/>
        </w:numPr>
        <w:rPr>
          <w:rFonts w:ascii="Arial Narrow" w:hAnsi="Arial Narrow"/>
          <w:sz w:val="22"/>
          <w:szCs w:val="22"/>
        </w:rPr>
      </w:pPr>
      <w:r w:rsidRPr="00A7558F">
        <w:rPr>
          <w:rFonts w:ascii="Arial Narrow" w:hAnsi="Arial Narrow"/>
          <w:sz w:val="22"/>
          <w:szCs w:val="22"/>
        </w:rPr>
        <w:t>Tubes containing blood must be placed a biohazard specimen bag.</w:t>
      </w:r>
      <w:r w:rsidR="00D96127" w:rsidRPr="00A7558F">
        <w:rPr>
          <w:rFonts w:ascii="Arial Narrow" w:hAnsi="Arial Narrow"/>
          <w:noProof/>
          <w:sz w:val="22"/>
          <w:szCs w:val="22"/>
        </w:rPr>
        <w:t xml:space="preserve"> </w:t>
      </w:r>
    </w:p>
    <w:p w14:paraId="77BC8454" w14:textId="6A950862" w:rsidR="00886DA4" w:rsidRPr="00A7558F" w:rsidRDefault="00B40200" w:rsidP="00C42ACF">
      <w:pPr>
        <w:pStyle w:val="ListParagraph"/>
        <w:numPr>
          <w:ilvl w:val="0"/>
          <w:numId w:val="22"/>
        </w:numPr>
        <w:rPr>
          <w:rFonts w:ascii="Arial Narrow" w:hAnsi="Arial Narrow"/>
          <w:sz w:val="22"/>
          <w:szCs w:val="22"/>
        </w:rPr>
      </w:pPr>
      <w:r w:rsidRPr="00A7558F">
        <w:rPr>
          <w:rFonts w:ascii="Arial Narrow" w:hAnsi="Arial Narrow"/>
          <w:noProof/>
          <w:sz w:val="22"/>
          <w:szCs w:val="22"/>
        </w:rPr>
        <mc:AlternateContent>
          <mc:Choice Requires="wpg">
            <w:drawing>
              <wp:anchor distT="0" distB="0" distL="0" distR="0" simplePos="0" relativeHeight="251661312" behindDoc="0" locked="0" layoutInCell="1" allowOverlap="1" wp14:anchorId="6E2ABDED" wp14:editId="7034D544">
                <wp:simplePos x="0" y="0"/>
                <wp:positionH relativeFrom="margin">
                  <wp:posOffset>4810125</wp:posOffset>
                </wp:positionH>
                <wp:positionV relativeFrom="paragraph">
                  <wp:posOffset>3175</wp:posOffset>
                </wp:positionV>
                <wp:extent cx="1114425" cy="1995170"/>
                <wp:effectExtent l="0" t="0" r="0" b="5080"/>
                <wp:wrapSquare wrapText="bothSides"/>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4425" cy="1995170"/>
                          <a:chOff x="0" y="0"/>
                          <a:chExt cx="1459230" cy="2440305"/>
                        </a:xfrm>
                      </wpg:grpSpPr>
                      <wps:wsp>
                        <wps:cNvPr id="160" name="Graphic 158"/>
                        <wps:cNvSpPr/>
                        <wps:spPr>
                          <a:xfrm>
                            <a:off x="702437" y="303022"/>
                            <a:ext cx="598805" cy="796925"/>
                          </a:xfrm>
                          <a:custGeom>
                            <a:avLst/>
                            <a:gdLst/>
                            <a:ahLst/>
                            <a:cxnLst/>
                            <a:rect l="l" t="t" r="r" b="b"/>
                            <a:pathLst>
                              <a:path w="598805" h="796925">
                                <a:moveTo>
                                  <a:pt x="150113" y="0"/>
                                </a:moveTo>
                                <a:lnTo>
                                  <a:pt x="15621" y="134493"/>
                                </a:lnTo>
                                <a:lnTo>
                                  <a:pt x="14587" y="186854"/>
                                </a:lnTo>
                                <a:lnTo>
                                  <a:pt x="13321" y="239200"/>
                                </a:lnTo>
                                <a:lnTo>
                                  <a:pt x="11919" y="289941"/>
                                </a:lnTo>
                                <a:lnTo>
                                  <a:pt x="10301" y="343859"/>
                                </a:lnTo>
                                <a:lnTo>
                                  <a:pt x="5319" y="500817"/>
                                </a:lnTo>
                                <a:lnTo>
                                  <a:pt x="3833" y="550211"/>
                                </a:lnTo>
                                <a:lnTo>
                                  <a:pt x="2299" y="605476"/>
                                </a:lnTo>
                                <a:lnTo>
                                  <a:pt x="1033" y="657822"/>
                                </a:lnTo>
                                <a:lnTo>
                                  <a:pt x="0" y="710184"/>
                                </a:lnTo>
                                <a:lnTo>
                                  <a:pt x="86613" y="796925"/>
                                </a:lnTo>
                                <a:lnTo>
                                  <a:pt x="283845" y="599694"/>
                                </a:lnTo>
                                <a:lnTo>
                                  <a:pt x="130428" y="599694"/>
                                </a:lnTo>
                                <a:lnTo>
                                  <a:pt x="131173" y="555625"/>
                                </a:lnTo>
                                <a:lnTo>
                                  <a:pt x="131264" y="550211"/>
                                </a:lnTo>
                                <a:lnTo>
                                  <a:pt x="132347" y="501983"/>
                                </a:lnTo>
                                <a:lnTo>
                                  <a:pt x="133668" y="451246"/>
                                </a:lnTo>
                                <a:lnTo>
                                  <a:pt x="136423" y="352282"/>
                                </a:lnTo>
                                <a:lnTo>
                                  <a:pt x="137697" y="302799"/>
                                </a:lnTo>
                                <a:lnTo>
                                  <a:pt x="138779" y="253317"/>
                                </a:lnTo>
                                <a:lnTo>
                                  <a:pt x="139573" y="203835"/>
                                </a:lnTo>
                                <a:lnTo>
                                  <a:pt x="354038" y="203835"/>
                                </a:lnTo>
                                <a:lnTo>
                                  <a:pt x="150113" y="0"/>
                                </a:lnTo>
                                <a:close/>
                              </a:path>
                              <a:path w="598805" h="796925">
                                <a:moveTo>
                                  <a:pt x="354038" y="203835"/>
                                </a:moveTo>
                                <a:lnTo>
                                  <a:pt x="139573" y="203835"/>
                                </a:lnTo>
                                <a:lnTo>
                                  <a:pt x="332993" y="397128"/>
                                </a:lnTo>
                                <a:lnTo>
                                  <a:pt x="130428" y="599694"/>
                                </a:lnTo>
                                <a:lnTo>
                                  <a:pt x="283845" y="599694"/>
                                </a:lnTo>
                                <a:lnTo>
                                  <a:pt x="409701" y="473837"/>
                                </a:lnTo>
                                <a:lnTo>
                                  <a:pt x="573083" y="473837"/>
                                </a:lnTo>
                                <a:lnTo>
                                  <a:pt x="598490" y="448497"/>
                                </a:lnTo>
                                <a:lnTo>
                                  <a:pt x="516889" y="366649"/>
                                </a:lnTo>
                                <a:lnTo>
                                  <a:pt x="584835" y="298703"/>
                                </a:lnTo>
                                <a:lnTo>
                                  <a:pt x="576039" y="289941"/>
                                </a:lnTo>
                                <a:lnTo>
                                  <a:pt x="440182" y="289941"/>
                                </a:lnTo>
                                <a:lnTo>
                                  <a:pt x="354038" y="203835"/>
                                </a:lnTo>
                                <a:close/>
                              </a:path>
                              <a:path w="598805" h="796925">
                                <a:moveTo>
                                  <a:pt x="573083" y="473837"/>
                                </a:moveTo>
                                <a:lnTo>
                                  <a:pt x="409701" y="473837"/>
                                </a:lnTo>
                                <a:lnTo>
                                  <a:pt x="491363" y="555625"/>
                                </a:lnTo>
                                <a:lnTo>
                                  <a:pt x="573083" y="473837"/>
                                </a:lnTo>
                                <a:close/>
                              </a:path>
                              <a:path w="598805" h="796925">
                                <a:moveTo>
                                  <a:pt x="508127" y="221996"/>
                                </a:moveTo>
                                <a:lnTo>
                                  <a:pt x="440182" y="289941"/>
                                </a:lnTo>
                                <a:lnTo>
                                  <a:pt x="576039" y="289941"/>
                                </a:lnTo>
                                <a:lnTo>
                                  <a:pt x="508127" y="221996"/>
                                </a:lnTo>
                                <a:close/>
                              </a:path>
                            </a:pathLst>
                          </a:custGeom>
                          <a:solidFill>
                            <a:srgbClr val="F4AF83">
                              <a:alpha val="50195"/>
                            </a:srgbClr>
                          </a:solidFill>
                        </wps:spPr>
                        <wps:bodyPr wrap="square" lIns="0" tIns="0" rIns="0" bIns="0" rtlCol="0">
                          <a:prstTxWarp prst="textNoShape">
                            <a:avLst/>
                          </a:prstTxWarp>
                          <a:noAutofit/>
                        </wps:bodyPr>
                      </wps:wsp>
                      <pic:pic xmlns:pic="http://schemas.openxmlformats.org/drawingml/2006/picture">
                        <pic:nvPicPr>
                          <pic:cNvPr id="161" name="Image 159"/>
                          <pic:cNvPicPr/>
                        </pic:nvPicPr>
                        <pic:blipFill>
                          <a:blip r:embed="rId38" cstate="print"/>
                          <a:stretch>
                            <a:fillRect/>
                          </a:stretch>
                        </pic:blipFill>
                        <pic:spPr>
                          <a:xfrm>
                            <a:off x="0" y="0"/>
                            <a:ext cx="1459229" cy="24403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83773D7" id="Group 157" o:spid="_x0000_s1026" style="position:absolute;margin-left:378.75pt;margin-top:.25pt;width:87.75pt;height:157.1pt;z-index:251661312;mso-wrap-distance-left:0;mso-wrap-distance-right:0;mso-position-horizontal-relative:margin;mso-width-relative:margin;mso-height-relative:margin" coordsize="14592,244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">
                <v:shape id="Graphic 158" o:spid="_x0000_s1027" style="position:absolute;left:7024;top:3030;width:5988;height:7969;visibility:visible;mso-wrap-style:square;v-text-anchor:top" coordsize="598805,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" path="m150113,l15621,134493r-1034,52361l13321,239200r-1402,50741l10301,343859,5319,500817,3833,550211,2299,605476,1033,657822,,710184r86613,86741l283845,599694r-153417,l131173,555625r91,-5414l132347,501983r1321,-50737l136423,352282r1274,-49483l138779,253317r794,-49482l354038,203835,150113,xem354038,203835r-214465,l332993,397128,130428,599694r153417,l409701,473837r163382,l598490,448497,516889,366649r67946,-67946l576039,289941r-135857,l354038,203835xem573083,473837r-163382,l491363,555625r81720,-81788xem508127,221996r-67945,67945l576039,289941,508127,221996xe" fillcolor="#f4af83" stroked="f">
                  <v:fill opacity="32896f"/>
                  <v:path arrowok="t"/>
                </v:shape>
                <v:shape id="Image 159" o:spid="_x0000_s1028" type="#_x0000_t75" style="position:absolute;width:14592;height:2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">
                  <v:imagedata r:id="rId39" o:title=""/>
                </v:shape>
                <w10:wrap type="square" anchorx="margin"/>
              </v:group>
            </w:pict>
          </mc:Fallback>
        </mc:AlternateContent>
      </w:r>
      <w:r w:rsidR="00886DA4" w:rsidRPr="00A7558F">
        <w:rPr>
          <w:rFonts w:ascii="Arial Narrow" w:hAnsi="Arial Narrow"/>
          <w:sz w:val="22"/>
          <w:szCs w:val="22"/>
        </w:rPr>
        <w:t>Urine specimens and other biological fluids must be placed in separate biohazard bags. For example: Do not put a tube of blood and a urine specimen in the same bag.</w:t>
      </w:r>
    </w:p>
    <w:p w14:paraId="162D8002" w14:textId="77777777" w:rsidR="00886DA4" w:rsidRPr="00A7558F" w:rsidRDefault="00886DA4" w:rsidP="00C42ACF">
      <w:pPr>
        <w:pStyle w:val="ListParagraph"/>
        <w:numPr>
          <w:ilvl w:val="0"/>
          <w:numId w:val="22"/>
        </w:numPr>
        <w:rPr>
          <w:rFonts w:ascii="Arial Narrow" w:hAnsi="Arial Narrow"/>
          <w:sz w:val="22"/>
          <w:szCs w:val="22"/>
        </w:rPr>
      </w:pPr>
      <w:r w:rsidRPr="00A7558F">
        <w:rPr>
          <w:rFonts w:ascii="Arial Narrow" w:hAnsi="Arial Narrow"/>
          <w:sz w:val="22"/>
          <w:szCs w:val="22"/>
        </w:rPr>
        <w:t>Ensure that the urine containers are tightly closed before being placed in the bags.</w:t>
      </w:r>
    </w:p>
    <w:p w14:paraId="6A947902" w14:textId="77777777" w:rsidR="00886DA4" w:rsidRPr="00A7558F" w:rsidRDefault="00886DA4" w:rsidP="00C42ACF">
      <w:pPr>
        <w:pStyle w:val="ListParagraph"/>
        <w:numPr>
          <w:ilvl w:val="0"/>
          <w:numId w:val="22"/>
        </w:numPr>
        <w:rPr>
          <w:rFonts w:ascii="Arial Narrow" w:hAnsi="Arial Narrow"/>
          <w:sz w:val="22"/>
          <w:szCs w:val="22"/>
        </w:rPr>
      </w:pPr>
      <w:r w:rsidRPr="00A7558F">
        <w:rPr>
          <w:rFonts w:ascii="Arial Narrow" w:hAnsi="Arial Narrow"/>
          <w:sz w:val="22"/>
          <w:szCs w:val="22"/>
        </w:rPr>
        <w:t>The requisition accompanying the specimen should be folded and placed in the pouch on the outside of the bag.</w:t>
      </w:r>
    </w:p>
    <w:p w14:paraId="5CF328FA" w14:textId="77777777" w:rsidR="00886DA4" w:rsidRPr="00A7558F" w:rsidRDefault="00886DA4" w:rsidP="00C42ACF">
      <w:pPr>
        <w:pStyle w:val="ListParagraph"/>
        <w:numPr>
          <w:ilvl w:val="0"/>
          <w:numId w:val="22"/>
        </w:numPr>
        <w:rPr>
          <w:rFonts w:ascii="Arial Narrow" w:hAnsi="Arial Narrow"/>
          <w:sz w:val="22"/>
          <w:szCs w:val="22"/>
        </w:rPr>
      </w:pPr>
      <w:r w:rsidRPr="00A7558F">
        <w:rPr>
          <w:rFonts w:ascii="Arial Narrow" w:hAnsi="Arial Narrow"/>
          <w:sz w:val="22"/>
          <w:szCs w:val="22"/>
        </w:rPr>
        <w:t>Do not put the requisition in the same compartment as the specimens.</w:t>
      </w:r>
    </w:p>
    <w:p w14:paraId="7777E432" w14:textId="77777777" w:rsidR="00886DA4" w:rsidRPr="00A7558F" w:rsidRDefault="00886DA4" w:rsidP="00C42ACF">
      <w:pPr>
        <w:pStyle w:val="ListParagraph"/>
        <w:numPr>
          <w:ilvl w:val="0"/>
          <w:numId w:val="22"/>
        </w:numPr>
        <w:rPr>
          <w:rFonts w:ascii="Arial Narrow" w:hAnsi="Arial Narrow"/>
          <w:sz w:val="22"/>
          <w:szCs w:val="22"/>
        </w:rPr>
      </w:pPr>
      <w:r w:rsidRPr="00A7558F">
        <w:rPr>
          <w:rFonts w:ascii="Arial Narrow" w:hAnsi="Arial Narrow"/>
          <w:sz w:val="22"/>
          <w:szCs w:val="22"/>
        </w:rPr>
        <w:t>The label identifying the patient must be placed directly onto the specimens and not on the bag. Specimens identified only on the bag, will be regarded as not identified and will be rejected by the laboratory.</w:t>
      </w:r>
    </w:p>
    <w:p w14:paraId="7BA64F09" w14:textId="05FA9F69" w:rsidR="002648F4" w:rsidRPr="00A7558F" w:rsidRDefault="00886DA4" w:rsidP="00C42ACF">
      <w:pPr>
        <w:pStyle w:val="ListParagraph"/>
        <w:numPr>
          <w:ilvl w:val="0"/>
          <w:numId w:val="22"/>
        </w:numPr>
        <w:rPr>
          <w:rFonts w:ascii="Arial Narrow" w:hAnsi="Arial Narrow"/>
          <w:sz w:val="22"/>
          <w:szCs w:val="22"/>
        </w:rPr>
      </w:pPr>
      <w:r w:rsidRPr="00A7558F">
        <w:rPr>
          <w:rFonts w:ascii="Arial Narrow" w:hAnsi="Arial Narrow"/>
          <w:sz w:val="22"/>
          <w:szCs w:val="22"/>
        </w:rPr>
        <w:t>Make sure the bags are tightly closed (same principle as "Ziploc" bags).</w:t>
      </w:r>
    </w:p>
    <w:p w14:paraId="183D23F8" w14:textId="77777777" w:rsidR="000B55A3" w:rsidRPr="00A7558F" w:rsidRDefault="00031BEA" w:rsidP="00C42ACF">
      <w:pPr>
        <w:pStyle w:val="Heading2"/>
        <w:numPr>
          <w:ilvl w:val="1"/>
          <w:numId w:val="4"/>
        </w:numPr>
        <w:rPr>
          <w:sz w:val="22"/>
          <w:szCs w:val="22"/>
        </w:rPr>
      </w:pPr>
      <w:bookmarkStart w:id="173" w:name="_Toc233377673"/>
      <w:bookmarkStart w:id="174" w:name="_Toc233807814"/>
      <w:bookmarkStart w:id="175" w:name="_Toc234846709"/>
      <w:r w:rsidRPr="00A7558F">
        <w:rPr>
          <w:sz w:val="22"/>
          <w:szCs w:val="22"/>
        </w:rPr>
        <w:t>Specimen delivery</w:t>
      </w:r>
      <w:bookmarkEnd w:id="173"/>
      <w:bookmarkEnd w:id="174"/>
      <w:bookmarkEnd w:id="175"/>
    </w:p>
    <w:p w14:paraId="2C162901" w14:textId="3EEF17A1" w:rsidR="002E41C2" w:rsidRPr="00A7558F" w:rsidRDefault="00031BEA" w:rsidP="00B233F2">
      <w:pPr>
        <w:rPr>
          <w:rFonts w:ascii="Arial Narrow" w:hAnsi="Arial Narrow"/>
          <w:sz w:val="22"/>
          <w:szCs w:val="22"/>
        </w:rPr>
      </w:pPr>
      <w:r w:rsidRPr="00A7558F">
        <w:rPr>
          <w:rFonts w:ascii="Arial Narrow" w:hAnsi="Arial Narrow"/>
          <w:sz w:val="22"/>
          <w:szCs w:val="22"/>
        </w:rPr>
        <w:t xml:space="preserve">All specimens </w:t>
      </w:r>
      <w:r w:rsidR="00B04B32" w:rsidRPr="00A7558F">
        <w:rPr>
          <w:rFonts w:ascii="Arial Narrow" w:hAnsi="Arial Narrow"/>
          <w:sz w:val="22"/>
          <w:szCs w:val="22"/>
        </w:rPr>
        <w:t>must be delivered in the correct s</w:t>
      </w:r>
      <w:r w:rsidR="0058575B" w:rsidRPr="00A7558F">
        <w:rPr>
          <w:rFonts w:ascii="Arial Narrow" w:hAnsi="Arial Narrow"/>
          <w:sz w:val="22"/>
          <w:szCs w:val="22"/>
        </w:rPr>
        <w:t>pecimen containers</w:t>
      </w:r>
      <w:r w:rsidR="009C2D76" w:rsidRPr="00A7558F">
        <w:rPr>
          <w:rFonts w:ascii="Arial Narrow" w:hAnsi="Arial Narrow"/>
          <w:sz w:val="22"/>
          <w:szCs w:val="22"/>
        </w:rPr>
        <w:t xml:space="preserve">, inside </w:t>
      </w:r>
      <w:r w:rsidR="0058575B" w:rsidRPr="00A7558F">
        <w:rPr>
          <w:rFonts w:ascii="Arial Narrow" w:hAnsi="Arial Narrow"/>
          <w:sz w:val="22"/>
          <w:szCs w:val="22"/>
        </w:rPr>
        <w:t>biohazard bag</w:t>
      </w:r>
      <w:r w:rsidR="009C2D76" w:rsidRPr="00A7558F">
        <w:rPr>
          <w:rFonts w:ascii="Arial Narrow" w:hAnsi="Arial Narrow"/>
          <w:sz w:val="22"/>
          <w:szCs w:val="22"/>
        </w:rPr>
        <w:t xml:space="preserve">s, with sample request form completed. </w:t>
      </w:r>
      <w:r w:rsidR="00F654B1" w:rsidRPr="00A7558F">
        <w:rPr>
          <w:rFonts w:ascii="Arial Narrow" w:hAnsi="Arial Narrow"/>
          <w:sz w:val="22"/>
          <w:szCs w:val="22"/>
        </w:rPr>
        <w:t>Sample collected d</w:t>
      </w:r>
      <w:r w:rsidRPr="00A7558F">
        <w:rPr>
          <w:rFonts w:ascii="Arial Narrow" w:hAnsi="Arial Narrow"/>
          <w:sz w:val="22"/>
          <w:szCs w:val="22"/>
        </w:rPr>
        <w:t>uring working hours should be delivered to the reception desk for reception and registration.</w:t>
      </w:r>
      <w:r w:rsidR="00F654B1" w:rsidRPr="00A7558F">
        <w:rPr>
          <w:rFonts w:ascii="Arial Narrow" w:hAnsi="Arial Narrow"/>
          <w:sz w:val="22"/>
          <w:szCs w:val="22"/>
        </w:rPr>
        <w:t xml:space="preserve"> </w:t>
      </w:r>
      <w:r w:rsidRPr="00A7558F">
        <w:rPr>
          <w:rFonts w:ascii="Arial Narrow" w:hAnsi="Arial Narrow"/>
          <w:sz w:val="22"/>
          <w:szCs w:val="22"/>
        </w:rPr>
        <w:t>Specimens received after hours should be delivered to the reception desk with a special note on the request form alerting the on-call scientist to the urgent or unusual nature of the specimen. A phone call ahead</w:t>
      </w:r>
      <w:r w:rsidR="00F654B1" w:rsidRPr="00A7558F">
        <w:rPr>
          <w:rFonts w:ascii="Arial Narrow" w:hAnsi="Arial Narrow"/>
          <w:sz w:val="22"/>
          <w:szCs w:val="22"/>
        </w:rPr>
        <w:t xml:space="preserve"> must be made to the on-call staff</w:t>
      </w:r>
      <w:r w:rsidRPr="00A7558F">
        <w:rPr>
          <w:rFonts w:ascii="Arial Narrow" w:hAnsi="Arial Narrow"/>
          <w:sz w:val="22"/>
          <w:szCs w:val="22"/>
        </w:rPr>
        <w:t>.</w:t>
      </w:r>
    </w:p>
    <w:p w14:paraId="756A510E" w14:textId="77777777" w:rsidR="002E41C2" w:rsidRPr="00A7558F" w:rsidRDefault="002E41C2">
      <w:pPr>
        <w:rPr>
          <w:rFonts w:ascii="Arial Narrow" w:hAnsi="Arial Narrow"/>
          <w:sz w:val="22"/>
          <w:szCs w:val="22"/>
        </w:rPr>
      </w:pPr>
      <w:r w:rsidRPr="00A7558F">
        <w:rPr>
          <w:rFonts w:ascii="Arial Narrow" w:hAnsi="Arial Narrow"/>
          <w:sz w:val="22"/>
          <w:szCs w:val="22"/>
        </w:rPr>
        <w:br w:type="page"/>
      </w:r>
    </w:p>
    <w:p w14:paraId="692FD5EA" w14:textId="77777777" w:rsidR="000B55A3" w:rsidRPr="00A7558F" w:rsidRDefault="00031BEA" w:rsidP="002E41C2">
      <w:pPr>
        <w:pStyle w:val="Heading1"/>
        <w:numPr>
          <w:ilvl w:val="0"/>
          <w:numId w:val="4"/>
        </w:numPr>
        <w:rPr>
          <w:sz w:val="24"/>
          <w:szCs w:val="24"/>
        </w:rPr>
      </w:pPr>
      <w:bookmarkStart w:id="176" w:name="_Toc233377674"/>
      <w:bookmarkStart w:id="177" w:name="_Toc233807815"/>
      <w:bookmarkStart w:id="178" w:name="_Toc234846710"/>
      <w:r w:rsidRPr="00A7558F">
        <w:rPr>
          <w:sz w:val="24"/>
          <w:szCs w:val="24"/>
        </w:rPr>
        <w:lastRenderedPageBreak/>
        <w:t>Customer feedback and complaints</w:t>
      </w:r>
      <w:bookmarkEnd w:id="176"/>
      <w:bookmarkEnd w:id="177"/>
      <w:bookmarkEnd w:id="178"/>
    </w:p>
    <w:p w14:paraId="24078CCD" w14:textId="55EB7887" w:rsidR="00A7558F" w:rsidRPr="00A7558F" w:rsidRDefault="00A7558F" w:rsidP="00A7558F">
      <w:pPr>
        <w:rPr>
          <w:rFonts w:ascii="Arial Narrow" w:hAnsi="Arial Narrow"/>
          <w:sz w:val="22"/>
          <w:szCs w:val="22"/>
        </w:rPr>
      </w:pPr>
      <w:r w:rsidRPr="00A7558F">
        <w:rPr>
          <w:rFonts w:ascii="Arial Narrow" w:hAnsi="Arial Narrow"/>
          <w:sz w:val="22"/>
          <w:szCs w:val="22"/>
        </w:rPr>
        <w:t>The Medical Laboratory Services is committed to continual improvement and actively seeks feedback from its users to ensure that laboratory services continue to meet the needs and expectations of clinicians and patients.</w:t>
      </w:r>
    </w:p>
    <w:p w14:paraId="3F8BDFA2" w14:textId="1102A120" w:rsidR="00A7558F" w:rsidRPr="00A7558F" w:rsidRDefault="00A7558F" w:rsidP="00A7558F">
      <w:pPr>
        <w:rPr>
          <w:rFonts w:ascii="Arial Narrow" w:hAnsi="Arial Narrow"/>
          <w:sz w:val="22"/>
          <w:szCs w:val="22"/>
        </w:rPr>
      </w:pPr>
      <w:r w:rsidRPr="00A7558F">
        <w:rPr>
          <w:rFonts w:ascii="Arial Narrow" w:hAnsi="Arial Narrow"/>
          <w:sz w:val="22"/>
          <w:szCs w:val="22"/>
        </w:rPr>
        <w:t>To support this commitment, the laboratory conducts an annual customer satisfaction survey involving hospital wards, outpatient departments, and private medical clinics. The survey evaluates key aspects of laboratory performance, including the quality and reliability of test results, turnaround times, communication, specimen collection services, accessibility of laboratory staff, and overall customer satisfaction. Feedback obtained through these surveys is reviewed by laboratory management and incorporated into quality improvement activities, corrective ac</w:t>
      </w:r>
      <w:r>
        <w:rPr>
          <w:rFonts w:ascii="Arial Narrow" w:hAnsi="Arial Narrow"/>
          <w:sz w:val="22"/>
          <w:szCs w:val="22"/>
        </w:rPr>
        <w:t>t</w:t>
      </w:r>
      <w:r w:rsidRPr="00A7558F">
        <w:rPr>
          <w:rFonts w:ascii="Arial Narrow" w:hAnsi="Arial Narrow"/>
          <w:sz w:val="22"/>
          <w:szCs w:val="22"/>
        </w:rPr>
        <w:t>ions, and service planning where appropriate.</w:t>
      </w:r>
    </w:p>
    <w:p w14:paraId="2FF449C0" w14:textId="72460B38" w:rsidR="005E22E3" w:rsidRPr="00A7558F" w:rsidRDefault="00A7558F" w:rsidP="00A7558F">
      <w:pPr>
        <w:rPr>
          <w:rFonts w:ascii="Arial Narrow" w:hAnsi="Arial Narrow"/>
          <w:sz w:val="22"/>
          <w:szCs w:val="22"/>
        </w:rPr>
      </w:pPr>
      <w:r w:rsidRPr="00A7558F">
        <w:rPr>
          <w:rFonts w:ascii="Arial Narrow" w:hAnsi="Arial Narrow"/>
          <w:sz w:val="22"/>
          <w:szCs w:val="22"/>
        </w:rPr>
        <w:t>In addition to the annual survey, compliments, suggestions, and complaints are welcomed at any time and are reviewed in accordance with the laboratory's Quality Management System. All feedback is documented, investigated where necessary, and used as an opportunity to improve laboratory services.</w:t>
      </w:r>
      <w:r>
        <w:rPr>
          <w:rFonts w:ascii="Arial Narrow" w:hAnsi="Arial Narrow"/>
          <w:sz w:val="22"/>
          <w:szCs w:val="22"/>
        </w:rPr>
        <w:t xml:space="preserve"> </w:t>
      </w:r>
      <w:r w:rsidRPr="00A7558F">
        <w:rPr>
          <w:rFonts w:ascii="Arial Narrow" w:hAnsi="Arial Narrow"/>
          <w:sz w:val="22"/>
          <w:szCs w:val="22"/>
        </w:rPr>
        <w:t>Tabulated below are the nature of the complaint/feedback and who it should be directed.</w:t>
      </w:r>
      <w:r>
        <w:rPr>
          <w:rFonts w:ascii="Arial Narrow" w:hAnsi="Arial Narrow"/>
          <w:sz w:val="22"/>
          <w:szCs w:val="22"/>
        </w:rPr>
        <w:t xml:space="preserve"> </w:t>
      </w:r>
    </w:p>
    <w:tbl>
      <w:tblPr>
        <w:tblStyle w:val="TableGrid"/>
        <w:tblW w:w="0" w:type="auto"/>
        <w:tblLook w:val="04A0" w:firstRow="1" w:lastRow="0" w:firstColumn="1" w:lastColumn="0" w:noHBand="0" w:noVBand="1"/>
      </w:tblPr>
      <w:tblGrid>
        <w:gridCol w:w="4675"/>
        <w:gridCol w:w="4675"/>
      </w:tblGrid>
      <w:tr w:rsidR="00FD778E" w:rsidRPr="00A7558F" w14:paraId="268C9291" w14:textId="77777777" w:rsidTr="00B40200">
        <w:tc>
          <w:tcPr>
            <w:tcW w:w="4675" w:type="dxa"/>
            <w:shd w:val="clear" w:color="auto" w:fill="156082" w:themeFill="accent1"/>
            <w:vAlign w:val="center"/>
          </w:tcPr>
          <w:p w14:paraId="46178C56" w14:textId="76BE4D00" w:rsidR="00FD778E" w:rsidRPr="00A7558F" w:rsidRDefault="00FD778E" w:rsidP="00A7558F">
            <w:pPr>
              <w:spacing w:before="0" w:after="0"/>
              <w:jc w:val="center"/>
              <w:rPr>
                <w:rFonts w:ascii="Arial Narrow" w:hAnsi="Arial Narrow"/>
                <w:color w:val="FFFFFF" w:themeColor="background1"/>
                <w:sz w:val="22"/>
                <w:szCs w:val="22"/>
              </w:rPr>
            </w:pPr>
            <w:r w:rsidRPr="00A7558F">
              <w:rPr>
                <w:rFonts w:ascii="Arial Narrow" w:hAnsi="Arial Narrow"/>
                <w:color w:val="FFFFFF" w:themeColor="background1"/>
                <w:sz w:val="22"/>
                <w:szCs w:val="22"/>
              </w:rPr>
              <w:t>Nature of Complaint</w:t>
            </w:r>
          </w:p>
        </w:tc>
        <w:tc>
          <w:tcPr>
            <w:tcW w:w="4675" w:type="dxa"/>
            <w:shd w:val="clear" w:color="auto" w:fill="156082" w:themeFill="accent1"/>
            <w:vAlign w:val="center"/>
          </w:tcPr>
          <w:p w14:paraId="106FA7FF" w14:textId="281F7D55" w:rsidR="00FD778E" w:rsidRPr="00A7558F" w:rsidRDefault="00FD778E" w:rsidP="00A7558F">
            <w:pPr>
              <w:spacing w:before="0" w:after="0"/>
              <w:jc w:val="center"/>
              <w:rPr>
                <w:rFonts w:ascii="Arial Narrow" w:hAnsi="Arial Narrow"/>
                <w:color w:val="FFFFFF" w:themeColor="background1"/>
                <w:sz w:val="22"/>
                <w:szCs w:val="22"/>
              </w:rPr>
            </w:pPr>
            <w:r w:rsidRPr="00A7558F">
              <w:rPr>
                <w:rFonts w:ascii="Arial Narrow" w:hAnsi="Arial Narrow"/>
                <w:color w:val="FFFFFF" w:themeColor="background1"/>
                <w:sz w:val="22"/>
                <w:szCs w:val="22"/>
              </w:rPr>
              <w:t>Person the complaint should be directed to</w:t>
            </w:r>
          </w:p>
        </w:tc>
      </w:tr>
      <w:tr w:rsidR="0054349B" w:rsidRPr="00A7558F" w14:paraId="3E2F2659" w14:textId="77777777" w:rsidTr="00EE6FF2">
        <w:tc>
          <w:tcPr>
            <w:tcW w:w="4675" w:type="dxa"/>
          </w:tcPr>
          <w:p w14:paraId="79DF8F9A" w14:textId="718D9E57" w:rsidR="0054349B" w:rsidRPr="00A7558F" w:rsidRDefault="0054349B" w:rsidP="00A7558F">
            <w:pPr>
              <w:spacing w:before="0" w:after="0"/>
              <w:rPr>
                <w:rFonts w:ascii="Arial Narrow" w:hAnsi="Arial Narrow"/>
                <w:bCs/>
                <w:sz w:val="22"/>
                <w:szCs w:val="22"/>
              </w:rPr>
            </w:pPr>
            <w:r w:rsidRPr="00A7558F">
              <w:rPr>
                <w:rFonts w:ascii="Arial Narrow" w:hAnsi="Arial Narrow"/>
                <w:bCs/>
                <w:sz w:val="22"/>
                <w:szCs w:val="22"/>
              </w:rPr>
              <w:t>Minor (e.g. need another copy of laboratory result, delay result, blood not collected etc.)</w:t>
            </w:r>
          </w:p>
        </w:tc>
        <w:tc>
          <w:tcPr>
            <w:tcW w:w="4675" w:type="dxa"/>
          </w:tcPr>
          <w:p w14:paraId="1094F95D" w14:textId="61006B4F" w:rsidR="0054349B" w:rsidRPr="00A7558F" w:rsidRDefault="0054349B" w:rsidP="00A7558F">
            <w:pPr>
              <w:spacing w:before="0" w:after="0"/>
              <w:rPr>
                <w:rFonts w:ascii="Arial Narrow" w:hAnsi="Arial Narrow"/>
                <w:bCs/>
                <w:sz w:val="22"/>
                <w:szCs w:val="22"/>
              </w:rPr>
            </w:pPr>
            <w:r w:rsidRPr="00A7558F">
              <w:rPr>
                <w:rFonts w:ascii="Arial Narrow" w:hAnsi="Arial Narrow"/>
                <w:bCs/>
                <w:sz w:val="22"/>
                <w:szCs w:val="22"/>
              </w:rPr>
              <w:t>Head of</w:t>
            </w:r>
            <w:r w:rsidRPr="00A7558F">
              <w:rPr>
                <w:rFonts w:ascii="Arial Narrow" w:hAnsi="Arial Narrow"/>
                <w:bCs/>
                <w:spacing w:val="-1"/>
                <w:sz w:val="22"/>
                <w:szCs w:val="22"/>
              </w:rPr>
              <w:t xml:space="preserve"> </w:t>
            </w:r>
            <w:r w:rsidRPr="00A7558F">
              <w:rPr>
                <w:rFonts w:ascii="Arial Narrow" w:hAnsi="Arial Narrow"/>
                <w:bCs/>
                <w:sz w:val="22"/>
                <w:szCs w:val="22"/>
              </w:rPr>
              <w:t>Laboratory section concerned (specific medical lab scientist)</w:t>
            </w:r>
          </w:p>
        </w:tc>
      </w:tr>
      <w:tr w:rsidR="0054349B" w:rsidRPr="00A7558F" w14:paraId="6750F307" w14:textId="77777777" w:rsidTr="00EE6FF2">
        <w:tc>
          <w:tcPr>
            <w:tcW w:w="4675" w:type="dxa"/>
            <w:shd w:val="clear" w:color="auto" w:fill="E8E8E8" w:themeFill="background2"/>
          </w:tcPr>
          <w:p w14:paraId="6821B1B4" w14:textId="77777777" w:rsidR="0054349B" w:rsidRPr="00A7558F" w:rsidRDefault="0054349B" w:rsidP="00A7558F">
            <w:pPr>
              <w:pStyle w:val="TableParagraph"/>
              <w:spacing w:before="0" w:after="0" w:line="243" w:lineRule="exact"/>
              <w:rPr>
                <w:rFonts w:ascii="Arial Narrow" w:hAnsi="Arial Narrow"/>
                <w:bCs/>
                <w:sz w:val="22"/>
                <w:szCs w:val="22"/>
              </w:rPr>
            </w:pPr>
            <w:r w:rsidRPr="00A7558F">
              <w:rPr>
                <w:rFonts w:ascii="Arial Narrow" w:hAnsi="Arial Narrow"/>
                <w:bCs/>
                <w:sz w:val="22"/>
                <w:szCs w:val="22"/>
              </w:rPr>
              <w:t>Serious</w:t>
            </w:r>
            <w:r w:rsidRPr="00A7558F">
              <w:rPr>
                <w:rFonts w:ascii="Arial Narrow" w:hAnsi="Arial Narrow"/>
                <w:bCs/>
                <w:spacing w:val="57"/>
                <w:sz w:val="22"/>
                <w:szCs w:val="22"/>
              </w:rPr>
              <w:t xml:space="preserve"> </w:t>
            </w:r>
            <w:r w:rsidRPr="00A7558F">
              <w:rPr>
                <w:rFonts w:ascii="Arial Narrow" w:hAnsi="Arial Narrow"/>
                <w:bCs/>
                <w:sz w:val="22"/>
                <w:szCs w:val="22"/>
              </w:rPr>
              <w:t>(verbal</w:t>
            </w:r>
            <w:r w:rsidRPr="00A7558F">
              <w:rPr>
                <w:rFonts w:ascii="Arial Narrow" w:hAnsi="Arial Narrow"/>
                <w:bCs/>
                <w:spacing w:val="56"/>
                <w:sz w:val="22"/>
                <w:szCs w:val="22"/>
              </w:rPr>
              <w:t xml:space="preserve"> </w:t>
            </w:r>
            <w:r w:rsidRPr="00A7558F">
              <w:rPr>
                <w:rFonts w:ascii="Arial Narrow" w:hAnsi="Arial Narrow"/>
                <w:bCs/>
                <w:sz w:val="22"/>
                <w:szCs w:val="22"/>
              </w:rPr>
              <w:t>or</w:t>
            </w:r>
            <w:r w:rsidRPr="00A7558F">
              <w:rPr>
                <w:rFonts w:ascii="Arial Narrow" w:hAnsi="Arial Narrow"/>
                <w:bCs/>
                <w:spacing w:val="58"/>
                <w:sz w:val="22"/>
                <w:szCs w:val="22"/>
              </w:rPr>
              <w:t xml:space="preserve"> </w:t>
            </w:r>
            <w:r w:rsidRPr="00A7558F">
              <w:rPr>
                <w:rFonts w:ascii="Arial Narrow" w:hAnsi="Arial Narrow"/>
                <w:bCs/>
                <w:sz w:val="22"/>
                <w:szCs w:val="22"/>
              </w:rPr>
              <w:t>written</w:t>
            </w:r>
            <w:r w:rsidRPr="00A7558F">
              <w:rPr>
                <w:rFonts w:ascii="Arial Narrow" w:hAnsi="Arial Narrow"/>
                <w:bCs/>
                <w:spacing w:val="54"/>
                <w:sz w:val="22"/>
                <w:szCs w:val="22"/>
              </w:rPr>
              <w:t xml:space="preserve"> </w:t>
            </w:r>
            <w:r w:rsidRPr="00A7558F">
              <w:rPr>
                <w:rFonts w:ascii="Arial Narrow" w:hAnsi="Arial Narrow"/>
                <w:bCs/>
                <w:sz w:val="22"/>
                <w:szCs w:val="22"/>
              </w:rPr>
              <w:t>complaint)</w:t>
            </w:r>
            <w:r w:rsidRPr="00A7558F">
              <w:rPr>
                <w:rFonts w:ascii="Arial Narrow" w:hAnsi="Arial Narrow"/>
                <w:bCs/>
                <w:spacing w:val="58"/>
                <w:sz w:val="22"/>
                <w:szCs w:val="22"/>
              </w:rPr>
              <w:t xml:space="preserve"> </w:t>
            </w:r>
            <w:r w:rsidRPr="00A7558F">
              <w:rPr>
                <w:rFonts w:ascii="Arial Narrow" w:hAnsi="Arial Narrow"/>
                <w:bCs/>
                <w:sz w:val="22"/>
                <w:szCs w:val="22"/>
              </w:rPr>
              <w:t>e.g.</w:t>
            </w:r>
            <w:r w:rsidRPr="00A7558F">
              <w:rPr>
                <w:rFonts w:ascii="Arial Narrow" w:hAnsi="Arial Narrow"/>
                <w:bCs/>
                <w:spacing w:val="57"/>
                <w:sz w:val="22"/>
                <w:szCs w:val="22"/>
              </w:rPr>
              <w:t xml:space="preserve"> </w:t>
            </w:r>
            <w:r w:rsidRPr="00A7558F">
              <w:rPr>
                <w:rFonts w:ascii="Arial Narrow" w:hAnsi="Arial Narrow"/>
                <w:bCs/>
                <w:spacing w:val="-2"/>
                <w:sz w:val="22"/>
                <w:szCs w:val="22"/>
              </w:rPr>
              <w:t>wrong</w:t>
            </w:r>
          </w:p>
          <w:p w14:paraId="31DEFBB3" w14:textId="66AB786B" w:rsidR="0054349B" w:rsidRPr="00A7558F" w:rsidRDefault="0054349B" w:rsidP="00A7558F">
            <w:pPr>
              <w:spacing w:before="0" w:after="0"/>
              <w:rPr>
                <w:rFonts w:ascii="Arial Narrow" w:hAnsi="Arial Narrow"/>
                <w:bCs/>
                <w:sz w:val="22"/>
                <w:szCs w:val="22"/>
              </w:rPr>
            </w:pPr>
            <w:r w:rsidRPr="00A7558F">
              <w:rPr>
                <w:rFonts w:ascii="Arial Narrow" w:hAnsi="Arial Narrow"/>
                <w:bCs/>
                <w:sz w:val="22"/>
                <w:szCs w:val="22"/>
              </w:rPr>
              <w:t>blood</w:t>
            </w:r>
            <w:r w:rsidRPr="00A7558F">
              <w:rPr>
                <w:rFonts w:ascii="Arial Narrow" w:hAnsi="Arial Narrow"/>
                <w:bCs/>
                <w:spacing w:val="23"/>
                <w:sz w:val="22"/>
                <w:szCs w:val="22"/>
              </w:rPr>
              <w:t xml:space="preserve"> </w:t>
            </w:r>
            <w:r w:rsidRPr="00A7558F">
              <w:rPr>
                <w:rFonts w:ascii="Arial Narrow" w:hAnsi="Arial Narrow"/>
                <w:bCs/>
                <w:sz w:val="22"/>
                <w:szCs w:val="22"/>
              </w:rPr>
              <w:t>bag</w:t>
            </w:r>
            <w:r w:rsidRPr="00A7558F">
              <w:rPr>
                <w:rFonts w:ascii="Arial Narrow" w:hAnsi="Arial Narrow"/>
                <w:bCs/>
                <w:spacing w:val="21"/>
                <w:sz w:val="22"/>
                <w:szCs w:val="22"/>
              </w:rPr>
              <w:t xml:space="preserve"> </w:t>
            </w:r>
            <w:r w:rsidRPr="00A7558F">
              <w:rPr>
                <w:rFonts w:ascii="Arial Narrow" w:hAnsi="Arial Narrow"/>
                <w:bCs/>
                <w:sz w:val="22"/>
                <w:szCs w:val="22"/>
              </w:rPr>
              <w:t>unit</w:t>
            </w:r>
            <w:r w:rsidRPr="00A7558F">
              <w:rPr>
                <w:rFonts w:ascii="Arial Narrow" w:hAnsi="Arial Narrow"/>
                <w:bCs/>
                <w:spacing w:val="23"/>
                <w:sz w:val="22"/>
                <w:szCs w:val="22"/>
              </w:rPr>
              <w:t xml:space="preserve"> </w:t>
            </w:r>
            <w:r w:rsidR="00CB5630" w:rsidRPr="00A7558F">
              <w:rPr>
                <w:rFonts w:ascii="Arial Narrow" w:hAnsi="Arial Narrow"/>
                <w:bCs/>
                <w:sz w:val="22"/>
                <w:szCs w:val="22"/>
              </w:rPr>
              <w:t>issued;</w:t>
            </w:r>
            <w:r w:rsidRPr="00A7558F">
              <w:rPr>
                <w:rFonts w:ascii="Arial Narrow" w:hAnsi="Arial Narrow"/>
                <w:bCs/>
                <w:spacing w:val="21"/>
                <w:sz w:val="22"/>
                <w:szCs w:val="22"/>
              </w:rPr>
              <w:t xml:space="preserve"> </w:t>
            </w:r>
            <w:r w:rsidRPr="00A7558F">
              <w:rPr>
                <w:rFonts w:ascii="Arial Narrow" w:hAnsi="Arial Narrow"/>
                <w:bCs/>
                <w:sz w:val="22"/>
                <w:szCs w:val="22"/>
              </w:rPr>
              <w:t>urgent</w:t>
            </w:r>
            <w:r w:rsidRPr="00A7558F">
              <w:rPr>
                <w:rFonts w:ascii="Arial Narrow" w:hAnsi="Arial Narrow"/>
                <w:bCs/>
                <w:spacing w:val="23"/>
                <w:sz w:val="22"/>
                <w:szCs w:val="22"/>
              </w:rPr>
              <w:t xml:space="preserve"> </w:t>
            </w:r>
            <w:r w:rsidRPr="00A7558F">
              <w:rPr>
                <w:rFonts w:ascii="Arial Narrow" w:hAnsi="Arial Narrow"/>
                <w:bCs/>
                <w:sz w:val="22"/>
                <w:szCs w:val="22"/>
              </w:rPr>
              <w:t>lab</w:t>
            </w:r>
            <w:r w:rsidRPr="00A7558F">
              <w:rPr>
                <w:rFonts w:ascii="Arial Narrow" w:hAnsi="Arial Narrow"/>
                <w:bCs/>
                <w:spacing w:val="23"/>
                <w:sz w:val="22"/>
                <w:szCs w:val="22"/>
              </w:rPr>
              <w:t xml:space="preserve"> </w:t>
            </w:r>
            <w:r w:rsidRPr="00A7558F">
              <w:rPr>
                <w:rFonts w:ascii="Arial Narrow" w:hAnsi="Arial Narrow"/>
                <w:bCs/>
                <w:sz w:val="22"/>
                <w:szCs w:val="22"/>
              </w:rPr>
              <w:t>investigation</w:t>
            </w:r>
            <w:r w:rsidRPr="00A7558F">
              <w:rPr>
                <w:rFonts w:ascii="Arial Narrow" w:hAnsi="Arial Narrow"/>
                <w:bCs/>
                <w:spacing w:val="23"/>
                <w:sz w:val="22"/>
                <w:szCs w:val="22"/>
              </w:rPr>
              <w:t xml:space="preserve"> </w:t>
            </w:r>
            <w:r w:rsidRPr="00A7558F">
              <w:rPr>
                <w:rFonts w:ascii="Arial Narrow" w:hAnsi="Arial Narrow"/>
                <w:bCs/>
                <w:sz w:val="22"/>
                <w:szCs w:val="22"/>
              </w:rPr>
              <w:t>not carried out etc.</w:t>
            </w:r>
          </w:p>
        </w:tc>
        <w:tc>
          <w:tcPr>
            <w:tcW w:w="4675" w:type="dxa"/>
            <w:shd w:val="clear" w:color="auto" w:fill="E8E8E8" w:themeFill="background2"/>
          </w:tcPr>
          <w:p w14:paraId="1689C05F" w14:textId="01D624D0" w:rsidR="0054349B" w:rsidRPr="00A7558F" w:rsidRDefault="0054349B" w:rsidP="00A7558F">
            <w:pPr>
              <w:pStyle w:val="TableParagraph"/>
              <w:spacing w:before="0" w:after="0"/>
              <w:rPr>
                <w:rFonts w:ascii="Arial Narrow" w:hAnsi="Arial Narrow"/>
                <w:bCs/>
                <w:sz w:val="22"/>
                <w:szCs w:val="22"/>
              </w:rPr>
            </w:pPr>
            <w:r w:rsidRPr="00A7558F">
              <w:rPr>
                <w:rFonts w:ascii="Arial Narrow" w:hAnsi="Arial Narrow"/>
                <w:bCs/>
                <w:sz w:val="22"/>
                <w:szCs w:val="22"/>
              </w:rPr>
              <w:t>QC</w:t>
            </w:r>
            <w:r w:rsidRPr="00A7558F">
              <w:rPr>
                <w:rFonts w:ascii="Arial Narrow" w:hAnsi="Arial Narrow"/>
                <w:bCs/>
                <w:spacing w:val="-5"/>
                <w:sz w:val="22"/>
                <w:szCs w:val="22"/>
              </w:rPr>
              <w:t xml:space="preserve"> </w:t>
            </w:r>
            <w:r w:rsidRPr="00A7558F">
              <w:rPr>
                <w:rFonts w:ascii="Arial Narrow" w:hAnsi="Arial Narrow"/>
                <w:bCs/>
                <w:spacing w:val="-2"/>
                <w:sz w:val="22"/>
                <w:szCs w:val="22"/>
              </w:rPr>
              <w:t>Officer or</w:t>
            </w:r>
          </w:p>
          <w:p w14:paraId="526AD3EC" w14:textId="3DA5B5D5" w:rsidR="0054349B" w:rsidRPr="00A7558F" w:rsidRDefault="0054349B" w:rsidP="00A7558F">
            <w:pPr>
              <w:spacing w:before="0" w:after="0"/>
              <w:rPr>
                <w:rFonts w:ascii="Arial Narrow" w:hAnsi="Arial Narrow"/>
                <w:bCs/>
                <w:sz w:val="22"/>
                <w:szCs w:val="22"/>
              </w:rPr>
            </w:pPr>
            <w:r w:rsidRPr="00A7558F">
              <w:rPr>
                <w:rFonts w:ascii="Arial Narrow" w:hAnsi="Arial Narrow"/>
                <w:bCs/>
                <w:sz w:val="22"/>
                <w:szCs w:val="22"/>
              </w:rPr>
              <w:t>Principal</w:t>
            </w:r>
            <w:r w:rsidRPr="00A7558F">
              <w:rPr>
                <w:rFonts w:ascii="Arial Narrow" w:hAnsi="Arial Narrow"/>
                <w:bCs/>
                <w:spacing w:val="-11"/>
                <w:sz w:val="22"/>
                <w:szCs w:val="22"/>
              </w:rPr>
              <w:t xml:space="preserve"> </w:t>
            </w:r>
            <w:r w:rsidRPr="00A7558F">
              <w:rPr>
                <w:rFonts w:ascii="Arial Narrow" w:hAnsi="Arial Narrow"/>
                <w:bCs/>
                <w:sz w:val="22"/>
                <w:szCs w:val="22"/>
              </w:rPr>
              <w:t>Medical</w:t>
            </w:r>
            <w:r w:rsidRPr="00A7558F">
              <w:rPr>
                <w:rFonts w:ascii="Arial Narrow" w:hAnsi="Arial Narrow"/>
                <w:bCs/>
                <w:spacing w:val="-10"/>
                <w:sz w:val="22"/>
                <w:szCs w:val="22"/>
              </w:rPr>
              <w:t xml:space="preserve"> </w:t>
            </w:r>
            <w:r w:rsidRPr="00A7558F">
              <w:rPr>
                <w:rFonts w:ascii="Arial Narrow" w:hAnsi="Arial Narrow"/>
                <w:bCs/>
                <w:sz w:val="22"/>
                <w:szCs w:val="22"/>
              </w:rPr>
              <w:t>Laboratory</w:t>
            </w:r>
            <w:r w:rsidRPr="00A7558F">
              <w:rPr>
                <w:rFonts w:ascii="Arial Narrow" w:hAnsi="Arial Narrow"/>
                <w:bCs/>
                <w:spacing w:val="-9"/>
                <w:sz w:val="22"/>
                <w:szCs w:val="22"/>
              </w:rPr>
              <w:t xml:space="preserve"> </w:t>
            </w:r>
            <w:r w:rsidRPr="00A7558F">
              <w:rPr>
                <w:rFonts w:ascii="Arial Narrow" w:hAnsi="Arial Narrow"/>
                <w:bCs/>
                <w:spacing w:val="-2"/>
                <w:sz w:val="22"/>
                <w:szCs w:val="22"/>
              </w:rPr>
              <w:t>Officer</w:t>
            </w:r>
          </w:p>
        </w:tc>
      </w:tr>
      <w:tr w:rsidR="0054349B" w:rsidRPr="00A7558F" w14:paraId="642EF3D3" w14:textId="77777777" w:rsidTr="00EE6FF2">
        <w:tc>
          <w:tcPr>
            <w:tcW w:w="4675" w:type="dxa"/>
          </w:tcPr>
          <w:p w14:paraId="27883BC5" w14:textId="193D847F" w:rsidR="0054349B" w:rsidRPr="00A7558F" w:rsidRDefault="0054349B" w:rsidP="00A7558F">
            <w:pPr>
              <w:spacing w:before="0" w:after="0"/>
              <w:rPr>
                <w:rFonts w:ascii="Arial Narrow" w:hAnsi="Arial Narrow"/>
                <w:bCs/>
                <w:sz w:val="22"/>
                <w:szCs w:val="22"/>
              </w:rPr>
            </w:pPr>
            <w:r w:rsidRPr="00A7558F">
              <w:rPr>
                <w:rFonts w:ascii="Arial Narrow" w:hAnsi="Arial Narrow"/>
                <w:bCs/>
                <w:sz w:val="22"/>
                <w:szCs w:val="22"/>
              </w:rPr>
              <w:t>Major incidents (e.g. fire in the laboratory, prolong power failure etc.)</w:t>
            </w:r>
          </w:p>
        </w:tc>
        <w:tc>
          <w:tcPr>
            <w:tcW w:w="4675" w:type="dxa"/>
          </w:tcPr>
          <w:p w14:paraId="3069C172" w14:textId="6810C6FD" w:rsidR="0054349B" w:rsidRPr="00A7558F" w:rsidRDefault="0054349B" w:rsidP="00A7558F">
            <w:pPr>
              <w:spacing w:before="0" w:after="0"/>
              <w:rPr>
                <w:rFonts w:ascii="Arial Narrow" w:hAnsi="Arial Narrow"/>
                <w:bCs/>
                <w:sz w:val="22"/>
                <w:szCs w:val="22"/>
              </w:rPr>
            </w:pPr>
            <w:r w:rsidRPr="00A7558F">
              <w:rPr>
                <w:rFonts w:ascii="Arial Narrow" w:hAnsi="Arial Narrow"/>
                <w:bCs/>
                <w:sz w:val="22"/>
                <w:szCs w:val="22"/>
              </w:rPr>
              <w:t>Principal</w:t>
            </w:r>
            <w:r w:rsidRPr="00A7558F">
              <w:rPr>
                <w:rFonts w:ascii="Arial Narrow" w:hAnsi="Arial Narrow"/>
                <w:bCs/>
                <w:spacing w:val="-10"/>
                <w:sz w:val="22"/>
                <w:szCs w:val="22"/>
              </w:rPr>
              <w:t xml:space="preserve"> </w:t>
            </w:r>
            <w:r w:rsidRPr="00A7558F">
              <w:rPr>
                <w:rFonts w:ascii="Arial Narrow" w:hAnsi="Arial Narrow"/>
                <w:bCs/>
                <w:sz w:val="22"/>
                <w:szCs w:val="22"/>
              </w:rPr>
              <w:t>Medical</w:t>
            </w:r>
            <w:r w:rsidRPr="00A7558F">
              <w:rPr>
                <w:rFonts w:ascii="Arial Narrow" w:hAnsi="Arial Narrow"/>
                <w:bCs/>
                <w:spacing w:val="-10"/>
                <w:sz w:val="22"/>
                <w:szCs w:val="22"/>
              </w:rPr>
              <w:t xml:space="preserve"> </w:t>
            </w:r>
            <w:r w:rsidRPr="00A7558F">
              <w:rPr>
                <w:rFonts w:ascii="Arial Narrow" w:hAnsi="Arial Narrow"/>
                <w:bCs/>
                <w:sz w:val="22"/>
                <w:szCs w:val="22"/>
              </w:rPr>
              <w:t>Laboratory</w:t>
            </w:r>
            <w:r w:rsidRPr="00A7558F">
              <w:rPr>
                <w:rFonts w:ascii="Arial Narrow" w:hAnsi="Arial Narrow"/>
                <w:bCs/>
                <w:spacing w:val="-9"/>
                <w:sz w:val="22"/>
                <w:szCs w:val="22"/>
              </w:rPr>
              <w:t xml:space="preserve"> </w:t>
            </w:r>
            <w:r w:rsidRPr="00A7558F">
              <w:rPr>
                <w:rFonts w:ascii="Arial Narrow" w:hAnsi="Arial Narrow"/>
                <w:bCs/>
                <w:spacing w:val="-2"/>
                <w:sz w:val="22"/>
                <w:szCs w:val="22"/>
              </w:rPr>
              <w:t>Officer</w:t>
            </w:r>
          </w:p>
        </w:tc>
      </w:tr>
    </w:tbl>
    <w:p w14:paraId="6D6F3A22" w14:textId="0E708C86" w:rsidR="002E41C2" w:rsidRPr="00A7558F" w:rsidRDefault="00A7558F" w:rsidP="002E41C2">
      <w:pPr>
        <w:rPr>
          <w:rFonts w:ascii="Arial Narrow" w:hAnsi="Arial Narrow"/>
          <w:sz w:val="22"/>
          <w:szCs w:val="22"/>
        </w:rPr>
      </w:pPr>
      <w:bookmarkStart w:id="179" w:name="_Toc233377675"/>
      <w:bookmarkStart w:id="180" w:name="_Toc233807816"/>
      <w:r w:rsidRPr="00A7558F">
        <w:rPr>
          <w:rFonts w:ascii="Arial Narrow" w:hAnsi="Arial Narrow"/>
          <w:sz w:val="22"/>
          <w:szCs w:val="22"/>
        </w:rPr>
        <w:t>Refer to Annexure 7 for the Customer Compliment and Complaint Form.</w:t>
      </w:r>
    </w:p>
    <w:p w14:paraId="6C2FAC29" w14:textId="13024255" w:rsidR="002E41C2" w:rsidRPr="00A7558F" w:rsidRDefault="002E41C2">
      <w:pPr>
        <w:rPr>
          <w:rFonts w:ascii="Arial Narrow" w:hAnsi="Arial Narrow"/>
          <w:color w:val="FF0000"/>
          <w:sz w:val="22"/>
          <w:szCs w:val="22"/>
        </w:rPr>
      </w:pPr>
      <w:r w:rsidRPr="00A7558F">
        <w:rPr>
          <w:rFonts w:ascii="Arial Narrow" w:hAnsi="Arial Narrow"/>
          <w:sz w:val="22"/>
          <w:szCs w:val="22"/>
        </w:rPr>
        <w:br w:type="page"/>
      </w:r>
    </w:p>
    <w:p w14:paraId="08396C55" w14:textId="5F160E4E" w:rsidR="000B55A3" w:rsidRPr="00A7558F" w:rsidRDefault="00031BEA" w:rsidP="00C42ACF">
      <w:pPr>
        <w:pStyle w:val="Heading1"/>
        <w:numPr>
          <w:ilvl w:val="0"/>
          <w:numId w:val="4"/>
        </w:numPr>
        <w:rPr>
          <w:sz w:val="24"/>
          <w:szCs w:val="24"/>
        </w:rPr>
      </w:pPr>
      <w:bookmarkStart w:id="181" w:name="_Toc234846711"/>
      <w:r w:rsidRPr="00A7558F">
        <w:rPr>
          <w:sz w:val="24"/>
          <w:szCs w:val="24"/>
        </w:rPr>
        <w:lastRenderedPageBreak/>
        <w:t>Departmental Services</w:t>
      </w:r>
      <w:bookmarkEnd w:id="179"/>
      <w:bookmarkEnd w:id="180"/>
      <w:bookmarkEnd w:id="181"/>
    </w:p>
    <w:p w14:paraId="1DFD9AD3" w14:textId="77777777" w:rsidR="000B55A3" w:rsidRPr="00A7558F" w:rsidRDefault="00031BEA">
      <w:pPr>
        <w:spacing w:after="160"/>
        <w:rPr>
          <w:rFonts w:ascii="Arial Narrow" w:hAnsi="Arial Narrow"/>
          <w:sz w:val="22"/>
          <w:szCs w:val="22"/>
        </w:rPr>
      </w:pPr>
      <w:r w:rsidRPr="00A7558F">
        <w:rPr>
          <w:rFonts w:ascii="Arial Narrow" w:hAnsi="Arial Narrow"/>
          <w:sz w:val="22"/>
          <w:szCs w:val="22"/>
        </w:rPr>
        <w:t>The general policy below applies to every department unless stated otherwise:</w:t>
      </w:r>
    </w:p>
    <w:p w14:paraId="25294EFF" w14:textId="77777777" w:rsidR="000B55A3" w:rsidRPr="00A7558F" w:rsidRDefault="00031BEA" w:rsidP="00C42ACF">
      <w:pPr>
        <w:pStyle w:val="ListParagraph"/>
        <w:numPr>
          <w:ilvl w:val="0"/>
          <w:numId w:val="1"/>
        </w:numPr>
        <w:spacing w:after="100"/>
        <w:rPr>
          <w:rFonts w:ascii="Arial Narrow" w:hAnsi="Arial Narrow"/>
          <w:sz w:val="22"/>
          <w:szCs w:val="22"/>
        </w:rPr>
      </w:pPr>
      <w:r w:rsidRPr="00A7558F">
        <w:rPr>
          <w:rFonts w:ascii="Arial Narrow" w:hAnsi="Arial Narrow"/>
          <w:sz w:val="22"/>
          <w:szCs w:val="22"/>
        </w:rPr>
        <w:t>Specimen delivery: specimens collected during working hours go to laboratory reception for registration; after-hours specimens are delivered to reception with an urgency note for the on-call scientist (and a phone call ahead, where possible).</w:t>
      </w:r>
    </w:p>
    <w:p w14:paraId="3CC844E9" w14:textId="77777777" w:rsidR="000B55A3" w:rsidRPr="00A7558F" w:rsidRDefault="00031BEA" w:rsidP="00C42ACF">
      <w:pPr>
        <w:pStyle w:val="ListParagraph"/>
        <w:numPr>
          <w:ilvl w:val="0"/>
          <w:numId w:val="1"/>
        </w:numPr>
        <w:spacing w:after="100"/>
        <w:rPr>
          <w:rFonts w:ascii="Arial Narrow" w:hAnsi="Arial Narrow"/>
          <w:sz w:val="22"/>
          <w:szCs w:val="22"/>
        </w:rPr>
      </w:pPr>
      <w:r w:rsidRPr="00A7558F">
        <w:rPr>
          <w:rFonts w:ascii="Arial Narrow" w:hAnsi="Arial Narrow"/>
          <w:sz w:val="22"/>
          <w:szCs w:val="22"/>
        </w:rPr>
        <w:t>Processing: testing is carried out under quality-controlled, standardized procedures set out in each section's Standard Operating Procedures, to ensure validated, quality-assured reports.</w:t>
      </w:r>
    </w:p>
    <w:p w14:paraId="7C794CC8" w14:textId="77777777" w:rsidR="002F2C6B" w:rsidRPr="00A7558F" w:rsidRDefault="00031BEA" w:rsidP="00C42ACF">
      <w:pPr>
        <w:pStyle w:val="ListParagraph"/>
        <w:numPr>
          <w:ilvl w:val="0"/>
          <w:numId w:val="1"/>
        </w:numPr>
        <w:spacing w:after="100"/>
        <w:rPr>
          <w:rFonts w:ascii="Arial Narrow" w:hAnsi="Arial Narrow"/>
          <w:sz w:val="22"/>
          <w:szCs w:val="22"/>
        </w:rPr>
      </w:pPr>
      <w:r w:rsidRPr="00A7558F">
        <w:rPr>
          <w:rFonts w:ascii="Arial Narrow" w:hAnsi="Arial Narrow"/>
          <w:sz w:val="22"/>
          <w:szCs w:val="22"/>
        </w:rPr>
        <w:t>Delivery of test reports: results are placed in the relevant ward pigeonhole; the collecting clinician/nurse signs the Result Register Log Book.</w:t>
      </w:r>
    </w:p>
    <w:p w14:paraId="2171AF8B" w14:textId="4631EB34" w:rsidR="00822A2E" w:rsidRPr="00A7558F" w:rsidRDefault="007E72EA" w:rsidP="000B4C92">
      <w:pPr>
        <w:spacing w:after="100"/>
        <w:rPr>
          <w:rFonts w:ascii="Arial Narrow" w:hAnsi="Arial Narrow"/>
          <w:b/>
          <w:bCs/>
          <w:sz w:val="22"/>
          <w:szCs w:val="22"/>
        </w:rPr>
      </w:pPr>
      <w:r w:rsidRPr="00A7558F">
        <w:rPr>
          <w:rFonts w:ascii="Arial Narrow" w:hAnsi="Arial Narrow"/>
          <w:b/>
          <w:bCs/>
          <w:sz w:val="22"/>
          <w:szCs w:val="22"/>
        </w:rPr>
        <w:t>If you are viewing the handbook online, please Ctrl+click on the department you are interested</w:t>
      </w:r>
      <w:r w:rsidR="00A7558F">
        <w:rPr>
          <w:rFonts w:ascii="Arial Narrow" w:hAnsi="Arial Narrow"/>
          <w:b/>
          <w:bCs/>
          <w:sz w:val="22"/>
          <w:szCs w:val="22"/>
        </w:rPr>
        <w:t xml:space="preserve"> in,</w:t>
      </w:r>
      <w:r w:rsidRPr="00A7558F">
        <w:rPr>
          <w:rFonts w:ascii="Arial Narrow" w:hAnsi="Arial Narrow"/>
          <w:b/>
          <w:bCs/>
          <w:sz w:val="22"/>
          <w:szCs w:val="22"/>
        </w:rPr>
        <w:t xml:space="preserve"> to go straight ther</w:t>
      </w:r>
      <w:r w:rsidR="009839B6" w:rsidRPr="00A7558F">
        <w:rPr>
          <w:rFonts w:ascii="Arial Narrow" w:hAnsi="Arial Narrow"/>
          <w:b/>
          <w:bCs/>
          <w:sz w:val="22"/>
          <w:szCs w:val="22"/>
        </w:rPr>
        <w:t xml:space="preserve">e. </w:t>
      </w:r>
    </w:p>
    <w:tbl>
      <w:tblPr>
        <w:tblW w:w="6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3"/>
        <w:gridCol w:w="1839"/>
      </w:tblGrid>
      <w:tr w:rsidR="009839B6" w:rsidRPr="00A7558F" w14:paraId="57844F0D" w14:textId="77777777" w:rsidTr="009839B6">
        <w:trPr>
          <w:trHeight w:val="52"/>
          <w:tblHeader/>
          <w:jc w:val="center"/>
        </w:trPr>
        <w:tc>
          <w:tcPr>
            <w:tcW w:w="4533"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64CED9C" w14:textId="1F340559" w:rsidR="009839B6" w:rsidRPr="00A7558F" w:rsidRDefault="009839B6" w:rsidP="009839B6">
            <w:pPr>
              <w:spacing w:before="0" w:after="0"/>
              <w:rPr>
                <w:rFonts w:ascii="Arial Narrow" w:hAnsi="Arial Narrow"/>
                <w:sz w:val="22"/>
                <w:szCs w:val="22"/>
              </w:rPr>
            </w:pPr>
            <w:bookmarkStart w:id="182" w:name="_Toc233377676"/>
            <w:bookmarkStart w:id="183" w:name="_Toc233807817"/>
            <w:bookmarkStart w:id="184" w:name="Haematology"/>
            <w:r w:rsidRPr="00A7558F">
              <w:rPr>
                <w:rFonts w:ascii="Arial Narrow" w:hAnsi="Arial Narrow"/>
                <w:b/>
                <w:bCs/>
                <w:color w:val="FFFFFF"/>
                <w:sz w:val="22"/>
                <w:szCs w:val="22"/>
              </w:rPr>
              <w:t xml:space="preserve">Department </w:t>
            </w:r>
          </w:p>
        </w:tc>
        <w:tc>
          <w:tcPr>
            <w:tcW w:w="1839"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04465DF" w14:textId="305835E7" w:rsidR="009839B6" w:rsidRPr="00A7558F" w:rsidRDefault="009839B6" w:rsidP="009839B6">
            <w:pPr>
              <w:spacing w:before="0" w:after="0"/>
              <w:jc w:val="center"/>
              <w:rPr>
                <w:rFonts w:ascii="Arial Narrow" w:hAnsi="Arial Narrow"/>
                <w:sz w:val="22"/>
                <w:szCs w:val="22"/>
              </w:rPr>
            </w:pPr>
            <w:r w:rsidRPr="00A7558F">
              <w:rPr>
                <w:rFonts w:ascii="Arial Narrow" w:hAnsi="Arial Narrow"/>
                <w:b/>
                <w:bCs/>
                <w:color w:val="FFFFFF"/>
                <w:sz w:val="22"/>
                <w:szCs w:val="22"/>
              </w:rPr>
              <w:t>Section</w:t>
            </w:r>
          </w:p>
        </w:tc>
      </w:tr>
      <w:tr w:rsidR="009839B6" w:rsidRPr="00A7558F" w14:paraId="31245CD6" w14:textId="77777777" w:rsidTr="009839B6">
        <w:trPr>
          <w:trHeight w:val="95"/>
          <w:jc w:val="center"/>
        </w:trPr>
        <w:tc>
          <w:tcPr>
            <w:tcW w:w="453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D9815D" w14:textId="52264228" w:rsidR="009839B6" w:rsidRPr="00A7558F" w:rsidRDefault="009839B6" w:rsidP="009839B6">
            <w:pPr>
              <w:spacing w:before="0" w:after="0"/>
              <w:rPr>
                <w:rFonts w:ascii="Arial Narrow" w:hAnsi="Arial Narrow"/>
                <w:sz w:val="22"/>
                <w:szCs w:val="22"/>
              </w:rPr>
            </w:pPr>
            <w:hyperlink w:anchor="Haematology" w:history="1">
              <w:r w:rsidRPr="00A7558F">
                <w:rPr>
                  <w:rStyle w:val="Hyperlink"/>
                  <w:rFonts w:ascii="Arial Narrow" w:hAnsi="Arial Narrow"/>
                  <w:sz w:val="22"/>
                  <w:szCs w:val="22"/>
                </w:rPr>
                <w:t>Haematology</w:t>
              </w:r>
            </w:hyperlink>
          </w:p>
        </w:tc>
        <w:tc>
          <w:tcPr>
            <w:tcW w:w="183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84485E1" w14:textId="7B7C61E0"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13</w:t>
            </w:r>
          </w:p>
        </w:tc>
      </w:tr>
      <w:tr w:rsidR="009839B6" w:rsidRPr="00A7558F" w14:paraId="22BB2593" w14:textId="77777777" w:rsidTr="009839B6">
        <w:trPr>
          <w:trHeight w:val="53"/>
          <w:jc w:val="center"/>
        </w:trPr>
        <w:tc>
          <w:tcPr>
            <w:tcW w:w="453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B0A3B1B" w14:textId="34684629" w:rsidR="009839B6" w:rsidRPr="00A7558F" w:rsidRDefault="009839B6" w:rsidP="009839B6">
            <w:pPr>
              <w:spacing w:before="0" w:after="0"/>
              <w:rPr>
                <w:rFonts w:ascii="Arial Narrow" w:hAnsi="Arial Narrow"/>
                <w:sz w:val="22"/>
                <w:szCs w:val="22"/>
              </w:rPr>
            </w:pPr>
            <w:hyperlink w:anchor="Blood_bank" w:history="1">
              <w:r w:rsidRPr="00A7558F">
                <w:rPr>
                  <w:rStyle w:val="Hyperlink"/>
                  <w:rFonts w:ascii="Arial Narrow" w:hAnsi="Arial Narrow"/>
                  <w:sz w:val="22"/>
                  <w:szCs w:val="22"/>
                </w:rPr>
                <w:t>Blood Bank / Transfusion Services</w:t>
              </w:r>
            </w:hyperlink>
          </w:p>
        </w:tc>
        <w:tc>
          <w:tcPr>
            <w:tcW w:w="183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28A71F2" w14:textId="4081F195"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14</w:t>
            </w:r>
          </w:p>
        </w:tc>
      </w:tr>
      <w:tr w:rsidR="009839B6" w:rsidRPr="00A7558F" w14:paraId="42B3E888" w14:textId="77777777" w:rsidTr="009839B6">
        <w:trPr>
          <w:trHeight w:val="150"/>
          <w:jc w:val="center"/>
        </w:trPr>
        <w:tc>
          <w:tcPr>
            <w:tcW w:w="453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D54F29D" w14:textId="114862E1" w:rsidR="009839B6" w:rsidRPr="00A7558F" w:rsidRDefault="009839B6" w:rsidP="009839B6">
            <w:pPr>
              <w:spacing w:before="0" w:after="0"/>
              <w:rPr>
                <w:rFonts w:ascii="Arial Narrow" w:hAnsi="Arial Narrow"/>
                <w:sz w:val="22"/>
                <w:szCs w:val="22"/>
              </w:rPr>
            </w:pPr>
            <w:hyperlink w:anchor="Serology" w:history="1">
              <w:r w:rsidRPr="00A7558F">
                <w:rPr>
                  <w:rStyle w:val="Hyperlink"/>
                  <w:rFonts w:ascii="Arial Narrow" w:hAnsi="Arial Narrow"/>
                  <w:sz w:val="22"/>
                  <w:szCs w:val="22"/>
                </w:rPr>
                <w:t>Serology</w:t>
              </w:r>
            </w:hyperlink>
          </w:p>
        </w:tc>
        <w:tc>
          <w:tcPr>
            <w:tcW w:w="183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EEC300D" w14:textId="44C518BF"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15</w:t>
            </w:r>
          </w:p>
        </w:tc>
      </w:tr>
      <w:tr w:rsidR="009839B6" w:rsidRPr="00A7558F" w14:paraId="6018FA93" w14:textId="77777777" w:rsidTr="009839B6">
        <w:trPr>
          <w:trHeight w:val="372"/>
          <w:jc w:val="center"/>
        </w:trPr>
        <w:tc>
          <w:tcPr>
            <w:tcW w:w="453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6C342B4" w14:textId="49B4CD7D" w:rsidR="009839B6" w:rsidRPr="00A7558F" w:rsidRDefault="009839B6" w:rsidP="009839B6">
            <w:pPr>
              <w:spacing w:before="0" w:after="0"/>
              <w:rPr>
                <w:rFonts w:ascii="Arial Narrow" w:hAnsi="Arial Narrow"/>
                <w:sz w:val="22"/>
                <w:szCs w:val="22"/>
              </w:rPr>
            </w:pPr>
            <w:hyperlink w:anchor="Biochemistry" w:history="1">
              <w:r w:rsidRPr="00A7558F">
                <w:rPr>
                  <w:rStyle w:val="Hyperlink"/>
                  <w:rFonts w:ascii="Arial Narrow" w:hAnsi="Arial Narrow"/>
                  <w:sz w:val="22"/>
                  <w:szCs w:val="22"/>
                </w:rPr>
                <w:t>Biochemistry</w:t>
              </w:r>
            </w:hyperlink>
            <w:r w:rsidRPr="00A7558F">
              <w:rPr>
                <w:rFonts w:ascii="Arial Narrow" w:hAnsi="Arial Narrow"/>
                <w:sz w:val="22"/>
                <w:szCs w:val="22"/>
              </w:rPr>
              <w:t xml:space="preserve"> </w:t>
            </w:r>
          </w:p>
        </w:tc>
        <w:tc>
          <w:tcPr>
            <w:tcW w:w="183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BE2D0D3" w14:textId="4320CFD4"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16</w:t>
            </w:r>
          </w:p>
        </w:tc>
      </w:tr>
      <w:tr w:rsidR="009839B6" w:rsidRPr="00A7558F" w14:paraId="3E3B6D2F" w14:textId="77777777" w:rsidTr="009839B6">
        <w:trPr>
          <w:trHeight w:val="150"/>
          <w:jc w:val="center"/>
        </w:trPr>
        <w:tc>
          <w:tcPr>
            <w:tcW w:w="453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3440A6D" w14:textId="3D560044" w:rsidR="009839B6" w:rsidRPr="00A7558F" w:rsidRDefault="009839B6" w:rsidP="009839B6">
            <w:pPr>
              <w:spacing w:before="0" w:after="0"/>
              <w:rPr>
                <w:rFonts w:ascii="Arial Narrow" w:hAnsi="Arial Narrow"/>
                <w:i/>
                <w:iCs/>
                <w:sz w:val="22"/>
                <w:szCs w:val="22"/>
              </w:rPr>
            </w:pPr>
            <w:hyperlink w:anchor="Microbiology" w:history="1">
              <w:r w:rsidRPr="00A7558F">
                <w:rPr>
                  <w:rStyle w:val="Hyperlink"/>
                  <w:rFonts w:ascii="Arial Narrow" w:hAnsi="Arial Narrow"/>
                  <w:sz w:val="22"/>
                  <w:szCs w:val="22"/>
                </w:rPr>
                <w:t>Microbiology</w:t>
              </w:r>
            </w:hyperlink>
            <w:r w:rsidRPr="00A7558F">
              <w:rPr>
                <w:rFonts w:ascii="Arial Narrow" w:hAnsi="Arial Narrow"/>
                <w:sz w:val="22"/>
                <w:szCs w:val="22"/>
              </w:rPr>
              <w:t xml:space="preserve"> </w:t>
            </w:r>
          </w:p>
        </w:tc>
        <w:tc>
          <w:tcPr>
            <w:tcW w:w="183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450A48E" w14:textId="1A9E8356"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17</w:t>
            </w:r>
          </w:p>
        </w:tc>
      </w:tr>
      <w:tr w:rsidR="009839B6" w:rsidRPr="00A7558F" w14:paraId="1192D32F" w14:textId="77777777" w:rsidTr="009839B6">
        <w:trPr>
          <w:trHeight w:val="12"/>
          <w:jc w:val="center"/>
        </w:trPr>
        <w:tc>
          <w:tcPr>
            <w:tcW w:w="453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8D86C9C" w14:textId="27361AC0" w:rsidR="009839B6" w:rsidRPr="00A7558F" w:rsidRDefault="009839B6" w:rsidP="009839B6">
            <w:pPr>
              <w:spacing w:before="0" w:after="0"/>
              <w:rPr>
                <w:rFonts w:ascii="Arial Narrow" w:hAnsi="Arial Narrow"/>
                <w:sz w:val="22"/>
                <w:szCs w:val="22"/>
              </w:rPr>
            </w:pPr>
            <w:hyperlink w:anchor="Tuberculosis" w:history="1">
              <w:r w:rsidRPr="00A7558F">
                <w:rPr>
                  <w:rStyle w:val="Hyperlink"/>
                  <w:rFonts w:ascii="Arial Narrow" w:hAnsi="Arial Narrow"/>
                  <w:sz w:val="22"/>
                  <w:szCs w:val="22"/>
                </w:rPr>
                <w:t>Tuberculosis</w:t>
              </w:r>
            </w:hyperlink>
            <w:r w:rsidRPr="00A7558F">
              <w:rPr>
                <w:rFonts w:ascii="Arial Narrow" w:hAnsi="Arial Narrow"/>
                <w:sz w:val="22"/>
                <w:szCs w:val="22"/>
              </w:rPr>
              <w:t xml:space="preserve"> </w:t>
            </w:r>
          </w:p>
        </w:tc>
        <w:tc>
          <w:tcPr>
            <w:tcW w:w="183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1CB498D" w14:textId="0DF77843"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18</w:t>
            </w:r>
          </w:p>
        </w:tc>
      </w:tr>
      <w:tr w:rsidR="009839B6" w:rsidRPr="00A7558F" w14:paraId="0E9BD0B9" w14:textId="77777777" w:rsidTr="009839B6">
        <w:trPr>
          <w:trHeight w:val="12"/>
          <w:jc w:val="center"/>
        </w:trPr>
        <w:tc>
          <w:tcPr>
            <w:tcW w:w="453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57BA1E4" w14:textId="3508FB4B" w:rsidR="009839B6" w:rsidRPr="00A7558F" w:rsidRDefault="009839B6" w:rsidP="009839B6">
            <w:pPr>
              <w:spacing w:before="0" w:after="0"/>
              <w:rPr>
                <w:rFonts w:ascii="Arial Narrow" w:hAnsi="Arial Narrow"/>
                <w:sz w:val="22"/>
                <w:szCs w:val="22"/>
              </w:rPr>
            </w:pPr>
            <w:hyperlink w:anchor="Molecular" w:history="1">
              <w:r w:rsidRPr="00A7558F">
                <w:rPr>
                  <w:rStyle w:val="Hyperlink"/>
                  <w:rFonts w:ascii="Arial Narrow" w:hAnsi="Arial Narrow"/>
                  <w:sz w:val="22"/>
                  <w:szCs w:val="22"/>
                </w:rPr>
                <w:t>Molecular</w:t>
              </w:r>
            </w:hyperlink>
            <w:r w:rsidRPr="00A7558F">
              <w:rPr>
                <w:rFonts w:ascii="Arial Narrow" w:hAnsi="Arial Narrow"/>
                <w:sz w:val="22"/>
                <w:szCs w:val="22"/>
              </w:rPr>
              <w:t xml:space="preserve"> </w:t>
            </w:r>
          </w:p>
        </w:tc>
        <w:tc>
          <w:tcPr>
            <w:tcW w:w="183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FE7023" w14:textId="3E6B6EB7"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19</w:t>
            </w:r>
          </w:p>
        </w:tc>
      </w:tr>
      <w:tr w:rsidR="009839B6" w:rsidRPr="00A7558F" w14:paraId="501145ED" w14:textId="77777777" w:rsidTr="009839B6">
        <w:trPr>
          <w:trHeight w:val="12"/>
          <w:jc w:val="center"/>
        </w:trPr>
        <w:tc>
          <w:tcPr>
            <w:tcW w:w="453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0E7FDCE" w14:textId="0304BCE4" w:rsidR="009839B6" w:rsidRPr="00A7558F" w:rsidRDefault="009839B6" w:rsidP="009839B6">
            <w:pPr>
              <w:spacing w:before="0" w:after="0"/>
              <w:rPr>
                <w:rFonts w:ascii="Arial Narrow" w:hAnsi="Arial Narrow"/>
                <w:sz w:val="22"/>
                <w:szCs w:val="22"/>
              </w:rPr>
            </w:pPr>
            <w:hyperlink w:anchor="Histology" w:history="1">
              <w:r w:rsidRPr="00A7558F">
                <w:rPr>
                  <w:rStyle w:val="Hyperlink"/>
                  <w:rFonts w:ascii="Arial Narrow" w:hAnsi="Arial Narrow"/>
                  <w:sz w:val="22"/>
                  <w:szCs w:val="22"/>
                </w:rPr>
                <w:t xml:space="preserve">Histology </w:t>
              </w:r>
            </w:hyperlink>
            <w:r w:rsidRPr="00A7558F">
              <w:rPr>
                <w:rFonts w:ascii="Arial Narrow" w:hAnsi="Arial Narrow"/>
                <w:sz w:val="22"/>
                <w:szCs w:val="22"/>
              </w:rPr>
              <w:t xml:space="preserve"> </w:t>
            </w:r>
          </w:p>
        </w:tc>
        <w:tc>
          <w:tcPr>
            <w:tcW w:w="183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F00856E" w14:textId="56A9F995"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20</w:t>
            </w:r>
          </w:p>
        </w:tc>
      </w:tr>
      <w:tr w:rsidR="009839B6" w:rsidRPr="00A7558F" w14:paraId="126620D5" w14:textId="77777777" w:rsidTr="009839B6">
        <w:trPr>
          <w:trHeight w:val="12"/>
          <w:jc w:val="center"/>
        </w:trPr>
        <w:tc>
          <w:tcPr>
            <w:tcW w:w="453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18E1879" w14:textId="76C348CD" w:rsidR="009839B6" w:rsidRPr="00A7558F" w:rsidRDefault="009839B6" w:rsidP="009839B6">
            <w:pPr>
              <w:spacing w:before="0" w:after="0"/>
              <w:rPr>
                <w:rFonts w:ascii="Arial Narrow" w:hAnsi="Arial Narrow"/>
                <w:sz w:val="22"/>
                <w:szCs w:val="22"/>
              </w:rPr>
            </w:pPr>
            <w:hyperlink w:anchor="Cytology" w:history="1">
              <w:r w:rsidRPr="00A7558F">
                <w:rPr>
                  <w:rStyle w:val="Hyperlink"/>
                  <w:rFonts w:ascii="Arial Narrow" w:hAnsi="Arial Narrow"/>
                  <w:sz w:val="22"/>
                  <w:szCs w:val="22"/>
                </w:rPr>
                <w:t>Cytology</w:t>
              </w:r>
            </w:hyperlink>
            <w:r w:rsidRPr="00A7558F">
              <w:rPr>
                <w:rFonts w:ascii="Arial Narrow" w:hAnsi="Arial Narrow"/>
                <w:sz w:val="22"/>
                <w:szCs w:val="22"/>
              </w:rPr>
              <w:t xml:space="preserve"> </w:t>
            </w:r>
          </w:p>
        </w:tc>
        <w:tc>
          <w:tcPr>
            <w:tcW w:w="183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34D844B" w14:textId="011B9CCF"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21</w:t>
            </w:r>
          </w:p>
        </w:tc>
      </w:tr>
      <w:tr w:rsidR="009839B6" w:rsidRPr="00A7558F" w14:paraId="4D668461" w14:textId="77777777" w:rsidTr="009839B6">
        <w:trPr>
          <w:trHeight w:val="12"/>
          <w:jc w:val="center"/>
        </w:trPr>
        <w:tc>
          <w:tcPr>
            <w:tcW w:w="4533"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60" w:type="dxa"/>
              <w:left w:w="100" w:type="dxa"/>
              <w:bottom w:w="60" w:type="dxa"/>
              <w:right w:w="100" w:type="dxa"/>
            </w:tcMar>
            <w:vAlign w:val="center"/>
          </w:tcPr>
          <w:p w14:paraId="54887022" w14:textId="4144238B" w:rsidR="009839B6" w:rsidRPr="00A7558F" w:rsidRDefault="009839B6" w:rsidP="009839B6">
            <w:pPr>
              <w:spacing w:before="0" w:after="0"/>
              <w:rPr>
                <w:rFonts w:ascii="Arial Narrow" w:hAnsi="Arial Narrow"/>
                <w:sz w:val="22"/>
                <w:szCs w:val="22"/>
              </w:rPr>
            </w:pPr>
            <w:hyperlink w:anchor="Other" w:history="1">
              <w:r w:rsidRPr="00A7558F">
                <w:rPr>
                  <w:rStyle w:val="Hyperlink"/>
                  <w:rFonts w:ascii="Arial Narrow" w:hAnsi="Arial Narrow"/>
                  <w:sz w:val="22"/>
                  <w:szCs w:val="22"/>
                </w:rPr>
                <w:t>Other services</w:t>
              </w:r>
            </w:hyperlink>
          </w:p>
        </w:tc>
        <w:tc>
          <w:tcPr>
            <w:tcW w:w="1839"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60" w:type="dxa"/>
              <w:left w:w="100" w:type="dxa"/>
              <w:bottom w:w="60" w:type="dxa"/>
              <w:right w:w="100" w:type="dxa"/>
            </w:tcMar>
            <w:vAlign w:val="center"/>
          </w:tcPr>
          <w:p w14:paraId="1142A38B" w14:textId="1DAAA195" w:rsidR="009839B6" w:rsidRPr="00A7558F" w:rsidRDefault="009839B6" w:rsidP="009839B6">
            <w:pPr>
              <w:spacing w:before="0" w:after="0"/>
              <w:jc w:val="center"/>
              <w:rPr>
                <w:rFonts w:ascii="Arial Narrow" w:hAnsi="Arial Narrow"/>
                <w:sz w:val="22"/>
                <w:szCs w:val="22"/>
              </w:rPr>
            </w:pPr>
            <w:r w:rsidRPr="00A7558F">
              <w:rPr>
                <w:rFonts w:ascii="Arial Narrow" w:hAnsi="Arial Narrow"/>
                <w:sz w:val="22"/>
                <w:szCs w:val="22"/>
              </w:rPr>
              <w:t>22</w:t>
            </w:r>
          </w:p>
        </w:tc>
      </w:tr>
    </w:tbl>
    <w:p w14:paraId="658FB927" w14:textId="77777777" w:rsidR="00A7558F" w:rsidRPr="00250C57" w:rsidRDefault="00A7558F" w:rsidP="00A7558F">
      <w:pPr>
        <w:spacing w:after="100"/>
        <w:rPr>
          <w:rFonts w:ascii="Arial Narrow" w:hAnsi="Arial Narrow"/>
          <w:sz w:val="22"/>
          <w:szCs w:val="22"/>
        </w:rPr>
      </w:pPr>
      <w:r w:rsidRPr="00250C57">
        <w:rPr>
          <w:rFonts w:ascii="Arial Narrow" w:hAnsi="Arial Narrow"/>
          <w:sz w:val="22"/>
          <w:szCs w:val="22"/>
        </w:rPr>
        <w:t xml:space="preserve">Department-specific test tables below give the routine and urgent turnaround time for each test. </w:t>
      </w:r>
    </w:p>
    <w:p w14:paraId="1A154DDB" w14:textId="77777777" w:rsidR="00A7558F" w:rsidRPr="00250C57" w:rsidRDefault="00A7558F" w:rsidP="00A7558F">
      <w:pPr>
        <w:spacing w:after="100"/>
        <w:rPr>
          <w:rFonts w:ascii="Arial Narrow" w:hAnsi="Arial Narrow"/>
          <w:sz w:val="22"/>
          <w:szCs w:val="22"/>
        </w:rPr>
      </w:pPr>
      <w:r w:rsidRPr="00250C57">
        <w:rPr>
          <w:rFonts w:ascii="Arial Narrow" w:hAnsi="Arial Narrow"/>
          <w:sz w:val="22"/>
          <w:szCs w:val="22"/>
        </w:rPr>
        <w:t xml:space="preserve">The Flag column: </w:t>
      </w:r>
    </w:p>
    <w:p w14:paraId="648609D4" w14:textId="77777777" w:rsidR="00A7558F" w:rsidRPr="00250C57" w:rsidRDefault="00A7558F" w:rsidP="00B178C2">
      <w:pPr>
        <w:pStyle w:val="ListParagraph"/>
        <w:numPr>
          <w:ilvl w:val="0"/>
          <w:numId w:val="47"/>
        </w:numPr>
        <w:spacing w:after="100"/>
        <w:rPr>
          <w:rFonts w:ascii="Arial Narrow" w:hAnsi="Arial Narrow"/>
          <w:sz w:val="22"/>
          <w:szCs w:val="22"/>
        </w:rPr>
      </w:pPr>
      <w:r w:rsidRPr="00250C57">
        <w:rPr>
          <w:rFonts w:ascii="Arial Narrow" w:hAnsi="Arial Narrow"/>
          <w:sz w:val="22"/>
          <w:szCs w:val="22"/>
        </w:rPr>
        <w:t xml:space="preserve">C = CRITICAL (a defined critical-value alert and phone-notification requirement); </w:t>
      </w:r>
    </w:p>
    <w:p w14:paraId="57967034" w14:textId="3E588228" w:rsidR="00A7558F" w:rsidRPr="00250C57" w:rsidRDefault="00A7558F" w:rsidP="00B178C2">
      <w:pPr>
        <w:pStyle w:val="ListParagraph"/>
        <w:numPr>
          <w:ilvl w:val="0"/>
          <w:numId w:val="47"/>
        </w:numPr>
        <w:spacing w:after="100"/>
        <w:rPr>
          <w:rFonts w:ascii="Arial Narrow" w:hAnsi="Arial Narrow"/>
          <w:sz w:val="22"/>
          <w:szCs w:val="22"/>
        </w:rPr>
      </w:pPr>
      <w:r w:rsidRPr="00250C57">
        <w:rPr>
          <w:rFonts w:ascii="Arial Narrow" w:hAnsi="Arial Narrow"/>
          <w:sz w:val="22"/>
          <w:szCs w:val="22"/>
        </w:rPr>
        <w:t>S = SEND-AWAY (not processed on-site; referred overseas).</w:t>
      </w:r>
    </w:p>
    <w:p w14:paraId="581B2C15" w14:textId="77777777" w:rsidR="000B4C92" w:rsidRPr="00A7558F" w:rsidRDefault="000B4C92" w:rsidP="000B4C92">
      <w:pPr>
        <w:rPr>
          <w:rFonts w:ascii="Arial Narrow" w:hAnsi="Arial Narrow"/>
          <w:sz w:val="22"/>
          <w:szCs w:val="22"/>
        </w:rPr>
      </w:pPr>
    </w:p>
    <w:p w14:paraId="606EDE34" w14:textId="77777777" w:rsidR="000B4C92" w:rsidRPr="00A7558F" w:rsidRDefault="000B4C92">
      <w:pPr>
        <w:rPr>
          <w:rFonts w:ascii="Arial Narrow" w:hAnsi="Arial Narrow"/>
          <w:caps/>
          <w:color w:val="FFFFFF" w:themeColor="background1"/>
          <w:spacing w:val="15"/>
          <w:sz w:val="24"/>
          <w:szCs w:val="24"/>
        </w:rPr>
      </w:pPr>
      <w:r w:rsidRPr="00A7558F">
        <w:rPr>
          <w:rFonts w:ascii="Arial Narrow" w:hAnsi="Arial Narrow"/>
          <w:sz w:val="22"/>
          <w:szCs w:val="22"/>
        </w:rPr>
        <w:br w:type="page"/>
      </w:r>
    </w:p>
    <w:p w14:paraId="7F283124" w14:textId="2576FA59" w:rsidR="000B55A3" w:rsidRPr="00250C57" w:rsidRDefault="00031BEA" w:rsidP="001C3F7A">
      <w:pPr>
        <w:pStyle w:val="Heading1"/>
        <w:numPr>
          <w:ilvl w:val="0"/>
          <w:numId w:val="4"/>
        </w:numPr>
        <w:rPr>
          <w:sz w:val="24"/>
          <w:szCs w:val="24"/>
        </w:rPr>
      </w:pPr>
      <w:bookmarkStart w:id="185" w:name="_Toc234846712"/>
      <w:r w:rsidRPr="00250C57">
        <w:rPr>
          <w:sz w:val="24"/>
          <w:szCs w:val="24"/>
        </w:rPr>
        <w:lastRenderedPageBreak/>
        <w:t>Haematology Services</w:t>
      </w:r>
      <w:bookmarkEnd w:id="182"/>
      <w:bookmarkEnd w:id="183"/>
      <w:bookmarkEnd w:id="185"/>
    </w:p>
    <w:bookmarkEnd w:id="184"/>
    <w:p w14:paraId="708EA5FF" w14:textId="77777777" w:rsidR="00DF55B3" w:rsidRPr="00250C57" w:rsidRDefault="003B47B9">
      <w:pPr>
        <w:spacing w:after="160"/>
        <w:rPr>
          <w:rFonts w:ascii="Arial Narrow" w:hAnsi="Arial Narrow"/>
          <w:sz w:val="22"/>
          <w:szCs w:val="22"/>
        </w:rPr>
      </w:pPr>
      <w:r w:rsidRPr="00250C57">
        <w:rPr>
          <w:rFonts w:ascii="Arial Narrow" w:hAnsi="Arial Narrow"/>
          <w:sz w:val="22"/>
          <w:szCs w:val="22"/>
        </w:rPr>
        <w:t>These activities are carried out under strict quality controlled, approved standardi</w:t>
      </w:r>
      <w:r w:rsidR="00930DCD" w:rsidRPr="00250C57">
        <w:rPr>
          <w:rFonts w:ascii="Arial Narrow" w:hAnsi="Arial Narrow"/>
          <w:sz w:val="22"/>
          <w:szCs w:val="22"/>
        </w:rPr>
        <w:t>s</w:t>
      </w:r>
      <w:r w:rsidRPr="00250C57">
        <w:rPr>
          <w:rFonts w:ascii="Arial Narrow" w:hAnsi="Arial Narrow"/>
          <w:sz w:val="22"/>
          <w:szCs w:val="22"/>
        </w:rPr>
        <w:t xml:space="preserve">ed procedures stated in the Haematology Standard Operating Procedures to ensure that the quality and validated results are reported/dispatched. </w:t>
      </w:r>
    </w:p>
    <w:p w14:paraId="43F228FD" w14:textId="5BF7AD35" w:rsidR="000B55A3" w:rsidRPr="00250C57" w:rsidRDefault="00930DCD">
      <w:pPr>
        <w:spacing w:after="160"/>
        <w:rPr>
          <w:rFonts w:ascii="Arial Narrow" w:hAnsi="Arial Narrow"/>
          <w:sz w:val="22"/>
          <w:szCs w:val="22"/>
        </w:rPr>
      </w:pPr>
      <w:r w:rsidRPr="00250C57">
        <w:rPr>
          <w:rFonts w:ascii="Arial Narrow" w:hAnsi="Arial Narrow"/>
          <w:sz w:val="22"/>
          <w:szCs w:val="22"/>
        </w:rPr>
        <w:t>Services i</w:t>
      </w:r>
      <w:r w:rsidR="00031BEA" w:rsidRPr="00250C57">
        <w:rPr>
          <w:rFonts w:ascii="Arial Narrow" w:hAnsi="Arial Narrow"/>
          <w:sz w:val="22"/>
          <w:szCs w:val="22"/>
        </w:rPr>
        <w:t>nclude malaria diagnostics. INR and electrolytes are treated as sensitive tests and are processed immediately regardless of the urgen</w:t>
      </w:r>
      <w:r w:rsidR="00460925">
        <w:rPr>
          <w:rFonts w:ascii="Arial Narrow" w:hAnsi="Arial Narrow"/>
          <w:sz w:val="22"/>
          <w:szCs w:val="22"/>
        </w:rPr>
        <w:t>cy</w:t>
      </w:r>
      <w:r w:rsidR="00031BEA" w:rsidRPr="00250C57">
        <w:rPr>
          <w:rFonts w:ascii="Arial Narrow" w:hAnsi="Arial Narrow"/>
          <w:sz w:val="22"/>
          <w:szCs w:val="22"/>
        </w:rPr>
        <w:t>.</w:t>
      </w:r>
    </w:p>
    <w:p w14:paraId="21864147" w14:textId="708166E3" w:rsidR="001F59A6" w:rsidRPr="00250C57" w:rsidRDefault="001F59A6" w:rsidP="00C42ACF">
      <w:pPr>
        <w:pStyle w:val="Heading3"/>
        <w:numPr>
          <w:ilvl w:val="1"/>
          <w:numId w:val="4"/>
        </w:numPr>
        <w:rPr>
          <w:rFonts w:ascii="Arial Narrow" w:hAnsi="Arial Narrow"/>
          <w:sz w:val="22"/>
          <w:szCs w:val="22"/>
        </w:rPr>
      </w:pPr>
      <w:bookmarkStart w:id="186" w:name="_Toc233807818"/>
      <w:bookmarkStart w:id="187" w:name="_Toc234846713"/>
      <w:r w:rsidRPr="00250C57">
        <w:rPr>
          <w:rFonts w:ascii="Arial Narrow" w:hAnsi="Arial Narrow"/>
          <w:sz w:val="22"/>
          <w:szCs w:val="22"/>
        </w:rPr>
        <w:t>Test Directory</w:t>
      </w:r>
      <w:bookmarkEnd w:id="186"/>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250C57" w14:paraId="2F5C0AEC" w14:textId="77777777" w:rsidTr="002F2C6B">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C1B55F1"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7FBCC4D4"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7D807C2"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5AE5201"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B8CB081" w14:textId="057BB0DE" w:rsidR="000B55A3" w:rsidRPr="00460925" w:rsidRDefault="00460925" w:rsidP="00250C57">
            <w:pPr>
              <w:spacing w:before="0" w:after="0"/>
              <w:rPr>
                <w:rFonts w:ascii="Arial Narrow" w:hAnsi="Arial Narrow"/>
                <w:b/>
                <w:bCs/>
                <w:sz w:val="22"/>
                <w:szCs w:val="22"/>
              </w:rPr>
            </w:pPr>
            <w:r w:rsidRPr="00460925">
              <w:rPr>
                <w:rFonts w:ascii="Arial Narrow" w:hAnsi="Arial Narrow"/>
                <w:b/>
                <w:bCs/>
                <w:color w:val="FFFFFF" w:themeColor="background1"/>
                <w:sz w:val="22"/>
                <w:szCs w:val="22"/>
              </w:rPr>
              <w:t>Flag</w:t>
            </w:r>
          </w:p>
        </w:tc>
      </w:tr>
      <w:tr w:rsidR="000B55A3" w:rsidRPr="00250C57" w14:paraId="1E2E6F41"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91BD334"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Full Blood Count (FBC)</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B825911" w14:textId="506A0AA2" w:rsidR="000B55A3" w:rsidRPr="00250C57" w:rsidRDefault="00DB4248" w:rsidP="00250C57">
            <w:pPr>
              <w:spacing w:before="0" w:after="0"/>
              <w:rPr>
                <w:rFonts w:ascii="Arial Narrow" w:hAnsi="Arial Narrow"/>
                <w:sz w:val="22"/>
                <w:szCs w:val="22"/>
              </w:rPr>
            </w:pPr>
            <w:r w:rsidRPr="00250C57">
              <w:rPr>
                <w:rFonts w:ascii="Arial Narrow" w:hAnsi="Arial Narrow"/>
                <w:sz w:val="22"/>
                <w:szCs w:val="22"/>
              </w:rPr>
              <w:t xml:space="preserve">4mL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29FBFAA" w14:textId="3905FB8F" w:rsidR="000B55A3" w:rsidRPr="00250C57" w:rsidRDefault="00063B54" w:rsidP="00250C57">
            <w:pPr>
              <w:spacing w:before="0" w:after="0"/>
              <w:rPr>
                <w:rFonts w:ascii="Arial Narrow" w:hAnsi="Arial Narrow"/>
                <w:sz w:val="22"/>
                <w:szCs w:val="22"/>
              </w:rPr>
            </w:pPr>
            <w:r w:rsidRPr="00250C57">
              <w:rPr>
                <w:rFonts w:ascii="Arial Narrow" w:hAnsi="Arial Narrow"/>
                <w:sz w:val="22"/>
                <w:szCs w:val="22"/>
              </w:rPr>
              <w:t>1</w:t>
            </w:r>
            <w:r w:rsidR="00031BEA" w:rsidRPr="00250C57">
              <w:rPr>
                <w:rFonts w:ascii="Arial Narrow" w:hAnsi="Arial Narrow"/>
                <w:sz w:val="22"/>
                <w:szCs w:val="22"/>
              </w:rPr>
              <w:t xml:space="preserve"> hour</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588921C" w14:textId="46FF5B92" w:rsidR="000B55A3" w:rsidRPr="00250C57" w:rsidRDefault="00063B54" w:rsidP="00250C57">
            <w:pPr>
              <w:spacing w:before="0" w:after="0"/>
              <w:rPr>
                <w:rFonts w:ascii="Arial Narrow" w:hAnsi="Arial Narrow"/>
                <w:sz w:val="22"/>
                <w:szCs w:val="22"/>
              </w:rPr>
            </w:pPr>
            <w:r w:rsidRPr="00250C57">
              <w:rPr>
                <w:rFonts w:ascii="Arial Narrow" w:hAnsi="Arial Narrow"/>
                <w:sz w:val="22"/>
                <w:szCs w:val="22"/>
              </w:rPr>
              <w:t>15-30</w:t>
            </w:r>
            <w:r w:rsidR="00031BEA" w:rsidRPr="00250C57">
              <w:rPr>
                <w:rFonts w:ascii="Arial Narrow" w:hAnsi="Arial Narrow"/>
                <w:sz w:val="22"/>
                <w:szCs w:val="22"/>
              </w:rPr>
              <w:t xml:space="preserve">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359FC3D" w14:textId="77777777" w:rsidR="000B55A3" w:rsidRPr="00250C57" w:rsidRDefault="000B55A3" w:rsidP="00250C57">
            <w:pPr>
              <w:spacing w:before="0" w:after="0"/>
              <w:rPr>
                <w:rFonts w:ascii="Arial Narrow" w:hAnsi="Arial Narrow"/>
                <w:sz w:val="22"/>
                <w:szCs w:val="22"/>
              </w:rPr>
            </w:pPr>
          </w:p>
        </w:tc>
      </w:tr>
      <w:tr w:rsidR="000B55A3" w:rsidRPr="00250C57" w14:paraId="7C944AE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66EC1D7"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White Blood Cell Differential Count</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20F3BE9"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D7A1536"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F8CA1F6"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12E698E" w14:textId="77777777" w:rsidR="000B55A3" w:rsidRPr="00250C57" w:rsidRDefault="000B55A3" w:rsidP="00250C57">
            <w:pPr>
              <w:spacing w:before="0" w:after="0"/>
              <w:rPr>
                <w:rFonts w:ascii="Arial Narrow" w:hAnsi="Arial Narrow"/>
                <w:sz w:val="22"/>
                <w:szCs w:val="22"/>
              </w:rPr>
            </w:pPr>
          </w:p>
        </w:tc>
      </w:tr>
      <w:tr w:rsidR="000B55A3" w:rsidRPr="00250C57" w14:paraId="284630E6"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75D6418"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Reticulocyte Count</w:t>
            </w:r>
          </w:p>
          <w:p w14:paraId="600B0D82" w14:textId="728179DA" w:rsidR="00AB32E1" w:rsidRPr="00250C57" w:rsidRDefault="00AB32E1" w:rsidP="00250C57">
            <w:pPr>
              <w:spacing w:before="0" w:after="0"/>
              <w:rPr>
                <w:rFonts w:ascii="Arial Narrow" w:hAnsi="Arial Narrow"/>
                <w:i/>
                <w:iCs/>
                <w:sz w:val="22"/>
                <w:szCs w:val="22"/>
              </w:rPr>
            </w:pPr>
            <w:r w:rsidRPr="00250C57">
              <w:rPr>
                <w:rFonts w:ascii="Arial Narrow" w:hAnsi="Arial Narrow"/>
                <w:i/>
                <w:iCs/>
                <w:sz w:val="22"/>
                <w:szCs w:val="22"/>
              </w:rPr>
              <w:t>Reference range – Adults 0.2-2%; Infant 2-6%</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312230C" w14:textId="76F1A220" w:rsidR="000B55A3" w:rsidRPr="00250C57" w:rsidRDefault="003A7142" w:rsidP="00250C57">
            <w:pPr>
              <w:spacing w:before="0" w:after="0"/>
              <w:rPr>
                <w:rFonts w:ascii="Arial Narrow" w:hAnsi="Arial Narrow"/>
                <w:sz w:val="22"/>
                <w:szCs w:val="22"/>
              </w:rPr>
            </w:pPr>
            <w:r w:rsidRPr="00250C57">
              <w:rPr>
                <w:rFonts w:ascii="Arial Narrow" w:hAnsi="Arial Narrow"/>
                <w:sz w:val="22"/>
                <w:szCs w:val="22"/>
              </w:rPr>
              <w:t xml:space="preserve">4mL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D74FA4"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416F69C"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FFF82B6" w14:textId="77777777" w:rsidR="000B55A3" w:rsidRPr="00250C57" w:rsidRDefault="000B55A3" w:rsidP="00250C57">
            <w:pPr>
              <w:spacing w:before="0" w:after="0"/>
              <w:rPr>
                <w:rFonts w:ascii="Arial Narrow" w:hAnsi="Arial Narrow"/>
                <w:sz w:val="22"/>
                <w:szCs w:val="22"/>
              </w:rPr>
            </w:pPr>
          </w:p>
        </w:tc>
      </w:tr>
      <w:tr w:rsidR="000B55A3" w:rsidRPr="00250C57" w14:paraId="43A68C87"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2633514"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Peripheral Blood Film Examination</w:t>
            </w:r>
            <w:r w:rsidR="005A3626" w:rsidRPr="00250C57">
              <w:rPr>
                <w:rFonts w:ascii="Arial Narrow" w:hAnsi="Arial Narrow"/>
                <w:sz w:val="22"/>
                <w:szCs w:val="22"/>
              </w:rPr>
              <w:t xml:space="preserve"> </w:t>
            </w:r>
          </w:p>
          <w:p w14:paraId="183C5B12" w14:textId="77777777" w:rsidR="000434D3" w:rsidRPr="00250C57" w:rsidRDefault="000434D3" w:rsidP="00250C57">
            <w:pPr>
              <w:spacing w:before="0" w:after="0"/>
              <w:rPr>
                <w:rFonts w:ascii="Arial Narrow" w:hAnsi="Arial Narrow"/>
                <w:i/>
                <w:iCs/>
                <w:sz w:val="22"/>
                <w:szCs w:val="22"/>
              </w:rPr>
            </w:pPr>
            <w:r w:rsidRPr="00250C57">
              <w:rPr>
                <w:rFonts w:ascii="Arial Narrow" w:hAnsi="Arial Narrow"/>
                <w:i/>
                <w:iCs/>
                <w:sz w:val="22"/>
                <w:szCs w:val="22"/>
              </w:rPr>
              <w:t>*A blood film is not routinely done on FBC requests unless specifically requested for. We are trying to do films on all abnormal FBC results as a routine but only when special trained</w:t>
            </w:r>
          </w:p>
          <w:p w14:paraId="27CEA48C" w14:textId="5E7E87AC" w:rsidR="000434D3" w:rsidRPr="00250C57" w:rsidRDefault="000434D3" w:rsidP="00250C57">
            <w:pPr>
              <w:spacing w:before="0" w:after="0"/>
              <w:rPr>
                <w:rFonts w:ascii="Arial Narrow" w:hAnsi="Arial Narrow"/>
                <w:sz w:val="22"/>
                <w:szCs w:val="22"/>
              </w:rPr>
            </w:pPr>
            <w:r w:rsidRPr="00250C57">
              <w:rPr>
                <w:rFonts w:ascii="Arial Narrow" w:hAnsi="Arial Narrow"/>
                <w:i/>
                <w:iCs/>
                <w:sz w:val="22"/>
                <w:szCs w:val="22"/>
              </w:rPr>
              <w:t>blood films expertise scientist are available.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D8B6327" w14:textId="56124D5C" w:rsidR="000B55A3" w:rsidRPr="00250C57" w:rsidRDefault="005A3626" w:rsidP="00250C57">
            <w:pPr>
              <w:spacing w:before="0" w:after="0"/>
              <w:rPr>
                <w:rFonts w:ascii="Arial Narrow" w:hAnsi="Arial Narrow"/>
                <w:sz w:val="22"/>
                <w:szCs w:val="22"/>
              </w:rPr>
            </w:pPr>
            <w:r w:rsidRPr="00250C57">
              <w:rPr>
                <w:rFonts w:ascii="Arial Narrow" w:hAnsi="Arial Narrow"/>
                <w:sz w:val="22"/>
                <w:szCs w:val="22"/>
              </w:rPr>
              <w:t xml:space="preserve">4mL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767B645"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0C84C82"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F2BF018" w14:textId="77777777" w:rsidR="000B55A3" w:rsidRPr="00250C57" w:rsidRDefault="000B55A3" w:rsidP="00250C57">
            <w:pPr>
              <w:spacing w:before="0" w:after="0"/>
              <w:rPr>
                <w:rFonts w:ascii="Arial Narrow" w:hAnsi="Arial Narrow"/>
                <w:sz w:val="22"/>
                <w:szCs w:val="22"/>
              </w:rPr>
            </w:pPr>
          </w:p>
        </w:tc>
      </w:tr>
      <w:tr w:rsidR="000B55A3" w:rsidRPr="00250C57" w14:paraId="39A36ACD"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064A252"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Erythrocyte Sedimentation Rate (ESR)</w:t>
            </w:r>
          </w:p>
          <w:p w14:paraId="6769FFA4" w14:textId="6AF030DA" w:rsidR="00470ED3" w:rsidRPr="00250C57" w:rsidRDefault="00470ED3" w:rsidP="00250C57">
            <w:pPr>
              <w:spacing w:before="0" w:after="0"/>
              <w:rPr>
                <w:rFonts w:ascii="Arial Narrow" w:hAnsi="Arial Narrow"/>
                <w:i/>
                <w:iCs/>
                <w:sz w:val="22"/>
                <w:szCs w:val="22"/>
              </w:rPr>
            </w:pPr>
            <w:r w:rsidRPr="00250C57">
              <w:rPr>
                <w:rFonts w:ascii="Arial Narrow" w:hAnsi="Arial Narrow"/>
                <w:i/>
                <w:iCs/>
                <w:sz w:val="22"/>
                <w:szCs w:val="22"/>
              </w:rPr>
              <w:t>Reference range: Male 0-15mm/hr; Female 0-20mm/hr</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881264B" w14:textId="7381DCE7" w:rsidR="000B55A3" w:rsidRPr="00250C57" w:rsidRDefault="00470ED3" w:rsidP="00250C57">
            <w:pPr>
              <w:spacing w:before="0" w:after="0"/>
              <w:rPr>
                <w:rFonts w:ascii="Arial Narrow" w:hAnsi="Arial Narrow"/>
                <w:sz w:val="22"/>
                <w:szCs w:val="22"/>
              </w:rPr>
            </w:pPr>
            <w:r w:rsidRPr="00250C57">
              <w:rPr>
                <w:rFonts w:ascii="Arial Narrow" w:hAnsi="Arial Narrow"/>
                <w:sz w:val="22"/>
                <w:szCs w:val="22"/>
              </w:rPr>
              <w:t xml:space="preserve">4mL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DA704C8" w14:textId="454F76DD" w:rsidR="000B55A3" w:rsidRPr="00250C57" w:rsidRDefault="009F1C18" w:rsidP="00250C57">
            <w:pPr>
              <w:spacing w:before="0" w:after="0"/>
              <w:rPr>
                <w:rFonts w:ascii="Arial Narrow" w:hAnsi="Arial Narrow"/>
                <w:sz w:val="22"/>
                <w:szCs w:val="22"/>
              </w:rPr>
            </w:pPr>
            <w:r>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B6F37F5" w14:textId="6BA38BFA"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w:t>
            </w:r>
            <w:r w:rsidR="009F1C18">
              <w:rPr>
                <w:rFonts w:ascii="Arial Narrow" w:hAnsi="Arial Narrow"/>
                <w:sz w:val="22"/>
                <w:szCs w:val="22"/>
              </w:rPr>
              <w:t>.5</w:t>
            </w:r>
            <w:r w:rsidRPr="00250C57">
              <w:rPr>
                <w:rFonts w:ascii="Arial Narrow" w:hAnsi="Arial Narrow"/>
                <w:sz w:val="22"/>
                <w:szCs w:val="22"/>
              </w:rPr>
              <w:t xml:space="preserve">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4C2A0E7" w14:textId="77777777" w:rsidR="000B55A3" w:rsidRPr="00250C57" w:rsidRDefault="000B55A3" w:rsidP="00250C57">
            <w:pPr>
              <w:spacing w:before="0" w:after="0"/>
              <w:rPr>
                <w:rFonts w:ascii="Arial Narrow" w:hAnsi="Arial Narrow"/>
                <w:sz w:val="22"/>
                <w:szCs w:val="22"/>
              </w:rPr>
            </w:pPr>
          </w:p>
        </w:tc>
      </w:tr>
      <w:tr w:rsidR="000B55A3" w:rsidRPr="00250C57" w14:paraId="2F421D85"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D450CBE"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White Blood Cell Count – Manual</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D06BFCB" w14:textId="2BBBBB33" w:rsidR="000B55A3" w:rsidRPr="00250C57" w:rsidRDefault="00470ED3" w:rsidP="00250C57">
            <w:pPr>
              <w:spacing w:before="0" w:after="0"/>
              <w:rPr>
                <w:rFonts w:ascii="Arial Narrow" w:hAnsi="Arial Narrow"/>
                <w:sz w:val="22"/>
                <w:szCs w:val="22"/>
              </w:rPr>
            </w:pPr>
            <w:r w:rsidRPr="00250C57">
              <w:rPr>
                <w:rFonts w:ascii="Arial Narrow" w:hAnsi="Arial Narrow"/>
                <w:sz w:val="22"/>
                <w:szCs w:val="22"/>
              </w:rPr>
              <w:t>4</w:t>
            </w:r>
            <w:r w:rsidR="001A524B" w:rsidRPr="00250C57">
              <w:rPr>
                <w:rFonts w:ascii="Arial Narrow" w:hAnsi="Arial Narrow"/>
                <w:sz w:val="22"/>
                <w:szCs w:val="22"/>
              </w:rPr>
              <w:t xml:space="preserve">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6F8C8BB"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1397CB0"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5711BBF" w14:textId="77777777" w:rsidR="000B55A3" w:rsidRPr="00250C57" w:rsidRDefault="000B55A3" w:rsidP="00250C57">
            <w:pPr>
              <w:spacing w:before="0" w:after="0"/>
              <w:rPr>
                <w:rFonts w:ascii="Arial Narrow" w:hAnsi="Arial Narrow"/>
                <w:sz w:val="22"/>
                <w:szCs w:val="22"/>
              </w:rPr>
            </w:pPr>
          </w:p>
        </w:tc>
      </w:tr>
      <w:tr w:rsidR="000B55A3" w:rsidRPr="00250C57" w14:paraId="08174724"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D3366CE" w14:textId="02760F02"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xml:space="preserve">Prothrombin Time (PT) </w:t>
            </w:r>
            <w:r w:rsidR="006D0222" w:rsidRPr="00250C57">
              <w:rPr>
                <w:rFonts w:ascii="Arial Narrow" w:hAnsi="Arial Narrow"/>
                <w:sz w:val="22"/>
                <w:szCs w:val="22"/>
              </w:rPr>
              <w:t>&amp;</w:t>
            </w:r>
            <w:r w:rsidRPr="00250C57">
              <w:rPr>
                <w:rFonts w:ascii="Arial Narrow" w:hAnsi="Arial Narrow"/>
                <w:sz w:val="22"/>
                <w:szCs w:val="22"/>
              </w:rPr>
              <w:t xml:space="preserve"> INR – Automated</w:t>
            </w:r>
          </w:p>
          <w:p w14:paraId="23E30D61" w14:textId="77777777" w:rsidR="00ED1EF1" w:rsidRPr="00250C57" w:rsidRDefault="00ED1EF1" w:rsidP="00250C57">
            <w:pPr>
              <w:spacing w:before="0" w:after="0"/>
              <w:rPr>
                <w:rFonts w:ascii="Arial Narrow" w:hAnsi="Arial Narrow"/>
                <w:i/>
                <w:iCs/>
                <w:sz w:val="22"/>
                <w:szCs w:val="22"/>
              </w:rPr>
            </w:pPr>
            <w:r w:rsidRPr="00250C57">
              <w:rPr>
                <w:rFonts w:ascii="Arial Narrow" w:hAnsi="Arial Narrow"/>
                <w:i/>
                <w:iCs/>
                <w:sz w:val="22"/>
                <w:szCs w:val="22"/>
              </w:rPr>
              <w:t>Normal range 12-16sec</w:t>
            </w:r>
          </w:p>
          <w:p w14:paraId="16733FF6" w14:textId="6CF6B3AE" w:rsidR="00ED1EF1" w:rsidRPr="00250C57" w:rsidRDefault="00ED1EF1" w:rsidP="00250C57">
            <w:pPr>
              <w:spacing w:before="0" w:after="0"/>
              <w:rPr>
                <w:rFonts w:ascii="Arial Narrow" w:hAnsi="Arial Narrow"/>
                <w:sz w:val="22"/>
                <w:szCs w:val="22"/>
              </w:rPr>
            </w:pPr>
            <w:r w:rsidRPr="00250C57">
              <w:rPr>
                <w:rFonts w:ascii="Arial Narrow" w:hAnsi="Arial Narrow"/>
                <w:i/>
                <w:iCs/>
                <w:sz w:val="22"/>
                <w:szCs w:val="22"/>
              </w:rPr>
              <w:t>Therapeutic range: 2.5-4</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E698AE2" w14:textId="6C0A4D1D" w:rsidR="000B55A3" w:rsidRPr="00250C57" w:rsidRDefault="00470ED3" w:rsidP="00250C57">
            <w:pPr>
              <w:spacing w:before="0" w:after="0"/>
              <w:rPr>
                <w:rFonts w:ascii="Arial Narrow" w:hAnsi="Arial Narrow"/>
                <w:sz w:val="22"/>
                <w:szCs w:val="22"/>
              </w:rPr>
            </w:pPr>
            <w:r w:rsidRPr="00250C57">
              <w:rPr>
                <w:rFonts w:ascii="Arial Narrow" w:hAnsi="Arial Narrow"/>
                <w:sz w:val="22"/>
                <w:szCs w:val="22"/>
              </w:rPr>
              <w:t xml:space="preserve">4.5mL </w:t>
            </w:r>
            <w:r w:rsidR="00031BEA" w:rsidRPr="00250C57">
              <w:rPr>
                <w:rFonts w:ascii="Arial Narrow" w:hAnsi="Arial Narrow"/>
                <w:sz w:val="22"/>
                <w:szCs w:val="22"/>
              </w:rPr>
              <w:t>Plasma – Sodium Citrate</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201DF60"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CE32ACE"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1EE253C"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A3502B"/>
                <w:sz w:val="22"/>
                <w:szCs w:val="22"/>
              </w:rPr>
              <w:t>C</w:t>
            </w:r>
          </w:p>
        </w:tc>
      </w:tr>
      <w:tr w:rsidR="000B55A3" w:rsidRPr="00250C57" w14:paraId="4A3FB50C"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9FB72A8"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International Normalised Ratio (INR) – Manual</w:t>
            </w:r>
          </w:p>
          <w:p w14:paraId="0010E97A" w14:textId="65CC6B49" w:rsidR="00CA2986" w:rsidRPr="00250C57" w:rsidRDefault="00CA2986" w:rsidP="00250C57">
            <w:pPr>
              <w:spacing w:before="0" w:after="0"/>
              <w:rPr>
                <w:rFonts w:ascii="Arial Narrow" w:hAnsi="Arial Narrow"/>
                <w:i/>
                <w:iCs/>
                <w:sz w:val="22"/>
                <w:szCs w:val="22"/>
              </w:rPr>
            </w:pPr>
            <w:r w:rsidRPr="00250C57">
              <w:rPr>
                <w:rFonts w:ascii="Arial Narrow" w:hAnsi="Arial Narrow"/>
                <w:i/>
                <w:iCs/>
                <w:sz w:val="22"/>
                <w:szCs w:val="22"/>
              </w:rPr>
              <w:t xml:space="preserve">Therapeutic </w:t>
            </w:r>
            <w:r w:rsidR="00ED1EF1" w:rsidRPr="00250C57">
              <w:rPr>
                <w:rFonts w:ascii="Arial Narrow" w:hAnsi="Arial Narrow"/>
                <w:i/>
                <w:iCs/>
                <w:sz w:val="22"/>
                <w:szCs w:val="22"/>
              </w:rPr>
              <w:t>range: 2-4</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3D9A60B" w14:textId="4AA254A6" w:rsidR="000B55A3" w:rsidRPr="00250C57" w:rsidRDefault="001A524B" w:rsidP="00250C57">
            <w:pPr>
              <w:spacing w:before="0" w:after="0"/>
              <w:rPr>
                <w:rFonts w:ascii="Arial Narrow" w:hAnsi="Arial Narrow"/>
                <w:sz w:val="22"/>
                <w:szCs w:val="22"/>
              </w:rPr>
            </w:pPr>
            <w:r w:rsidRPr="00250C57">
              <w:rPr>
                <w:rFonts w:ascii="Arial Narrow" w:hAnsi="Arial Narrow"/>
                <w:sz w:val="22"/>
                <w:szCs w:val="22"/>
              </w:rPr>
              <w:t xml:space="preserve">4.5mL </w:t>
            </w:r>
            <w:r w:rsidR="00031BEA" w:rsidRPr="00250C57">
              <w:rPr>
                <w:rFonts w:ascii="Arial Narrow" w:hAnsi="Arial Narrow"/>
                <w:sz w:val="22"/>
                <w:szCs w:val="22"/>
              </w:rPr>
              <w:t>Plasma – Sodium Citrate</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FC3BABA"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2DF6B07"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019D652"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A3502B"/>
                <w:sz w:val="22"/>
                <w:szCs w:val="22"/>
              </w:rPr>
              <w:t>C</w:t>
            </w:r>
          </w:p>
        </w:tc>
      </w:tr>
      <w:tr w:rsidR="000B55A3" w:rsidRPr="00250C57" w14:paraId="3513AEF5"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115C1D"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Malaria Rapid Diagnostic Test (RDT)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A077456" w14:textId="2AFEB104" w:rsidR="000B55A3" w:rsidRPr="00250C57" w:rsidRDefault="001A524B" w:rsidP="00250C57">
            <w:pPr>
              <w:spacing w:before="0" w:after="0"/>
              <w:rPr>
                <w:rFonts w:ascii="Arial Narrow" w:hAnsi="Arial Narrow"/>
                <w:sz w:val="22"/>
                <w:szCs w:val="22"/>
              </w:rPr>
            </w:pPr>
            <w:r w:rsidRPr="00250C57">
              <w:rPr>
                <w:rFonts w:ascii="Arial Narrow" w:hAnsi="Arial Narrow"/>
                <w:sz w:val="22"/>
                <w:szCs w:val="22"/>
              </w:rPr>
              <w:t xml:space="preserve">4mL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B07031A"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70EB9AA"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AF57197" w14:textId="77777777" w:rsidR="000B55A3" w:rsidRPr="00250C57" w:rsidRDefault="000B55A3" w:rsidP="00250C57">
            <w:pPr>
              <w:spacing w:before="0" w:after="0"/>
              <w:rPr>
                <w:rFonts w:ascii="Arial Narrow" w:hAnsi="Arial Narrow"/>
                <w:sz w:val="22"/>
                <w:szCs w:val="22"/>
              </w:rPr>
            </w:pPr>
          </w:p>
        </w:tc>
      </w:tr>
      <w:tr w:rsidR="000B55A3" w:rsidRPr="00250C57" w14:paraId="47557C78"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F2BC5A5" w14:textId="47A08EBC"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Malaria Microscopy</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D4A2035" w14:textId="70C7F47B" w:rsidR="000B55A3" w:rsidRPr="00250C57" w:rsidRDefault="00CB4A90" w:rsidP="00250C57">
            <w:pPr>
              <w:spacing w:before="0" w:after="0"/>
              <w:rPr>
                <w:rFonts w:ascii="Arial Narrow" w:hAnsi="Arial Narrow"/>
                <w:sz w:val="22"/>
                <w:szCs w:val="22"/>
              </w:rPr>
            </w:pPr>
            <w:r w:rsidRPr="00250C57">
              <w:rPr>
                <w:rFonts w:ascii="Arial Narrow" w:hAnsi="Arial Narrow"/>
                <w:sz w:val="22"/>
                <w:szCs w:val="22"/>
              </w:rPr>
              <w:t xml:space="preserve">4mL </w:t>
            </w:r>
            <w:r w:rsidR="00031BEA"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FC28637"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4A3DA93"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D051722" w14:textId="77777777" w:rsidR="000B55A3" w:rsidRPr="00250C57" w:rsidRDefault="000B55A3" w:rsidP="00250C57">
            <w:pPr>
              <w:spacing w:before="0" w:after="0"/>
              <w:rPr>
                <w:rFonts w:ascii="Arial Narrow" w:hAnsi="Arial Narrow"/>
                <w:sz w:val="22"/>
                <w:szCs w:val="22"/>
              </w:rPr>
            </w:pPr>
          </w:p>
        </w:tc>
      </w:tr>
      <w:tr w:rsidR="00C44FDD" w:rsidRPr="00250C57" w14:paraId="2390543C" w14:textId="77777777" w:rsidTr="00C44FDD">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3812A63" w14:textId="2F2945BB" w:rsidR="00C44FDD" w:rsidRPr="00250C57" w:rsidRDefault="00C44FDD" w:rsidP="00250C57">
            <w:pPr>
              <w:spacing w:before="0" w:after="0"/>
              <w:rPr>
                <w:rFonts w:ascii="Arial Narrow" w:hAnsi="Arial Narrow"/>
                <w:sz w:val="22"/>
                <w:szCs w:val="22"/>
              </w:rPr>
            </w:pPr>
            <w:r w:rsidRPr="00250C57">
              <w:rPr>
                <w:rFonts w:ascii="Arial Narrow" w:hAnsi="Arial Narrow"/>
                <w:sz w:val="22"/>
                <w:szCs w:val="22"/>
              </w:rPr>
              <w:lastRenderedPageBreak/>
              <w:t xml:space="preserve">Microfilariae </w:t>
            </w:r>
            <w:r w:rsidR="00B71A8E" w:rsidRPr="00250C57">
              <w:rPr>
                <w:rFonts w:ascii="Arial Narrow" w:hAnsi="Arial Narrow"/>
                <w:sz w:val="22"/>
                <w:szCs w:val="22"/>
              </w:rPr>
              <w:t>P</w:t>
            </w:r>
            <w:r w:rsidRPr="00250C57">
              <w:rPr>
                <w:rFonts w:ascii="Arial Narrow" w:hAnsi="Arial Narrow"/>
                <w:sz w:val="22"/>
                <w:szCs w:val="22"/>
              </w:rPr>
              <w:t>arasite</w:t>
            </w:r>
            <w:r w:rsidR="00B71A8E" w:rsidRPr="00250C57">
              <w:rPr>
                <w:rFonts w:ascii="Arial Narrow" w:hAnsi="Arial Narrow"/>
                <w:sz w:val="22"/>
                <w:szCs w:val="22"/>
              </w:rPr>
              <w:t xml:space="preserve"> Screening</w:t>
            </w:r>
            <w:r w:rsidR="00DD0E68" w:rsidRPr="00250C57">
              <w:rPr>
                <w:rFonts w:ascii="Arial Narrow" w:hAnsi="Arial Narrow"/>
                <w:sz w:val="22"/>
                <w:szCs w:val="22"/>
              </w:rPr>
              <w:t xml:space="preserve"> Microscopy</w:t>
            </w:r>
          </w:p>
          <w:p w14:paraId="24598EBA" w14:textId="4ED08ACC" w:rsidR="00035260" w:rsidRPr="00250C57" w:rsidRDefault="00035260" w:rsidP="00250C57">
            <w:pPr>
              <w:spacing w:before="0" w:after="0"/>
              <w:rPr>
                <w:rFonts w:ascii="Arial Narrow" w:hAnsi="Arial Narrow"/>
                <w:sz w:val="22"/>
                <w:szCs w:val="22"/>
              </w:rPr>
            </w:pPr>
            <w:r w:rsidRPr="00250C57">
              <w:rPr>
                <w:rFonts w:ascii="Arial Narrow" w:hAnsi="Arial Narrow"/>
                <w:i/>
                <w:iCs/>
                <w:sz w:val="22"/>
                <w:szCs w:val="22"/>
              </w:rPr>
              <w:t>This specimen should be collected at night</w:t>
            </w:r>
            <w:r w:rsidR="00186DB9" w:rsidRPr="00250C57">
              <w:rPr>
                <w:rFonts w:ascii="Arial Narrow" w:hAnsi="Arial Narrow"/>
                <w:i/>
                <w:iCs/>
                <w:sz w:val="22"/>
                <w:szCs w:val="22"/>
              </w:rPr>
              <w:t>-</w:t>
            </w:r>
            <w:r w:rsidRPr="00250C57">
              <w:rPr>
                <w:rFonts w:ascii="Arial Narrow" w:hAnsi="Arial Narrow"/>
                <w:i/>
                <w:iCs/>
                <w:sz w:val="22"/>
                <w:szCs w:val="22"/>
              </w:rPr>
              <w:t>time after 2200hrs to</w:t>
            </w:r>
            <w:r w:rsidR="00186DB9" w:rsidRPr="00250C57">
              <w:rPr>
                <w:rFonts w:ascii="Arial Narrow" w:hAnsi="Arial Narrow"/>
                <w:i/>
                <w:iCs/>
                <w:sz w:val="22"/>
                <w:szCs w:val="22"/>
              </w:rPr>
              <w:t xml:space="preserve"> </w:t>
            </w:r>
            <w:r w:rsidRPr="00250C57">
              <w:rPr>
                <w:rFonts w:ascii="Arial Narrow" w:hAnsi="Arial Narrow"/>
                <w:i/>
                <w:iCs/>
                <w:sz w:val="22"/>
                <w:szCs w:val="22"/>
              </w:rPr>
              <w:t>0400hrs (Peak 2400hrs)</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AC52933" w14:textId="3CFF7F98" w:rsidR="00C44FDD" w:rsidRPr="00250C57" w:rsidRDefault="00CB4A90" w:rsidP="00250C57">
            <w:pPr>
              <w:spacing w:before="0" w:after="0"/>
              <w:rPr>
                <w:rFonts w:ascii="Arial Narrow" w:hAnsi="Arial Narrow"/>
                <w:sz w:val="22"/>
                <w:szCs w:val="22"/>
              </w:rPr>
            </w:pPr>
            <w:r w:rsidRPr="00250C57">
              <w:rPr>
                <w:rFonts w:ascii="Arial Narrow" w:hAnsi="Arial Narrow"/>
                <w:sz w:val="22"/>
                <w:szCs w:val="22"/>
              </w:rPr>
              <w:t xml:space="preserve">4mL </w:t>
            </w:r>
            <w:r w:rsidR="00B71A8E" w:rsidRPr="00250C57">
              <w:rPr>
                <w:rFonts w:ascii="Arial Narrow" w:hAnsi="Arial Narrow"/>
                <w:sz w:val="22"/>
                <w:szCs w:val="22"/>
              </w:rPr>
              <w:t>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8CA42C6" w14:textId="29D718F9" w:rsidR="00C44FDD" w:rsidRPr="00250C57" w:rsidRDefault="00DD0E68" w:rsidP="00250C57">
            <w:pPr>
              <w:spacing w:before="0" w:after="0"/>
              <w:rPr>
                <w:rFonts w:ascii="Arial Narrow" w:hAnsi="Arial Narrow"/>
                <w:sz w:val="22"/>
                <w:szCs w:val="22"/>
              </w:rPr>
            </w:pPr>
            <w:r w:rsidRPr="00250C57">
              <w:rPr>
                <w:rFonts w:ascii="Arial Narrow" w:hAnsi="Arial Narrow"/>
                <w:sz w:val="22"/>
                <w:szCs w:val="22"/>
              </w:rPr>
              <w:t>2</w:t>
            </w:r>
            <w:r w:rsidR="00B71A8E" w:rsidRPr="00250C57">
              <w:rPr>
                <w:rFonts w:ascii="Arial Narrow" w:hAnsi="Arial Narrow"/>
                <w:sz w:val="22"/>
                <w:szCs w:val="22"/>
              </w:rPr>
              <w:t xml:space="preserve">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2707714" w14:textId="0C7F4E45" w:rsidR="00C44FDD" w:rsidRPr="00250C57" w:rsidRDefault="00B71A8E" w:rsidP="00250C57">
            <w:pPr>
              <w:spacing w:before="0" w:after="0"/>
              <w:rPr>
                <w:rFonts w:ascii="Arial Narrow" w:hAnsi="Arial Narrow"/>
                <w:sz w:val="22"/>
                <w:szCs w:val="22"/>
              </w:rPr>
            </w:pPr>
            <w:r w:rsidRPr="00250C57">
              <w:rPr>
                <w:rFonts w:ascii="Arial Narrow" w:hAnsi="Arial Narrow"/>
                <w:sz w:val="22"/>
                <w:szCs w:val="22"/>
              </w:rPr>
              <w:t>NA</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F95093D" w14:textId="77777777" w:rsidR="00C44FDD" w:rsidRPr="00250C57" w:rsidRDefault="00C44FDD" w:rsidP="00250C57">
            <w:pPr>
              <w:spacing w:before="0" w:after="0"/>
              <w:rPr>
                <w:rFonts w:ascii="Arial Narrow" w:hAnsi="Arial Narrow"/>
                <w:sz w:val="22"/>
                <w:szCs w:val="22"/>
              </w:rPr>
            </w:pPr>
          </w:p>
        </w:tc>
      </w:tr>
      <w:tr w:rsidR="000B55A3" w:rsidRPr="00250C57" w14:paraId="0946894F" w14:textId="77777777" w:rsidTr="00C44FDD">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594F105"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Phlebotomy (Bleeding Time)</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DEF1619"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At bedside</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82F8949" w14:textId="31C61F75" w:rsidR="000B55A3" w:rsidRPr="00250C57" w:rsidRDefault="00DD0E68" w:rsidP="00250C57">
            <w:pPr>
              <w:spacing w:before="0" w:after="0"/>
              <w:rPr>
                <w:rFonts w:ascii="Arial Narrow" w:hAnsi="Arial Narrow"/>
                <w:sz w:val="22"/>
                <w:szCs w:val="22"/>
              </w:rPr>
            </w:pPr>
            <w:r w:rsidRPr="00250C57">
              <w:rPr>
                <w:rFonts w:ascii="Arial Narrow" w:hAnsi="Arial Narrow"/>
                <w:sz w:val="22"/>
                <w:szCs w:val="22"/>
              </w:rPr>
              <w:t>30</w:t>
            </w:r>
            <w:r w:rsidR="00031BEA" w:rsidRPr="00250C57">
              <w:rPr>
                <w:rFonts w:ascii="Arial Narrow" w:hAnsi="Arial Narrow"/>
                <w:sz w:val="22"/>
                <w:szCs w:val="22"/>
              </w:rPr>
              <w:t xml:space="preserve"> min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2B284F1" w14:textId="68EE5DEE" w:rsidR="000B55A3" w:rsidRPr="00250C57" w:rsidRDefault="00DD0E68" w:rsidP="00250C57">
            <w:pPr>
              <w:spacing w:before="0" w:after="0"/>
              <w:rPr>
                <w:rFonts w:ascii="Arial Narrow" w:hAnsi="Arial Narrow"/>
                <w:sz w:val="22"/>
                <w:szCs w:val="22"/>
              </w:rPr>
            </w:pPr>
            <w:r w:rsidRPr="00250C57">
              <w:rPr>
                <w:rFonts w:ascii="Arial Narrow" w:hAnsi="Arial Narrow"/>
                <w:sz w:val="22"/>
                <w:szCs w:val="22"/>
              </w:rPr>
              <w:t>15</w:t>
            </w:r>
            <w:r w:rsidR="00031BEA" w:rsidRPr="00250C57">
              <w:rPr>
                <w:rFonts w:ascii="Arial Narrow" w:hAnsi="Arial Narrow"/>
                <w:sz w:val="22"/>
                <w:szCs w:val="22"/>
              </w:rPr>
              <w:t xml:space="preserve"> min</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5A30011" w14:textId="77777777" w:rsidR="000B55A3" w:rsidRPr="00250C57" w:rsidRDefault="000B55A3" w:rsidP="00250C57">
            <w:pPr>
              <w:spacing w:before="0" w:after="0"/>
              <w:rPr>
                <w:rFonts w:ascii="Arial Narrow" w:hAnsi="Arial Narrow"/>
                <w:sz w:val="22"/>
                <w:szCs w:val="22"/>
              </w:rPr>
            </w:pPr>
          </w:p>
        </w:tc>
      </w:tr>
    </w:tbl>
    <w:p w14:paraId="720E5C5C" w14:textId="4306171F" w:rsidR="000B55A3" w:rsidRPr="00250C57" w:rsidRDefault="00031BEA" w:rsidP="00C42ACF">
      <w:pPr>
        <w:pStyle w:val="Heading3"/>
        <w:numPr>
          <w:ilvl w:val="1"/>
          <w:numId w:val="4"/>
        </w:numPr>
        <w:rPr>
          <w:rFonts w:ascii="Arial Narrow" w:hAnsi="Arial Narrow"/>
          <w:sz w:val="22"/>
          <w:szCs w:val="22"/>
        </w:rPr>
      </w:pPr>
      <w:bookmarkStart w:id="188" w:name="_Toc233807819"/>
      <w:bookmarkStart w:id="189" w:name="_Toc234846714"/>
      <w:r w:rsidRPr="00250C57">
        <w:rPr>
          <w:rFonts w:ascii="Arial Narrow" w:hAnsi="Arial Narrow"/>
          <w:sz w:val="22"/>
          <w:szCs w:val="22"/>
        </w:rPr>
        <w:t>Critical values (phoned to requesting clinician once verified):</w:t>
      </w:r>
      <w:bookmarkEnd w:id="188"/>
      <w:bookmarkEnd w:id="1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0B55A3" w:rsidRPr="00250C57" w14:paraId="1F1EF22A" w14:textId="77777777" w:rsidTr="002F2C6B">
        <w:trPr>
          <w:tblHeader/>
        </w:trPr>
        <w:tc>
          <w:tcPr>
            <w:tcW w:w="45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2BFA2C42"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Test</w:t>
            </w:r>
          </w:p>
        </w:tc>
        <w:tc>
          <w:tcPr>
            <w:tcW w:w="243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3780BD1D"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Critical low</w:t>
            </w:r>
          </w:p>
        </w:tc>
        <w:tc>
          <w:tcPr>
            <w:tcW w:w="243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60E3D2E8" w14:textId="77777777" w:rsidR="000B55A3" w:rsidRPr="00250C57" w:rsidRDefault="00031BEA" w:rsidP="00250C57">
            <w:pPr>
              <w:spacing w:before="0" w:after="0"/>
              <w:rPr>
                <w:rFonts w:ascii="Arial Narrow" w:hAnsi="Arial Narrow"/>
                <w:sz w:val="22"/>
                <w:szCs w:val="22"/>
              </w:rPr>
            </w:pPr>
            <w:r w:rsidRPr="00250C57">
              <w:rPr>
                <w:rFonts w:ascii="Arial Narrow" w:hAnsi="Arial Narrow"/>
                <w:b/>
                <w:bCs/>
                <w:color w:val="FFFFFF"/>
                <w:sz w:val="22"/>
                <w:szCs w:val="22"/>
              </w:rPr>
              <w:t>Critical high</w:t>
            </w:r>
          </w:p>
        </w:tc>
      </w:tr>
      <w:tr w:rsidR="000B55A3" w:rsidRPr="00250C57" w14:paraId="6B850FF3" w14:textId="77777777">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13CED9C"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Prothrombin Time</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9741D91"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69EF761"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&gt; 17 sec</w:t>
            </w:r>
          </w:p>
        </w:tc>
      </w:tr>
      <w:tr w:rsidR="000B55A3" w:rsidRPr="00250C57" w14:paraId="795088EA"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AC1DF50"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Haemoglobin (0–7 weeks)</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AA0F63A" w14:textId="12A21E1F"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8.0 g/</w:t>
            </w:r>
            <w:r w:rsidR="00DD0E68" w:rsidRPr="00250C57">
              <w:rPr>
                <w:rFonts w:ascii="Arial Narrow" w:hAnsi="Arial Narrow"/>
                <w:sz w:val="22"/>
                <w:szCs w:val="22"/>
              </w:rPr>
              <w:t>Dl</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C12D3B4" w14:textId="36B0C471"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24.0 g/</w:t>
            </w:r>
            <w:r w:rsidR="00DD0E68" w:rsidRPr="00250C57">
              <w:rPr>
                <w:rFonts w:ascii="Arial Narrow" w:hAnsi="Arial Narrow"/>
                <w:sz w:val="22"/>
                <w:szCs w:val="22"/>
              </w:rPr>
              <w:t>Dl</w:t>
            </w:r>
          </w:p>
        </w:tc>
      </w:tr>
      <w:tr w:rsidR="000B55A3" w:rsidRPr="00250C57" w14:paraId="7DCD7447" w14:textId="77777777">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1A161D6"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Haemoglobin (&gt; 7 weeks / adult)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73306B7" w14:textId="0A5774BC"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8.0 g/</w:t>
            </w:r>
            <w:r w:rsidR="00DD0E68" w:rsidRPr="00250C57">
              <w:rPr>
                <w:rFonts w:ascii="Arial Narrow" w:hAnsi="Arial Narrow"/>
                <w:sz w:val="22"/>
                <w:szCs w:val="22"/>
              </w:rPr>
              <w:t>Dl</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B956842" w14:textId="43D926B5"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20.0 g/</w:t>
            </w:r>
            <w:r w:rsidR="00DD0E68" w:rsidRPr="00250C57">
              <w:rPr>
                <w:rFonts w:ascii="Arial Narrow" w:hAnsi="Arial Narrow"/>
                <w:sz w:val="22"/>
                <w:szCs w:val="22"/>
              </w:rPr>
              <w:t>Dl</w:t>
            </w:r>
          </w:p>
        </w:tc>
      </w:tr>
      <w:tr w:rsidR="000B55A3" w:rsidRPr="00250C57" w14:paraId="3190C922"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DF2D2DC"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INR</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790208E"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F3DD13B"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5.0</w:t>
            </w:r>
          </w:p>
        </w:tc>
      </w:tr>
      <w:tr w:rsidR="000B55A3" w:rsidRPr="00250C57" w14:paraId="1581371E" w14:textId="77777777">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A80EB34"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Leukocytes</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ECBF92A"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222A0D7"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100.0 ×10</w:t>
            </w:r>
            <w:r w:rsidRPr="00250C57">
              <w:rPr>
                <w:rFonts w:ascii="Cambria Math" w:hAnsi="Cambria Math" w:cs="Cambria Math"/>
                <w:sz w:val="22"/>
                <w:szCs w:val="22"/>
              </w:rPr>
              <w:t>⁹</w:t>
            </w:r>
            <w:r w:rsidRPr="00250C57">
              <w:rPr>
                <w:rFonts w:ascii="Arial Narrow" w:hAnsi="Arial Narrow"/>
                <w:sz w:val="22"/>
                <w:szCs w:val="22"/>
              </w:rPr>
              <w:t>/L</w:t>
            </w:r>
          </w:p>
        </w:tc>
      </w:tr>
      <w:tr w:rsidR="000B55A3" w:rsidRPr="00250C57" w14:paraId="5A807FBA"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92C39AA"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Absolute Neutrophil Count / Neutrophils</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0ACF856"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0.5 ×10</w:t>
            </w:r>
            <w:r w:rsidRPr="00250C57">
              <w:rPr>
                <w:rFonts w:ascii="Cambria Math" w:hAnsi="Cambria Math" w:cs="Cambria Math"/>
                <w:sz w:val="22"/>
                <w:szCs w:val="22"/>
              </w:rPr>
              <w:t>⁹</w:t>
            </w:r>
            <w:r w:rsidRPr="00250C57">
              <w:rPr>
                <w:rFonts w:ascii="Arial Narrow" w:hAnsi="Arial Narrow"/>
                <w:sz w:val="22"/>
                <w:szCs w:val="22"/>
              </w:rPr>
              <w:t>/L</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6BFE352"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t>
            </w:r>
          </w:p>
        </w:tc>
      </w:tr>
      <w:tr w:rsidR="000B55A3" w:rsidRPr="00250C57" w14:paraId="329B4DAC" w14:textId="77777777">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EB0F297"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Platelets</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5575389"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40 ×10</w:t>
            </w:r>
            <w:r w:rsidRPr="00250C57">
              <w:rPr>
                <w:rFonts w:ascii="Cambria Math" w:hAnsi="Cambria Math" w:cs="Cambria Math"/>
                <w:sz w:val="22"/>
                <w:szCs w:val="22"/>
              </w:rPr>
              <w:t>⁹</w:t>
            </w:r>
            <w:r w:rsidRPr="00250C57">
              <w:rPr>
                <w:rFonts w:ascii="Arial Narrow" w:hAnsi="Arial Narrow"/>
                <w:sz w:val="22"/>
                <w:szCs w:val="22"/>
              </w:rPr>
              <w:t>/L</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22C8FF3"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1000 ×10</w:t>
            </w:r>
            <w:r w:rsidRPr="00250C57">
              <w:rPr>
                <w:rFonts w:ascii="Cambria Math" w:hAnsi="Cambria Math" w:cs="Cambria Math"/>
                <w:sz w:val="22"/>
                <w:szCs w:val="22"/>
              </w:rPr>
              <w:t>⁹</w:t>
            </w:r>
            <w:r w:rsidRPr="00250C57">
              <w:rPr>
                <w:rFonts w:ascii="Arial Narrow" w:hAnsi="Arial Narrow"/>
                <w:sz w:val="22"/>
                <w:szCs w:val="22"/>
              </w:rPr>
              <w:t>/L</w:t>
            </w:r>
          </w:p>
        </w:tc>
      </w:tr>
      <w:tr w:rsidR="000B55A3" w:rsidRPr="00250C57" w14:paraId="72169A41"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AFF84A6"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CSF White Blood Cell Count</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7907A86" w14:textId="77777777"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CB90C38" w14:textId="58542214" w:rsidR="000B55A3" w:rsidRPr="00250C57" w:rsidRDefault="00031BEA" w:rsidP="00250C57">
            <w:pPr>
              <w:spacing w:before="0" w:after="0"/>
              <w:rPr>
                <w:rFonts w:ascii="Arial Narrow" w:hAnsi="Arial Narrow"/>
                <w:sz w:val="22"/>
                <w:szCs w:val="22"/>
              </w:rPr>
            </w:pPr>
            <w:r w:rsidRPr="00250C57">
              <w:rPr>
                <w:rFonts w:ascii="Arial Narrow" w:hAnsi="Arial Narrow"/>
                <w:sz w:val="22"/>
                <w:szCs w:val="22"/>
              </w:rPr>
              <w:t>≥ 100.0 cells/</w:t>
            </w:r>
            <w:r w:rsidR="00DD0E68" w:rsidRPr="00250C57">
              <w:rPr>
                <w:rFonts w:ascii="Arial Narrow" w:hAnsi="Arial Narrow"/>
                <w:sz w:val="22"/>
                <w:szCs w:val="22"/>
              </w:rPr>
              <w:t>Μl</w:t>
            </w:r>
          </w:p>
        </w:tc>
      </w:tr>
    </w:tbl>
    <w:p w14:paraId="3838F9BE" w14:textId="01405D5F" w:rsidR="003C3BD3" w:rsidRPr="00250C57" w:rsidRDefault="003C3BD3" w:rsidP="00C42ACF">
      <w:pPr>
        <w:pStyle w:val="Heading3"/>
        <w:numPr>
          <w:ilvl w:val="1"/>
          <w:numId w:val="4"/>
        </w:numPr>
        <w:rPr>
          <w:rFonts w:ascii="Arial Narrow" w:hAnsi="Arial Narrow"/>
          <w:sz w:val="22"/>
          <w:szCs w:val="22"/>
        </w:rPr>
      </w:pPr>
      <w:bookmarkStart w:id="190" w:name="_Toc233807820"/>
      <w:bookmarkStart w:id="191" w:name="_Toc234846715"/>
      <w:bookmarkStart w:id="192" w:name="_Toc233377677"/>
      <w:r w:rsidRPr="00250C57">
        <w:rPr>
          <w:rFonts w:ascii="Arial Narrow" w:hAnsi="Arial Narrow"/>
          <w:sz w:val="22"/>
          <w:szCs w:val="22"/>
        </w:rPr>
        <w:t>Delivery of test results</w:t>
      </w:r>
      <w:bookmarkEnd w:id="190"/>
      <w:bookmarkEnd w:id="191"/>
      <w:r w:rsidRPr="00250C57">
        <w:rPr>
          <w:rFonts w:ascii="Arial Narrow" w:hAnsi="Arial Narrow"/>
          <w:sz w:val="22"/>
          <w:szCs w:val="22"/>
        </w:rPr>
        <w:t xml:space="preserve"> </w:t>
      </w:r>
    </w:p>
    <w:p w14:paraId="6A9511E7" w14:textId="6E8F4ABE" w:rsidR="00C2208C" w:rsidRPr="00B35B83" w:rsidRDefault="001F59A6">
      <w:pPr>
        <w:rPr>
          <w:rFonts w:ascii="Arial Narrow" w:hAnsi="Arial Narrow"/>
          <w:sz w:val="22"/>
          <w:szCs w:val="22"/>
        </w:rPr>
      </w:pPr>
      <w:r w:rsidRPr="00250C57">
        <w:rPr>
          <w:rFonts w:ascii="Arial Narrow" w:hAnsi="Arial Narrow"/>
          <w:sz w:val="22"/>
          <w:szCs w:val="22"/>
        </w:rPr>
        <w:t xml:space="preserve">Haematology laboratory reports will be placed in each respective wards’ pigeonhole. Any clinician picking up the </w:t>
      </w:r>
      <w:r w:rsidRPr="00B35B83">
        <w:rPr>
          <w:rFonts w:ascii="Arial Narrow" w:hAnsi="Arial Narrow"/>
          <w:sz w:val="22"/>
          <w:szCs w:val="22"/>
        </w:rPr>
        <w:t>results at the laboratory reception must enter their name, signature and collection time on the book provided.</w:t>
      </w:r>
      <w:r w:rsidR="00C2208C" w:rsidRPr="00B35B83">
        <w:rPr>
          <w:rFonts w:ascii="Arial Narrow" w:hAnsi="Arial Narrow"/>
          <w:sz w:val="22"/>
          <w:szCs w:val="22"/>
        </w:rPr>
        <w:br w:type="page"/>
      </w:r>
    </w:p>
    <w:p w14:paraId="6828AE9D" w14:textId="1CA1997F" w:rsidR="000B55A3" w:rsidRPr="00B35B83" w:rsidRDefault="00031BEA" w:rsidP="00C42ACF">
      <w:pPr>
        <w:pStyle w:val="Heading1"/>
        <w:numPr>
          <w:ilvl w:val="0"/>
          <w:numId w:val="4"/>
        </w:numPr>
        <w:rPr>
          <w:sz w:val="24"/>
          <w:szCs w:val="24"/>
        </w:rPr>
      </w:pPr>
      <w:bookmarkStart w:id="193" w:name="_Toc233807821"/>
      <w:bookmarkStart w:id="194" w:name="_Toc234846716"/>
      <w:bookmarkStart w:id="195" w:name="Blood_bank"/>
      <w:r w:rsidRPr="00B35B83">
        <w:rPr>
          <w:sz w:val="24"/>
          <w:szCs w:val="24"/>
        </w:rPr>
        <w:lastRenderedPageBreak/>
        <w:t>Blood Bank / Transfusion Services</w:t>
      </w:r>
      <w:bookmarkEnd w:id="192"/>
      <w:bookmarkEnd w:id="193"/>
      <w:bookmarkEnd w:id="194"/>
    </w:p>
    <w:bookmarkEnd w:id="195"/>
    <w:p w14:paraId="7BBFB8BD" w14:textId="75A58745" w:rsidR="000B55A3" w:rsidRPr="00B35B83" w:rsidRDefault="00EA2B33">
      <w:pPr>
        <w:spacing w:after="160"/>
        <w:rPr>
          <w:rFonts w:ascii="Arial Narrow" w:hAnsi="Arial Narrow"/>
          <w:sz w:val="22"/>
          <w:szCs w:val="22"/>
        </w:rPr>
      </w:pPr>
      <w:r w:rsidRPr="00B35B83">
        <w:rPr>
          <w:rFonts w:ascii="Arial Narrow" w:hAnsi="Arial Narrow"/>
          <w:sz w:val="22"/>
          <w:szCs w:val="22"/>
        </w:rPr>
        <w:t xml:space="preserve">These activities are carried out under strict quality controlled, approved standardized procedures stated in the Blood Transfusion Standard Operating Procedures to ensure that the blood units dispensed are safe and appropriate for each specific patient’s need. </w:t>
      </w:r>
      <w:r w:rsidR="00031BEA" w:rsidRPr="00B35B83">
        <w:rPr>
          <w:rFonts w:ascii="Arial Narrow" w:hAnsi="Arial Narrow"/>
          <w:sz w:val="22"/>
          <w:szCs w:val="22"/>
        </w:rPr>
        <w:t>Includes donor recruitment. Cryoprecipitate has the longest lead time of all blood products — plan ahead.</w:t>
      </w:r>
    </w:p>
    <w:p w14:paraId="051F2698" w14:textId="77777777" w:rsidR="000B55A3" w:rsidRPr="00B35B83" w:rsidRDefault="00031BEA" w:rsidP="00C42ACF">
      <w:pPr>
        <w:pStyle w:val="Heading3"/>
        <w:numPr>
          <w:ilvl w:val="1"/>
          <w:numId w:val="4"/>
        </w:numPr>
        <w:rPr>
          <w:rFonts w:ascii="Arial Narrow" w:hAnsi="Arial Narrow"/>
          <w:sz w:val="22"/>
          <w:szCs w:val="22"/>
        </w:rPr>
      </w:pPr>
      <w:bookmarkStart w:id="196" w:name="_Toc233377678"/>
      <w:bookmarkStart w:id="197" w:name="_Toc233807822"/>
      <w:bookmarkStart w:id="198" w:name="_Toc234846717"/>
      <w:r w:rsidRPr="00B35B83">
        <w:rPr>
          <w:rFonts w:ascii="Arial Narrow" w:hAnsi="Arial Narrow"/>
          <w:sz w:val="22"/>
          <w:szCs w:val="22"/>
        </w:rPr>
        <w:t>Special requirements for sample collection</w:t>
      </w:r>
      <w:bookmarkEnd w:id="196"/>
      <w:bookmarkEnd w:id="197"/>
      <w:bookmarkEnd w:id="198"/>
    </w:p>
    <w:p w14:paraId="1718597B" w14:textId="77777777" w:rsidR="000B55A3" w:rsidRPr="00B35B83" w:rsidRDefault="00031BEA" w:rsidP="00C42ACF">
      <w:pPr>
        <w:pStyle w:val="ListParagraph"/>
        <w:numPr>
          <w:ilvl w:val="0"/>
          <w:numId w:val="1"/>
        </w:numPr>
        <w:rPr>
          <w:rFonts w:ascii="Arial Narrow" w:hAnsi="Arial Narrow"/>
          <w:sz w:val="22"/>
          <w:szCs w:val="22"/>
        </w:rPr>
      </w:pPr>
      <w:r w:rsidRPr="00B35B83">
        <w:rPr>
          <w:rFonts w:ascii="Arial Narrow" w:hAnsi="Arial Narrow"/>
          <w:sz w:val="22"/>
          <w:szCs w:val="22"/>
        </w:rPr>
        <w:t>The tube must be accurately and clearly labelled in ink at the bedside, with the patient positively identified.</w:t>
      </w:r>
    </w:p>
    <w:p w14:paraId="1C2D895F" w14:textId="77777777" w:rsidR="000B55A3" w:rsidRPr="00B35B83" w:rsidRDefault="00031BEA" w:rsidP="00C42ACF">
      <w:pPr>
        <w:pStyle w:val="ListParagraph"/>
        <w:numPr>
          <w:ilvl w:val="0"/>
          <w:numId w:val="1"/>
        </w:numPr>
        <w:rPr>
          <w:rFonts w:ascii="Arial Narrow" w:hAnsi="Arial Narrow"/>
          <w:sz w:val="22"/>
          <w:szCs w:val="22"/>
        </w:rPr>
      </w:pPr>
      <w:r w:rsidRPr="00B35B83">
        <w:rPr>
          <w:rFonts w:ascii="Arial Narrow" w:hAnsi="Arial Narrow"/>
          <w:sz w:val="22"/>
          <w:szCs w:val="22"/>
        </w:rPr>
        <w:t>All details on the Blood Transfusion Request Form must be completed and signed by the clinician.</w:t>
      </w:r>
    </w:p>
    <w:p w14:paraId="19FBB225" w14:textId="77777777" w:rsidR="000B55A3" w:rsidRPr="00B35B83" w:rsidRDefault="00031BEA" w:rsidP="00C42ACF">
      <w:pPr>
        <w:pStyle w:val="ListParagraph"/>
        <w:numPr>
          <w:ilvl w:val="0"/>
          <w:numId w:val="1"/>
        </w:numPr>
        <w:rPr>
          <w:rFonts w:ascii="Arial Narrow" w:hAnsi="Arial Narrow"/>
          <w:sz w:val="22"/>
          <w:szCs w:val="22"/>
        </w:rPr>
      </w:pPr>
      <w:r w:rsidRPr="00B35B83">
        <w:rPr>
          <w:rFonts w:ascii="Arial Narrow" w:hAnsi="Arial Narrow"/>
          <w:sz w:val="22"/>
          <w:szCs w:val="22"/>
        </w:rPr>
        <w:t>Relevant clinical history (previous pregnancy, haemolysis-causing drugs, previous transfusions) should be included on the form.</w:t>
      </w:r>
    </w:p>
    <w:p w14:paraId="79AFBE15" w14:textId="1543E6AE" w:rsidR="00EA2B33" w:rsidRPr="00B35B83" w:rsidRDefault="00191C9D" w:rsidP="00C42ACF">
      <w:pPr>
        <w:pStyle w:val="Heading3"/>
        <w:numPr>
          <w:ilvl w:val="1"/>
          <w:numId w:val="4"/>
        </w:numPr>
        <w:rPr>
          <w:rFonts w:ascii="Arial Narrow" w:hAnsi="Arial Narrow"/>
          <w:sz w:val="22"/>
          <w:szCs w:val="22"/>
        </w:rPr>
      </w:pPr>
      <w:bookmarkStart w:id="199" w:name="_Toc233807823"/>
      <w:bookmarkStart w:id="200" w:name="_Toc234846718"/>
      <w:r w:rsidRPr="00B35B83">
        <w:rPr>
          <w:rFonts w:ascii="Arial Narrow" w:hAnsi="Arial Narrow"/>
          <w:sz w:val="22"/>
          <w:szCs w:val="22"/>
        </w:rPr>
        <w:t>Test Directory</w:t>
      </w:r>
      <w:bookmarkEnd w:id="199"/>
      <w:bookmarkEnd w:id="2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B35B83" w14:paraId="16D1BF16" w14:textId="77777777" w:rsidTr="002F2C6B">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7EDE47F"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2C63B8AD"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8B084D7"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76E4E439"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61460C8"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Flag</w:t>
            </w:r>
          </w:p>
        </w:tc>
      </w:tr>
      <w:tr w:rsidR="000B55A3" w:rsidRPr="00B35B83" w14:paraId="7CEDC0BE"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79C6E16"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ABO and Rh(D) Blood Grouping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737F339" w14:textId="14F76FD1" w:rsidR="000B55A3" w:rsidRPr="00B35B83" w:rsidRDefault="0017034E" w:rsidP="00460925">
            <w:pPr>
              <w:spacing w:before="0" w:after="0"/>
              <w:rPr>
                <w:rFonts w:ascii="Arial Narrow" w:hAnsi="Arial Narrow"/>
                <w:sz w:val="22"/>
                <w:szCs w:val="22"/>
              </w:rPr>
            </w:pPr>
            <w:r w:rsidRPr="00B35B83">
              <w:rPr>
                <w:rFonts w:ascii="Arial Narrow" w:hAnsi="Arial Narrow"/>
                <w:sz w:val="22"/>
                <w:szCs w:val="22"/>
              </w:rPr>
              <w:t>4</w:t>
            </w:r>
            <w:r w:rsidR="00460925" w:rsidRPr="00B35B83">
              <w:rPr>
                <w:rFonts w:ascii="Arial Narrow" w:hAnsi="Arial Narrow"/>
                <w:sz w:val="22"/>
                <w:szCs w:val="22"/>
              </w:rPr>
              <w:t>mL</w:t>
            </w:r>
            <w:r w:rsidRPr="00B35B83">
              <w:rPr>
                <w:rFonts w:ascii="Arial Narrow" w:hAnsi="Arial Narrow"/>
                <w:sz w:val="22"/>
                <w:szCs w:val="22"/>
              </w:rPr>
              <w:t xml:space="preserve"> Whole Blood – EDTA or Serum Red top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87A9225"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30 min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145775F"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15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10160DD" w14:textId="77777777" w:rsidR="000B55A3" w:rsidRPr="00B35B83" w:rsidRDefault="000B55A3" w:rsidP="00460925">
            <w:pPr>
              <w:spacing w:before="0" w:after="0"/>
              <w:rPr>
                <w:rFonts w:ascii="Arial Narrow" w:hAnsi="Arial Narrow"/>
                <w:sz w:val="22"/>
                <w:szCs w:val="22"/>
              </w:rPr>
            </w:pPr>
          </w:p>
        </w:tc>
      </w:tr>
      <w:tr w:rsidR="000B55A3" w:rsidRPr="00B35B83" w14:paraId="4FCB75B3"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8083DA5" w14:textId="5606764C" w:rsidR="000B55A3" w:rsidRPr="00B35B83" w:rsidRDefault="00460925" w:rsidP="00460925">
            <w:pPr>
              <w:spacing w:before="0" w:after="0"/>
              <w:rPr>
                <w:rFonts w:ascii="Arial Narrow" w:hAnsi="Arial Narrow"/>
                <w:sz w:val="22"/>
                <w:szCs w:val="22"/>
              </w:rPr>
            </w:pPr>
            <w:r w:rsidRPr="00B35B83">
              <w:rPr>
                <w:rFonts w:ascii="Arial Narrow" w:hAnsi="Arial Narrow"/>
                <w:sz w:val="22"/>
                <w:szCs w:val="22"/>
              </w:rPr>
              <w:t>Crossmatch</w:t>
            </w:r>
            <w:r w:rsidR="00031BEA" w:rsidRPr="00B35B83">
              <w:rPr>
                <w:rFonts w:ascii="Arial Narrow" w:hAnsi="Arial Narrow"/>
                <w:sz w:val="22"/>
                <w:szCs w:val="22"/>
              </w:rPr>
              <w:t xml:space="preserve"> Compatibility Testing</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F31D042" w14:textId="3C9C9F6C" w:rsidR="000B55A3" w:rsidRPr="00B35B83" w:rsidRDefault="0017034E" w:rsidP="00460925">
            <w:pPr>
              <w:spacing w:before="0" w:after="0"/>
              <w:rPr>
                <w:rFonts w:ascii="Arial Narrow" w:hAnsi="Arial Narrow"/>
                <w:sz w:val="22"/>
                <w:szCs w:val="22"/>
              </w:rPr>
            </w:pPr>
            <w:r w:rsidRPr="00B35B83">
              <w:rPr>
                <w:rFonts w:ascii="Arial Narrow" w:hAnsi="Arial Narrow"/>
                <w:sz w:val="22"/>
                <w:szCs w:val="22"/>
              </w:rPr>
              <w:t>4</w:t>
            </w:r>
            <w:r w:rsidR="00460925" w:rsidRPr="00B35B83">
              <w:rPr>
                <w:rFonts w:ascii="Arial Narrow" w:hAnsi="Arial Narrow"/>
                <w:sz w:val="22"/>
                <w:szCs w:val="22"/>
              </w:rPr>
              <w:t>mL</w:t>
            </w:r>
            <w:r w:rsidRPr="00B35B83">
              <w:rPr>
                <w:rFonts w:ascii="Arial Narrow" w:hAnsi="Arial Narrow"/>
                <w:sz w:val="22"/>
                <w:szCs w:val="22"/>
              </w:rPr>
              <w:t xml:space="preserve"> Whole Blood – EDTA or Serum Red top</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50F74B4"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CFCF9A1"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0015FF9" w14:textId="77777777" w:rsidR="000B55A3" w:rsidRPr="00B35B83" w:rsidRDefault="000B55A3" w:rsidP="00460925">
            <w:pPr>
              <w:spacing w:before="0" w:after="0"/>
              <w:rPr>
                <w:rFonts w:ascii="Arial Narrow" w:hAnsi="Arial Narrow"/>
                <w:sz w:val="22"/>
                <w:szCs w:val="22"/>
              </w:rPr>
            </w:pPr>
          </w:p>
        </w:tc>
      </w:tr>
      <w:tr w:rsidR="000B55A3" w:rsidRPr="00B35B83" w14:paraId="1B89DDA0"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B6F2E3E" w14:textId="620BF10A" w:rsidR="000B55A3" w:rsidRPr="00B35B83" w:rsidRDefault="006B1665" w:rsidP="00460925">
            <w:pPr>
              <w:spacing w:before="0" w:after="0"/>
              <w:rPr>
                <w:rFonts w:ascii="Arial Narrow" w:hAnsi="Arial Narrow"/>
                <w:sz w:val="22"/>
                <w:szCs w:val="22"/>
              </w:rPr>
            </w:pPr>
            <w:r w:rsidRPr="00B35B83">
              <w:rPr>
                <w:rFonts w:ascii="Arial Narrow" w:hAnsi="Arial Narrow"/>
                <w:sz w:val="22"/>
                <w:szCs w:val="22"/>
              </w:rPr>
              <w:t>Coomb’s Test (DCT/ICT)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34DDC8A" w14:textId="2F3D1F4A" w:rsidR="000B55A3" w:rsidRPr="00B35B83" w:rsidRDefault="00637DE5" w:rsidP="00460925">
            <w:pPr>
              <w:spacing w:before="0" w:after="0"/>
              <w:rPr>
                <w:rFonts w:ascii="Arial Narrow" w:hAnsi="Arial Narrow"/>
                <w:sz w:val="22"/>
                <w:szCs w:val="22"/>
              </w:rPr>
            </w:pPr>
            <w:r w:rsidRPr="00B35B83">
              <w:rPr>
                <w:rFonts w:ascii="Arial Narrow" w:hAnsi="Arial Narrow"/>
                <w:sz w:val="22"/>
                <w:szCs w:val="22"/>
              </w:rPr>
              <w:t>4</w:t>
            </w:r>
            <w:r w:rsidR="00460925" w:rsidRPr="00B35B83">
              <w:rPr>
                <w:rFonts w:ascii="Arial Narrow" w:hAnsi="Arial Narrow"/>
                <w:sz w:val="22"/>
                <w:szCs w:val="22"/>
              </w:rPr>
              <w:t>mL</w:t>
            </w:r>
            <w:r w:rsidRPr="00B35B83">
              <w:rPr>
                <w:rFonts w:ascii="Arial Narrow" w:hAnsi="Arial Narrow"/>
                <w:sz w:val="22"/>
                <w:szCs w:val="22"/>
              </w:rPr>
              <w:t xml:space="preserve"> Whole Blood – EDTA or</w:t>
            </w:r>
            <w:r w:rsidR="0017034E" w:rsidRPr="00B35B83">
              <w:rPr>
                <w:rFonts w:ascii="Arial Narrow" w:hAnsi="Arial Narrow"/>
                <w:sz w:val="22"/>
                <w:szCs w:val="22"/>
              </w:rPr>
              <w:t xml:space="preserve"> Serum</w:t>
            </w:r>
            <w:r w:rsidRPr="00B35B83">
              <w:rPr>
                <w:rFonts w:ascii="Arial Narrow" w:hAnsi="Arial Narrow"/>
                <w:sz w:val="22"/>
                <w:szCs w:val="22"/>
              </w:rPr>
              <w:t xml:space="preserve"> Red top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D124FB5"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288A7BA"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F97544C" w14:textId="77777777" w:rsidR="000B55A3" w:rsidRPr="00B35B83" w:rsidRDefault="000B55A3" w:rsidP="00460925">
            <w:pPr>
              <w:spacing w:before="0" w:after="0"/>
              <w:rPr>
                <w:rFonts w:ascii="Arial Narrow" w:hAnsi="Arial Narrow"/>
                <w:sz w:val="22"/>
                <w:szCs w:val="22"/>
              </w:rPr>
            </w:pPr>
          </w:p>
        </w:tc>
      </w:tr>
      <w:tr w:rsidR="000B55A3" w:rsidRPr="00B35B83" w14:paraId="7D13D988"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307F9E7"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Indirect Antiglobulin Test (IAT)</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40ABDEE" w14:textId="20BE4D7F" w:rsidR="000B55A3" w:rsidRPr="00B35B83" w:rsidRDefault="0017034E" w:rsidP="00460925">
            <w:pPr>
              <w:spacing w:before="0" w:after="0"/>
              <w:rPr>
                <w:rFonts w:ascii="Arial Narrow" w:hAnsi="Arial Narrow"/>
                <w:sz w:val="22"/>
                <w:szCs w:val="22"/>
              </w:rPr>
            </w:pPr>
            <w:r w:rsidRPr="00B35B83">
              <w:rPr>
                <w:rFonts w:ascii="Arial Narrow" w:hAnsi="Arial Narrow"/>
                <w:sz w:val="22"/>
                <w:szCs w:val="22"/>
              </w:rPr>
              <w:t>4</w:t>
            </w:r>
            <w:r w:rsidR="00460925" w:rsidRPr="00B35B83">
              <w:rPr>
                <w:rFonts w:ascii="Arial Narrow" w:hAnsi="Arial Narrow"/>
                <w:sz w:val="22"/>
                <w:szCs w:val="22"/>
              </w:rPr>
              <w:t>mL</w:t>
            </w:r>
            <w:r w:rsidRPr="00B35B83">
              <w:rPr>
                <w:rFonts w:ascii="Arial Narrow" w:hAnsi="Arial Narrow"/>
                <w:sz w:val="22"/>
                <w:szCs w:val="22"/>
              </w:rPr>
              <w:t xml:space="preserve"> Whole Blood – EDTA or Serum Red top</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B2510FB"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8092587"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1F19CAA" w14:textId="77777777" w:rsidR="000B55A3" w:rsidRPr="00B35B83" w:rsidRDefault="000B55A3" w:rsidP="00460925">
            <w:pPr>
              <w:spacing w:before="0" w:after="0"/>
              <w:rPr>
                <w:rFonts w:ascii="Arial Narrow" w:hAnsi="Arial Narrow"/>
                <w:sz w:val="22"/>
                <w:szCs w:val="22"/>
              </w:rPr>
            </w:pPr>
          </w:p>
        </w:tc>
      </w:tr>
      <w:tr w:rsidR="000B55A3" w:rsidRPr="00B35B83" w14:paraId="2C50FEAA"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D8D23F3"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Packed Red Blood Cell (PRBC) Prep &amp; Issue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AA910B3"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F25A67"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682DDD0"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5843779" w14:textId="77777777" w:rsidR="000B55A3" w:rsidRPr="00B35B83" w:rsidRDefault="000B55A3" w:rsidP="00460925">
            <w:pPr>
              <w:spacing w:before="0" w:after="0"/>
              <w:rPr>
                <w:rFonts w:ascii="Arial Narrow" w:hAnsi="Arial Narrow"/>
                <w:sz w:val="22"/>
                <w:szCs w:val="22"/>
              </w:rPr>
            </w:pPr>
          </w:p>
        </w:tc>
      </w:tr>
      <w:tr w:rsidR="000B55A3" w:rsidRPr="00B35B83" w14:paraId="0BBFB277"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A469434"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Fresh Whole Blood Prep &amp; Issue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0B05D91"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90252E0"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93234FC"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627B10B" w14:textId="77777777" w:rsidR="000B55A3" w:rsidRPr="00B35B83" w:rsidRDefault="000B55A3" w:rsidP="00460925">
            <w:pPr>
              <w:spacing w:before="0" w:after="0"/>
              <w:rPr>
                <w:rFonts w:ascii="Arial Narrow" w:hAnsi="Arial Narrow"/>
                <w:sz w:val="22"/>
                <w:szCs w:val="22"/>
              </w:rPr>
            </w:pPr>
          </w:p>
        </w:tc>
      </w:tr>
      <w:tr w:rsidR="000B55A3" w:rsidRPr="00B35B83" w14:paraId="5EA1B2C6"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42E2CF0"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Fresh Frozen Plasma (FFP) Prep &amp; Issue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A7EC563"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C672468"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BEC8185"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B31C00F" w14:textId="77777777" w:rsidR="000B55A3" w:rsidRPr="00B35B83" w:rsidRDefault="000B55A3" w:rsidP="00460925">
            <w:pPr>
              <w:spacing w:before="0" w:after="0"/>
              <w:rPr>
                <w:rFonts w:ascii="Arial Narrow" w:hAnsi="Arial Narrow"/>
                <w:sz w:val="22"/>
                <w:szCs w:val="22"/>
              </w:rPr>
            </w:pPr>
          </w:p>
        </w:tc>
      </w:tr>
      <w:tr w:rsidR="000B55A3" w:rsidRPr="00B35B83" w14:paraId="2941E15C"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C544006"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Platelet Concentrate Prep &amp; Issue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7292E2D"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1DD41E7"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035EE51"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0048A7E" w14:textId="77777777" w:rsidR="000B55A3" w:rsidRPr="00B35B83" w:rsidRDefault="000B55A3" w:rsidP="00460925">
            <w:pPr>
              <w:spacing w:before="0" w:after="0"/>
              <w:rPr>
                <w:rFonts w:ascii="Arial Narrow" w:hAnsi="Arial Narrow"/>
                <w:sz w:val="22"/>
                <w:szCs w:val="22"/>
              </w:rPr>
            </w:pPr>
          </w:p>
        </w:tc>
      </w:tr>
      <w:tr w:rsidR="000B55A3" w:rsidRPr="00B35B83" w14:paraId="7FEFC44C"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F6F5B3D"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Platelet-Rich Plasma (PRP) Prep &amp; Issue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E0C24AD"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2E7E1CE"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4CE7753"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FC47CAD" w14:textId="77777777" w:rsidR="000B55A3" w:rsidRPr="00B35B83" w:rsidRDefault="000B55A3" w:rsidP="00460925">
            <w:pPr>
              <w:spacing w:before="0" w:after="0"/>
              <w:rPr>
                <w:rFonts w:ascii="Arial Narrow" w:hAnsi="Arial Narrow"/>
                <w:sz w:val="22"/>
                <w:szCs w:val="22"/>
              </w:rPr>
            </w:pPr>
          </w:p>
        </w:tc>
      </w:tr>
      <w:tr w:rsidR="000B55A3" w:rsidRPr="00B35B83" w14:paraId="788F2C83"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C4A9471"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Cryoprecipitate Prep &amp; Issue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42D7E34"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04F71DA"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2CF6D52"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24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AA1B451" w14:textId="77777777" w:rsidR="000B55A3" w:rsidRPr="00B35B83" w:rsidRDefault="000B55A3" w:rsidP="00460925">
            <w:pPr>
              <w:spacing w:before="0" w:after="0"/>
              <w:rPr>
                <w:rFonts w:ascii="Arial Narrow" w:hAnsi="Arial Narrow"/>
                <w:sz w:val="22"/>
                <w:szCs w:val="22"/>
              </w:rPr>
            </w:pPr>
          </w:p>
        </w:tc>
      </w:tr>
      <w:tr w:rsidR="000B55A3" w:rsidRPr="00B35B83" w14:paraId="19EFBD8B"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7AB9A6C"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Blood Donor Recruitment &amp; Assessment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D4FEC62"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E2C72EB"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20 min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A41A360"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15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325530C" w14:textId="77777777" w:rsidR="000B55A3" w:rsidRPr="00B35B83" w:rsidRDefault="000B55A3" w:rsidP="00460925">
            <w:pPr>
              <w:spacing w:before="0" w:after="0"/>
              <w:rPr>
                <w:rFonts w:ascii="Arial Narrow" w:hAnsi="Arial Narrow"/>
                <w:sz w:val="22"/>
                <w:szCs w:val="22"/>
              </w:rPr>
            </w:pPr>
          </w:p>
        </w:tc>
      </w:tr>
      <w:tr w:rsidR="000B55A3" w:rsidRPr="00B35B83" w14:paraId="4E85A1F2"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D472A3B"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Blood Donor Collection</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E2BDDC5"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N/A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3E79B39"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30 min</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73A8636"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15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B3BC1C6" w14:textId="77777777" w:rsidR="000B55A3" w:rsidRPr="00B35B83" w:rsidRDefault="000B55A3" w:rsidP="00460925">
            <w:pPr>
              <w:spacing w:before="0" w:after="0"/>
              <w:rPr>
                <w:rFonts w:ascii="Arial Narrow" w:hAnsi="Arial Narrow"/>
                <w:sz w:val="22"/>
                <w:szCs w:val="22"/>
              </w:rPr>
            </w:pPr>
          </w:p>
        </w:tc>
      </w:tr>
    </w:tbl>
    <w:p w14:paraId="77A292A8" w14:textId="77777777" w:rsidR="000B55A3" w:rsidRPr="00B35B83" w:rsidRDefault="00031BEA" w:rsidP="00C42ACF">
      <w:pPr>
        <w:pStyle w:val="Heading3"/>
        <w:numPr>
          <w:ilvl w:val="1"/>
          <w:numId w:val="4"/>
        </w:numPr>
        <w:rPr>
          <w:rFonts w:ascii="Arial Narrow" w:hAnsi="Arial Narrow"/>
          <w:sz w:val="22"/>
          <w:szCs w:val="22"/>
        </w:rPr>
      </w:pPr>
      <w:bookmarkStart w:id="201" w:name="_Toc233377679"/>
      <w:bookmarkStart w:id="202" w:name="_Toc233807824"/>
      <w:bookmarkStart w:id="203" w:name="_Toc234846719"/>
      <w:r w:rsidRPr="00B35B83">
        <w:rPr>
          <w:rFonts w:ascii="Arial Narrow" w:hAnsi="Arial Narrow"/>
          <w:sz w:val="22"/>
          <w:szCs w:val="22"/>
        </w:rPr>
        <w:t>Clinical use of blood</w:t>
      </w:r>
      <w:bookmarkEnd w:id="201"/>
      <w:bookmarkEnd w:id="202"/>
      <w:bookmarkEnd w:id="203"/>
    </w:p>
    <w:p w14:paraId="32E13DC1" w14:textId="30770B03" w:rsidR="000B55A3" w:rsidRPr="00B35B83" w:rsidRDefault="00031BEA" w:rsidP="009E5836">
      <w:pPr>
        <w:spacing w:after="160"/>
        <w:rPr>
          <w:rFonts w:ascii="Arial Narrow" w:hAnsi="Arial Narrow"/>
          <w:sz w:val="22"/>
          <w:szCs w:val="22"/>
        </w:rPr>
      </w:pPr>
      <w:r w:rsidRPr="00B35B83">
        <w:rPr>
          <w:rFonts w:ascii="Arial Narrow" w:hAnsi="Arial Narrow"/>
          <w:sz w:val="22"/>
          <w:szCs w:val="22"/>
        </w:rPr>
        <w:lastRenderedPageBreak/>
        <w:t>Transfusion should only be used to treat a condition causing significant morbidity or mortality that cannot be managed effectively by other means</w:t>
      </w:r>
      <w:r w:rsidR="00460925" w:rsidRPr="00B35B83">
        <w:rPr>
          <w:rFonts w:ascii="Arial Narrow" w:hAnsi="Arial Narrow"/>
          <w:sz w:val="22"/>
          <w:szCs w:val="22"/>
        </w:rPr>
        <w:t>. T</w:t>
      </w:r>
      <w:r w:rsidRPr="00B35B83">
        <w:rPr>
          <w:rFonts w:ascii="Arial Narrow" w:hAnsi="Arial Narrow"/>
          <w:sz w:val="22"/>
          <w:szCs w:val="22"/>
        </w:rPr>
        <w:t>he need for transfusion can often be reduced by early treatment of anaemia, correction of iron stores before planned surgery, use of IV replacement fluids, and good surgical/anaesthetic management. Blood products carry risk of transfusion-transmissible infection (HIV, hepatitis B/C, syphilis, malaria, Chagas disease) and of acute or delayed reactions — see Annexure 1.</w:t>
      </w:r>
      <w:r w:rsidR="009E5836" w:rsidRPr="00B35B83">
        <w:rPr>
          <w:rFonts w:ascii="Arial Narrow" w:hAnsi="Arial Narrow"/>
          <w:sz w:val="22"/>
          <w:szCs w:val="22"/>
        </w:rPr>
        <w:t xml:space="preserve"> Blood donated by family/replacement donors carries a higher risk of transfusion-transmissible infections than blood donated by voluntary non-remunerated donors. Paid blood donors generally have the highest incidence and prevalence of transfusion-transmissible infections. Blood should not be transfused unless it has been obtained from appropriately selected donors, has been screened for transfusion-transmissible infections and tested for compatibility between the donor’s red cells and the antibodies in the patient’s plasma, in accordance with national requirements.</w:t>
      </w:r>
    </w:p>
    <w:p w14:paraId="060ADF5F" w14:textId="77777777" w:rsidR="000B55A3" w:rsidRPr="00B35B83" w:rsidRDefault="00031BEA" w:rsidP="00C42ACF">
      <w:pPr>
        <w:pStyle w:val="Heading3"/>
        <w:numPr>
          <w:ilvl w:val="1"/>
          <w:numId w:val="4"/>
        </w:numPr>
        <w:rPr>
          <w:rFonts w:ascii="Arial Narrow" w:hAnsi="Arial Narrow"/>
          <w:sz w:val="22"/>
          <w:szCs w:val="22"/>
        </w:rPr>
      </w:pPr>
      <w:bookmarkStart w:id="204" w:name="_Toc233377680"/>
      <w:bookmarkStart w:id="205" w:name="_Toc233807825"/>
      <w:bookmarkStart w:id="206" w:name="_Toc234846720"/>
      <w:r w:rsidRPr="00B35B83">
        <w:rPr>
          <w:rFonts w:ascii="Arial Narrow" w:hAnsi="Arial Narrow"/>
          <w:sz w:val="22"/>
          <w:szCs w:val="22"/>
        </w:rPr>
        <w:t>Setting up and monitoring an infusion</w:t>
      </w:r>
      <w:bookmarkEnd w:id="204"/>
      <w:bookmarkEnd w:id="205"/>
      <w:bookmarkEnd w:id="206"/>
    </w:p>
    <w:p w14:paraId="6A27F336" w14:textId="7CE266C2" w:rsidR="000B55A3" w:rsidRPr="00B35B83" w:rsidRDefault="00031BEA" w:rsidP="00C42ACF">
      <w:pPr>
        <w:pStyle w:val="ListParagraph"/>
        <w:numPr>
          <w:ilvl w:val="0"/>
          <w:numId w:val="1"/>
        </w:numPr>
        <w:spacing w:after="100"/>
        <w:rPr>
          <w:rFonts w:ascii="Arial Narrow" w:hAnsi="Arial Narrow"/>
          <w:sz w:val="22"/>
          <w:szCs w:val="22"/>
        </w:rPr>
      </w:pPr>
      <w:r w:rsidRPr="00B35B83">
        <w:rPr>
          <w:rFonts w:ascii="Arial Narrow" w:hAnsi="Arial Narrow"/>
          <w:sz w:val="22"/>
          <w:szCs w:val="22"/>
        </w:rPr>
        <w:t>Re-check compatibility labels against the recipient</w:t>
      </w:r>
      <w:r w:rsidR="00DD0E68" w:rsidRPr="00B35B83">
        <w:rPr>
          <w:rFonts w:ascii="Arial Narrow" w:hAnsi="Arial Narrow"/>
          <w:sz w:val="22"/>
          <w:szCs w:val="22"/>
        </w:rPr>
        <w:t>’</w:t>
      </w:r>
      <w:r w:rsidRPr="00B35B83">
        <w:rPr>
          <w:rFonts w:ascii="Arial Narrow" w:hAnsi="Arial Narrow"/>
          <w:sz w:val="22"/>
          <w:szCs w:val="22"/>
        </w:rPr>
        <w:t>s identification immediately before infusing — there must be no discrepancy. Record the re-check with date/time.</w:t>
      </w:r>
    </w:p>
    <w:p w14:paraId="19AA4532" w14:textId="77777777" w:rsidR="000B55A3" w:rsidRPr="00B35B83" w:rsidRDefault="00031BEA" w:rsidP="00C42ACF">
      <w:pPr>
        <w:pStyle w:val="ListParagraph"/>
        <w:numPr>
          <w:ilvl w:val="0"/>
          <w:numId w:val="1"/>
        </w:numPr>
        <w:spacing w:after="100"/>
        <w:rPr>
          <w:rFonts w:ascii="Arial Narrow" w:hAnsi="Arial Narrow"/>
          <w:sz w:val="22"/>
          <w:szCs w:val="22"/>
        </w:rPr>
      </w:pPr>
      <w:r w:rsidRPr="00B35B83">
        <w:rPr>
          <w:rFonts w:ascii="Arial Narrow" w:hAnsi="Arial Narrow"/>
          <w:sz w:val="22"/>
          <w:szCs w:val="22"/>
        </w:rPr>
        <w:t>Use an administration set with a filter, changed at least every 24 hours or after 4–6 units. Flush the line with a blood-compatible solution before and after infusion. Do not add IV medication directly to blood.</w:t>
      </w:r>
    </w:p>
    <w:p w14:paraId="342D5C31" w14:textId="09910CED" w:rsidR="000B55A3" w:rsidRPr="00B35B83" w:rsidRDefault="00031BEA" w:rsidP="00C42ACF">
      <w:pPr>
        <w:pStyle w:val="ListParagraph"/>
        <w:numPr>
          <w:ilvl w:val="0"/>
          <w:numId w:val="1"/>
        </w:numPr>
        <w:spacing w:after="100"/>
        <w:rPr>
          <w:rFonts w:ascii="Arial Narrow" w:hAnsi="Arial Narrow"/>
          <w:sz w:val="22"/>
          <w:szCs w:val="22"/>
        </w:rPr>
      </w:pPr>
      <w:r w:rsidRPr="00B35B83">
        <w:rPr>
          <w:rFonts w:ascii="Arial Narrow" w:hAnsi="Arial Narrow"/>
          <w:sz w:val="22"/>
          <w:szCs w:val="22"/>
        </w:rPr>
        <w:t>Most units are transfused over 1½–</w:t>
      </w:r>
      <w:r w:rsidR="00460925" w:rsidRPr="00B35B83">
        <w:rPr>
          <w:rFonts w:ascii="Arial Narrow" w:hAnsi="Arial Narrow"/>
          <w:sz w:val="22"/>
          <w:szCs w:val="22"/>
        </w:rPr>
        <w:t>2</w:t>
      </w:r>
      <w:r w:rsidRPr="00B35B83">
        <w:rPr>
          <w:rFonts w:ascii="Arial Narrow" w:hAnsi="Arial Narrow"/>
          <w:sz w:val="22"/>
          <w:szCs w:val="22"/>
        </w:rPr>
        <w:t xml:space="preserve"> hours in adults with symptomatic anaemia, and should not exceed 4 hours, to limit bacterial proliferation and haemolysis risk at room temperature.</w:t>
      </w:r>
    </w:p>
    <w:p w14:paraId="4B369326" w14:textId="77777777" w:rsidR="000B55A3" w:rsidRPr="00B35B83" w:rsidRDefault="00031BEA" w:rsidP="00C42ACF">
      <w:pPr>
        <w:pStyle w:val="ListParagraph"/>
        <w:numPr>
          <w:ilvl w:val="0"/>
          <w:numId w:val="1"/>
        </w:numPr>
        <w:spacing w:after="100"/>
        <w:rPr>
          <w:rFonts w:ascii="Arial Narrow" w:hAnsi="Arial Narrow"/>
          <w:sz w:val="22"/>
          <w:szCs w:val="22"/>
        </w:rPr>
      </w:pPr>
      <w:r w:rsidRPr="00B35B83">
        <w:rPr>
          <w:rFonts w:ascii="Arial Narrow" w:hAnsi="Arial Narrow"/>
          <w:sz w:val="22"/>
          <w:szCs w:val="22"/>
        </w:rPr>
        <w:t>A unit not used in the ward must be returned to the Blood Bank within 30 minutes of issue; blood must never be left at room temperature or in a ward fridge for more than 30 minutes.</w:t>
      </w:r>
    </w:p>
    <w:p w14:paraId="07B8005C" w14:textId="77777777" w:rsidR="000B55A3" w:rsidRPr="00B35B83" w:rsidRDefault="00031BEA" w:rsidP="00C42ACF">
      <w:pPr>
        <w:pStyle w:val="ListParagraph"/>
        <w:numPr>
          <w:ilvl w:val="0"/>
          <w:numId w:val="1"/>
        </w:numPr>
        <w:spacing w:after="100"/>
        <w:rPr>
          <w:rFonts w:ascii="Arial Narrow" w:hAnsi="Arial Narrow"/>
          <w:sz w:val="22"/>
          <w:szCs w:val="22"/>
        </w:rPr>
      </w:pPr>
      <w:r w:rsidRPr="00B35B83">
        <w:rPr>
          <w:rFonts w:ascii="Arial Narrow" w:hAnsi="Arial Narrow"/>
          <w:sz w:val="22"/>
          <w:szCs w:val="22"/>
        </w:rPr>
        <w:t>Observe the patient closely in the first 5–10 minutes (when most life-threatening reactions occur) and continue observation throughout and after the transfusion. Report suspected reactions immediately, or within 24 hours, to the Blood Bank and the responsible doctor.</w:t>
      </w:r>
    </w:p>
    <w:p w14:paraId="38F27DF3" w14:textId="77777777" w:rsidR="000B55A3" w:rsidRPr="00B35B83" w:rsidRDefault="00031BEA" w:rsidP="00C42ACF">
      <w:pPr>
        <w:pStyle w:val="Heading3"/>
        <w:numPr>
          <w:ilvl w:val="1"/>
          <w:numId w:val="4"/>
        </w:numPr>
        <w:rPr>
          <w:rFonts w:ascii="Arial Narrow" w:hAnsi="Arial Narrow"/>
          <w:sz w:val="22"/>
          <w:szCs w:val="22"/>
        </w:rPr>
      </w:pPr>
      <w:bookmarkStart w:id="207" w:name="_Toc233377681"/>
      <w:bookmarkStart w:id="208" w:name="_Toc233807826"/>
      <w:bookmarkStart w:id="209" w:name="_Toc234846721"/>
      <w:r w:rsidRPr="00B35B83">
        <w:rPr>
          <w:rFonts w:ascii="Arial Narrow" w:hAnsi="Arial Narrow"/>
          <w:sz w:val="22"/>
          <w:szCs w:val="22"/>
        </w:rPr>
        <w:t>Available blood products</w:t>
      </w:r>
      <w:bookmarkEnd w:id="207"/>
      <w:bookmarkEnd w:id="208"/>
      <w:bookmarkEnd w:id="2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00"/>
        <w:gridCol w:w="5300"/>
      </w:tblGrid>
      <w:tr w:rsidR="000B55A3" w:rsidRPr="00B35B83" w14:paraId="2B1897A4" w14:textId="77777777" w:rsidTr="002F2C6B">
        <w:trPr>
          <w:tblHeader/>
        </w:trPr>
        <w:tc>
          <w:tcPr>
            <w:tcW w:w="236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49D6936A"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Product</w:t>
            </w:r>
          </w:p>
        </w:tc>
        <w:tc>
          <w:tcPr>
            <w:tcW w:w="17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47E235EE"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Volume</w:t>
            </w:r>
          </w:p>
        </w:tc>
        <w:tc>
          <w:tcPr>
            <w:tcW w:w="53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4C3BBEEE" w14:textId="77777777" w:rsidR="000B55A3" w:rsidRPr="00B35B83" w:rsidRDefault="00031BEA" w:rsidP="00460925">
            <w:pPr>
              <w:spacing w:before="0" w:after="0"/>
              <w:rPr>
                <w:rFonts w:ascii="Arial Narrow" w:hAnsi="Arial Narrow"/>
                <w:sz w:val="22"/>
                <w:szCs w:val="22"/>
              </w:rPr>
            </w:pPr>
            <w:r w:rsidRPr="00B35B83">
              <w:rPr>
                <w:rFonts w:ascii="Arial Narrow" w:hAnsi="Arial Narrow"/>
                <w:b/>
                <w:bCs/>
                <w:color w:val="FFFFFF"/>
                <w:sz w:val="22"/>
                <w:szCs w:val="22"/>
              </w:rPr>
              <w:t>Indication</w:t>
            </w:r>
          </w:p>
        </w:tc>
      </w:tr>
      <w:tr w:rsidR="000B55A3" w:rsidRPr="00B35B83" w14:paraId="72F7F23D" w14:textId="77777777">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97E269F"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Whole Blood</w:t>
            </w:r>
          </w:p>
        </w:tc>
        <w:tc>
          <w:tcPr>
            <w:tcW w:w="1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79C9CDF" w14:textId="5ED5DBED"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300–450</w:t>
            </w:r>
            <w:r w:rsidR="00460925" w:rsidRPr="00B35B83">
              <w:rPr>
                <w:rFonts w:ascii="Arial Narrow" w:hAnsi="Arial Narrow"/>
                <w:sz w:val="22"/>
                <w:szCs w:val="22"/>
              </w:rPr>
              <w:t>mL</w:t>
            </w:r>
          </w:p>
        </w:tc>
        <w:tc>
          <w:tcPr>
            <w:tcW w:w="5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E3ADB32"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Major transfusions, to increase red cell mass and blood volume</w:t>
            </w:r>
          </w:p>
        </w:tc>
      </w:tr>
      <w:tr w:rsidR="000B55A3" w:rsidRPr="00B35B83" w14:paraId="15877EDE" w14:textId="77777777">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D150FA3" w14:textId="60C00A7E" w:rsidR="000B55A3" w:rsidRPr="00B35B83" w:rsidRDefault="003179C7" w:rsidP="00460925">
            <w:pPr>
              <w:spacing w:before="0" w:after="0"/>
              <w:rPr>
                <w:rFonts w:ascii="Arial Narrow" w:hAnsi="Arial Narrow"/>
                <w:sz w:val="22"/>
                <w:szCs w:val="22"/>
              </w:rPr>
            </w:pPr>
            <w:r w:rsidRPr="00B35B83">
              <w:rPr>
                <w:rFonts w:ascii="Arial Narrow" w:hAnsi="Arial Narrow"/>
                <w:sz w:val="22"/>
                <w:szCs w:val="22"/>
              </w:rPr>
              <w:t>Packed Red Blood Cell (PRBC)</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C05B543" w14:textId="532823C6"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w:t>
            </w:r>
            <w:r w:rsidR="003179C7" w:rsidRPr="00B35B83">
              <w:rPr>
                <w:rFonts w:ascii="Arial Narrow" w:hAnsi="Arial Narrow"/>
                <w:sz w:val="22"/>
                <w:szCs w:val="22"/>
              </w:rPr>
              <w:t>50</w:t>
            </w:r>
            <w:r w:rsidRPr="00B35B83">
              <w:rPr>
                <w:rFonts w:ascii="Arial Narrow" w:hAnsi="Arial Narrow"/>
                <w:sz w:val="22"/>
                <w:szCs w:val="22"/>
              </w:rPr>
              <w:t>–3</w:t>
            </w:r>
            <w:r w:rsidR="003179C7" w:rsidRPr="00B35B83">
              <w:rPr>
                <w:rFonts w:ascii="Arial Narrow" w:hAnsi="Arial Narrow"/>
                <w:sz w:val="22"/>
                <w:szCs w:val="22"/>
              </w:rPr>
              <w:t>50</w:t>
            </w:r>
            <w:r w:rsidR="00460925" w:rsidRPr="00B35B83">
              <w:rPr>
                <w:rFonts w:ascii="Arial Narrow" w:hAnsi="Arial Narrow"/>
                <w:sz w:val="22"/>
                <w:szCs w:val="22"/>
              </w:rPr>
              <w:t>mL</w:t>
            </w:r>
          </w:p>
        </w:tc>
        <w:tc>
          <w:tcPr>
            <w:tcW w:w="5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2078509"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Moderate to severe symptomatic anaemia</w:t>
            </w:r>
          </w:p>
        </w:tc>
      </w:tr>
      <w:tr w:rsidR="000B55A3" w:rsidRPr="00B35B83" w14:paraId="1BA389BB" w14:textId="77777777">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A1AC0E6" w14:textId="771BB74C" w:rsidR="000B55A3" w:rsidRPr="00B35B83" w:rsidRDefault="003179C7" w:rsidP="00460925">
            <w:pPr>
              <w:spacing w:before="0" w:after="0"/>
              <w:rPr>
                <w:rFonts w:ascii="Arial Narrow" w:hAnsi="Arial Narrow"/>
                <w:sz w:val="22"/>
                <w:szCs w:val="22"/>
              </w:rPr>
            </w:pPr>
            <w:r w:rsidRPr="00B35B83">
              <w:rPr>
                <w:rFonts w:ascii="Arial Narrow" w:hAnsi="Arial Narrow"/>
                <w:sz w:val="22"/>
                <w:szCs w:val="22"/>
              </w:rPr>
              <w:t>Fresh Frozen Plasma (FFP)</w:t>
            </w:r>
          </w:p>
        </w:tc>
        <w:tc>
          <w:tcPr>
            <w:tcW w:w="1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F66FE83" w14:textId="1CE466DF"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200–</w:t>
            </w:r>
            <w:r w:rsidR="003179C7" w:rsidRPr="00B35B83">
              <w:rPr>
                <w:rFonts w:ascii="Arial Narrow" w:hAnsi="Arial Narrow"/>
                <w:sz w:val="22"/>
                <w:szCs w:val="22"/>
              </w:rPr>
              <w:t>300</w:t>
            </w:r>
            <w:r w:rsidR="00460925" w:rsidRPr="00B35B83">
              <w:rPr>
                <w:rFonts w:ascii="Arial Narrow" w:hAnsi="Arial Narrow"/>
                <w:sz w:val="22"/>
                <w:szCs w:val="22"/>
              </w:rPr>
              <w:t>mL</w:t>
            </w:r>
          </w:p>
        </w:tc>
        <w:tc>
          <w:tcPr>
            <w:tcW w:w="5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D3EC1F3"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Coagulation factor deficiency (e.g. warfarin overdose, DIC); not a plasma volume expander</w:t>
            </w:r>
          </w:p>
        </w:tc>
      </w:tr>
      <w:tr w:rsidR="000B55A3" w:rsidRPr="00B35B83" w14:paraId="7B5DF463" w14:textId="77777777">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BE7878C"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Platelet Concentrate</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C48040A" w14:textId="03B8F28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50–60</w:t>
            </w:r>
            <w:r w:rsidR="00460925" w:rsidRPr="00B35B83">
              <w:rPr>
                <w:rFonts w:ascii="Arial Narrow" w:hAnsi="Arial Narrow"/>
                <w:sz w:val="22"/>
                <w:szCs w:val="22"/>
              </w:rPr>
              <w:t>mL</w:t>
            </w:r>
          </w:p>
        </w:tc>
        <w:tc>
          <w:tcPr>
            <w:tcW w:w="5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1CFC8F9" w14:textId="77777777" w:rsidR="000B55A3" w:rsidRPr="00B35B83" w:rsidRDefault="00031BEA" w:rsidP="00460925">
            <w:pPr>
              <w:spacing w:before="0" w:after="0"/>
              <w:rPr>
                <w:rFonts w:ascii="Arial Narrow" w:hAnsi="Arial Narrow"/>
                <w:sz w:val="22"/>
                <w:szCs w:val="22"/>
              </w:rPr>
            </w:pPr>
            <w:r w:rsidRPr="00B35B83">
              <w:rPr>
                <w:rFonts w:ascii="Arial Narrow" w:hAnsi="Arial Narrow"/>
                <w:sz w:val="22"/>
                <w:szCs w:val="22"/>
              </w:rPr>
              <w:t>Bleeding due to thrombocytopenia; usually 6 adult units, or 1 unit per 10–12 kg in children</w:t>
            </w:r>
          </w:p>
        </w:tc>
      </w:tr>
      <w:tr w:rsidR="00DD0E68" w:rsidRPr="00B35B83" w14:paraId="071784BE" w14:textId="77777777">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9ACC014" w14:textId="267CE0FD" w:rsidR="00DD0E68" w:rsidRPr="00B35B83" w:rsidRDefault="00DD0E68" w:rsidP="00460925">
            <w:pPr>
              <w:spacing w:before="0" w:after="0"/>
              <w:rPr>
                <w:rFonts w:ascii="Arial Narrow" w:hAnsi="Arial Narrow"/>
                <w:sz w:val="22"/>
                <w:szCs w:val="22"/>
              </w:rPr>
            </w:pPr>
            <w:r w:rsidRPr="00B35B83">
              <w:rPr>
                <w:rFonts w:ascii="Arial Narrow" w:hAnsi="Arial Narrow"/>
                <w:sz w:val="22"/>
                <w:szCs w:val="22"/>
              </w:rPr>
              <w:t>Cryoprecipitate</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3518AF2" w14:textId="6D612C57" w:rsidR="00DD0E68" w:rsidRPr="00B35B83" w:rsidRDefault="008A1C35" w:rsidP="00460925">
            <w:pPr>
              <w:spacing w:before="0" w:after="0"/>
              <w:rPr>
                <w:rFonts w:ascii="Arial Narrow" w:hAnsi="Arial Narrow"/>
                <w:sz w:val="22"/>
                <w:szCs w:val="22"/>
              </w:rPr>
            </w:pPr>
            <w:r w:rsidRPr="00B35B83">
              <w:rPr>
                <w:rFonts w:ascii="Arial Narrow" w:hAnsi="Arial Narrow"/>
                <w:sz w:val="22"/>
                <w:szCs w:val="22"/>
              </w:rPr>
              <w:t>30 – 40</w:t>
            </w:r>
            <w:r w:rsidR="00460925" w:rsidRPr="00B35B83">
              <w:rPr>
                <w:rFonts w:ascii="Arial Narrow" w:hAnsi="Arial Narrow"/>
                <w:sz w:val="22"/>
                <w:szCs w:val="22"/>
              </w:rPr>
              <w:t>mL</w:t>
            </w:r>
          </w:p>
        </w:tc>
        <w:tc>
          <w:tcPr>
            <w:tcW w:w="5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A4C2AEC" w14:textId="29EF9DAA" w:rsidR="00DD0E68" w:rsidRPr="00B35B83" w:rsidRDefault="003179C7" w:rsidP="00460925">
            <w:pPr>
              <w:spacing w:before="0" w:after="0"/>
              <w:rPr>
                <w:rFonts w:ascii="Arial Narrow" w:hAnsi="Arial Narrow"/>
                <w:sz w:val="22"/>
                <w:szCs w:val="22"/>
              </w:rPr>
            </w:pPr>
            <w:r w:rsidRPr="00B35B83">
              <w:rPr>
                <w:rFonts w:ascii="Arial Narrow" w:hAnsi="Arial Narrow"/>
                <w:sz w:val="22"/>
                <w:szCs w:val="22"/>
              </w:rPr>
              <w:t>Treatment of prolong PT or APTT, volume replacement, Haemophilia A AND massive haemorrhage with low fibrinogen</w:t>
            </w:r>
          </w:p>
        </w:tc>
      </w:tr>
    </w:tbl>
    <w:p w14:paraId="61EF89C7" w14:textId="497E537C" w:rsidR="006C6E05" w:rsidRPr="00B35B83" w:rsidRDefault="006C6E05" w:rsidP="00C42ACF">
      <w:pPr>
        <w:pStyle w:val="Heading3"/>
        <w:numPr>
          <w:ilvl w:val="1"/>
          <w:numId w:val="4"/>
        </w:numPr>
        <w:rPr>
          <w:rFonts w:ascii="Arial Narrow" w:hAnsi="Arial Narrow"/>
          <w:sz w:val="22"/>
          <w:szCs w:val="22"/>
        </w:rPr>
      </w:pPr>
      <w:bookmarkStart w:id="210" w:name="_Toc233807827"/>
      <w:bookmarkStart w:id="211" w:name="_Toc234846722"/>
      <w:bookmarkStart w:id="212" w:name="_Toc233377682"/>
      <w:r w:rsidRPr="00B35B83">
        <w:rPr>
          <w:rFonts w:ascii="Arial Narrow" w:hAnsi="Arial Narrow"/>
          <w:sz w:val="22"/>
          <w:szCs w:val="22"/>
        </w:rPr>
        <w:t>Risks of Transfusion</w:t>
      </w:r>
      <w:bookmarkEnd w:id="210"/>
      <w:bookmarkEnd w:id="211"/>
    </w:p>
    <w:p w14:paraId="05556C47" w14:textId="5CF9E609" w:rsidR="006C6E05" w:rsidRPr="00B35B83" w:rsidRDefault="00F531DE" w:rsidP="006C6E05">
      <w:pPr>
        <w:rPr>
          <w:rFonts w:ascii="Arial Narrow" w:hAnsi="Arial Narrow"/>
          <w:sz w:val="22"/>
          <w:szCs w:val="22"/>
        </w:rPr>
      </w:pPr>
      <w:r w:rsidRPr="00B35B83">
        <w:rPr>
          <w:rFonts w:ascii="Arial Narrow" w:hAnsi="Arial Narrow"/>
          <w:sz w:val="22"/>
          <w:szCs w:val="22"/>
        </w:rPr>
        <w:lastRenderedPageBreak/>
        <w:t>In some clinical situations, transfusion may be the only way to save life or rapidly improve a serious condition. However, before prescribing blood or blood products for a patient, it is always essential to weigh up the risks of transfusion against the risks of not transfusing.</w:t>
      </w:r>
      <w:r w:rsidR="00812A81" w:rsidRPr="00B35B83">
        <w:rPr>
          <w:rFonts w:ascii="Arial Narrow" w:hAnsi="Arial Narrow"/>
          <w:sz w:val="22"/>
          <w:szCs w:val="22"/>
        </w:rPr>
        <w:t xml:space="preserve"> </w:t>
      </w:r>
    </w:p>
    <w:p w14:paraId="2D374934" w14:textId="10AEE850" w:rsidR="00F531DE" w:rsidRPr="00B35B83" w:rsidRDefault="00F531DE" w:rsidP="00C42ACF">
      <w:pPr>
        <w:pStyle w:val="Heading3"/>
        <w:numPr>
          <w:ilvl w:val="1"/>
          <w:numId w:val="4"/>
        </w:numPr>
        <w:rPr>
          <w:rFonts w:ascii="Arial Narrow" w:hAnsi="Arial Narrow"/>
          <w:sz w:val="22"/>
          <w:szCs w:val="22"/>
        </w:rPr>
      </w:pPr>
      <w:bookmarkStart w:id="213" w:name="_Toc233807828"/>
      <w:bookmarkStart w:id="214" w:name="_Toc234846723"/>
      <w:r w:rsidRPr="00B35B83">
        <w:rPr>
          <w:rFonts w:ascii="Arial Narrow" w:hAnsi="Arial Narrow"/>
          <w:sz w:val="22"/>
          <w:szCs w:val="22"/>
        </w:rPr>
        <w:t>Red Cell Transfusion</w:t>
      </w:r>
      <w:bookmarkEnd w:id="213"/>
      <w:bookmarkEnd w:id="214"/>
      <w:r w:rsidRPr="00B35B83">
        <w:rPr>
          <w:rFonts w:ascii="Arial Narrow" w:hAnsi="Arial Narrow"/>
          <w:sz w:val="22"/>
          <w:szCs w:val="22"/>
        </w:rPr>
        <w:t xml:space="preserve"> </w:t>
      </w:r>
    </w:p>
    <w:p w14:paraId="031DC2B4" w14:textId="50674FD9" w:rsidR="0062476D" w:rsidRPr="00B35B83" w:rsidRDefault="0062476D" w:rsidP="00C42ACF">
      <w:pPr>
        <w:pStyle w:val="ListParagraph"/>
        <w:numPr>
          <w:ilvl w:val="0"/>
          <w:numId w:val="24"/>
        </w:numPr>
        <w:rPr>
          <w:rFonts w:ascii="Arial Narrow" w:hAnsi="Arial Narrow"/>
          <w:sz w:val="22"/>
          <w:szCs w:val="22"/>
        </w:rPr>
      </w:pPr>
      <w:r w:rsidRPr="00B35B83">
        <w:rPr>
          <w:rFonts w:ascii="Arial Narrow" w:hAnsi="Arial Narrow"/>
          <w:sz w:val="22"/>
          <w:szCs w:val="22"/>
        </w:rPr>
        <w:t>The transfusion of red cell products carries a risk of serious haemolytic transfusion reactions.</w:t>
      </w:r>
    </w:p>
    <w:p w14:paraId="27C334E1" w14:textId="4DB29A5E" w:rsidR="0062476D" w:rsidRPr="00B35B83" w:rsidRDefault="0062476D" w:rsidP="00C42ACF">
      <w:pPr>
        <w:pStyle w:val="ListParagraph"/>
        <w:numPr>
          <w:ilvl w:val="0"/>
          <w:numId w:val="24"/>
        </w:numPr>
        <w:rPr>
          <w:rFonts w:ascii="Arial Narrow" w:hAnsi="Arial Narrow"/>
          <w:sz w:val="22"/>
          <w:szCs w:val="22"/>
        </w:rPr>
      </w:pPr>
      <w:r w:rsidRPr="00B35B83">
        <w:rPr>
          <w:rFonts w:ascii="Arial Narrow" w:hAnsi="Arial Narrow"/>
          <w:sz w:val="22"/>
          <w:szCs w:val="22"/>
        </w:rPr>
        <w:t>Blood products can transmit infectious agents, including HIV, hepatitis B, hepatitis C, syphilis, malaria and Chagas disease to the recipient.</w:t>
      </w:r>
    </w:p>
    <w:p w14:paraId="727079CC" w14:textId="003F0E82" w:rsidR="00F531DE" w:rsidRPr="00B35B83" w:rsidRDefault="0062476D" w:rsidP="00C42ACF">
      <w:pPr>
        <w:pStyle w:val="ListParagraph"/>
        <w:numPr>
          <w:ilvl w:val="0"/>
          <w:numId w:val="24"/>
        </w:numPr>
        <w:rPr>
          <w:rFonts w:ascii="Arial Narrow" w:hAnsi="Arial Narrow"/>
          <w:sz w:val="22"/>
          <w:szCs w:val="22"/>
        </w:rPr>
      </w:pPr>
      <w:r w:rsidRPr="00B35B83">
        <w:rPr>
          <w:rFonts w:ascii="Arial Narrow" w:hAnsi="Arial Narrow"/>
          <w:sz w:val="22"/>
          <w:szCs w:val="22"/>
        </w:rPr>
        <w:t>Any blood product can become contaminated with bacteria and very dangerous if it is manufactured or stored incorrectly.</w:t>
      </w:r>
    </w:p>
    <w:p w14:paraId="7356EF02" w14:textId="58AD468C" w:rsidR="0062476D" w:rsidRPr="00B35B83" w:rsidRDefault="0062476D" w:rsidP="00C42ACF">
      <w:pPr>
        <w:pStyle w:val="Heading3"/>
        <w:numPr>
          <w:ilvl w:val="1"/>
          <w:numId w:val="4"/>
        </w:numPr>
        <w:rPr>
          <w:rFonts w:ascii="Arial Narrow" w:hAnsi="Arial Narrow"/>
          <w:sz w:val="22"/>
          <w:szCs w:val="22"/>
        </w:rPr>
      </w:pPr>
      <w:bookmarkStart w:id="215" w:name="_Toc233807829"/>
      <w:bookmarkStart w:id="216" w:name="_Toc234846724"/>
      <w:r w:rsidRPr="00B35B83">
        <w:rPr>
          <w:rFonts w:ascii="Arial Narrow" w:hAnsi="Arial Narrow"/>
          <w:sz w:val="22"/>
          <w:szCs w:val="22"/>
        </w:rPr>
        <w:t>Plasma Transfusion</w:t>
      </w:r>
      <w:bookmarkEnd w:id="215"/>
      <w:bookmarkEnd w:id="216"/>
    </w:p>
    <w:p w14:paraId="6CCACBBD" w14:textId="4597EB93" w:rsidR="00A36B12" w:rsidRPr="00B35B83" w:rsidRDefault="00A36B12" w:rsidP="00C42ACF">
      <w:pPr>
        <w:pStyle w:val="ListParagraph"/>
        <w:numPr>
          <w:ilvl w:val="0"/>
          <w:numId w:val="25"/>
        </w:numPr>
        <w:rPr>
          <w:rFonts w:ascii="Arial Narrow" w:hAnsi="Arial Narrow"/>
          <w:sz w:val="22"/>
          <w:szCs w:val="22"/>
        </w:rPr>
      </w:pPr>
      <w:r w:rsidRPr="00B35B83">
        <w:rPr>
          <w:rFonts w:ascii="Arial Narrow" w:hAnsi="Arial Narrow"/>
          <w:sz w:val="22"/>
          <w:szCs w:val="22"/>
        </w:rPr>
        <w:t>Plasma can transmit most of the infections present in whole blood.</w:t>
      </w:r>
    </w:p>
    <w:p w14:paraId="3AF70BF2" w14:textId="498A1D44" w:rsidR="00A36B12" w:rsidRPr="00B35B83" w:rsidRDefault="00A36B12" w:rsidP="00C42ACF">
      <w:pPr>
        <w:pStyle w:val="ListParagraph"/>
        <w:numPr>
          <w:ilvl w:val="0"/>
          <w:numId w:val="25"/>
        </w:numPr>
        <w:rPr>
          <w:rFonts w:ascii="Arial Narrow" w:hAnsi="Arial Narrow"/>
          <w:sz w:val="22"/>
          <w:szCs w:val="22"/>
        </w:rPr>
      </w:pPr>
      <w:r w:rsidRPr="00B35B83">
        <w:rPr>
          <w:rFonts w:ascii="Arial Narrow" w:hAnsi="Arial Narrow"/>
          <w:sz w:val="22"/>
          <w:szCs w:val="22"/>
        </w:rPr>
        <w:t>Plasma can also cause transfusion reactions.</w:t>
      </w:r>
    </w:p>
    <w:p w14:paraId="4383D49D" w14:textId="2D1D1EE8" w:rsidR="0062476D" w:rsidRPr="00B35B83" w:rsidRDefault="00A36B12" w:rsidP="00C42ACF">
      <w:pPr>
        <w:pStyle w:val="ListParagraph"/>
        <w:numPr>
          <w:ilvl w:val="0"/>
          <w:numId w:val="25"/>
        </w:numPr>
        <w:rPr>
          <w:rFonts w:ascii="Arial Narrow" w:hAnsi="Arial Narrow"/>
          <w:sz w:val="22"/>
          <w:szCs w:val="22"/>
        </w:rPr>
      </w:pPr>
      <w:r w:rsidRPr="00B35B83">
        <w:rPr>
          <w:rFonts w:ascii="Arial Narrow" w:hAnsi="Arial Narrow"/>
          <w:sz w:val="22"/>
          <w:szCs w:val="22"/>
        </w:rPr>
        <w:t>There are few clear clinical indications for plasma transfusion. The risks very often outweigh any possible benefit to the patient.</w:t>
      </w:r>
    </w:p>
    <w:p w14:paraId="49B3464A" w14:textId="4EB97CB3" w:rsidR="00A36B12" w:rsidRPr="00B35B83" w:rsidRDefault="00A36B12" w:rsidP="00C42ACF">
      <w:pPr>
        <w:pStyle w:val="Heading3"/>
        <w:numPr>
          <w:ilvl w:val="1"/>
          <w:numId w:val="4"/>
        </w:numPr>
        <w:rPr>
          <w:rFonts w:ascii="Arial Narrow" w:hAnsi="Arial Narrow"/>
          <w:sz w:val="22"/>
          <w:szCs w:val="22"/>
        </w:rPr>
      </w:pPr>
      <w:bookmarkStart w:id="217" w:name="_Toc233807830"/>
      <w:bookmarkStart w:id="218" w:name="_Toc234846725"/>
      <w:r w:rsidRPr="00B35B83">
        <w:rPr>
          <w:rFonts w:ascii="Arial Narrow" w:hAnsi="Arial Narrow"/>
          <w:sz w:val="22"/>
          <w:szCs w:val="22"/>
        </w:rPr>
        <w:t>Blood Safety</w:t>
      </w:r>
      <w:bookmarkEnd w:id="217"/>
      <w:bookmarkEnd w:id="218"/>
      <w:r w:rsidRPr="00B35B83">
        <w:rPr>
          <w:rFonts w:ascii="Arial Narrow" w:hAnsi="Arial Narrow"/>
          <w:sz w:val="22"/>
          <w:szCs w:val="22"/>
        </w:rPr>
        <w:t xml:space="preserve"> </w:t>
      </w:r>
    </w:p>
    <w:p w14:paraId="6CD3F0F5" w14:textId="77777777" w:rsidR="003F2AF7" w:rsidRPr="00B35B83" w:rsidRDefault="003F2AF7" w:rsidP="003F2AF7">
      <w:pPr>
        <w:rPr>
          <w:rFonts w:ascii="Arial Narrow" w:hAnsi="Arial Narrow"/>
          <w:sz w:val="22"/>
          <w:szCs w:val="22"/>
        </w:rPr>
      </w:pPr>
      <w:r w:rsidRPr="00B35B83">
        <w:rPr>
          <w:rFonts w:ascii="Arial Narrow" w:hAnsi="Arial Narrow"/>
          <w:sz w:val="22"/>
          <w:szCs w:val="22"/>
        </w:rPr>
        <w:t>The quality and safety of all blood and blood products must be assured throughout the process from the selection of blood donors through to their administration to the patient. This requires:</w:t>
      </w:r>
    </w:p>
    <w:p w14:paraId="19CFDBD2" w14:textId="0BBE7236" w:rsidR="003F2AF7" w:rsidRPr="00B35B83" w:rsidRDefault="003F2AF7" w:rsidP="00C42ACF">
      <w:pPr>
        <w:pStyle w:val="ListParagraph"/>
        <w:numPr>
          <w:ilvl w:val="0"/>
          <w:numId w:val="26"/>
        </w:numPr>
        <w:rPr>
          <w:rFonts w:ascii="Arial Narrow" w:hAnsi="Arial Narrow"/>
          <w:sz w:val="22"/>
          <w:szCs w:val="22"/>
        </w:rPr>
      </w:pPr>
      <w:r w:rsidRPr="00B35B83">
        <w:rPr>
          <w:rFonts w:ascii="Arial Narrow" w:hAnsi="Arial Narrow"/>
          <w:sz w:val="22"/>
          <w:szCs w:val="22"/>
        </w:rPr>
        <w:t>The establishment of a well-organized blood transfusion service with quality systems in all areas.</w:t>
      </w:r>
    </w:p>
    <w:p w14:paraId="5630C1A8" w14:textId="14D18088" w:rsidR="003F2AF7" w:rsidRPr="00B35B83" w:rsidRDefault="003F2AF7" w:rsidP="00C42ACF">
      <w:pPr>
        <w:pStyle w:val="ListParagraph"/>
        <w:numPr>
          <w:ilvl w:val="0"/>
          <w:numId w:val="26"/>
        </w:numPr>
        <w:rPr>
          <w:rFonts w:ascii="Arial Narrow" w:hAnsi="Arial Narrow"/>
          <w:sz w:val="22"/>
          <w:szCs w:val="22"/>
        </w:rPr>
      </w:pPr>
      <w:r w:rsidRPr="00B35B83">
        <w:rPr>
          <w:rFonts w:ascii="Arial Narrow" w:hAnsi="Arial Narrow"/>
          <w:sz w:val="22"/>
          <w:szCs w:val="22"/>
        </w:rPr>
        <w:t>The collection of blood only from voluntary non-remunerated donors from low-risk populations and rigorous procedures for donor selection.</w:t>
      </w:r>
    </w:p>
    <w:p w14:paraId="278236FB" w14:textId="78B03DFB" w:rsidR="003F2AF7" w:rsidRPr="00B35B83" w:rsidRDefault="003F2AF7" w:rsidP="00C42ACF">
      <w:pPr>
        <w:pStyle w:val="ListParagraph"/>
        <w:numPr>
          <w:ilvl w:val="0"/>
          <w:numId w:val="26"/>
        </w:numPr>
        <w:rPr>
          <w:rFonts w:ascii="Arial Narrow" w:hAnsi="Arial Narrow"/>
          <w:sz w:val="22"/>
          <w:szCs w:val="22"/>
        </w:rPr>
      </w:pPr>
      <w:r w:rsidRPr="00B35B83">
        <w:rPr>
          <w:rFonts w:ascii="Arial Narrow" w:hAnsi="Arial Narrow"/>
          <w:sz w:val="22"/>
          <w:szCs w:val="22"/>
        </w:rPr>
        <w:t>The screening of all donated blood for transfusion-transmissible infections: HIV, hepatitis viruses, syphilis and, where appropriate, other infectious agents, such as Chagas disease</w:t>
      </w:r>
    </w:p>
    <w:p w14:paraId="4983F2B5" w14:textId="0B96B7EE" w:rsidR="003F2AF7" w:rsidRPr="00B35B83" w:rsidRDefault="003F2AF7" w:rsidP="00C42ACF">
      <w:pPr>
        <w:pStyle w:val="ListParagraph"/>
        <w:numPr>
          <w:ilvl w:val="0"/>
          <w:numId w:val="26"/>
        </w:numPr>
        <w:rPr>
          <w:rFonts w:ascii="Arial Narrow" w:hAnsi="Arial Narrow"/>
          <w:sz w:val="22"/>
          <w:szCs w:val="22"/>
        </w:rPr>
      </w:pPr>
      <w:r w:rsidRPr="00B35B83">
        <w:rPr>
          <w:rFonts w:ascii="Arial Narrow" w:hAnsi="Arial Narrow"/>
          <w:sz w:val="22"/>
          <w:szCs w:val="22"/>
        </w:rPr>
        <w:t>and malaria.</w:t>
      </w:r>
    </w:p>
    <w:p w14:paraId="6602D415" w14:textId="7BD1F4E9" w:rsidR="003F2AF7" w:rsidRPr="00B35B83" w:rsidRDefault="003F2AF7" w:rsidP="00C42ACF">
      <w:pPr>
        <w:pStyle w:val="ListParagraph"/>
        <w:numPr>
          <w:ilvl w:val="0"/>
          <w:numId w:val="26"/>
        </w:numPr>
        <w:rPr>
          <w:rFonts w:ascii="Arial Narrow" w:hAnsi="Arial Narrow"/>
          <w:sz w:val="22"/>
          <w:szCs w:val="22"/>
        </w:rPr>
      </w:pPr>
      <w:r w:rsidRPr="00B35B83">
        <w:rPr>
          <w:rFonts w:ascii="Arial Narrow" w:hAnsi="Arial Narrow"/>
          <w:sz w:val="22"/>
          <w:szCs w:val="22"/>
        </w:rPr>
        <w:t>Good laboratory practice in all aspects of blood grouping, compatibility testing, component preparation and the storage and transportation of blood and blood products.</w:t>
      </w:r>
    </w:p>
    <w:p w14:paraId="1EEF3E1A" w14:textId="6D12F220" w:rsidR="00A36B12" w:rsidRPr="00B35B83" w:rsidRDefault="003F2AF7" w:rsidP="00C42ACF">
      <w:pPr>
        <w:pStyle w:val="ListParagraph"/>
        <w:numPr>
          <w:ilvl w:val="0"/>
          <w:numId w:val="26"/>
        </w:numPr>
        <w:rPr>
          <w:rFonts w:ascii="Arial Narrow" w:hAnsi="Arial Narrow"/>
          <w:sz w:val="22"/>
          <w:szCs w:val="22"/>
        </w:rPr>
      </w:pPr>
      <w:r w:rsidRPr="00B35B83">
        <w:rPr>
          <w:rFonts w:ascii="Arial Narrow" w:hAnsi="Arial Narrow"/>
          <w:sz w:val="22"/>
          <w:szCs w:val="22"/>
        </w:rPr>
        <w:t>A reduction in unnecessary transfusions through the appropriate clinical use of blood and blood products, and the use of simple alternatives to transfusion, wherever possible.</w:t>
      </w:r>
    </w:p>
    <w:p w14:paraId="1DDAB5DE" w14:textId="1861D404" w:rsidR="003F2AF7" w:rsidRPr="00B35B83" w:rsidRDefault="003F2AF7" w:rsidP="00C42ACF">
      <w:pPr>
        <w:pStyle w:val="Heading3"/>
        <w:numPr>
          <w:ilvl w:val="1"/>
          <w:numId w:val="4"/>
        </w:numPr>
        <w:rPr>
          <w:rFonts w:ascii="Arial Narrow" w:hAnsi="Arial Narrow"/>
          <w:sz w:val="22"/>
          <w:szCs w:val="22"/>
        </w:rPr>
      </w:pPr>
      <w:bookmarkStart w:id="219" w:name="_Toc233807831"/>
      <w:bookmarkStart w:id="220" w:name="_Toc234846726"/>
      <w:r w:rsidRPr="00B35B83">
        <w:rPr>
          <w:rFonts w:ascii="Arial Narrow" w:hAnsi="Arial Narrow"/>
          <w:sz w:val="22"/>
          <w:szCs w:val="22"/>
        </w:rPr>
        <w:t>Blood Group Compatibility</w:t>
      </w:r>
      <w:bookmarkEnd w:id="219"/>
      <w:bookmarkEnd w:id="220"/>
      <w:r w:rsidRPr="00B35B83">
        <w:rPr>
          <w:rFonts w:ascii="Arial Narrow" w:hAnsi="Arial Narrow"/>
          <w:sz w:val="22"/>
          <w:szCs w:val="22"/>
        </w:rPr>
        <w:t xml:space="preserve"> </w:t>
      </w:r>
    </w:p>
    <w:p w14:paraId="5CE55E5A" w14:textId="716112F6" w:rsidR="00345DD7" w:rsidRPr="00141DBB" w:rsidRDefault="00345DD7" w:rsidP="00345DD7">
      <w:pPr>
        <w:rPr>
          <w:rFonts w:ascii="Arial Narrow" w:hAnsi="Arial Narrow"/>
          <w:sz w:val="22"/>
          <w:szCs w:val="22"/>
        </w:rPr>
      </w:pPr>
      <w:r w:rsidRPr="00B35B83">
        <w:rPr>
          <w:rFonts w:ascii="Arial Narrow" w:hAnsi="Arial Narrow"/>
          <w:sz w:val="22"/>
          <w:szCs w:val="22"/>
        </w:rPr>
        <w:t xml:space="preserve">For safe transfusion practice compatible blood must be given. When a transfusion is given, it is preferable that patients receive blood of the same ABO and Rh (D) group, however in an emergency, if the required red cell blood </w:t>
      </w:r>
      <w:r w:rsidRPr="00141DBB">
        <w:rPr>
          <w:rFonts w:ascii="Arial Narrow" w:hAnsi="Arial Narrow"/>
          <w:sz w:val="22"/>
          <w:szCs w:val="22"/>
        </w:rPr>
        <w:t xml:space="preserve">group is unavailable, a patient may be given other red cell groups as shown below. </w:t>
      </w:r>
    </w:p>
    <w:p w14:paraId="7EC4C0F1" w14:textId="091EB239" w:rsidR="007701C3" w:rsidRPr="00141DBB" w:rsidRDefault="00141DBB" w:rsidP="00B35B83">
      <w:pPr>
        <w:rPr>
          <w:rFonts w:ascii="Arial Narrow" w:hAnsi="Arial Narrow"/>
          <w:sz w:val="22"/>
          <w:szCs w:val="22"/>
        </w:rPr>
      </w:pPr>
      <w:r w:rsidRPr="00141DBB">
        <w:rPr>
          <w:rFonts w:ascii="Arial Narrow" w:hAnsi="Arial Narrow"/>
          <w:sz w:val="22"/>
          <w:szCs w:val="22"/>
        </w:rPr>
        <w:t xml:space="preserve">Red cell compatibility chart: </w:t>
      </w:r>
    </w:p>
    <w:p w14:paraId="52A95C21" w14:textId="3F43E3C6" w:rsidR="007701C3" w:rsidRPr="00B35B83" w:rsidRDefault="00EB1338" w:rsidP="00345DD7">
      <w:pPr>
        <w:rPr>
          <w:rFonts w:ascii="Arial Narrow" w:hAnsi="Arial Narrow"/>
          <w:sz w:val="22"/>
          <w:szCs w:val="22"/>
        </w:rPr>
      </w:pPr>
      <w:r w:rsidRPr="00B35B83">
        <w:rPr>
          <w:rFonts w:ascii="Arial Narrow" w:hAnsi="Arial Narrow"/>
          <w:noProof/>
          <w:sz w:val="22"/>
          <w:szCs w:val="22"/>
        </w:rPr>
        <w:lastRenderedPageBreak/>
        <w:drawing>
          <wp:inline distT="0" distB="0" distL="0" distR="0" wp14:anchorId="6E4E7C5B" wp14:editId="6B473F55">
            <wp:extent cx="3624579" cy="1423988"/>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53290" cy="1435268"/>
                    </a:xfrm>
                    <a:prstGeom prst="rect">
                      <a:avLst/>
                    </a:prstGeom>
                    <a:noFill/>
                    <a:ln>
                      <a:noFill/>
                    </a:ln>
                  </pic:spPr>
                </pic:pic>
              </a:graphicData>
            </a:graphic>
          </wp:inline>
        </w:drawing>
      </w:r>
    </w:p>
    <w:p w14:paraId="3559F706" w14:textId="634FA32E" w:rsidR="007701C3" w:rsidRPr="00B35B83" w:rsidRDefault="00F07280" w:rsidP="00345DD7">
      <w:pPr>
        <w:rPr>
          <w:rFonts w:ascii="Arial Narrow" w:hAnsi="Arial Narrow"/>
          <w:sz w:val="22"/>
          <w:szCs w:val="22"/>
        </w:rPr>
      </w:pPr>
      <w:r w:rsidRPr="00B35B83">
        <w:rPr>
          <w:rFonts w:ascii="Arial Narrow" w:hAnsi="Arial Narrow"/>
          <w:noProof/>
          <w:sz w:val="22"/>
          <w:szCs w:val="22"/>
        </w:rPr>
        <w:drawing>
          <wp:inline distT="0" distB="0" distL="0" distR="0" wp14:anchorId="5D075FBA" wp14:editId="5A611B91">
            <wp:extent cx="3600450" cy="237783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22785" cy="2392588"/>
                    </a:xfrm>
                    <a:prstGeom prst="rect">
                      <a:avLst/>
                    </a:prstGeom>
                    <a:noFill/>
                    <a:ln>
                      <a:noFill/>
                    </a:ln>
                  </pic:spPr>
                </pic:pic>
              </a:graphicData>
            </a:graphic>
          </wp:inline>
        </w:drawing>
      </w:r>
    </w:p>
    <w:p w14:paraId="7A2F807A" w14:textId="602F8AFA" w:rsidR="00041F22" w:rsidRPr="00B35B83" w:rsidRDefault="000D5FE8" w:rsidP="00345DD7">
      <w:pPr>
        <w:rPr>
          <w:rFonts w:ascii="Arial Narrow" w:hAnsi="Arial Narrow"/>
          <w:sz w:val="22"/>
          <w:szCs w:val="22"/>
        </w:rPr>
      </w:pPr>
      <w:r w:rsidRPr="00B35B83">
        <w:rPr>
          <w:rFonts w:ascii="Arial Narrow" w:hAnsi="Arial Narrow"/>
          <w:sz w:val="22"/>
          <w:szCs w:val="22"/>
        </w:rPr>
        <w:t xml:space="preserve">Please see Annexure 1 for details about </w:t>
      </w:r>
      <w:r w:rsidR="00E57023" w:rsidRPr="00B35B83">
        <w:rPr>
          <w:rFonts w:ascii="Arial Narrow" w:hAnsi="Arial Narrow"/>
          <w:sz w:val="22"/>
          <w:szCs w:val="22"/>
        </w:rPr>
        <w:t xml:space="preserve">blood transfusion adverse reactions. </w:t>
      </w:r>
    </w:p>
    <w:p w14:paraId="3F1716E6" w14:textId="4264A094" w:rsidR="00B14676" w:rsidRPr="00B35B83" w:rsidRDefault="007577A8" w:rsidP="00C42ACF">
      <w:pPr>
        <w:pStyle w:val="Heading3"/>
        <w:numPr>
          <w:ilvl w:val="1"/>
          <w:numId w:val="4"/>
        </w:numPr>
        <w:spacing w:before="0"/>
        <w:rPr>
          <w:rFonts w:ascii="Arial Narrow" w:hAnsi="Arial Narrow"/>
          <w:sz w:val="22"/>
          <w:szCs w:val="22"/>
        </w:rPr>
      </w:pPr>
      <w:bookmarkStart w:id="221" w:name="_Toc234846727"/>
      <w:bookmarkStart w:id="222" w:name="_Toc233807832"/>
      <w:r w:rsidRPr="00B35B83">
        <w:rPr>
          <w:rFonts w:ascii="Arial Narrow" w:hAnsi="Arial Narrow"/>
          <w:sz w:val="22"/>
          <w:szCs w:val="22"/>
        </w:rPr>
        <w:t>BLOOD DONATION</w:t>
      </w:r>
      <w:bookmarkEnd w:id="221"/>
      <w:r w:rsidRPr="00B35B83">
        <w:rPr>
          <w:rFonts w:ascii="Arial Narrow" w:hAnsi="Arial Narrow"/>
          <w:sz w:val="22"/>
          <w:szCs w:val="22"/>
        </w:rPr>
        <w:t xml:space="preserve"> </w:t>
      </w:r>
    </w:p>
    <w:p w14:paraId="29712283" w14:textId="01B95583" w:rsidR="00027199" w:rsidRPr="00B35B83" w:rsidRDefault="00834115" w:rsidP="00027199">
      <w:pPr>
        <w:rPr>
          <w:rFonts w:ascii="Arial Narrow" w:hAnsi="Arial Narrow"/>
          <w:sz w:val="22"/>
          <w:szCs w:val="22"/>
        </w:rPr>
      </w:pPr>
      <w:r w:rsidRPr="00B35B83">
        <w:rPr>
          <w:rFonts w:ascii="Arial Narrow" w:hAnsi="Arial Narrow"/>
          <w:sz w:val="22"/>
          <w:szCs w:val="22"/>
        </w:rPr>
        <w:t>Blood donation is a vital component of healthcare and plays an essential role in saving lives. A safe and adequate supply of donated blood ensures that hospitals can provide timely treatment for patients experiencing medical emergencies, undergoing surgery, or requiring ongoing transfusion therapy.</w:t>
      </w:r>
    </w:p>
    <w:p w14:paraId="3E123A1D" w14:textId="4FB78EE7" w:rsidR="00D12FD4" w:rsidRPr="00B35B83" w:rsidRDefault="00D12FD4" w:rsidP="00027199">
      <w:pPr>
        <w:rPr>
          <w:rFonts w:ascii="Arial Narrow" w:hAnsi="Arial Narrow"/>
          <w:sz w:val="22"/>
          <w:szCs w:val="22"/>
        </w:rPr>
      </w:pPr>
      <w:r w:rsidRPr="00B35B83">
        <w:rPr>
          <w:rFonts w:ascii="Arial Narrow" w:hAnsi="Arial Narrow"/>
          <w:sz w:val="22"/>
          <w:szCs w:val="22"/>
        </w:rPr>
        <w:t xml:space="preserve">VNH </w:t>
      </w:r>
      <w:r w:rsidR="0004426A" w:rsidRPr="00B35B83">
        <w:rPr>
          <w:rFonts w:ascii="Arial Narrow" w:hAnsi="Arial Narrow"/>
          <w:sz w:val="22"/>
          <w:szCs w:val="22"/>
        </w:rPr>
        <w:t>Hospital Laboratory</w:t>
      </w:r>
      <w:r w:rsidR="00F47B7C" w:rsidRPr="00B35B83">
        <w:rPr>
          <w:rFonts w:ascii="Arial Narrow" w:hAnsi="Arial Narrow"/>
          <w:sz w:val="22"/>
          <w:szCs w:val="22"/>
        </w:rPr>
        <w:t xml:space="preserve"> Blood Bank Department</w:t>
      </w:r>
      <w:r w:rsidR="0004426A" w:rsidRPr="00B35B83">
        <w:rPr>
          <w:rFonts w:ascii="Arial Narrow" w:hAnsi="Arial Narrow"/>
          <w:sz w:val="22"/>
          <w:szCs w:val="22"/>
        </w:rPr>
        <w:t xml:space="preserve"> Accept </w:t>
      </w:r>
      <w:r w:rsidR="000042E2" w:rsidRPr="00B35B83">
        <w:rPr>
          <w:rFonts w:ascii="Arial Narrow" w:hAnsi="Arial Narrow"/>
          <w:sz w:val="22"/>
          <w:szCs w:val="22"/>
        </w:rPr>
        <w:t xml:space="preserve">routine </w:t>
      </w:r>
      <w:r w:rsidR="0004426A" w:rsidRPr="00B35B83">
        <w:rPr>
          <w:rFonts w:ascii="Arial Narrow" w:hAnsi="Arial Narrow"/>
          <w:sz w:val="22"/>
          <w:szCs w:val="22"/>
        </w:rPr>
        <w:t>blood donors</w:t>
      </w:r>
      <w:r w:rsidR="000527B0" w:rsidRPr="00B35B83">
        <w:rPr>
          <w:rFonts w:ascii="Arial Narrow" w:hAnsi="Arial Narrow"/>
          <w:sz w:val="22"/>
          <w:szCs w:val="22"/>
        </w:rPr>
        <w:t xml:space="preserve"> in week days</w:t>
      </w:r>
      <w:r w:rsidR="00F42F96" w:rsidRPr="00B35B83">
        <w:rPr>
          <w:rFonts w:ascii="Arial Narrow" w:hAnsi="Arial Narrow"/>
          <w:sz w:val="22"/>
          <w:szCs w:val="22"/>
        </w:rPr>
        <w:t>, emergency donors during weekends and conduct</w:t>
      </w:r>
      <w:r w:rsidR="00C23606" w:rsidRPr="00B35B83">
        <w:rPr>
          <w:rFonts w:ascii="Arial Narrow" w:hAnsi="Arial Narrow"/>
          <w:sz w:val="22"/>
          <w:szCs w:val="22"/>
        </w:rPr>
        <w:t>s</w:t>
      </w:r>
      <w:r w:rsidR="00F42F96" w:rsidRPr="00B35B83">
        <w:rPr>
          <w:rFonts w:ascii="Arial Narrow" w:hAnsi="Arial Narrow"/>
          <w:sz w:val="22"/>
          <w:szCs w:val="22"/>
        </w:rPr>
        <w:t xml:space="preserve"> mobile blood drive</w:t>
      </w:r>
      <w:r w:rsidR="00260971" w:rsidRPr="00B35B83">
        <w:rPr>
          <w:rFonts w:ascii="Arial Narrow" w:hAnsi="Arial Narrow"/>
          <w:sz w:val="22"/>
          <w:szCs w:val="22"/>
        </w:rPr>
        <w:t xml:space="preserve"> to business houses and NGO.</w:t>
      </w:r>
    </w:p>
    <w:p w14:paraId="2041F15F" w14:textId="77777777" w:rsidR="00156298" w:rsidRPr="00141DBB" w:rsidRDefault="00156298" w:rsidP="00AD4647">
      <w:pPr>
        <w:pStyle w:val="Heading3"/>
        <w:numPr>
          <w:ilvl w:val="1"/>
          <w:numId w:val="4"/>
        </w:numPr>
        <w:rPr>
          <w:rFonts w:ascii="Arial Narrow" w:hAnsi="Arial Narrow"/>
          <w:sz w:val="22"/>
          <w:szCs w:val="22"/>
        </w:rPr>
      </w:pPr>
      <w:bookmarkStart w:id="223" w:name="_Toc234846728"/>
      <w:r w:rsidRPr="00141DBB">
        <w:rPr>
          <w:rFonts w:ascii="Arial Narrow" w:hAnsi="Arial Narrow"/>
          <w:sz w:val="22"/>
          <w:szCs w:val="22"/>
        </w:rPr>
        <w:t>Donor Acceptance Criteria</w:t>
      </w:r>
      <w:bookmarkEnd w:id="223"/>
    </w:p>
    <w:p w14:paraId="1CD57DE4" w14:textId="77777777" w:rsidR="00156298" w:rsidRPr="00141DBB" w:rsidRDefault="00156298" w:rsidP="00AD4647">
      <w:pPr>
        <w:rPr>
          <w:rFonts w:ascii="Arial Narrow" w:hAnsi="Arial Narrow"/>
          <w:sz w:val="22"/>
          <w:szCs w:val="22"/>
        </w:rPr>
      </w:pPr>
      <w:r w:rsidRPr="00141DBB">
        <w:rPr>
          <w:rFonts w:ascii="Arial Narrow" w:hAnsi="Arial Narrow"/>
          <w:sz w:val="22"/>
          <w:szCs w:val="22"/>
        </w:rPr>
        <w:t>A donor may be accepted for blood donation if all of the following criteria are met:</w:t>
      </w:r>
    </w:p>
    <w:p w14:paraId="454B4608" w14:textId="087D1279"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Age</w:t>
      </w:r>
      <w:r w:rsidR="00AD4647" w:rsidRPr="00141DBB">
        <w:rPr>
          <w:rFonts w:ascii="Arial Narrow" w:hAnsi="Arial Narrow"/>
          <w:sz w:val="22"/>
          <w:szCs w:val="22"/>
        </w:rPr>
        <w:t>:</w:t>
      </w:r>
    </w:p>
    <w:p w14:paraId="162278BE" w14:textId="3F08EDBC" w:rsidR="003B3422"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Donor is between </w:t>
      </w:r>
      <w:r w:rsidRPr="00141DBB">
        <w:rPr>
          <w:rStyle w:val="Strong"/>
          <w:rFonts w:ascii="Arial Narrow" w:hAnsi="Arial Narrow"/>
          <w:sz w:val="22"/>
          <w:szCs w:val="22"/>
        </w:rPr>
        <w:t>18 and 6</w:t>
      </w:r>
      <w:r w:rsidR="00F47B7C" w:rsidRPr="00141DBB">
        <w:rPr>
          <w:rStyle w:val="Strong"/>
          <w:rFonts w:ascii="Arial Narrow" w:hAnsi="Arial Narrow"/>
          <w:sz w:val="22"/>
          <w:szCs w:val="22"/>
        </w:rPr>
        <w:t>0</w:t>
      </w:r>
      <w:r w:rsidRPr="00141DBB">
        <w:rPr>
          <w:rStyle w:val="Strong"/>
          <w:rFonts w:ascii="Arial Narrow" w:hAnsi="Arial Narrow"/>
          <w:sz w:val="22"/>
          <w:szCs w:val="22"/>
        </w:rPr>
        <w:t xml:space="preserve"> years</w:t>
      </w:r>
      <w:r w:rsidRPr="00141DBB">
        <w:rPr>
          <w:rFonts w:ascii="Arial Narrow" w:hAnsi="Arial Narrow"/>
          <w:sz w:val="22"/>
          <w:szCs w:val="22"/>
        </w:rPr>
        <w:t xml:space="preserve"> of age</w:t>
      </w:r>
      <w:r w:rsidR="00C23606" w:rsidRPr="00141DBB">
        <w:rPr>
          <w:rFonts w:ascii="Arial Narrow" w:hAnsi="Arial Narrow"/>
          <w:sz w:val="22"/>
          <w:szCs w:val="22"/>
        </w:rPr>
        <w:t xml:space="preserve"> - </w:t>
      </w:r>
      <w:r w:rsidRPr="00141DBB">
        <w:rPr>
          <w:rFonts w:ascii="Arial Narrow" w:hAnsi="Arial Narrow"/>
          <w:sz w:val="22"/>
          <w:szCs w:val="22"/>
        </w:rPr>
        <w:t xml:space="preserve">donors outside </w:t>
      </w:r>
      <w:r w:rsidR="00C23606" w:rsidRPr="00141DBB">
        <w:rPr>
          <w:rFonts w:ascii="Arial Narrow" w:hAnsi="Arial Narrow"/>
          <w:sz w:val="22"/>
          <w:szCs w:val="22"/>
        </w:rPr>
        <w:t xml:space="preserve">of </w:t>
      </w:r>
      <w:r w:rsidRPr="00141DBB">
        <w:rPr>
          <w:rFonts w:ascii="Arial Narrow" w:hAnsi="Arial Narrow"/>
          <w:sz w:val="22"/>
          <w:szCs w:val="22"/>
        </w:rPr>
        <w:t xml:space="preserve">this age range </w:t>
      </w:r>
      <w:r w:rsidR="003B3422" w:rsidRPr="00141DBB">
        <w:rPr>
          <w:rFonts w:ascii="Arial Narrow" w:hAnsi="Arial Narrow"/>
          <w:sz w:val="22"/>
          <w:szCs w:val="22"/>
        </w:rPr>
        <w:t>will not be accepted</w:t>
      </w:r>
    </w:p>
    <w:p w14:paraId="6C8B9A1A" w14:textId="76972D2F"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Body Weight</w:t>
      </w:r>
      <w:r w:rsidR="00C23606" w:rsidRPr="00141DBB">
        <w:rPr>
          <w:rFonts w:ascii="Arial Narrow" w:hAnsi="Arial Narrow"/>
          <w:sz w:val="22"/>
          <w:szCs w:val="22"/>
        </w:rPr>
        <w:t xml:space="preserve"> - m</w:t>
      </w:r>
      <w:r w:rsidRPr="00141DBB">
        <w:rPr>
          <w:rFonts w:ascii="Arial Narrow" w:hAnsi="Arial Narrow"/>
          <w:sz w:val="22"/>
          <w:szCs w:val="22"/>
        </w:rPr>
        <w:t xml:space="preserve">inimum body weight of </w:t>
      </w:r>
      <w:r w:rsidRPr="00141DBB">
        <w:rPr>
          <w:rStyle w:val="Strong"/>
          <w:rFonts w:ascii="Arial Narrow" w:hAnsi="Arial Narrow"/>
          <w:sz w:val="22"/>
          <w:szCs w:val="22"/>
        </w:rPr>
        <w:t>50 kg</w:t>
      </w:r>
      <w:r w:rsidRPr="00141DBB">
        <w:rPr>
          <w:rFonts w:ascii="Arial Narrow" w:hAnsi="Arial Narrow"/>
          <w:sz w:val="22"/>
          <w:szCs w:val="22"/>
        </w:rPr>
        <w:t xml:space="preserve"> for a standard 450 mL whole blood donation. </w:t>
      </w:r>
    </w:p>
    <w:p w14:paraId="42A3CECE" w14:textId="774E743F"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General Health</w:t>
      </w:r>
      <w:r w:rsidR="00AD4647" w:rsidRPr="00141DBB">
        <w:rPr>
          <w:rFonts w:ascii="Arial Narrow" w:hAnsi="Arial Narrow"/>
          <w:sz w:val="22"/>
          <w:szCs w:val="22"/>
        </w:rPr>
        <w:t xml:space="preserve">: </w:t>
      </w:r>
    </w:p>
    <w:p w14:paraId="67607162" w14:textId="65338249" w:rsidR="00AD4647" w:rsidRPr="00141DBB" w:rsidRDefault="00AD4647" w:rsidP="00B178C2">
      <w:pPr>
        <w:pStyle w:val="ListParagraph"/>
        <w:numPr>
          <w:ilvl w:val="1"/>
          <w:numId w:val="48"/>
        </w:numPr>
        <w:rPr>
          <w:rFonts w:ascii="Arial Narrow" w:hAnsi="Arial Narrow"/>
          <w:sz w:val="22"/>
          <w:szCs w:val="22"/>
        </w:rPr>
      </w:pPr>
      <w:r w:rsidRPr="00141DBB">
        <w:rPr>
          <w:rFonts w:ascii="Arial Narrow" w:hAnsi="Arial Narrow"/>
          <w:sz w:val="22"/>
          <w:szCs w:val="22"/>
        </w:rPr>
        <w:t>Good general health</w:t>
      </w:r>
    </w:p>
    <w:p w14:paraId="24042C3A" w14:textId="77777777" w:rsidR="00AD4647" w:rsidRPr="00141DBB" w:rsidRDefault="00AD4647"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Well on day of </w:t>
      </w:r>
      <w:r w:rsidR="00156298" w:rsidRPr="00141DBB">
        <w:rPr>
          <w:rFonts w:ascii="Arial Narrow" w:hAnsi="Arial Narrow"/>
          <w:sz w:val="22"/>
          <w:szCs w:val="22"/>
        </w:rPr>
        <w:t>donation</w:t>
      </w:r>
    </w:p>
    <w:p w14:paraId="3F5BBEE7" w14:textId="77777777" w:rsidR="00AD4647" w:rsidRPr="00141DBB" w:rsidRDefault="00AD4647" w:rsidP="00B178C2">
      <w:pPr>
        <w:pStyle w:val="ListParagraph"/>
        <w:numPr>
          <w:ilvl w:val="1"/>
          <w:numId w:val="48"/>
        </w:numPr>
        <w:rPr>
          <w:rFonts w:ascii="Arial Narrow" w:hAnsi="Arial Narrow"/>
          <w:sz w:val="22"/>
          <w:szCs w:val="22"/>
        </w:rPr>
      </w:pPr>
      <w:r w:rsidRPr="00141DBB">
        <w:rPr>
          <w:rFonts w:ascii="Arial Narrow" w:hAnsi="Arial Narrow"/>
          <w:sz w:val="22"/>
          <w:szCs w:val="22"/>
        </w:rPr>
        <w:t>F</w:t>
      </w:r>
      <w:r w:rsidR="00156298" w:rsidRPr="00141DBB">
        <w:rPr>
          <w:rFonts w:ascii="Arial Narrow" w:hAnsi="Arial Narrow"/>
          <w:sz w:val="22"/>
          <w:szCs w:val="22"/>
        </w:rPr>
        <w:t>ree from fever or signs of acute illness</w:t>
      </w:r>
    </w:p>
    <w:p w14:paraId="2E6AFBC3" w14:textId="77777777" w:rsidR="00AD4647" w:rsidRPr="00141DBB" w:rsidRDefault="00AD4647" w:rsidP="00B178C2">
      <w:pPr>
        <w:pStyle w:val="ListParagraph"/>
        <w:numPr>
          <w:ilvl w:val="1"/>
          <w:numId w:val="48"/>
        </w:numPr>
        <w:rPr>
          <w:rFonts w:ascii="Arial Narrow" w:hAnsi="Arial Narrow"/>
          <w:sz w:val="22"/>
          <w:szCs w:val="22"/>
        </w:rPr>
      </w:pPr>
      <w:r w:rsidRPr="00141DBB">
        <w:rPr>
          <w:rFonts w:ascii="Arial Narrow" w:hAnsi="Arial Narrow"/>
          <w:sz w:val="22"/>
          <w:szCs w:val="22"/>
        </w:rPr>
        <w:t>N</w:t>
      </w:r>
      <w:r w:rsidR="00156298" w:rsidRPr="00141DBB">
        <w:rPr>
          <w:rFonts w:ascii="Arial Narrow" w:hAnsi="Arial Narrow"/>
          <w:sz w:val="22"/>
          <w:szCs w:val="22"/>
        </w:rPr>
        <w:t>o active infection requiring medical treatment</w:t>
      </w:r>
    </w:p>
    <w:p w14:paraId="19641208" w14:textId="1488442B"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Haemoglobin Level</w:t>
      </w:r>
    </w:p>
    <w:p w14:paraId="2F147375" w14:textId="7777777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lastRenderedPageBreak/>
        <w:t xml:space="preserve">Female donors: </w:t>
      </w:r>
      <w:r w:rsidRPr="00141DBB">
        <w:rPr>
          <w:rStyle w:val="Strong"/>
          <w:rFonts w:ascii="Arial Narrow" w:hAnsi="Arial Narrow"/>
          <w:sz w:val="22"/>
          <w:szCs w:val="22"/>
        </w:rPr>
        <w:t>≥12.5 g/dL</w:t>
      </w:r>
      <w:r w:rsidRPr="00141DBB">
        <w:rPr>
          <w:rFonts w:ascii="Arial Narrow" w:hAnsi="Arial Narrow"/>
          <w:sz w:val="22"/>
          <w:szCs w:val="22"/>
        </w:rPr>
        <w:t xml:space="preserve"> </w:t>
      </w:r>
    </w:p>
    <w:p w14:paraId="3E9E0BF9" w14:textId="3EA7FEFD"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Male donors: </w:t>
      </w:r>
      <w:r w:rsidRPr="00141DBB">
        <w:rPr>
          <w:rStyle w:val="Strong"/>
          <w:rFonts w:ascii="Arial Narrow" w:hAnsi="Arial Narrow"/>
          <w:sz w:val="22"/>
          <w:szCs w:val="22"/>
        </w:rPr>
        <w:t>≥13.</w:t>
      </w:r>
      <w:r w:rsidR="009304B6" w:rsidRPr="00141DBB">
        <w:rPr>
          <w:rStyle w:val="Strong"/>
          <w:rFonts w:ascii="Arial Narrow" w:hAnsi="Arial Narrow"/>
          <w:sz w:val="22"/>
          <w:szCs w:val="22"/>
        </w:rPr>
        <w:t>5</w:t>
      </w:r>
      <w:r w:rsidRPr="00141DBB">
        <w:rPr>
          <w:rStyle w:val="Strong"/>
          <w:rFonts w:ascii="Arial Narrow" w:hAnsi="Arial Narrow"/>
          <w:sz w:val="22"/>
          <w:szCs w:val="22"/>
        </w:rPr>
        <w:t xml:space="preserve"> g/dL</w:t>
      </w:r>
      <w:r w:rsidRPr="00141DBB">
        <w:rPr>
          <w:rFonts w:ascii="Arial Narrow" w:hAnsi="Arial Narrow"/>
          <w:sz w:val="22"/>
          <w:szCs w:val="22"/>
        </w:rPr>
        <w:t xml:space="preserve"> </w:t>
      </w:r>
    </w:p>
    <w:p w14:paraId="6B43D3A0" w14:textId="77777777" w:rsidR="00AD4647"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Haemoglobin shall be assessed before donation using an approved screening method. </w:t>
      </w:r>
    </w:p>
    <w:p w14:paraId="795ED5D3" w14:textId="1FB7DA71"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Vital Signs</w:t>
      </w:r>
    </w:p>
    <w:p w14:paraId="52CCAEE5" w14:textId="35298383"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Blood pressure: </w:t>
      </w:r>
      <w:r w:rsidRPr="00141DBB">
        <w:rPr>
          <w:rStyle w:val="Strong"/>
          <w:rFonts w:ascii="Arial Narrow" w:hAnsi="Arial Narrow"/>
          <w:sz w:val="22"/>
          <w:szCs w:val="22"/>
        </w:rPr>
        <w:t>100–180 mmHg systolic</w:t>
      </w:r>
      <w:r w:rsidRPr="00141DBB">
        <w:rPr>
          <w:rFonts w:ascii="Arial Narrow" w:hAnsi="Arial Narrow"/>
          <w:sz w:val="22"/>
          <w:szCs w:val="22"/>
        </w:rPr>
        <w:t xml:space="preserve"> and </w:t>
      </w:r>
      <w:r w:rsidRPr="00141DBB">
        <w:rPr>
          <w:rStyle w:val="Strong"/>
          <w:rFonts w:ascii="Arial Narrow" w:hAnsi="Arial Narrow"/>
          <w:sz w:val="22"/>
          <w:szCs w:val="22"/>
        </w:rPr>
        <w:t>50–100 mmHg diastolic</w:t>
      </w:r>
    </w:p>
    <w:p w14:paraId="115E6827" w14:textId="60CDD0A6"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Pulse: </w:t>
      </w:r>
      <w:r w:rsidRPr="00141DBB">
        <w:rPr>
          <w:rStyle w:val="Strong"/>
          <w:rFonts w:ascii="Arial Narrow" w:hAnsi="Arial Narrow"/>
          <w:sz w:val="22"/>
          <w:szCs w:val="22"/>
        </w:rPr>
        <w:t>50–100 beats per minute</w:t>
      </w:r>
      <w:r w:rsidRPr="00141DBB">
        <w:rPr>
          <w:rFonts w:ascii="Arial Narrow" w:hAnsi="Arial Narrow"/>
          <w:sz w:val="22"/>
          <w:szCs w:val="22"/>
        </w:rPr>
        <w:t>, regular</w:t>
      </w:r>
    </w:p>
    <w:p w14:paraId="587956AB" w14:textId="77777777" w:rsidR="00AD4647" w:rsidRPr="00141DBB" w:rsidRDefault="00156298" w:rsidP="00B178C2">
      <w:pPr>
        <w:pStyle w:val="ListParagraph"/>
        <w:numPr>
          <w:ilvl w:val="1"/>
          <w:numId w:val="48"/>
        </w:numPr>
        <w:rPr>
          <w:rStyle w:val="Strong"/>
          <w:rFonts w:ascii="Arial Narrow" w:hAnsi="Arial Narrow"/>
          <w:b w:val="0"/>
          <w:bCs w:val="0"/>
          <w:sz w:val="22"/>
          <w:szCs w:val="22"/>
        </w:rPr>
      </w:pPr>
      <w:r w:rsidRPr="00141DBB">
        <w:rPr>
          <w:rFonts w:ascii="Arial Narrow" w:hAnsi="Arial Narrow"/>
          <w:sz w:val="22"/>
          <w:szCs w:val="22"/>
        </w:rPr>
        <w:t xml:space="preserve">Body temperature: </w:t>
      </w:r>
      <w:r w:rsidRPr="00141DBB">
        <w:rPr>
          <w:rStyle w:val="Strong"/>
          <w:rFonts w:ascii="Arial Narrow" w:hAnsi="Arial Narrow"/>
          <w:sz w:val="22"/>
          <w:szCs w:val="22"/>
        </w:rPr>
        <w:t>≤37.5°C</w:t>
      </w:r>
    </w:p>
    <w:p w14:paraId="1FAAEFC5" w14:textId="183F890C"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Medical History</w:t>
      </w:r>
    </w:p>
    <w:p w14:paraId="221BAA49" w14:textId="3CFFA212"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Complete the donor health questionnaire</w:t>
      </w:r>
    </w:p>
    <w:p w14:paraId="1A607DAD" w14:textId="35F9725E"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Pass the confidential medical interview </w:t>
      </w:r>
    </w:p>
    <w:p w14:paraId="02C21072" w14:textId="3DA55438"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Have no medical condition that may endanger the donor or recipient </w:t>
      </w:r>
    </w:p>
    <w:p w14:paraId="4CC10240" w14:textId="77777777" w:rsidR="00AD4647"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Not be taking medications that are considered unsuitable for blood donation</w:t>
      </w:r>
    </w:p>
    <w:p w14:paraId="411E71A8" w14:textId="5E17A926"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Infectious Disease Risk Assessment</w:t>
      </w:r>
    </w:p>
    <w:p w14:paraId="0780B4D1" w14:textId="7777777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No history or current evidence of blood-borne infectious diseases. </w:t>
      </w:r>
    </w:p>
    <w:p w14:paraId="6FA55B63" w14:textId="7777777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No high-risk behaviours associated with HIV, Hepatitis B, Hepatitis C, or other transfusion-transmissible infections. </w:t>
      </w:r>
    </w:p>
    <w:p w14:paraId="35AFDE46" w14:textId="563F0FF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No recent exposure requiring temporary deferral. </w:t>
      </w:r>
    </w:p>
    <w:p w14:paraId="15253109" w14:textId="77777777" w:rsidR="00AD4647" w:rsidRPr="00141DBB" w:rsidRDefault="00DF3E42" w:rsidP="00B178C2">
      <w:pPr>
        <w:pStyle w:val="ListParagraph"/>
        <w:numPr>
          <w:ilvl w:val="1"/>
          <w:numId w:val="48"/>
        </w:numPr>
        <w:rPr>
          <w:rFonts w:ascii="Arial Narrow" w:hAnsi="Arial Narrow"/>
          <w:sz w:val="22"/>
          <w:szCs w:val="22"/>
        </w:rPr>
      </w:pPr>
      <w:r w:rsidRPr="00141DBB">
        <w:rPr>
          <w:rFonts w:ascii="Arial Narrow" w:hAnsi="Arial Narrow"/>
          <w:sz w:val="22"/>
          <w:szCs w:val="22"/>
        </w:rPr>
        <w:t>Tempora</w:t>
      </w:r>
      <w:r w:rsidR="00F70371" w:rsidRPr="00141DBB">
        <w:rPr>
          <w:rFonts w:ascii="Arial Narrow" w:hAnsi="Arial Narrow"/>
          <w:sz w:val="22"/>
          <w:szCs w:val="22"/>
        </w:rPr>
        <w:t>ry deferral will apply to donors</w:t>
      </w:r>
      <w:r w:rsidR="00306C43" w:rsidRPr="00141DBB">
        <w:rPr>
          <w:rFonts w:ascii="Arial Narrow" w:hAnsi="Arial Narrow"/>
          <w:sz w:val="22"/>
          <w:szCs w:val="22"/>
        </w:rPr>
        <w:t xml:space="preserve"> </w:t>
      </w:r>
      <w:r w:rsidR="00AD4647" w:rsidRPr="00141DBB">
        <w:rPr>
          <w:rFonts w:ascii="Arial Narrow" w:hAnsi="Arial Narrow"/>
          <w:sz w:val="22"/>
          <w:szCs w:val="22"/>
        </w:rPr>
        <w:t>t</w:t>
      </w:r>
      <w:r w:rsidR="00BC4B80" w:rsidRPr="00141DBB">
        <w:rPr>
          <w:rFonts w:ascii="Arial Narrow" w:hAnsi="Arial Narrow"/>
          <w:sz w:val="22"/>
          <w:szCs w:val="22"/>
        </w:rPr>
        <w:t>ravel</w:t>
      </w:r>
      <w:r w:rsidR="00306C43" w:rsidRPr="00141DBB">
        <w:rPr>
          <w:rFonts w:ascii="Arial Narrow" w:hAnsi="Arial Narrow"/>
          <w:sz w:val="22"/>
          <w:szCs w:val="22"/>
        </w:rPr>
        <w:t>ing</w:t>
      </w:r>
      <w:r w:rsidR="00BC4B80" w:rsidRPr="00141DBB">
        <w:rPr>
          <w:rFonts w:ascii="Arial Narrow" w:hAnsi="Arial Narrow"/>
          <w:sz w:val="22"/>
          <w:szCs w:val="22"/>
        </w:rPr>
        <w:t xml:space="preserve"> to an area experiencing outbreaks of diseases that may be transmitted through blood (e.g., </w:t>
      </w:r>
      <w:r w:rsidR="00B66EC4" w:rsidRPr="00141DBB">
        <w:rPr>
          <w:rFonts w:ascii="Arial Narrow" w:hAnsi="Arial Narrow"/>
          <w:sz w:val="22"/>
          <w:szCs w:val="22"/>
        </w:rPr>
        <w:t xml:space="preserve">HIV, Malaria, </w:t>
      </w:r>
      <w:r w:rsidR="00BC4B80" w:rsidRPr="00141DBB">
        <w:rPr>
          <w:rFonts w:ascii="Arial Narrow" w:hAnsi="Arial Narrow"/>
          <w:sz w:val="22"/>
          <w:szCs w:val="22"/>
        </w:rPr>
        <w:t>dengue, Zika virus, chikungunya, or other emerging infections)</w:t>
      </w:r>
    </w:p>
    <w:p w14:paraId="36EF0044" w14:textId="4F01DA6C"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Pregnancy and Breastfeeding</w:t>
      </w:r>
    </w:p>
    <w:p w14:paraId="09EA0C92" w14:textId="68BF50F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Pregnant women shall not donate blood</w:t>
      </w:r>
    </w:p>
    <w:p w14:paraId="5639A529" w14:textId="77777777" w:rsidR="00AD4647"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Breastfeeding mothers should only donate after the recommended postpartum period in accordance with national guidelines</w:t>
      </w:r>
    </w:p>
    <w:p w14:paraId="1E819E10" w14:textId="18E64D8C"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Donation Interval</w:t>
      </w:r>
    </w:p>
    <w:p w14:paraId="22D36E92" w14:textId="1897C6FD" w:rsidR="00AD4647" w:rsidRPr="00141DBB" w:rsidRDefault="00AD4647"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Minimum interval between donations: </w:t>
      </w:r>
    </w:p>
    <w:p w14:paraId="0D8D7F25" w14:textId="03E5AEC5" w:rsidR="00AD4647" w:rsidRPr="00141DBB" w:rsidRDefault="00156298" w:rsidP="00B178C2">
      <w:pPr>
        <w:pStyle w:val="ListParagraph"/>
        <w:numPr>
          <w:ilvl w:val="2"/>
          <w:numId w:val="48"/>
        </w:numPr>
        <w:rPr>
          <w:rFonts w:ascii="Arial Narrow" w:hAnsi="Arial Narrow"/>
          <w:sz w:val="22"/>
          <w:szCs w:val="22"/>
        </w:rPr>
      </w:pPr>
      <w:r w:rsidRPr="00141DBB">
        <w:rPr>
          <w:rStyle w:val="Strong"/>
          <w:rFonts w:ascii="Arial Narrow" w:hAnsi="Arial Narrow"/>
          <w:sz w:val="22"/>
          <w:szCs w:val="22"/>
        </w:rPr>
        <w:t>Male donors:</w:t>
      </w:r>
      <w:r w:rsidRPr="00141DBB">
        <w:rPr>
          <w:rFonts w:ascii="Arial Narrow" w:hAnsi="Arial Narrow"/>
          <w:sz w:val="22"/>
          <w:szCs w:val="22"/>
        </w:rPr>
        <w:t xml:space="preserve"> At least </w:t>
      </w:r>
      <w:r w:rsidRPr="00141DBB">
        <w:rPr>
          <w:rStyle w:val="Strong"/>
          <w:rFonts w:ascii="Arial Narrow" w:hAnsi="Arial Narrow"/>
          <w:sz w:val="22"/>
          <w:szCs w:val="22"/>
        </w:rPr>
        <w:t>12 weeks (3 months)</w:t>
      </w:r>
    </w:p>
    <w:p w14:paraId="020DB0BC" w14:textId="77777777" w:rsidR="00AD4647" w:rsidRPr="00141DBB" w:rsidRDefault="00156298" w:rsidP="00B178C2">
      <w:pPr>
        <w:pStyle w:val="ListParagraph"/>
        <w:numPr>
          <w:ilvl w:val="2"/>
          <w:numId w:val="48"/>
        </w:numPr>
        <w:rPr>
          <w:rStyle w:val="Strong"/>
          <w:rFonts w:ascii="Arial Narrow" w:hAnsi="Arial Narrow"/>
          <w:b w:val="0"/>
          <w:bCs w:val="0"/>
          <w:sz w:val="22"/>
          <w:szCs w:val="22"/>
        </w:rPr>
      </w:pPr>
      <w:r w:rsidRPr="00141DBB">
        <w:rPr>
          <w:rStyle w:val="Strong"/>
          <w:rFonts w:ascii="Arial Narrow" w:hAnsi="Arial Narrow"/>
          <w:sz w:val="22"/>
          <w:szCs w:val="22"/>
        </w:rPr>
        <w:t>Female donors:</w:t>
      </w:r>
      <w:r w:rsidRPr="00141DBB">
        <w:rPr>
          <w:rFonts w:ascii="Arial Narrow" w:hAnsi="Arial Narrow"/>
          <w:sz w:val="22"/>
          <w:szCs w:val="22"/>
        </w:rPr>
        <w:t xml:space="preserve"> At least </w:t>
      </w:r>
      <w:r w:rsidRPr="00141DBB">
        <w:rPr>
          <w:rStyle w:val="Strong"/>
          <w:rFonts w:ascii="Arial Narrow" w:hAnsi="Arial Narrow"/>
          <w:sz w:val="22"/>
          <w:szCs w:val="22"/>
        </w:rPr>
        <w:t>16 weeks (4 months)</w:t>
      </w:r>
    </w:p>
    <w:p w14:paraId="05AC03BC" w14:textId="3400140B"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Alcohol and Drug Use</w:t>
      </w:r>
    </w:p>
    <w:p w14:paraId="33180084" w14:textId="7777777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The donor shall not be under the influence of alcohol or recreational drugs. </w:t>
      </w:r>
    </w:p>
    <w:p w14:paraId="130E3B50" w14:textId="77777777" w:rsidR="00AD4647"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Alcohol should not have been consumed within the previous </w:t>
      </w:r>
      <w:r w:rsidRPr="00141DBB">
        <w:rPr>
          <w:rStyle w:val="Strong"/>
          <w:rFonts w:ascii="Arial Narrow" w:hAnsi="Arial Narrow"/>
          <w:sz w:val="22"/>
          <w:szCs w:val="22"/>
        </w:rPr>
        <w:t>24 hours</w:t>
      </w:r>
      <w:r w:rsidRPr="00141DBB">
        <w:rPr>
          <w:rFonts w:ascii="Arial Narrow" w:hAnsi="Arial Narrow"/>
          <w:sz w:val="22"/>
          <w:szCs w:val="22"/>
        </w:rPr>
        <w:t xml:space="preserve">, where required by local policy. </w:t>
      </w:r>
    </w:p>
    <w:p w14:paraId="23C35E72" w14:textId="6F8D193D" w:rsidR="00156298" w:rsidRPr="00141DBB" w:rsidRDefault="00156298" w:rsidP="00B178C2">
      <w:pPr>
        <w:pStyle w:val="ListParagraph"/>
        <w:numPr>
          <w:ilvl w:val="0"/>
          <w:numId w:val="48"/>
        </w:numPr>
        <w:rPr>
          <w:rFonts w:ascii="Arial Narrow" w:hAnsi="Arial Narrow"/>
          <w:sz w:val="22"/>
          <w:szCs w:val="22"/>
        </w:rPr>
      </w:pPr>
      <w:r w:rsidRPr="00141DBB">
        <w:rPr>
          <w:rFonts w:ascii="Arial Narrow" w:hAnsi="Arial Narrow"/>
          <w:sz w:val="22"/>
          <w:szCs w:val="22"/>
        </w:rPr>
        <w:t>Identification</w:t>
      </w:r>
    </w:p>
    <w:p w14:paraId="5680AFB6" w14:textId="1303C020"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Provide valid identification</w:t>
      </w:r>
    </w:p>
    <w:p w14:paraId="21E1B67B" w14:textId="11EE3F67"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Be correctly registered in the Blood Bank information system </w:t>
      </w:r>
    </w:p>
    <w:p w14:paraId="6B224C98" w14:textId="7C031999" w:rsidR="00156298" w:rsidRPr="00141DBB" w:rsidRDefault="00156298" w:rsidP="00B178C2">
      <w:pPr>
        <w:pStyle w:val="ListParagraph"/>
        <w:numPr>
          <w:ilvl w:val="1"/>
          <w:numId w:val="48"/>
        </w:numPr>
        <w:rPr>
          <w:rFonts w:ascii="Arial Narrow" w:hAnsi="Arial Narrow"/>
          <w:sz w:val="22"/>
          <w:szCs w:val="22"/>
        </w:rPr>
      </w:pPr>
      <w:r w:rsidRPr="00141DBB">
        <w:rPr>
          <w:rFonts w:ascii="Arial Narrow" w:hAnsi="Arial Narrow"/>
          <w:sz w:val="22"/>
          <w:szCs w:val="22"/>
        </w:rPr>
        <w:t xml:space="preserve">Give informed consent before donation </w:t>
      </w:r>
    </w:p>
    <w:p w14:paraId="1DE1611A" w14:textId="77777777" w:rsidR="00156298" w:rsidRPr="00141DBB" w:rsidRDefault="00156298" w:rsidP="00B35B83">
      <w:pPr>
        <w:pStyle w:val="Heading3"/>
        <w:numPr>
          <w:ilvl w:val="1"/>
          <w:numId w:val="4"/>
        </w:numPr>
        <w:rPr>
          <w:rFonts w:ascii="Arial Narrow" w:hAnsi="Arial Narrow"/>
          <w:sz w:val="22"/>
          <w:szCs w:val="22"/>
        </w:rPr>
      </w:pPr>
      <w:bookmarkStart w:id="224" w:name="_Toc234846729"/>
      <w:r w:rsidRPr="00141DBB">
        <w:rPr>
          <w:rFonts w:ascii="Arial Narrow" w:hAnsi="Arial Narrow"/>
          <w:sz w:val="22"/>
          <w:szCs w:val="22"/>
        </w:rPr>
        <w:t>Blood Unit Acceptance</w:t>
      </w:r>
      <w:bookmarkEnd w:id="224"/>
    </w:p>
    <w:p w14:paraId="6A56DBEA" w14:textId="77777777" w:rsidR="00156298" w:rsidRPr="00141DBB" w:rsidRDefault="00156298" w:rsidP="00B35B83">
      <w:pPr>
        <w:rPr>
          <w:rFonts w:ascii="Arial Narrow" w:hAnsi="Arial Narrow"/>
          <w:sz w:val="22"/>
          <w:szCs w:val="22"/>
        </w:rPr>
      </w:pPr>
      <w:r w:rsidRPr="00141DBB">
        <w:rPr>
          <w:rFonts w:ascii="Arial Narrow" w:hAnsi="Arial Narrow"/>
          <w:sz w:val="22"/>
          <w:szCs w:val="22"/>
        </w:rPr>
        <w:t>A donated blood unit shall be accepted only when:</w:t>
      </w:r>
    </w:p>
    <w:p w14:paraId="213F8610" w14:textId="77777777" w:rsidR="00156298" w:rsidRPr="00141DBB" w:rsidRDefault="00156298" w:rsidP="00B178C2">
      <w:pPr>
        <w:pStyle w:val="ListParagraph"/>
        <w:numPr>
          <w:ilvl w:val="0"/>
          <w:numId w:val="49"/>
        </w:numPr>
        <w:rPr>
          <w:rFonts w:ascii="Arial Narrow" w:hAnsi="Arial Narrow"/>
          <w:sz w:val="22"/>
          <w:szCs w:val="22"/>
        </w:rPr>
      </w:pPr>
      <w:r w:rsidRPr="00141DBB">
        <w:rPr>
          <w:rFonts w:ascii="Arial Narrow" w:hAnsi="Arial Narrow"/>
          <w:sz w:val="22"/>
          <w:szCs w:val="22"/>
        </w:rPr>
        <w:t xml:space="preserve">Donor eligibility criteria have been satisfied. </w:t>
      </w:r>
    </w:p>
    <w:p w14:paraId="1D06D66D" w14:textId="77777777" w:rsidR="00156298" w:rsidRPr="00141DBB" w:rsidRDefault="00156298" w:rsidP="00B178C2">
      <w:pPr>
        <w:pStyle w:val="ListParagraph"/>
        <w:numPr>
          <w:ilvl w:val="0"/>
          <w:numId w:val="49"/>
        </w:numPr>
        <w:rPr>
          <w:rFonts w:ascii="Arial Narrow" w:hAnsi="Arial Narrow"/>
          <w:sz w:val="22"/>
          <w:szCs w:val="22"/>
        </w:rPr>
      </w:pPr>
      <w:r w:rsidRPr="00141DBB">
        <w:rPr>
          <w:rFonts w:ascii="Arial Narrow" w:hAnsi="Arial Narrow"/>
          <w:sz w:val="22"/>
          <w:szCs w:val="22"/>
        </w:rPr>
        <w:t xml:space="preserve">The blood collection process was completed without significant complications. </w:t>
      </w:r>
    </w:p>
    <w:p w14:paraId="2A5CD96F" w14:textId="77777777" w:rsidR="00156298" w:rsidRPr="00141DBB" w:rsidRDefault="00156298" w:rsidP="00B178C2">
      <w:pPr>
        <w:pStyle w:val="ListParagraph"/>
        <w:numPr>
          <w:ilvl w:val="0"/>
          <w:numId w:val="49"/>
        </w:numPr>
        <w:rPr>
          <w:rFonts w:ascii="Arial Narrow" w:hAnsi="Arial Narrow"/>
          <w:sz w:val="22"/>
          <w:szCs w:val="22"/>
        </w:rPr>
      </w:pPr>
      <w:r w:rsidRPr="00141DBB">
        <w:rPr>
          <w:rFonts w:ascii="Arial Narrow" w:hAnsi="Arial Narrow"/>
          <w:sz w:val="22"/>
          <w:szCs w:val="22"/>
        </w:rPr>
        <w:t xml:space="preserve">The collection bag contains the required blood volume. </w:t>
      </w:r>
    </w:p>
    <w:p w14:paraId="470E35E4" w14:textId="77777777" w:rsidR="00156298" w:rsidRPr="00141DBB" w:rsidRDefault="00156298" w:rsidP="00B178C2">
      <w:pPr>
        <w:pStyle w:val="ListParagraph"/>
        <w:numPr>
          <w:ilvl w:val="0"/>
          <w:numId w:val="49"/>
        </w:numPr>
        <w:rPr>
          <w:rFonts w:ascii="Arial Narrow" w:hAnsi="Arial Narrow"/>
          <w:sz w:val="22"/>
          <w:szCs w:val="22"/>
        </w:rPr>
      </w:pPr>
      <w:r w:rsidRPr="00141DBB">
        <w:rPr>
          <w:rFonts w:ascii="Arial Narrow" w:hAnsi="Arial Narrow"/>
          <w:sz w:val="22"/>
          <w:szCs w:val="22"/>
        </w:rPr>
        <w:lastRenderedPageBreak/>
        <w:t xml:space="preserve">All donor records and labels are complete and accurate. </w:t>
      </w:r>
    </w:p>
    <w:p w14:paraId="07363902" w14:textId="77777777" w:rsidR="00156298" w:rsidRPr="00141DBB" w:rsidRDefault="00156298" w:rsidP="00B178C2">
      <w:pPr>
        <w:pStyle w:val="ListParagraph"/>
        <w:numPr>
          <w:ilvl w:val="0"/>
          <w:numId w:val="49"/>
        </w:numPr>
        <w:rPr>
          <w:rFonts w:ascii="Arial Narrow" w:hAnsi="Arial Narrow"/>
          <w:sz w:val="22"/>
          <w:szCs w:val="22"/>
        </w:rPr>
      </w:pPr>
      <w:r w:rsidRPr="00141DBB">
        <w:rPr>
          <w:rFonts w:ascii="Arial Narrow" w:hAnsi="Arial Narrow"/>
          <w:sz w:val="22"/>
          <w:szCs w:val="22"/>
        </w:rPr>
        <w:t xml:space="preserve">Samples for mandatory infectious disease screening have been collected. </w:t>
      </w:r>
    </w:p>
    <w:p w14:paraId="4635B8A6" w14:textId="77777777" w:rsidR="00156298" w:rsidRPr="00141DBB" w:rsidRDefault="00156298" w:rsidP="00B178C2">
      <w:pPr>
        <w:pStyle w:val="ListParagraph"/>
        <w:numPr>
          <w:ilvl w:val="0"/>
          <w:numId w:val="49"/>
        </w:numPr>
        <w:rPr>
          <w:rFonts w:ascii="Arial Narrow" w:hAnsi="Arial Narrow"/>
          <w:sz w:val="22"/>
          <w:szCs w:val="22"/>
        </w:rPr>
      </w:pPr>
      <w:r w:rsidRPr="00141DBB">
        <w:rPr>
          <w:rFonts w:ascii="Arial Narrow" w:hAnsi="Arial Narrow"/>
          <w:sz w:val="22"/>
          <w:szCs w:val="22"/>
        </w:rPr>
        <w:t xml:space="preserve">The blood unit passes all required quality checks before release for processing or transfusion. </w:t>
      </w:r>
    </w:p>
    <w:p w14:paraId="15F9979E" w14:textId="77777777" w:rsidR="00156298" w:rsidRPr="00141DBB" w:rsidRDefault="00156298" w:rsidP="00B35B83">
      <w:pPr>
        <w:pStyle w:val="Heading3"/>
        <w:numPr>
          <w:ilvl w:val="1"/>
          <w:numId w:val="4"/>
        </w:numPr>
        <w:rPr>
          <w:rFonts w:ascii="Arial Narrow" w:hAnsi="Arial Narrow"/>
          <w:sz w:val="22"/>
          <w:szCs w:val="22"/>
        </w:rPr>
      </w:pPr>
      <w:bookmarkStart w:id="225" w:name="_Toc234846730"/>
      <w:r w:rsidRPr="00141DBB">
        <w:rPr>
          <w:rFonts w:ascii="Arial Narrow" w:hAnsi="Arial Narrow"/>
          <w:sz w:val="22"/>
          <w:szCs w:val="22"/>
        </w:rPr>
        <w:t>Reasons for Deferral</w:t>
      </w:r>
      <w:bookmarkEnd w:id="225"/>
    </w:p>
    <w:p w14:paraId="233A3DAD" w14:textId="77777777" w:rsidR="00156298" w:rsidRPr="00141DBB" w:rsidRDefault="00156298" w:rsidP="00B35B83">
      <w:pPr>
        <w:rPr>
          <w:rFonts w:ascii="Arial Narrow" w:hAnsi="Arial Narrow"/>
          <w:sz w:val="22"/>
          <w:szCs w:val="22"/>
        </w:rPr>
      </w:pPr>
      <w:r w:rsidRPr="00141DBB">
        <w:rPr>
          <w:rFonts w:ascii="Arial Narrow" w:hAnsi="Arial Narrow"/>
          <w:sz w:val="22"/>
          <w:szCs w:val="22"/>
        </w:rPr>
        <w:t>A donor shall be deferred if any of the following apply:</w:t>
      </w:r>
    </w:p>
    <w:p w14:paraId="0C5CCEF2"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Low haemoglobin. </w:t>
      </w:r>
    </w:p>
    <w:p w14:paraId="5F7BDD20"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Fever or acute illness. </w:t>
      </w:r>
    </w:p>
    <w:p w14:paraId="2DDEEBD8"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Pregnancy. </w:t>
      </w:r>
    </w:p>
    <w:p w14:paraId="5C0A816D"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High-risk exposure to infectious diseases. </w:t>
      </w:r>
    </w:p>
    <w:p w14:paraId="1A142923"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Recent surgery or blood transfusion. </w:t>
      </w:r>
    </w:p>
    <w:p w14:paraId="127AE4D5"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Recent vaccination (where applicable). </w:t>
      </w:r>
    </w:p>
    <w:p w14:paraId="0FA96CF0"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Certain chronic medical conditions. </w:t>
      </w:r>
    </w:p>
    <w:p w14:paraId="71C4F772"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Medication affecting donor or recipient safety. </w:t>
      </w:r>
    </w:p>
    <w:p w14:paraId="2C55BC76" w14:textId="77777777"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 xml:space="preserve">Failure to meet minimum age or weight requirements. </w:t>
      </w:r>
    </w:p>
    <w:p w14:paraId="702BD202" w14:textId="4A970B6E" w:rsidR="00156298" w:rsidRPr="00141DBB" w:rsidRDefault="00156298" w:rsidP="00B178C2">
      <w:pPr>
        <w:pStyle w:val="ListParagraph"/>
        <w:numPr>
          <w:ilvl w:val="0"/>
          <w:numId w:val="50"/>
        </w:numPr>
        <w:rPr>
          <w:rFonts w:ascii="Arial Narrow" w:hAnsi="Arial Narrow"/>
          <w:sz w:val="22"/>
          <w:szCs w:val="22"/>
        </w:rPr>
      </w:pPr>
      <w:r w:rsidRPr="00141DBB">
        <w:rPr>
          <w:rFonts w:ascii="Arial Narrow" w:hAnsi="Arial Narrow"/>
          <w:sz w:val="22"/>
          <w:szCs w:val="22"/>
        </w:rPr>
        <w:t>Any condition identified by the Medical Officer as unsuitable for donation.</w:t>
      </w:r>
    </w:p>
    <w:p w14:paraId="1F9E64D6" w14:textId="2CF5C510" w:rsidR="008234B2" w:rsidRPr="00141DBB" w:rsidRDefault="008234B2" w:rsidP="00B35B83">
      <w:pPr>
        <w:pStyle w:val="Heading3"/>
        <w:numPr>
          <w:ilvl w:val="1"/>
          <w:numId w:val="4"/>
        </w:numPr>
        <w:rPr>
          <w:rFonts w:ascii="Arial Narrow" w:hAnsi="Arial Narrow"/>
          <w:sz w:val="22"/>
          <w:szCs w:val="22"/>
        </w:rPr>
      </w:pPr>
      <w:bookmarkStart w:id="226" w:name="_Toc234846731"/>
      <w:r w:rsidRPr="00141DBB">
        <w:rPr>
          <w:rFonts w:ascii="Arial Narrow" w:hAnsi="Arial Narrow"/>
          <w:sz w:val="22"/>
          <w:szCs w:val="22"/>
        </w:rPr>
        <w:t>BLOOD TRANSFUSION</w:t>
      </w:r>
      <w:r w:rsidR="00B35B83" w:rsidRPr="00141DBB">
        <w:rPr>
          <w:rFonts w:ascii="Arial Narrow" w:hAnsi="Arial Narrow"/>
          <w:sz w:val="22"/>
          <w:szCs w:val="22"/>
        </w:rPr>
        <w:t xml:space="preserve"> – when a new sample is required</w:t>
      </w:r>
      <w:bookmarkEnd w:id="226"/>
      <w:r w:rsidR="00B35B83" w:rsidRPr="00141DBB">
        <w:rPr>
          <w:rFonts w:ascii="Arial Narrow" w:hAnsi="Arial Narrow"/>
          <w:sz w:val="22"/>
          <w:szCs w:val="22"/>
        </w:rPr>
        <w:t xml:space="preserve"> </w:t>
      </w:r>
    </w:p>
    <w:p w14:paraId="3B3F7ABD" w14:textId="77777777" w:rsidR="008D183C" w:rsidRPr="00141DBB" w:rsidRDefault="008D183C" w:rsidP="00B35B83">
      <w:pPr>
        <w:rPr>
          <w:rFonts w:ascii="Arial Narrow" w:hAnsi="Arial Narrow"/>
          <w:sz w:val="22"/>
          <w:szCs w:val="22"/>
        </w:rPr>
      </w:pPr>
      <w:r w:rsidRPr="00141DBB">
        <w:rPr>
          <w:rFonts w:ascii="Arial Narrow" w:hAnsi="Arial Narrow"/>
          <w:sz w:val="22"/>
          <w:szCs w:val="22"/>
        </w:rPr>
        <w:t>A new pre-transfusion sample shall be requested when:</w:t>
      </w:r>
    </w:p>
    <w:p w14:paraId="0D548A91" w14:textId="77777777" w:rsidR="008D183C" w:rsidRPr="00141DBB" w:rsidRDefault="008D183C" w:rsidP="00B178C2">
      <w:pPr>
        <w:pStyle w:val="ListParagraph"/>
        <w:numPr>
          <w:ilvl w:val="0"/>
          <w:numId w:val="51"/>
        </w:numPr>
        <w:rPr>
          <w:rFonts w:ascii="Arial Narrow" w:hAnsi="Arial Narrow"/>
          <w:sz w:val="22"/>
          <w:szCs w:val="22"/>
        </w:rPr>
      </w:pPr>
      <w:r w:rsidRPr="00141DBB">
        <w:rPr>
          <w:rFonts w:ascii="Arial Narrow" w:hAnsi="Arial Narrow"/>
          <w:sz w:val="22"/>
          <w:szCs w:val="22"/>
        </w:rPr>
        <w:t xml:space="preserve">The existing sample is more than </w:t>
      </w:r>
      <w:r w:rsidRPr="00141DBB">
        <w:rPr>
          <w:rStyle w:val="Strong"/>
          <w:rFonts w:ascii="Arial Narrow" w:hAnsi="Arial Narrow"/>
          <w:sz w:val="22"/>
          <w:szCs w:val="22"/>
        </w:rPr>
        <w:t>72 hours old</w:t>
      </w:r>
      <w:r w:rsidRPr="00141DBB">
        <w:rPr>
          <w:rFonts w:ascii="Arial Narrow" w:hAnsi="Arial Narrow"/>
          <w:sz w:val="22"/>
          <w:szCs w:val="22"/>
        </w:rPr>
        <w:t xml:space="preserve"> in recently transfused or pregnant patients. </w:t>
      </w:r>
    </w:p>
    <w:p w14:paraId="7F549159" w14:textId="77777777" w:rsidR="008D183C" w:rsidRPr="00141DBB" w:rsidRDefault="008D183C" w:rsidP="00B178C2">
      <w:pPr>
        <w:pStyle w:val="ListParagraph"/>
        <w:numPr>
          <w:ilvl w:val="0"/>
          <w:numId w:val="51"/>
        </w:numPr>
        <w:rPr>
          <w:rFonts w:ascii="Arial Narrow" w:hAnsi="Arial Narrow"/>
          <w:sz w:val="22"/>
          <w:szCs w:val="22"/>
        </w:rPr>
      </w:pPr>
      <w:r w:rsidRPr="00141DBB">
        <w:rPr>
          <w:rFonts w:ascii="Arial Narrow" w:hAnsi="Arial Narrow"/>
          <w:sz w:val="22"/>
          <w:szCs w:val="22"/>
        </w:rPr>
        <w:t xml:space="preserve">Patient identification details are incomplete, incorrect, or inconsistent. </w:t>
      </w:r>
    </w:p>
    <w:p w14:paraId="6A58F7C5" w14:textId="77777777" w:rsidR="008D183C" w:rsidRPr="00141DBB" w:rsidRDefault="008D183C" w:rsidP="00B178C2">
      <w:pPr>
        <w:pStyle w:val="ListParagraph"/>
        <w:numPr>
          <w:ilvl w:val="0"/>
          <w:numId w:val="51"/>
        </w:numPr>
        <w:rPr>
          <w:rFonts w:ascii="Arial Narrow" w:hAnsi="Arial Narrow"/>
          <w:sz w:val="22"/>
          <w:szCs w:val="22"/>
        </w:rPr>
      </w:pPr>
      <w:r w:rsidRPr="00141DBB">
        <w:rPr>
          <w:rFonts w:ascii="Arial Narrow" w:hAnsi="Arial Narrow"/>
          <w:sz w:val="22"/>
          <w:szCs w:val="22"/>
        </w:rPr>
        <w:t xml:space="preserve">The specimen is haemolysed, clotted (where anticoagulated blood is required), contaminated, or of insufficient volume. </w:t>
      </w:r>
    </w:p>
    <w:p w14:paraId="722624E5" w14:textId="11AD6099" w:rsidR="008D183C" w:rsidRPr="00141DBB" w:rsidRDefault="008D183C" w:rsidP="00B178C2">
      <w:pPr>
        <w:pStyle w:val="ListParagraph"/>
        <w:numPr>
          <w:ilvl w:val="0"/>
          <w:numId w:val="51"/>
        </w:numPr>
        <w:rPr>
          <w:rFonts w:ascii="Arial Narrow" w:hAnsi="Arial Narrow"/>
          <w:sz w:val="22"/>
          <w:szCs w:val="22"/>
        </w:rPr>
      </w:pPr>
      <w:r w:rsidRPr="00141DBB">
        <w:rPr>
          <w:rFonts w:ascii="Arial Narrow" w:hAnsi="Arial Narrow"/>
          <w:sz w:val="22"/>
          <w:szCs w:val="22"/>
        </w:rPr>
        <w:t>Additional testing cannot be completed on the original specimen</w:t>
      </w:r>
      <w:r w:rsidR="00665EDA" w:rsidRPr="00141DBB">
        <w:rPr>
          <w:rFonts w:ascii="Arial Narrow" w:hAnsi="Arial Narrow"/>
          <w:sz w:val="22"/>
          <w:szCs w:val="22"/>
        </w:rPr>
        <w:t>.</w:t>
      </w:r>
    </w:p>
    <w:p w14:paraId="3C624759" w14:textId="435F997C" w:rsidR="008D183C" w:rsidRPr="00141DBB" w:rsidRDefault="008D183C" w:rsidP="00B178C2">
      <w:pPr>
        <w:pStyle w:val="ListParagraph"/>
        <w:numPr>
          <w:ilvl w:val="0"/>
          <w:numId w:val="51"/>
        </w:numPr>
        <w:rPr>
          <w:rFonts w:ascii="Arial Narrow" w:hAnsi="Arial Narrow"/>
          <w:sz w:val="22"/>
          <w:szCs w:val="22"/>
        </w:rPr>
      </w:pPr>
      <w:r w:rsidRPr="00141DBB">
        <w:rPr>
          <w:rFonts w:ascii="Arial Narrow" w:hAnsi="Arial Narrow"/>
          <w:sz w:val="22"/>
          <w:szCs w:val="22"/>
        </w:rPr>
        <w:t>The laboratory has reason to question the integrity or identity of the sample.</w:t>
      </w:r>
    </w:p>
    <w:p w14:paraId="151B1AF4" w14:textId="77777777" w:rsidR="008A68B5" w:rsidRPr="00141DBB" w:rsidRDefault="008A68B5" w:rsidP="00B35B83">
      <w:pPr>
        <w:rPr>
          <w:rFonts w:ascii="Arial Narrow" w:eastAsia="Times New Roman" w:hAnsi="Arial Narrow" w:cs="Times New Roman"/>
          <w:sz w:val="22"/>
          <w:szCs w:val="22"/>
          <w:lang w:val="en-US" w:eastAsia="en-US"/>
        </w:rPr>
      </w:pPr>
      <w:r w:rsidRPr="00141DBB">
        <w:rPr>
          <w:rFonts w:ascii="Arial Narrow" w:eastAsia="Times New Roman" w:hAnsi="Arial Narrow" w:cs="Times New Roman"/>
          <w:sz w:val="22"/>
          <w:szCs w:val="22"/>
          <w:lang w:val="en-US" w:eastAsia="en-US"/>
        </w:rPr>
        <w:t>A post-transfusion blood sample shall be collected when:</w:t>
      </w:r>
    </w:p>
    <w:p w14:paraId="4BE5BF42" w14:textId="77777777" w:rsidR="008A68B5" w:rsidRPr="00141DBB" w:rsidRDefault="008A68B5" w:rsidP="00B178C2">
      <w:pPr>
        <w:pStyle w:val="ListParagraph"/>
        <w:numPr>
          <w:ilvl w:val="0"/>
          <w:numId w:val="52"/>
        </w:numPr>
        <w:rPr>
          <w:rFonts w:ascii="Arial Narrow" w:eastAsia="Times New Roman" w:hAnsi="Arial Narrow" w:cs="Times New Roman"/>
          <w:sz w:val="22"/>
          <w:szCs w:val="22"/>
          <w:lang w:val="en-US" w:eastAsia="en-US"/>
        </w:rPr>
      </w:pPr>
      <w:r w:rsidRPr="00141DBB">
        <w:rPr>
          <w:rFonts w:ascii="Arial Narrow" w:eastAsia="Times New Roman" w:hAnsi="Arial Narrow" w:cs="Times New Roman"/>
          <w:sz w:val="22"/>
          <w:szCs w:val="22"/>
          <w:lang w:val="en-US" w:eastAsia="en-US"/>
        </w:rPr>
        <w:t>A transfusion reaction is suspected.</w:t>
      </w:r>
    </w:p>
    <w:p w14:paraId="47E71ECB" w14:textId="203637C7" w:rsidR="008A68B5" w:rsidRPr="00141DBB" w:rsidRDefault="008A68B5" w:rsidP="00B178C2">
      <w:pPr>
        <w:pStyle w:val="ListParagraph"/>
        <w:numPr>
          <w:ilvl w:val="0"/>
          <w:numId w:val="52"/>
        </w:numPr>
        <w:rPr>
          <w:rFonts w:ascii="Arial Narrow" w:eastAsia="Times New Roman" w:hAnsi="Arial Narrow" w:cs="Times New Roman"/>
          <w:sz w:val="22"/>
          <w:szCs w:val="22"/>
          <w:lang w:val="en-US" w:eastAsia="en-US"/>
        </w:rPr>
      </w:pPr>
      <w:r w:rsidRPr="00141DBB">
        <w:rPr>
          <w:rFonts w:ascii="Arial Narrow" w:eastAsia="Times New Roman" w:hAnsi="Arial Narrow" w:cs="Times New Roman"/>
          <w:sz w:val="22"/>
          <w:szCs w:val="22"/>
          <w:lang w:val="en-US" w:eastAsia="en-US"/>
        </w:rPr>
        <w:t xml:space="preserve">The clinician requests assessment of the effectiveness of the transfusion (e.g., post-transfusion </w:t>
      </w:r>
      <w:r w:rsidR="00EB370F" w:rsidRPr="00141DBB">
        <w:rPr>
          <w:rFonts w:ascii="Arial Narrow" w:eastAsia="Times New Roman" w:hAnsi="Arial Narrow" w:cs="Times New Roman"/>
          <w:sz w:val="22"/>
          <w:szCs w:val="22"/>
          <w:lang w:val="en-US" w:eastAsia="en-US"/>
        </w:rPr>
        <w:t>hemoglobin</w:t>
      </w:r>
      <w:r w:rsidRPr="00141DBB">
        <w:rPr>
          <w:rFonts w:ascii="Arial Narrow" w:eastAsia="Times New Roman" w:hAnsi="Arial Narrow" w:cs="Times New Roman"/>
          <w:sz w:val="22"/>
          <w:szCs w:val="22"/>
          <w:lang w:val="en-US" w:eastAsia="en-US"/>
        </w:rPr>
        <w:t xml:space="preserve"> or platelet count).</w:t>
      </w:r>
    </w:p>
    <w:p w14:paraId="08952718" w14:textId="77777777" w:rsidR="008A68B5" w:rsidRPr="00141DBB" w:rsidRDefault="008A68B5" w:rsidP="00B178C2">
      <w:pPr>
        <w:pStyle w:val="ListParagraph"/>
        <w:numPr>
          <w:ilvl w:val="0"/>
          <w:numId w:val="52"/>
        </w:numPr>
        <w:rPr>
          <w:rFonts w:ascii="Arial Narrow" w:eastAsia="Times New Roman" w:hAnsi="Arial Narrow" w:cs="Times New Roman"/>
          <w:sz w:val="22"/>
          <w:szCs w:val="22"/>
          <w:lang w:val="en-US" w:eastAsia="en-US"/>
        </w:rPr>
      </w:pPr>
      <w:r w:rsidRPr="00141DBB">
        <w:rPr>
          <w:rFonts w:ascii="Arial Narrow" w:eastAsia="Times New Roman" w:hAnsi="Arial Narrow" w:cs="Times New Roman"/>
          <w:sz w:val="22"/>
          <w:szCs w:val="22"/>
          <w:lang w:val="en-US" w:eastAsia="en-US"/>
        </w:rPr>
        <w:t>Additional compatibility testing or serological investigations are required.</w:t>
      </w:r>
    </w:p>
    <w:p w14:paraId="5D0972EC" w14:textId="77777777" w:rsidR="008A68B5" w:rsidRPr="00141DBB" w:rsidRDefault="008A68B5" w:rsidP="00B178C2">
      <w:pPr>
        <w:pStyle w:val="ListParagraph"/>
        <w:numPr>
          <w:ilvl w:val="0"/>
          <w:numId w:val="52"/>
        </w:numPr>
        <w:rPr>
          <w:rFonts w:ascii="Arial Narrow" w:eastAsia="Times New Roman" w:hAnsi="Arial Narrow" w:cs="Times New Roman"/>
          <w:sz w:val="22"/>
          <w:szCs w:val="22"/>
          <w:lang w:val="en-US" w:eastAsia="en-US"/>
        </w:rPr>
      </w:pPr>
      <w:r w:rsidRPr="00141DBB">
        <w:rPr>
          <w:rFonts w:ascii="Arial Narrow" w:eastAsia="Times New Roman" w:hAnsi="Arial Narrow" w:cs="Times New Roman"/>
          <w:sz w:val="22"/>
          <w:szCs w:val="22"/>
          <w:lang w:val="en-US" w:eastAsia="en-US"/>
        </w:rPr>
        <w:t>Laboratory policy requires confirmation of blood group or antibody status.</w:t>
      </w:r>
    </w:p>
    <w:p w14:paraId="001FC37B" w14:textId="77777777" w:rsidR="007577A8" w:rsidRPr="00B35B83" w:rsidRDefault="007577A8" w:rsidP="007577A8">
      <w:pPr>
        <w:rPr>
          <w:rFonts w:ascii="Arial Narrow" w:hAnsi="Arial Narrow"/>
          <w:sz w:val="22"/>
          <w:szCs w:val="22"/>
        </w:rPr>
      </w:pPr>
    </w:p>
    <w:p w14:paraId="2F83FB6D" w14:textId="007A5442" w:rsidR="00994250" w:rsidRPr="00B35B83" w:rsidRDefault="00994250" w:rsidP="00C42ACF">
      <w:pPr>
        <w:pStyle w:val="Heading3"/>
        <w:numPr>
          <w:ilvl w:val="1"/>
          <w:numId w:val="4"/>
        </w:numPr>
        <w:spacing w:before="0"/>
        <w:rPr>
          <w:rFonts w:ascii="Arial Narrow" w:hAnsi="Arial Narrow"/>
          <w:sz w:val="22"/>
          <w:szCs w:val="22"/>
        </w:rPr>
      </w:pPr>
      <w:bookmarkStart w:id="227" w:name="_Toc234846732"/>
      <w:r w:rsidRPr="00B35B83">
        <w:rPr>
          <w:rFonts w:ascii="Arial Narrow" w:hAnsi="Arial Narrow"/>
          <w:sz w:val="22"/>
          <w:szCs w:val="22"/>
        </w:rPr>
        <w:t xml:space="preserve">Delivery of test </w:t>
      </w:r>
      <w:r w:rsidR="00161937" w:rsidRPr="00B35B83">
        <w:rPr>
          <w:rFonts w:ascii="Arial Narrow" w:hAnsi="Arial Narrow"/>
          <w:sz w:val="22"/>
          <w:szCs w:val="22"/>
        </w:rPr>
        <w:t xml:space="preserve">blood </w:t>
      </w:r>
      <w:r w:rsidRPr="00B35B83">
        <w:rPr>
          <w:rFonts w:ascii="Arial Narrow" w:hAnsi="Arial Narrow"/>
          <w:sz w:val="22"/>
          <w:szCs w:val="22"/>
        </w:rPr>
        <w:t>results</w:t>
      </w:r>
      <w:bookmarkEnd w:id="222"/>
      <w:bookmarkEnd w:id="227"/>
      <w:r w:rsidRPr="00B35B83">
        <w:rPr>
          <w:rFonts w:ascii="Arial Narrow" w:hAnsi="Arial Narrow"/>
          <w:sz w:val="22"/>
          <w:szCs w:val="22"/>
        </w:rPr>
        <w:t xml:space="preserve"> </w:t>
      </w:r>
    </w:p>
    <w:p w14:paraId="6D8557BE" w14:textId="19B8810D" w:rsidR="00994250" w:rsidRPr="00B35B83" w:rsidRDefault="005942D4" w:rsidP="00F33C3E">
      <w:pPr>
        <w:rPr>
          <w:rFonts w:ascii="Arial Narrow" w:hAnsi="Arial Narrow"/>
          <w:sz w:val="22"/>
          <w:szCs w:val="22"/>
        </w:rPr>
      </w:pPr>
      <w:r w:rsidRPr="00B35B83">
        <w:rPr>
          <w:rFonts w:ascii="Arial Narrow" w:hAnsi="Arial Narrow"/>
          <w:sz w:val="22"/>
          <w:szCs w:val="22"/>
        </w:rPr>
        <w:t>Blood Transfusion laboratory reports will be placed in each respective wards’ pigeonhole. Any clinician picking up the results at the laboratory reception must enter their name, signature and collection time on the book provided.</w:t>
      </w:r>
    </w:p>
    <w:p w14:paraId="1F4657C1" w14:textId="6E00BD73" w:rsidR="00C2208C" w:rsidRPr="00460925" w:rsidRDefault="00C2208C">
      <w:pPr>
        <w:rPr>
          <w:rFonts w:ascii="Arial Narrow" w:hAnsi="Arial Narrow"/>
          <w:sz w:val="22"/>
          <w:szCs w:val="22"/>
        </w:rPr>
      </w:pPr>
      <w:r w:rsidRPr="00460925">
        <w:rPr>
          <w:rFonts w:ascii="Arial Narrow" w:hAnsi="Arial Narrow"/>
          <w:sz w:val="22"/>
          <w:szCs w:val="22"/>
        </w:rPr>
        <w:br w:type="page"/>
      </w:r>
    </w:p>
    <w:p w14:paraId="5E756470" w14:textId="3FA69553" w:rsidR="000B55A3" w:rsidRPr="00FA0397" w:rsidRDefault="00031BEA" w:rsidP="00C42ACF">
      <w:pPr>
        <w:pStyle w:val="Heading1"/>
        <w:numPr>
          <w:ilvl w:val="0"/>
          <w:numId w:val="4"/>
        </w:numPr>
        <w:rPr>
          <w:sz w:val="24"/>
          <w:szCs w:val="24"/>
        </w:rPr>
      </w:pPr>
      <w:bookmarkStart w:id="228" w:name="_Toc233807833"/>
      <w:bookmarkStart w:id="229" w:name="_Toc234846733"/>
      <w:bookmarkStart w:id="230" w:name="Serology"/>
      <w:r w:rsidRPr="00FA0397">
        <w:rPr>
          <w:sz w:val="24"/>
          <w:szCs w:val="24"/>
        </w:rPr>
        <w:lastRenderedPageBreak/>
        <w:t>Serology Services</w:t>
      </w:r>
      <w:bookmarkEnd w:id="212"/>
      <w:bookmarkEnd w:id="228"/>
      <w:bookmarkEnd w:id="229"/>
    </w:p>
    <w:bookmarkEnd w:id="230"/>
    <w:p w14:paraId="7CEC1C7D" w14:textId="77777777" w:rsidR="006013B5" w:rsidRPr="00FA0397" w:rsidRDefault="002245BE" w:rsidP="002245BE">
      <w:pPr>
        <w:spacing w:after="160"/>
        <w:rPr>
          <w:rFonts w:ascii="Arial Narrow" w:hAnsi="Arial Narrow"/>
          <w:sz w:val="22"/>
          <w:szCs w:val="22"/>
        </w:rPr>
      </w:pPr>
      <w:r w:rsidRPr="00FA0397">
        <w:rPr>
          <w:rFonts w:ascii="Arial Narrow" w:hAnsi="Arial Narrow"/>
          <w:sz w:val="22"/>
          <w:szCs w:val="22"/>
        </w:rPr>
        <w:t xml:space="preserve">These activities are carried out under strict quality controlled, approved standardized procedures stated in the Serology Standard Operating Procedures to ensure that the quality and validated results are reported/dispatched. </w:t>
      </w:r>
    </w:p>
    <w:p w14:paraId="589AFADF" w14:textId="212AAAED" w:rsidR="000B55A3" w:rsidRPr="00FA0397" w:rsidRDefault="00031BEA" w:rsidP="002245BE">
      <w:pPr>
        <w:spacing w:after="160"/>
        <w:rPr>
          <w:rFonts w:ascii="Arial Narrow" w:hAnsi="Arial Narrow"/>
          <w:sz w:val="22"/>
          <w:szCs w:val="22"/>
        </w:rPr>
      </w:pPr>
      <w:r w:rsidRPr="00FA0397">
        <w:rPr>
          <w:rFonts w:ascii="Arial Narrow" w:hAnsi="Arial Narrow"/>
          <w:sz w:val="22"/>
          <w:szCs w:val="22"/>
        </w:rPr>
        <w:t>Most serology tests run on a 24-hour routine cycle; urgent requests can be escalated to 2 hours. Viral load testing is performed in-house unless out of stock.</w:t>
      </w:r>
    </w:p>
    <w:p w14:paraId="493BFB18" w14:textId="52750084" w:rsidR="00191C9D" w:rsidRPr="00FA0397" w:rsidRDefault="00191C9D" w:rsidP="00C42ACF">
      <w:pPr>
        <w:pStyle w:val="Heading3"/>
        <w:numPr>
          <w:ilvl w:val="1"/>
          <w:numId w:val="4"/>
        </w:numPr>
        <w:rPr>
          <w:rFonts w:ascii="Arial Narrow" w:hAnsi="Arial Narrow"/>
          <w:sz w:val="22"/>
          <w:szCs w:val="22"/>
        </w:rPr>
      </w:pPr>
      <w:bookmarkStart w:id="231" w:name="_Toc233807834"/>
      <w:bookmarkStart w:id="232" w:name="_Toc234846734"/>
      <w:r w:rsidRPr="00FA0397">
        <w:rPr>
          <w:rFonts w:ascii="Arial Narrow" w:hAnsi="Arial Narrow"/>
          <w:sz w:val="22"/>
          <w:szCs w:val="22"/>
        </w:rPr>
        <w:t>Test Directory</w:t>
      </w:r>
      <w:bookmarkEnd w:id="231"/>
      <w:bookmarkEnd w:id="2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46195463" w14:textId="77777777" w:rsidTr="002F2C6B">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C97233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5D2EC58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65CAFFF"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CD8AF51"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FCA7C8E"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27A50502"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4C73D1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HIV-1/2 Antibody Screening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A7FA778" w14:textId="2E81DEA6" w:rsidR="000B55A3" w:rsidRPr="00FA0397" w:rsidRDefault="00414DF9" w:rsidP="00FA0397">
            <w:pPr>
              <w:spacing w:before="0" w:after="0"/>
              <w:rPr>
                <w:rFonts w:ascii="Arial Narrow" w:hAnsi="Arial Narrow"/>
                <w:sz w:val="22"/>
                <w:szCs w:val="22"/>
              </w:rPr>
            </w:pPr>
            <w:r w:rsidRPr="00FA0397">
              <w:rPr>
                <w:rFonts w:ascii="Arial Narrow" w:hAnsi="Arial Narrow"/>
                <w:sz w:val="22"/>
                <w:szCs w:val="22"/>
              </w:rPr>
              <w:t xml:space="preserve">4mL Whole Blood – EDTA or </w:t>
            </w:r>
            <w:r w:rsidR="00FC77B5" w:rsidRPr="00FA0397">
              <w:rPr>
                <w:rFonts w:ascii="Arial Narrow" w:hAnsi="Arial Narrow"/>
                <w:sz w:val="22"/>
                <w:szCs w:val="22"/>
              </w:rPr>
              <w:t>Serum Red Top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E489A1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24B07D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378AD80" w14:textId="77777777" w:rsidR="000B55A3" w:rsidRPr="00FA0397" w:rsidRDefault="000B55A3" w:rsidP="00FA0397">
            <w:pPr>
              <w:spacing w:before="0" w:after="0"/>
              <w:rPr>
                <w:rFonts w:ascii="Arial Narrow" w:hAnsi="Arial Narrow"/>
                <w:sz w:val="22"/>
                <w:szCs w:val="22"/>
              </w:rPr>
            </w:pPr>
          </w:p>
        </w:tc>
      </w:tr>
      <w:tr w:rsidR="000B55A3" w:rsidRPr="00FA0397" w14:paraId="6205F16A"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0BDDAB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HIV-1/2 Confirmatory Testing</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E7C9924" w14:textId="7B258B5A" w:rsidR="000B55A3" w:rsidRPr="00FA0397" w:rsidRDefault="0046213B" w:rsidP="00FA0397">
            <w:pPr>
              <w:spacing w:before="0" w:after="0"/>
              <w:rPr>
                <w:rFonts w:ascii="Arial Narrow" w:hAnsi="Arial Narrow"/>
                <w:sz w:val="22"/>
                <w:szCs w:val="22"/>
              </w:rPr>
            </w:pPr>
            <w:r w:rsidRPr="00FA0397">
              <w:rPr>
                <w:rFonts w:ascii="Arial Narrow" w:hAnsi="Arial Narrow"/>
                <w:sz w:val="22"/>
                <w:szCs w:val="22"/>
              </w:rPr>
              <w:t>4mL Whole Blood – EDTA or Serum Red Top</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D0BBAD1"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60AC6D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67C1A34" w14:textId="77777777" w:rsidR="000B55A3" w:rsidRPr="00FA0397" w:rsidRDefault="000B55A3" w:rsidP="00FA0397">
            <w:pPr>
              <w:spacing w:before="0" w:after="0"/>
              <w:rPr>
                <w:rFonts w:ascii="Arial Narrow" w:hAnsi="Arial Narrow"/>
                <w:sz w:val="22"/>
                <w:szCs w:val="22"/>
              </w:rPr>
            </w:pPr>
          </w:p>
        </w:tc>
      </w:tr>
      <w:tr w:rsidR="000B55A3" w:rsidRPr="00FA0397" w14:paraId="15AC6397"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90B5603" w14:textId="5F4643B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HIV-1 Viral Load</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2EF7725" w14:textId="0C3BA2DE" w:rsidR="000B55A3" w:rsidRPr="00FA0397" w:rsidRDefault="0046213B" w:rsidP="00FA0397">
            <w:pPr>
              <w:spacing w:before="0" w:after="0"/>
              <w:rPr>
                <w:rFonts w:ascii="Arial Narrow" w:hAnsi="Arial Narrow"/>
                <w:sz w:val="22"/>
                <w:szCs w:val="22"/>
              </w:rPr>
            </w:pPr>
            <w:r w:rsidRPr="00FA0397">
              <w:rPr>
                <w:rFonts w:ascii="Arial Narrow" w:hAnsi="Arial Narrow"/>
                <w:sz w:val="22"/>
                <w:szCs w:val="22"/>
              </w:rPr>
              <w:t xml:space="preserve">4mL Whole Blood - </w:t>
            </w:r>
            <w:r w:rsidR="00031BEA" w:rsidRPr="00FA0397">
              <w:rPr>
                <w:rFonts w:ascii="Arial Narrow" w:hAnsi="Arial Narrow"/>
                <w:sz w:val="22"/>
                <w:szCs w:val="22"/>
              </w:rPr>
              <w:t>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7BAC047" w14:textId="4D7919E3"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w:t>
            </w:r>
            <w:r w:rsidR="00FA0397">
              <w:rPr>
                <w:rFonts w:ascii="Arial Narrow" w:hAnsi="Arial Narrow"/>
                <w:sz w:val="22"/>
                <w:szCs w:val="22"/>
              </w:rPr>
              <w:t>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26F249A" w14:textId="39E30044"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CDC2CB8" w14:textId="77777777" w:rsidR="000B55A3" w:rsidRPr="00FA0397" w:rsidRDefault="000B55A3" w:rsidP="00FA0397">
            <w:pPr>
              <w:spacing w:before="0" w:after="0"/>
              <w:rPr>
                <w:rFonts w:ascii="Arial Narrow" w:hAnsi="Arial Narrow"/>
                <w:sz w:val="22"/>
                <w:szCs w:val="22"/>
              </w:rPr>
            </w:pPr>
          </w:p>
        </w:tc>
      </w:tr>
      <w:tr w:rsidR="000B55A3" w:rsidRPr="00FA0397" w14:paraId="041F66D6"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1755C0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CD4 T-Lymphocyte Count</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E58D0B6" w14:textId="002BC2A5" w:rsidR="000B55A3" w:rsidRPr="00FA0397" w:rsidRDefault="0046213B" w:rsidP="00FA0397">
            <w:pPr>
              <w:spacing w:before="0" w:after="0"/>
              <w:rPr>
                <w:rFonts w:ascii="Arial Narrow" w:hAnsi="Arial Narrow"/>
                <w:sz w:val="22"/>
                <w:szCs w:val="22"/>
              </w:rPr>
            </w:pPr>
            <w:r w:rsidRPr="00FA0397">
              <w:rPr>
                <w:rFonts w:ascii="Arial Narrow" w:hAnsi="Arial Narrow"/>
                <w:sz w:val="22"/>
                <w:szCs w:val="22"/>
              </w:rPr>
              <w:t>4mL 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04BB13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2DAF97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5A19D60" w14:textId="77777777" w:rsidR="000B55A3" w:rsidRPr="00FA0397" w:rsidRDefault="000B55A3" w:rsidP="00FA0397">
            <w:pPr>
              <w:spacing w:before="0" w:after="0"/>
              <w:rPr>
                <w:rFonts w:ascii="Arial Narrow" w:hAnsi="Arial Narrow"/>
                <w:sz w:val="22"/>
                <w:szCs w:val="22"/>
              </w:rPr>
            </w:pPr>
          </w:p>
        </w:tc>
      </w:tr>
      <w:tr w:rsidR="000B55A3" w:rsidRPr="00FA0397" w14:paraId="096C4B64"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3B8D5F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Hepatitis B Surface Antigen (HBsAg)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4F6383C" w14:textId="25452A7B" w:rsidR="000B55A3" w:rsidRPr="00FA0397" w:rsidRDefault="0046213B" w:rsidP="00FA0397">
            <w:pPr>
              <w:spacing w:before="0" w:after="0"/>
              <w:rPr>
                <w:rFonts w:ascii="Arial Narrow" w:hAnsi="Arial Narrow"/>
                <w:sz w:val="22"/>
                <w:szCs w:val="22"/>
              </w:rPr>
            </w:pPr>
            <w:r w:rsidRPr="00FA0397">
              <w:rPr>
                <w:rFonts w:ascii="Arial Narrow" w:hAnsi="Arial Narrow"/>
                <w:sz w:val="22"/>
                <w:szCs w:val="22"/>
              </w:rPr>
              <w:t>4mL Whole Blood – EDTA or Serum Red Top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4D809C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EFCB33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F736811" w14:textId="77777777" w:rsidR="000B55A3" w:rsidRPr="00FA0397" w:rsidRDefault="000B55A3" w:rsidP="00FA0397">
            <w:pPr>
              <w:spacing w:before="0" w:after="0"/>
              <w:rPr>
                <w:rFonts w:ascii="Arial Narrow" w:hAnsi="Arial Narrow"/>
                <w:sz w:val="22"/>
                <w:szCs w:val="22"/>
              </w:rPr>
            </w:pPr>
          </w:p>
        </w:tc>
      </w:tr>
      <w:tr w:rsidR="000B55A3" w:rsidRPr="00FA0397" w14:paraId="55074617"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A94EE82" w14:textId="318D1F34"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Hepatitis B Viral Load</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E8EA706" w14:textId="62460140" w:rsidR="000B55A3" w:rsidRPr="00FA0397" w:rsidRDefault="0046213B" w:rsidP="00FA0397">
            <w:pPr>
              <w:spacing w:before="0" w:after="0"/>
              <w:rPr>
                <w:rFonts w:ascii="Arial Narrow" w:hAnsi="Arial Narrow"/>
                <w:sz w:val="22"/>
                <w:szCs w:val="22"/>
              </w:rPr>
            </w:pPr>
            <w:r w:rsidRPr="00FA0397">
              <w:rPr>
                <w:rFonts w:ascii="Arial Narrow" w:hAnsi="Arial Narrow"/>
                <w:sz w:val="22"/>
                <w:szCs w:val="22"/>
              </w:rPr>
              <w:t>4mL 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1AA7B0E" w14:textId="548E12A2"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43F94D1" w14:textId="696DBA33"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63CC967" w14:textId="77777777" w:rsidR="000B55A3" w:rsidRPr="00FA0397" w:rsidRDefault="000B55A3" w:rsidP="00FA0397">
            <w:pPr>
              <w:spacing w:before="0" w:after="0"/>
              <w:rPr>
                <w:rFonts w:ascii="Arial Narrow" w:hAnsi="Arial Narrow"/>
                <w:sz w:val="22"/>
                <w:szCs w:val="22"/>
              </w:rPr>
            </w:pPr>
          </w:p>
        </w:tc>
      </w:tr>
      <w:tr w:rsidR="000B55A3" w:rsidRPr="00FA0397" w14:paraId="41937BDB"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318B9B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Hepatitis C Antibody Test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69AA29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Serum, plasma or whole blood</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55D2CC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28C0D5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1E9634F" w14:textId="77777777" w:rsidR="000B55A3" w:rsidRPr="00FA0397" w:rsidRDefault="000B55A3" w:rsidP="00FA0397">
            <w:pPr>
              <w:spacing w:before="0" w:after="0"/>
              <w:rPr>
                <w:rFonts w:ascii="Arial Narrow" w:hAnsi="Arial Narrow"/>
                <w:sz w:val="22"/>
                <w:szCs w:val="22"/>
              </w:rPr>
            </w:pPr>
          </w:p>
        </w:tc>
      </w:tr>
      <w:tr w:rsidR="000B55A3" w:rsidRPr="00FA0397" w14:paraId="41CEEAAD"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203563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Syphilis Rapid Plasma Reagin (RPR)</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50ED3F8" w14:textId="3FAF6976" w:rsidR="000B55A3" w:rsidRPr="00FA0397" w:rsidRDefault="00FC77B5" w:rsidP="00FA0397">
            <w:pPr>
              <w:spacing w:before="0" w:after="0"/>
              <w:rPr>
                <w:rFonts w:ascii="Arial Narrow" w:hAnsi="Arial Narrow"/>
                <w:sz w:val="22"/>
                <w:szCs w:val="22"/>
              </w:rPr>
            </w:pPr>
            <w:r w:rsidRPr="00FA0397">
              <w:rPr>
                <w:rFonts w:ascii="Arial Narrow" w:hAnsi="Arial Narrow"/>
                <w:sz w:val="22"/>
                <w:szCs w:val="22"/>
              </w:rPr>
              <w:t>4mL Whole Blood – EDTA or Serum Red Top</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4E6AB1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03E243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B010950" w14:textId="77777777" w:rsidR="000B55A3" w:rsidRPr="00FA0397" w:rsidRDefault="000B55A3" w:rsidP="00FA0397">
            <w:pPr>
              <w:spacing w:before="0" w:after="0"/>
              <w:rPr>
                <w:rFonts w:ascii="Arial Narrow" w:hAnsi="Arial Narrow"/>
                <w:sz w:val="22"/>
                <w:szCs w:val="22"/>
              </w:rPr>
            </w:pPr>
          </w:p>
        </w:tc>
      </w:tr>
      <w:tr w:rsidR="000B55A3" w:rsidRPr="00FA0397" w14:paraId="127A4C54"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A0DB38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Syphilis Treponema pallidum (TP) Rapid Test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AAE3E14" w14:textId="2C31A1CA" w:rsidR="000B55A3" w:rsidRPr="00FA0397" w:rsidRDefault="00FC77B5" w:rsidP="00FA0397">
            <w:pPr>
              <w:spacing w:before="0" w:after="0"/>
              <w:rPr>
                <w:rFonts w:ascii="Arial Narrow" w:hAnsi="Arial Narrow"/>
                <w:sz w:val="22"/>
                <w:szCs w:val="22"/>
              </w:rPr>
            </w:pPr>
            <w:r w:rsidRPr="00FA0397">
              <w:rPr>
                <w:rFonts w:ascii="Arial Narrow" w:hAnsi="Arial Narrow"/>
                <w:sz w:val="22"/>
                <w:szCs w:val="22"/>
              </w:rPr>
              <w:t>4mL Whole Blood – EDTA or Serum Red Top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99069E5"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43B4DD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26B854" w14:textId="77777777" w:rsidR="000B55A3" w:rsidRPr="00FA0397" w:rsidRDefault="000B55A3" w:rsidP="00FA0397">
            <w:pPr>
              <w:spacing w:before="0" w:after="0"/>
              <w:rPr>
                <w:rFonts w:ascii="Arial Narrow" w:hAnsi="Arial Narrow"/>
                <w:sz w:val="22"/>
                <w:szCs w:val="22"/>
              </w:rPr>
            </w:pPr>
          </w:p>
        </w:tc>
      </w:tr>
      <w:tr w:rsidR="000B55A3" w:rsidRPr="00FA0397" w14:paraId="71B971B9"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8CEF5D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Dengue RDT (NS1 Antigen and/or IgM/IgG)</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6BB7787" w14:textId="3D5D0304" w:rsidR="000B55A3" w:rsidRPr="00FA0397" w:rsidRDefault="00FC77B5" w:rsidP="00FA0397">
            <w:pPr>
              <w:spacing w:before="0" w:after="0"/>
              <w:rPr>
                <w:rFonts w:ascii="Arial Narrow" w:hAnsi="Arial Narrow"/>
                <w:sz w:val="22"/>
                <w:szCs w:val="22"/>
              </w:rPr>
            </w:pPr>
            <w:r w:rsidRPr="00FA0397">
              <w:rPr>
                <w:rFonts w:ascii="Arial Narrow" w:hAnsi="Arial Narrow"/>
                <w:sz w:val="22"/>
                <w:szCs w:val="22"/>
              </w:rPr>
              <w:t>4mL Whole Blood – EDTA or Serum Red Top</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0E5584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978544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8467312" w14:textId="77777777" w:rsidR="000B55A3" w:rsidRPr="00FA0397" w:rsidRDefault="000B55A3" w:rsidP="00FA0397">
            <w:pPr>
              <w:spacing w:before="0" w:after="0"/>
              <w:rPr>
                <w:rFonts w:ascii="Arial Narrow" w:hAnsi="Arial Narrow"/>
                <w:sz w:val="22"/>
                <w:szCs w:val="22"/>
              </w:rPr>
            </w:pPr>
          </w:p>
        </w:tc>
      </w:tr>
      <w:tr w:rsidR="000B55A3" w:rsidRPr="00FA0397" w14:paraId="3D439B24"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24CAD8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Leptospirosis Rapid Diagnostic Test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2AA26D5" w14:textId="66898D3A" w:rsidR="000B55A3" w:rsidRPr="00FA0397" w:rsidRDefault="00FC77B5" w:rsidP="00FA0397">
            <w:pPr>
              <w:spacing w:before="0" w:after="0"/>
              <w:rPr>
                <w:rFonts w:ascii="Arial Narrow" w:hAnsi="Arial Narrow"/>
                <w:sz w:val="22"/>
                <w:szCs w:val="22"/>
              </w:rPr>
            </w:pPr>
            <w:r w:rsidRPr="00FA0397">
              <w:rPr>
                <w:rFonts w:ascii="Arial Narrow" w:hAnsi="Arial Narrow"/>
                <w:sz w:val="22"/>
                <w:szCs w:val="22"/>
              </w:rPr>
              <w:t>4mL Whole Blood – EDTA or Serum Red Top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4A0668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88B6A1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7720C04" w14:textId="77777777" w:rsidR="000B55A3" w:rsidRPr="00FA0397" w:rsidRDefault="000B55A3" w:rsidP="00FA0397">
            <w:pPr>
              <w:spacing w:before="0" w:after="0"/>
              <w:rPr>
                <w:rFonts w:ascii="Arial Narrow" w:hAnsi="Arial Narrow"/>
                <w:sz w:val="22"/>
                <w:szCs w:val="22"/>
              </w:rPr>
            </w:pPr>
          </w:p>
        </w:tc>
      </w:tr>
      <w:tr w:rsidR="000B55A3" w:rsidRPr="00FA0397" w14:paraId="156BCB38"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5A39BE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lastRenderedPageBreak/>
              <w:t>Leptospirosis Confirmation / Serotyping</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0A1C9DC" w14:textId="318A8407" w:rsidR="000B55A3" w:rsidRPr="00FA0397" w:rsidRDefault="0046213B" w:rsidP="00FA0397">
            <w:pPr>
              <w:spacing w:before="0" w:after="0"/>
              <w:rPr>
                <w:rFonts w:ascii="Arial Narrow" w:hAnsi="Arial Narrow"/>
                <w:sz w:val="22"/>
                <w:szCs w:val="22"/>
              </w:rPr>
            </w:pPr>
            <w:r w:rsidRPr="00FA0397">
              <w:rPr>
                <w:rFonts w:ascii="Arial Narrow" w:hAnsi="Arial Narrow"/>
                <w:sz w:val="22"/>
                <w:szCs w:val="22"/>
              </w:rPr>
              <w:t xml:space="preserve">4mL </w:t>
            </w:r>
            <w:r w:rsidR="00031BEA" w:rsidRPr="00FA0397">
              <w:rPr>
                <w:rFonts w:ascii="Arial Narrow" w:hAnsi="Arial Narrow"/>
                <w:sz w:val="22"/>
                <w:szCs w:val="22"/>
              </w:rPr>
              <w:t>Serum</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9C9D2F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EAE2F1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B520A8D"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5B4D4F" w:rsidRPr="00FA0397" w14:paraId="6CDD6AC0" w14:textId="77777777" w:rsidTr="005D1A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35FF0E5"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Dengue Serotyping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2A95AF4" w14:textId="740BB5D6"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4mL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61333B5"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B38458"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6E8D26D" w14:textId="77777777" w:rsidR="005B4D4F" w:rsidRPr="00FA0397" w:rsidRDefault="005B4D4F"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5B4D4F" w:rsidRPr="00FA0397" w14:paraId="68AD74A5" w14:textId="77777777" w:rsidTr="005D1AFA">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55528B6"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Autoimmune Antibody Testing (SLE, ANA, anti-dsDNA)</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2F078364" w14:textId="75E8B6AE"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4mL Serum</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E4872C9"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C687298"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E01086F" w14:textId="77777777" w:rsidR="005B4D4F" w:rsidRPr="00FA0397" w:rsidRDefault="005B4D4F"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5B4D4F" w:rsidRPr="00FA0397" w14:paraId="0DCB1255" w14:textId="77777777" w:rsidTr="005D1A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160D47A"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Membrane Antibody Testing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AC433CC" w14:textId="6D221E82"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4mL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403ED08"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5A9102B"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1DE074F" w14:textId="77777777" w:rsidR="005B4D4F" w:rsidRPr="00FA0397" w:rsidRDefault="005B4D4F"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5B4D4F" w:rsidRPr="00FA0397" w14:paraId="1D2923C6" w14:textId="77777777" w:rsidTr="005D1AFA">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28AF5EF"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Measles / Rubella Serology (ELISA)</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6809AE5C" w14:textId="094C9406"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4mL Serum</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672E5C6"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0E5BB6B"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853AD38" w14:textId="77777777" w:rsidR="005B4D4F" w:rsidRPr="00FA0397" w:rsidRDefault="005B4D4F" w:rsidP="00FA0397">
            <w:pPr>
              <w:spacing w:before="0" w:after="0"/>
              <w:rPr>
                <w:rFonts w:ascii="Arial Narrow" w:hAnsi="Arial Narrow"/>
                <w:sz w:val="22"/>
                <w:szCs w:val="22"/>
              </w:rPr>
            </w:pPr>
          </w:p>
        </w:tc>
      </w:tr>
      <w:tr w:rsidR="005B4D4F" w:rsidRPr="00FA0397" w14:paraId="2CB875A8" w14:textId="77777777" w:rsidTr="005D1A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E4E2205"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Mumps / Chickenpox Serology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67BF169" w14:textId="35A3EE0A"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4mL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BE90994"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6217B10"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D7AD7E0" w14:textId="77777777" w:rsidR="005B4D4F" w:rsidRPr="00FA0397" w:rsidRDefault="005B4D4F"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5B4D4F" w:rsidRPr="00FA0397" w14:paraId="448DF17B" w14:textId="77777777" w:rsidTr="005D1AFA">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B867A3C"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Retroviral Studies (beyond HIV)</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14:paraId="310C1F39" w14:textId="4869F5F2"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4mL Serum</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91695DD"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280160E" w14:textId="77777777" w:rsidR="005B4D4F" w:rsidRPr="00FA0397" w:rsidRDefault="005B4D4F"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6DAD799" w14:textId="77777777" w:rsidR="005B4D4F" w:rsidRPr="00FA0397" w:rsidRDefault="005B4D4F"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bl>
    <w:p w14:paraId="5CFD7A72" w14:textId="77777777" w:rsidR="005B4D4F" w:rsidRPr="00FA0397" w:rsidRDefault="005B4D4F" w:rsidP="005B4D4F">
      <w:pPr>
        <w:rPr>
          <w:rFonts w:ascii="Arial Narrow" w:hAnsi="Arial Narrow"/>
          <w:sz w:val="22"/>
          <w:szCs w:val="22"/>
        </w:rPr>
      </w:pPr>
      <w:bookmarkStart w:id="233" w:name="_Toc233377683"/>
    </w:p>
    <w:p w14:paraId="31BB5DAB" w14:textId="7F864477" w:rsidR="005B4D4F" w:rsidRPr="00FA0397" w:rsidRDefault="005B4D4F" w:rsidP="00C42ACF">
      <w:pPr>
        <w:pStyle w:val="Heading3"/>
        <w:numPr>
          <w:ilvl w:val="1"/>
          <w:numId w:val="4"/>
        </w:numPr>
        <w:spacing w:before="0"/>
        <w:rPr>
          <w:rFonts w:ascii="Arial Narrow" w:hAnsi="Arial Narrow"/>
          <w:sz w:val="22"/>
          <w:szCs w:val="22"/>
        </w:rPr>
      </w:pPr>
      <w:bookmarkStart w:id="234" w:name="_Toc233807835"/>
      <w:bookmarkStart w:id="235" w:name="_Toc234846735"/>
      <w:r w:rsidRPr="00FA0397">
        <w:rPr>
          <w:rFonts w:ascii="Arial Narrow" w:hAnsi="Arial Narrow"/>
          <w:sz w:val="22"/>
          <w:szCs w:val="22"/>
        </w:rPr>
        <w:t>Delivery of test results</w:t>
      </w:r>
      <w:bookmarkEnd w:id="234"/>
      <w:bookmarkEnd w:id="235"/>
      <w:r w:rsidRPr="00FA0397">
        <w:rPr>
          <w:rFonts w:ascii="Arial Narrow" w:hAnsi="Arial Narrow"/>
          <w:sz w:val="22"/>
          <w:szCs w:val="22"/>
        </w:rPr>
        <w:t xml:space="preserve"> </w:t>
      </w:r>
    </w:p>
    <w:p w14:paraId="428738EA" w14:textId="523DEEE4" w:rsidR="00C2208C" w:rsidRPr="00FA0397" w:rsidRDefault="00F33C3E">
      <w:pPr>
        <w:rPr>
          <w:rFonts w:ascii="Arial Narrow" w:hAnsi="Arial Narrow"/>
          <w:sz w:val="22"/>
          <w:szCs w:val="22"/>
        </w:rPr>
      </w:pPr>
      <w:r w:rsidRPr="00FA0397">
        <w:rPr>
          <w:rFonts w:ascii="Arial Narrow" w:hAnsi="Arial Narrow"/>
          <w:sz w:val="22"/>
          <w:szCs w:val="22"/>
        </w:rPr>
        <w:t>Serology laboratory reports will be placed in each respective wards’ pigeonhole. Any clinician picking up the results at the laboratory reception must enter their name, signature and collection time on the book provided.</w:t>
      </w:r>
      <w:r w:rsidR="00C2208C" w:rsidRPr="00FA0397">
        <w:rPr>
          <w:rFonts w:ascii="Arial Narrow" w:hAnsi="Arial Narrow"/>
          <w:sz w:val="22"/>
          <w:szCs w:val="22"/>
        </w:rPr>
        <w:br w:type="page"/>
      </w:r>
    </w:p>
    <w:p w14:paraId="1475E0EA" w14:textId="6F67139C" w:rsidR="000B55A3" w:rsidRPr="00FA0397" w:rsidRDefault="00015C76" w:rsidP="00C42ACF">
      <w:pPr>
        <w:pStyle w:val="Heading1"/>
        <w:numPr>
          <w:ilvl w:val="0"/>
          <w:numId w:val="4"/>
        </w:numPr>
        <w:rPr>
          <w:sz w:val="24"/>
          <w:szCs w:val="24"/>
        </w:rPr>
      </w:pPr>
      <w:bookmarkStart w:id="236" w:name="_Toc233807836"/>
      <w:bookmarkStart w:id="237" w:name="_Toc234846736"/>
      <w:bookmarkStart w:id="238" w:name="Biochemistry"/>
      <w:r w:rsidRPr="00FA0397">
        <w:rPr>
          <w:sz w:val="24"/>
          <w:szCs w:val="24"/>
        </w:rPr>
        <w:lastRenderedPageBreak/>
        <w:t>B</w:t>
      </w:r>
      <w:r w:rsidR="00031BEA" w:rsidRPr="00FA0397">
        <w:rPr>
          <w:sz w:val="24"/>
          <w:szCs w:val="24"/>
        </w:rPr>
        <w:t>iochemistry Services</w:t>
      </w:r>
      <w:bookmarkEnd w:id="233"/>
      <w:bookmarkEnd w:id="236"/>
      <w:bookmarkEnd w:id="237"/>
    </w:p>
    <w:bookmarkEnd w:id="238"/>
    <w:p w14:paraId="25B162DE" w14:textId="77777777" w:rsidR="006013B5" w:rsidRPr="00FA0397" w:rsidRDefault="004D64A0" w:rsidP="004D64A0">
      <w:pPr>
        <w:rPr>
          <w:rFonts w:ascii="Arial Narrow" w:hAnsi="Arial Narrow"/>
          <w:sz w:val="22"/>
          <w:szCs w:val="22"/>
        </w:rPr>
      </w:pPr>
      <w:r w:rsidRPr="00FA0397">
        <w:rPr>
          <w:rFonts w:ascii="Arial Narrow" w:hAnsi="Arial Narrow"/>
          <w:sz w:val="22"/>
          <w:szCs w:val="22"/>
        </w:rPr>
        <w:t xml:space="preserve">These activities are carried out under strict quality controlled, approved standardized procedures stated in the Biochemistry Standard Operating Procedures to ensure that the reports dispensed are valid and of quality. </w:t>
      </w:r>
    </w:p>
    <w:p w14:paraId="094233B3" w14:textId="0A1D6B7D" w:rsidR="000B55A3" w:rsidRPr="00FA0397" w:rsidRDefault="00031BEA" w:rsidP="004D64A0">
      <w:pPr>
        <w:rPr>
          <w:rFonts w:ascii="Arial Narrow" w:hAnsi="Arial Narrow"/>
          <w:sz w:val="22"/>
          <w:szCs w:val="22"/>
        </w:rPr>
      </w:pPr>
      <w:r w:rsidRPr="00FA0397">
        <w:rPr>
          <w:rFonts w:ascii="Arial Narrow" w:hAnsi="Arial Narrow"/>
          <w:sz w:val="22"/>
          <w:szCs w:val="22"/>
        </w:rPr>
        <w:t>Core chemistry runs on the Cobas C311 / Fujifilm analyser; immunoassay testing runs on the E411 analyser. Available during normal working hours and after hours.</w:t>
      </w:r>
    </w:p>
    <w:p w14:paraId="1B963673" w14:textId="5F112D5B" w:rsidR="004D64A0" w:rsidRPr="00FA0397" w:rsidRDefault="00191C9D" w:rsidP="00C42ACF">
      <w:pPr>
        <w:pStyle w:val="Heading3"/>
        <w:numPr>
          <w:ilvl w:val="1"/>
          <w:numId w:val="4"/>
        </w:numPr>
        <w:rPr>
          <w:rFonts w:ascii="Arial Narrow" w:hAnsi="Arial Narrow"/>
          <w:sz w:val="22"/>
          <w:szCs w:val="22"/>
        </w:rPr>
      </w:pPr>
      <w:bookmarkStart w:id="239" w:name="_Toc233807837"/>
      <w:bookmarkStart w:id="240" w:name="_Toc234846737"/>
      <w:r w:rsidRPr="00FA0397">
        <w:rPr>
          <w:rFonts w:ascii="Arial Narrow" w:hAnsi="Arial Narrow"/>
          <w:sz w:val="22"/>
          <w:szCs w:val="22"/>
        </w:rPr>
        <w:t>Test Directory</w:t>
      </w:r>
      <w:bookmarkEnd w:id="239"/>
      <w:bookmarkEnd w:id="240"/>
      <w:r w:rsidRPr="00FA0397">
        <w:rPr>
          <w:rFonts w:ascii="Arial Narrow" w:hAnsi="Arial Narrow"/>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2ECDB7C9" w14:textId="77777777" w:rsidTr="002F2C6B">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BC6007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60CB60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0B06B2F"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7B0CC3D6"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3C1D9CF"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Flag</w:t>
            </w:r>
          </w:p>
        </w:tc>
      </w:tr>
      <w:tr w:rsidR="00164F74" w:rsidRPr="00FA0397" w14:paraId="5B84A69A"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8F577E9" w14:textId="77777777" w:rsidR="00FA0397" w:rsidRDefault="00164F74" w:rsidP="00FA0397">
            <w:pPr>
              <w:spacing w:before="0" w:after="0"/>
              <w:rPr>
                <w:rFonts w:ascii="Arial Narrow" w:hAnsi="Arial Narrow"/>
                <w:sz w:val="22"/>
                <w:szCs w:val="22"/>
              </w:rPr>
            </w:pPr>
            <w:r w:rsidRPr="00FA0397">
              <w:rPr>
                <w:rFonts w:ascii="Arial Narrow" w:hAnsi="Arial Narrow"/>
                <w:sz w:val="22"/>
                <w:szCs w:val="22"/>
              </w:rPr>
              <w:t xml:space="preserve">Electrolytes &amp; Minerals </w:t>
            </w:r>
          </w:p>
          <w:p w14:paraId="268EE3C1" w14:textId="1E1E3C21" w:rsidR="00164F74" w:rsidRPr="00FA0397" w:rsidRDefault="00164F74" w:rsidP="00FA0397">
            <w:pPr>
              <w:spacing w:before="0" w:after="0"/>
              <w:rPr>
                <w:rFonts w:ascii="Arial Narrow" w:hAnsi="Arial Narrow"/>
                <w:sz w:val="22"/>
                <w:szCs w:val="22"/>
              </w:rPr>
            </w:pPr>
            <w:r w:rsidRPr="00FA0397">
              <w:rPr>
                <w:rFonts w:ascii="Arial Narrow" w:hAnsi="Arial Narrow"/>
              </w:rPr>
              <w:t>(</w:t>
            </w:r>
            <w:r w:rsidR="005E1817" w:rsidRPr="00FA0397">
              <w:rPr>
                <w:rFonts w:ascii="Arial Narrow" w:hAnsi="Arial Narrow"/>
              </w:rPr>
              <w:t xml:space="preserve">Sodium, </w:t>
            </w:r>
            <w:r w:rsidRPr="00FA0397">
              <w:rPr>
                <w:rFonts w:ascii="Arial Narrow" w:hAnsi="Arial Narrow"/>
              </w:rPr>
              <w:t>Na/</w:t>
            </w:r>
            <w:r w:rsidR="005E1817" w:rsidRPr="00FA0397">
              <w:rPr>
                <w:rFonts w:ascii="Arial Narrow" w:hAnsi="Arial Narrow"/>
              </w:rPr>
              <w:t xml:space="preserve">Potassium, </w:t>
            </w:r>
            <w:r w:rsidRPr="00FA0397">
              <w:rPr>
                <w:rFonts w:ascii="Arial Narrow" w:hAnsi="Arial Narrow"/>
              </w:rPr>
              <w:t>K/</w:t>
            </w:r>
            <w:r w:rsidR="00806F29" w:rsidRPr="00FA0397">
              <w:rPr>
                <w:rFonts w:ascii="Arial Narrow" w:hAnsi="Arial Narrow"/>
              </w:rPr>
              <w:t xml:space="preserve">Chloride, </w:t>
            </w:r>
            <w:r w:rsidRPr="00FA0397">
              <w:rPr>
                <w:rFonts w:ascii="Arial Narrow" w:hAnsi="Arial Narrow"/>
              </w:rPr>
              <w:t>Cl/</w:t>
            </w:r>
            <w:r w:rsidR="00806F29" w:rsidRPr="00FA0397">
              <w:rPr>
                <w:rFonts w:ascii="Arial Narrow" w:hAnsi="Arial Narrow"/>
              </w:rPr>
              <w:t xml:space="preserve">Calcium, </w:t>
            </w:r>
            <w:r w:rsidRPr="00FA0397">
              <w:rPr>
                <w:rFonts w:ascii="Arial Narrow" w:hAnsi="Arial Narrow"/>
              </w:rPr>
              <w:t>Ca/</w:t>
            </w:r>
            <w:r w:rsidR="00806F29" w:rsidRPr="00FA0397">
              <w:rPr>
                <w:rFonts w:ascii="Arial Narrow" w:hAnsi="Arial Narrow"/>
              </w:rPr>
              <w:t xml:space="preserve">Magnesium, </w:t>
            </w:r>
            <w:r w:rsidRPr="00FA0397">
              <w:rPr>
                <w:rFonts w:ascii="Arial Narrow" w:hAnsi="Arial Narrow"/>
              </w:rPr>
              <w:t>Mg/</w:t>
            </w:r>
            <w:r w:rsidR="00806F29" w:rsidRPr="00FA0397">
              <w:rPr>
                <w:rFonts w:ascii="Arial Narrow" w:hAnsi="Arial Narrow"/>
              </w:rPr>
              <w:t xml:space="preserve">Phosphate, </w:t>
            </w:r>
            <w:r w:rsidRPr="00FA0397">
              <w:rPr>
                <w:rFonts w:ascii="Arial Narrow" w:hAnsi="Arial Narrow"/>
              </w:rPr>
              <w:t>PO4)</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2C42AD2" w14:textId="53E8885D"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AAB8D9C" w14:textId="1AC43E4A"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6472EA" w14:textId="759662F0"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2993B4C" w14:textId="255E8B06" w:rsidR="00164F74" w:rsidRPr="00FA0397" w:rsidRDefault="00164F74" w:rsidP="00FA0397">
            <w:pPr>
              <w:spacing w:before="0" w:after="0"/>
              <w:rPr>
                <w:rFonts w:ascii="Arial Narrow" w:hAnsi="Arial Narrow"/>
                <w:b/>
                <w:bCs/>
                <w:color w:val="A3502B"/>
                <w:sz w:val="22"/>
                <w:szCs w:val="22"/>
              </w:rPr>
            </w:pPr>
            <w:r w:rsidRPr="00FA0397">
              <w:rPr>
                <w:rFonts w:ascii="Arial Narrow" w:hAnsi="Arial Narrow"/>
                <w:b/>
                <w:bCs/>
                <w:color w:val="A3502B"/>
                <w:sz w:val="22"/>
                <w:szCs w:val="22"/>
              </w:rPr>
              <w:t>C</w:t>
            </w:r>
          </w:p>
        </w:tc>
      </w:tr>
      <w:tr w:rsidR="00164F74" w:rsidRPr="00FA0397" w14:paraId="6EE3BD3D"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5106ED7" w14:textId="680F4ACE"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Bicarbonate (CO</w:t>
            </w:r>
            <w:r w:rsidRPr="00FA0397">
              <w:rPr>
                <w:rFonts w:ascii="Arial Narrow" w:hAnsi="Arial Narrow"/>
                <w:sz w:val="22"/>
                <w:szCs w:val="22"/>
                <w:vertAlign w:val="subscript"/>
              </w:rPr>
              <w:t>2</w:t>
            </w:r>
            <w:r w:rsidRPr="00FA0397">
              <w:rPr>
                <w:rFonts w:ascii="Arial Narrow" w:hAnsi="Arial Narrow"/>
                <w:sz w:val="22"/>
                <w:szCs w:val="22"/>
              </w:rPr>
              <w:t>)</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278F943" w14:textId="74C651D3"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5FF39EE"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B5E6150"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EC82296" w14:textId="77777777" w:rsidR="00164F74" w:rsidRPr="00FA0397" w:rsidRDefault="00164F74" w:rsidP="00FA0397">
            <w:pPr>
              <w:spacing w:before="0" w:after="0"/>
              <w:rPr>
                <w:rFonts w:ascii="Arial Narrow" w:hAnsi="Arial Narrow"/>
                <w:sz w:val="22"/>
                <w:szCs w:val="22"/>
              </w:rPr>
            </w:pPr>
            <w:r w:rsidRPr="00FA0397">
              <w:rPr>
                <w:rFonts w:ascii="Arial Narrow" w:hAnsi="Arial Narrow"/>
                <w:b/>
                <w:bCs/>
                <w:color w:val="A3502B"/>
                <w:sz w:val="22"/>
                <w:szCs w:val="22"/>
              </w:rPr>
              <w:t>C</w:t>
            </w:r>
          </w:p>
        </w:tc>
      </w:tr>
      <w:tr w:rsidR="00164F74" w:rsidRPr="00FA0397" w14:paraId="7F9F54A6"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1DFCAD1" w14:textId="44E420E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 xml:space="preserve">Renal Function Tests </w:t>
            </w:r>
            <w:r w:rsidRPr="00FA0397">
              <w:rPr>
                <w:rFonts w:ascii="Arial Narrow" w:hAnsi="Arial Narrow"/>
              </w:rPr>
              <w:t>(RFT/Urea/</w:t>
            </w:r>
            <w:r w:rsidR="00806F29" w:rsidRPr="00FA0397">
              <w:rPr>
                <w:rFonts w:ascii="Arial Narrow" w:hAnsi="Arial Narrow"/>
              </w:rPr>
              <w:t>Creatin</w:t>
            </w:r>
            <w:r w:rsidR="00385B4A" w:rsidRPr="00FA0397">
              <w:rPr>
                <w:rFonts w:ascii="Arial Narrow" w:hAnsi="Arial Narrow"/>
              </w:rPr>
              <w:t xml:space="preserve">ine, </w:t>
            </w:r>
            <w:r w:rsidRPr="00FA0397">
              <w:rPr>
                <w:rFonts w:ascii="Arial Narrow" w:hAnsi="Arial Narrow"/>
              </w:rPr>
              <w:t>Cr/</w:t>
            </w:r>
            <w:r w:rsidR="00385B4A" w:rsidRPr="00FA0397">
              <w:rPr>
                <w:rFonts w:ascii="Arial Narrow" w:hAnsi="Arial Narrow"/>
              </w:rPr>
              <w:t xml:space="preserve">Estimated Glomerular Filtration Rate, </w:t>
            </w:r>
            <w:r w:rsidRPr="00FA0397">
              <w:rPr>
                <w:rFonts w:ascii="Arial Narrow" w:hAnsi="Arial Narrow"/>
              </w:rPr>
              <w:t>eGFR/</w:t>
            </w:r>
            <w:r w:rsidR="00385B4A" w:rsidRPr="00FA0397">
              <w:rPr>
                <w:rFonts w:ascii="Arial Narrow" w:hAnsi="Arial Narrow"/>
              </w:rPr>
              <w:t xml:space="preserve">Uric Acid, </w:t>
            </w:r>
            <w:r w:rsidRPr="00FA0397">
              <w:rPr>
                <w:rFonts w:ascii="Arial Narrow" w:hAnsi="Arial Narrow"/>
              </w:rPr>
              <w:t>UA)</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1747EED" w14:textId="3848014A"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D36437C"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5C7A96A"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7BB1849" w14:textId="77777777" w:rsidR="00164F74" w:rsidRPr="00FA0397" w:rsidRDefault="00164F74" w:rsidP="00FA0397">
            <w:pPr>
              <w:spacing w:before="0" w:after="0"/>
              <w:rPr>
                <w:rFonts w:ascii="Arial Narrow" w:hAnsi="Arial Narrow"/>
                <w:sz w:val="22"/>
                <w:szCs w:val="22"/>
              </w:rPr>
            </w:pPr>
          </w:p>
        </w:tc>
      </w:tr>
      <w:tr w:rsidR="00164F74" w:rsidRPr="00FA0397" w14:paraId="7EABA502"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7979AE6" w14:textId="77777777" w:rsidR="00FA0397" w:rsidRDefault="00164F74" w:rsidP="00FA0397">
            <w:pPr>
              <w:spacing w:before="0" w:after="0"/>
              <w:rPr>
                <w:rFonts w:ascii="Arial Narrow" w:hAnsi="Arial Narrow"/>
                <w:sz w:val="22"/>
                <w:szCs w:val="22"/>
              </w:rPr>
            </w:pPr>
            <w:r w:rsidRPr="00FA0397">
              <w:rPr>
                <w:rFonts w:ascii="Arial Narrow" w:hAnsi="Arial Narrow"/>
                <w:sz w:val="22"/>
                <w:szCs w:val="22"/>
              </w:rPr>
              <w:t xml:space="preserve">Liver Function Tests </w:t>
            </w:r>
          </w:p>
          <w:p w14:paraId="1E7F63FC" w14:textId="1A9B018F" w:rsidR="00164F74" w:rsidRPr="00FA0397" w:rsidRDefault="00164F74" w:rsidP="00FA0397">
            <w:pPr>
              <w:spacing w:before="0" w:after="0"/>
              <w:rPr>
                <w:rFonts w:ascii="Arial Narrow" w:hAnsi="Arial Narrow"/>
                <w:sz w:val="22"/>
                <w:szCs w:val="22"/>
              </w:rPr>
            </w:pPr>
            <w:r w:rsidRPr="00FA0397">
              <w:rPr>
                <w:rFonts w:ascii="Arial Narrow" w:hAnsi="Arial Narrow"/>
              </w:rPr>
              <w:t>(LFT/</w:t>
            </w:r>
            <w:r w:rsidR="00385B4A" w:rsidRPr="00FA0397">
              <w:rPr>
                <w:rFonts w:ascii="Arial Narrow" w:hAnsi="Arial Narrow"/>
              </w:rPr>
              <w:t xml:space="preserve">Albumin, </w:t>
            </w:r>
            <w:r w:rsidRPr="00FA0397">
              <w:rPr>
                <w:rFonts w:ascii="Arial Narrow" w:hAnsi="Arial Narrow"/>
              </w:rPr>
              <w:t xml:space="preserve"> Alb/</w:t>
            </w:r>
            <w:r w:rsidR="00385B4A" w:rsidRPr="00FA0397">
              <w:rPr>
                <w:rFonts w:ascii="Arial Narrow" w:hAnsi="Arial Narrow"/>
              </w:rPr>
              <w:t xml:space="preserve">Bilirubin, </w:t>
            </w:r>
            <w:r w:rsidRPr="00FA0397">
              <w:rPr>
                <w:rFonts w:ascii="Arial Narrow" w:hAnsi="Arial Narrow"/>
              </w:rPr>
              <w:t>Bil/</w:t>
            </w:r>
            <w:r w:rsidR="00EB6E46" w:rsidRPr="00FA0397">
              <w:rPr>
                <w:rFonts w:ascii="Arial Narrow" w:hAnsi="Arial Narrow"/>
              </w:rPr>
              <w:t>Alanine Aminotransferase</w:t>
            </w:r>
            <w:r w:rsidR="00385B4A" w:rsidRPr="00FA0397">
              <w:rPr>
                <w:rFonts w:ascii="Arial Narrow" w:hAnsi="Arial Narrow"/>
              </w:rPr>
              <w:t xml:space="preserve">, </w:t>
            </w:r>
            <w:r w:rsidRPr="00FA0397">
              <w:rPr>
                <w:rFonts w:ascii="Arial Narrow" w:hAnsi="Arial Narrow"/>
              </w:rPr>
              <w:t>ALT/</w:t>
            </w:r>
            <w:r w:rsidR="00302AE8" w:rsidRPr="00FA0397">
              <w:rPr>
                <w:rFonts w:ascii="Arial Narrow" w:hAnsi="Arial Narrow"/>
              </w:rPr>
              <w:t>Aspartate Aminotransferase</w:t>
            </w:r>
            <w:r w:rsidR="00385B4A" w:rsidRPr="00FA0397">
              <w:rPr>
                <w:rFonts w:ascii="Arial Narrow" w:hAnsi="Arial Narrow"/>
              </w:rPr>
              <w:t xml:space="preserve">, </w:t>
            </w:r>
            <w:r w:rsidRPr="00FA0397">
              <w:rPr>
                <w:rFonts w:ascii="Arial Narrow" w:hAnsi="Arial Narrow"/>
              </w:rPr>
              <w:t>AST/</w:t>
            </w:r>
            <w:r w:rsidR="00302AE8" w:rsidRPr="00FA0397">
              <w:rPr>
                <w:rFonts w:ascii="Arial Narrow" w:hAnsi="Arial Narrow"/>
              </w:rPr>
              <w:t xml:space="preserve">Alkaline Phosphatase </w:t>
            </w:r>
            <w:r w:rsidRPr="00FA0397">
              <w:rPr>
                <w:rFonts w:ascii="Arial Narrow" w:hAnsi="Arial Narrow"/>
              </w:rPr>
              <w:t>ALP/</w:t>
            </w:r>
            <w:r w:rsidR="00EB6E46" w:rsidRPr="00FA0397">
              <w:rPr>
                <w:rFonts w:ascii="Arial Narrow" w:hAnsi="Arial Narrow"/>
              </w:rPr>
              <w:t xml:space="preserve">Total Protein, </w:t>
            </w:r>
            <w:r w:rsidRPr="00FA0397">
              <w:rPr>
                <w:rFonts w:ascii="Arial Narrow" w:hAnsi="Arial Narrow"/>
              </w:rPr>
              <w:t>TP</w:t>
            </w:r>
            <w:r w:rsidR="00440EE6" w:rsidRPr="00FA0397">
              <w:rPr>
                <w:rFonts w:ascii="Arial Narrow" w:hAnsi="Arial Narrow"/>
              </w:rPr>
              <w:t>/</w:t>
            </w:r>
            <w:r w:rsidR="00EB6E46" w:rsidRPr="00FA0397">
              <w:rPr>
                <w:rFonts w:ascii="Arial Narrow" w:hAnsi="Arial Narrow"/>
              </w:rPr>
              <w:t xml:space="preserve">Gamma-Glutamyl Transferase, </w:t>
            </w:r>
            <w:r w:rsidR="00440EE6" w:rsidRPr="00FA0397">
              <w:rPr>
                <w:rFonts w:ascii="Arial Narrow" w:hAnsi="Arial Narrow"/>
              </w:rPr>
              <w:t>GGT</w:t>
            </w:r>
            <w:r w:rsidRPr="00FA0397">
              <w:rPr>
                <w:rFonts w:ascii="Arial Narrow" w:hAnsi="Arial Narrow"/>
              </w:rPr>
              <w:t>)</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82B81CE" w14:textId="1D9FB44E" w:rsidR="00164F74" w:rsidRPr="00FA0397" w:rsidRDefault="00440EE6"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81F8BB5"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D3F90B8"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A9FC740" w14:textId="77777777" w:rsidR="00164F74" w:rsidRPr="00FA0397" w:rsidRDefault="00164F74" w:rsidP="00FA0397">
            <w:pPr>
              <w:spacing w:before="0" w:after="0"/>
              <w:rPr>
                <w:rFonts w:ascii="Arial Narrow" w:hAnsi="Arial Narrow"/>
                <w:sz w:val="22"/>
                <w:szCs w:val="22"/>
              </w:rPr>
            </w:pPr>
            <w:r w:rsidRPr="00FA0397">
              <w:rPr>
                <w:rFonts w:ascii="Arial Narrow" w:hAnsi="Arial Narrow"/>
                <w:b/>
                <w:bCs/>
                <w:color w:val="A3502B"/>
                <w:sz w:val="22"/>
                <w:szCs w:val="22"/>
              </w:rPr>
              <w:t>C</w:t>
            </w:r>
          </w:p>
        </w:tc>
      </w:tr>
      <w:tr w:rsidR="00164F74" w:rsidRPr="00FA0397" w14:paraId="17A895A9"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34935A0" w14:textId="77777777" w:rsidR="00FA0397" w:rsidRDefault="00164F74" w:rsidP="00FA0397">
            <w:pPr>
              <w:spacing w:before="0" w:after="0"/>
              <w:rPr>
                <w:rFonts w:ascii="Arial Narrow" w:hAnsi="Arial Narrow"/>
                <w:sz w:val="22"/>
                <w:szCs w:val="22"/>
              </w:rPr>
            </w:pPr>
            <w:r w:rsidRPr="00FA0397">
              <w:rPr>
                <w:rFonts w:ascii="Arial Narrow" w:hAnsi="Arial Narrow"/>
                <w:sz w:val="22"/>
                <w:szCs w:val="22"/>
              </w:rPr>
              <w:t>Lipid Profile</w:t>
            </w:r>
            <w:r w:rsidR="00440EE6" w:rsidRPr="00FA0397">
              <w:rPr>
                <w:rFonts w:ascii="Arial Narrow" w:hAnsi="Arial Narrow"/>
                <w:sz w:val="22"/>
                <w:szCs w:val="22"/>
              </w:rPr>
              <w:t xml:space="preserve"> </w:t>
            </w:r>
          </w:p>
          <w:p w14:paraId="19E637DD" w14:textId="09163057" w:rsidR="00164F74" w:rsidRPr="00FA0397" w:rsidRDefault="00440EE6" w:rsidP="00FA0397">
            <w:pPr>
              <w:spacing w:before="0" w:after="0"/>
              <w:rPr>
                <w:rFonts w:ascii="Arial Narrow" w:hAnsi="Arial Narrow"/>
                <w:sz w:val="22"/>
                <w:szCs w:val="22"/>
              </w:rPr>
            </w:pPr>
            <w:r w:rsidRPr="00FA0397">
              <w:rPr>
                <w:rFonts w:ascii="Arial Narrow" w:hAnsi="Arial Narrow"/>
              </w:rPr>
              <w:t>(</w:t>
            </w:r>
            <w:r w:rsidR="00EB6E46" w:rsidRPr="00FA0397">
              <w:rPr>
                <w:rFonts w:ascii="Arial Narrow" w:hAnsi="Arial Narrow"/>
              </w:rPr>
              <w:t xml:space="preserve">Total </w:t>
            </w:r>
            <w:r w:rsidR="009C43DF" w:rsidRPr="00FA0397">
              <w:rPr>
                <w:rFonts w:ascii="Arial Narrow" w:hAnsi="Arial Narrow"/>
              </w:rPr>
              <w:t>C</w:t>
            </w:r>
            <w:r w:rsidR="00EB6E46" w:rsidRPr="00FA0397">
              <w:rPr>
                <w:rFonts w:ascii="Arial Narrow" w:hAnsi="Arial Narrow"/>
              </w:rPr>
              <w:t xml:space="preserve">holesterol, </w:t>
            </w:r>
            <w:r w:rsidRPr="00FA0397">
              <w:rPr>
                <w:rFonts w:ascii="Arial Narrow" w:hAnsi="Arial Narrow"/>
              </w:rPr>
              <w:t>TC/</w:t>
            </w:r>
            <w:r w:rsidR="009C43DF" w:rsidRPr="00FA0397">
              <w:rPr>
                <w:rFonts w:ascii="Arial Narrow" w:hAnsi="Arial Narrow"/>
              </w:rPr>
              <w:t xml:space="preserve">High-Density Lipoprotein Cholesterol, </w:t>
            </w:r>
            <w:r w:rsidRPr="00FA0397">
              <w:rPr>
                <w:rFonts w:ascii="Arial Narrow" w:hAnsi="Arial Narrow"/>
              </w:rPr>
              <w:t>HDL/</w:t>
            </w:r>
            <w:r w:rsidR="009C43DF" w:rsidRPr="00FA0397">
              <w:rPr>
                <w:rFonts w:ascii="Arial Narrow" w:hAnsi="Arial Narrow"/>
              </w:rPr>
              <w:t xml:space="preserve">Low-Density Lipoprotein Cholesterol, </w:t>
            </w:r>
            <w:r w:rsidRPr="00FA0397">
              <w:rPr>
                <w:rFonts w:ascii="Arial Narrow" w:hAnsi="Arial Narrow"/>
              </w:rPr>
              <w:t>LDL/</w:t>
            </w:r>
            <w:r w:rsidR="009C43DF" w:rsidRPr="00FA0397">
              <w:rPr>
                <w:rFonts w:ascii="Arial Narrow" w:hAnsi="Arial Narrow"/>
              </w:rPr>
              <w:t xml:space="preserve"> Trigly</w:t>
            </w:r>
            <w:r w:rsidR="006060AF" w:rsidRPr="00FA0397">
              <w:rPr>
                <w:rFonts w:ascii="Arial Narrow" w:hAnsi="Arial Narrow"/>
              </w:rPr>
              <w:t xml:space="preserve">cerides, </w:t>
            </w:r>
            <w:r w:rsidRPr="00FA0397">
              <w:rPr>
                <w:rFonts w:ascii="Arial Narrow" w:hAnsi="Arial Narrow"/>
              </w:rPr>
              <w:t>TG)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FF9CFC2" w14:textId="508F6798" w:rsidR="00164F74" w:rsidRPr="00FA0397" w:rsidRDefault="00D73853"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DA42157"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C9FD49B"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AAC1B85" w14:textId="77777777" w:rsidR="00164F74" w:rsidRPr="00FA0397" w:rsidRDefault="00164F74" w:rsidP="00FA0397">
            <w:pPr>
              <w:spacing w:before="0" w:after="0"/>
              <w:rPr>
                <w:rFonts w:ascii="Arial Narrow" w:hAnsi="Arial Narrow"/>
                <w:sz w:val="22"/>
                <w:szCs w:val="22"/>
              </w:rPr>
            </w:pPr>
          </w:p>
        </w:tc>
      </w:tr>
      <w:tr w:rsidR="00164F74" w:rsidRPr="00FA0397" w14:paraId="40434836"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9822DCA"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Glucose</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2237D77" w14:textId="4E86558D" w:rsidR="00164F74" w:rsidRPr="00FA0397" w:rsidRDefault="00D73853"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6912B54"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A37FAF9" w14:textId="77777777" w:rsidR="00164F74" w:rsidRPr="00FA0397" w:rsidRDefault="00164F74"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0A40AE8" w14:textId="77777777" w:rsidR="00164F74" w:rsidRPr="00FA0397" w:rsidRDefault="00164F74" w:rsidP="00FA0397">
            <w:pPr>
              <w:spacing w:before="0" w:after="0"/>
              <w:rPr>
                <w:rFonts w:ascii="Arial Narrow" w:hAnsi="Arial Narrow"/>
                <w:sz w:val="22"/>
                <w:szCs w:val="22"/>
              </w:rPr>
            </w:pPr>
            <w:r w:rsidRPr="00FA0397">
              <w:rPr>
                <w:rFonts w:ascii="Arial Narrow" w:hAnsi="Arial Narrow"/>
                <w:b/>
                <w:bCs/>
                <w:color w:val="A3502B"/>
                <w:sz w:val="22"/>
                <w:szCs w:val="22"/>
              </w:rPr>
              <w:t>C</w:t>
            </w:r>
          </w:p>
        </w:tc>
      </w:tr>
      <w:tr w:rsidR="00D73853" w:rsidRPr="00FA0397" w14:paraId="3C67C8A3"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9800FBC" w14:textId="3FFB9C8D" w:rsidR="00D73853" w:rsidRPr="00FA0397" w:rsidRDefault="00D73853" w:rsidP="00FA0397">
            <w:pPr>
              <w:spacing w:before="0" w:after="0"/>
              <w:rPr>
                <w:rFonts w:ascii="Arial Narrow" w:hAnsi="Arial Narrow"/>
                <w:sz w:val="22"/>
                <w:szCs w:val="22"/>
              </w:rPr>
            </w:pPr>
            <w:r w:rsidRPr="00FA0397">
              <w:rPr>
                <w:rFonts w:ascii="Arial Narrow" w:hAnsi="Arial Narrow"/>
                <w:sz w:val="22"/>
                <w:szCs w:val="22"/>
              </w:rPr>
              <w:t>Fasting Glucose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0E893D0" w14:textId="1137AE23" w:rsidR="00D73853" w:rsidRPr="00FA0397" w:rsidRDefault="00D73853"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57B5759" w14:textId="20203EBF" w:rsidR="00D73853" w:rsidRPr="00FA0397" w:rsidRDefault="00D7385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7D2C16E" w14:textId="1013EA8C" w:rsidR="00D73853" w:rsidRPr="00FA0397" w:rsidRDefault="00D7385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B537978" w14:textId="6719C96F" w:rsidR="00D73853" w:rsidRPr="00FA0397" w:rsidRDefault="00D73853" w:rsidP="00FA0397">
            <w:pPr>
              <w:spacing w:before="0" w:after="0"/>
              <w:rPr>
                <w:rFonts w:ascii="Arial Narrow" w:hAnsi="Arial Narrow"/>
                <w:sz w:val="22"/>
                <w:szCs w:val="22"/>
              </w:rPr>
            </w:pPr>
            <w:r w:rsidRPr="00FA0397">
              <w:rPr>
                <w:rFonts w:ascii="Arial Narrow" w:hAnsi="Arial Narrow"/>
                <w:b/>
                <w:bCs/>
                <w:color w:val="A3502B"/>
                <w:sz w:val="22"/>
                <w:szCs w:val="22"/>
              </w:rPr>
              <w:t>C</w:t>
            </w:r>
          </w:p>
        </w:tc>
      </w:tr>
      <w:tr w:rsidR="00F603F3" w:rsidRPr="00FA0397" w14:paraId="51B5A11A"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BD883AE" w14:textId="6A032854" w:rsidR="00F603F3" w:rsidRPr="00FA0397" w:rsidRDefault="006060AF" w:rsidP="00FA0397">
            <w:pPr>
              <w:spacing w:before="0" w:after="0"/>
              <w:rPr>
                <w:rFonts w:ascii="Arial Narrow" w:hAnsi="Arial Narrow"/>
                <w:sz w:val="22"/>
                <w:szCs w:val="22"/>
              </w:rPr>
            </w:pPr>
            <w:r w:rsidRPr="00FA0397">
              <w:rPr>
                <w:rFonts w:ascii="Arial Narrow" w:hAnsi="Arial Narrow"/>
                <w:sz w:val="22"/>
                <w:szCs w:val="22"/>
              </w:rPr>
              <w:t xml:space="preserve">Glycated Haemoglobin, </w:t>
            </w:r>
            <w:r w:rsidR="00F603F3" w:rsidRPr="00FA0397">
              <w:rPr>
                <w:rFonts w:ascii="Arial Narrow" w:hAnsi="Arial Narrow"/>
                <w:sz w:val="22"/>
                <w:szCs w:val="22"/>
              </w:rPr>
              <w:t>HbA1c</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C407D4E" w14:textId="732C049C" w:rsidR="00F603F3" w:rsidRPr="00FA0397" w:rsidRDefault="00F603F3" w:rsidP="00FA0397">
            <w:pPr>
              <w:spacing w:before="0" w:after="0"/>
              <w:rPr>
                <w:rFonts w:ascii="Arial Narrow" w:hAnsi="Arial Narrow"/>
                <w:sz w:val="22"/>
                <w:szCs w:val="22"/>
              </w:rPr>
            </w:pPr>
            <w:r w:rsidRPr="00FA0397">
              <w:rPr>
                <w:rFonts w:ascii="Arial Narrow" w:hAnsi="Arial Narrow"/>
                <w:sz w:val="22"/>
                <w:szCs w:val="22"/>
              </w:rPr>
              <w:t>4mL 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1140409" w14:textId="0BFDC191" w:rsidR="00F603F3" w:rsidRPr="00FA0397" w:rsidRDefault="00F603F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7EB99EB" w14:textId="20F79F16" w:rsidR="00F603F3" w:rsidRPr="00FA0397" w:rsidRDefault="00F603F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47CC59B" w14:textId="77777777" w:rsidR="00F603F3" w:rsidRPr="00FA0397" w:rsidRDefault="00F603F3" w:rsidP="00FA0397">
            <w:pPr>
              <w:spacing w:before="0" w:after="0"/>
              <w:rPr>
                <w:rFonts w:ascii="Arial Narrow" w:hAnsi="Arial Narrow"/>
                <w:sz w:val="22"/>
                <w:szCs w:val="22"/>
              </w:rPr>
            </w:pPr>
          </w:p>
        </w:tc>
      </w:tr>
      <w:tr w:rsidR="00AE133B" w:rsidRPr="00FA0397" w14:paraId="0AA5DC3C"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C34AB8" w14:textId="77777777" w:rsidR="00FA0397" w:rsidRDefault="00AE133B" w:rsidP="00FA0397">
            <w:pPr>
              <w:spacing w:before="0" w:after="0"/>
              <w:rPr>
                <w:rFonts w:ascii="Arial Narrow" w:hAnsi="Arial Narrow"/>
                <w:sz w:val="22"/>
                <w:szCs w:val="22"/>
              </w:rPr>
            </w:pPr>
            <w:r w:rsidRPr="00FA0397">
              <w:rPr>
                <w:rFonts w:ascii="Arial Narrow" w:hAnsi="Arial Narrow"/>
                <w:sz w:val="22"/>
                <w:szCs w:val="22"/>
              </w:rPr>
              <w:t xml:space="preserve">Cardiac &amp; Muscle Enzymes </w:t>
            </w:r>
          </w:p>
          <w:p w14:paraId="703628F7" w14:textId="314EB004" w:rsidR="00AE133B" w:rsidRPr="00FA0397" w:rsidRDefault="00AE133B" w:rsidP="00FA0397">
            <w:pPr>
              <w:spacing w:before="0" w:after="0"/>
              <w:rPr>
                <w:rFonts w:ascii="Arial Narrow" w:hAnsi="Arial Narrow"/>
                <w:sz w:val="22"/>
                <w:szCs w:val="22"/>
              </w:rPr>
            </w:pPr>
            <w:r w:rsidRPr="00FA0397">
              <w:rPr>
                <w:rFonts w:ascii="Arial Narrow" w:hAnsi="Arial Narrow"/>
              </w:rPr>
              <w:lastRenderedPageBreak/>
              <w:t>(</w:t>
            </w:r>
            <w:r w:rsidR="006060AF" w:rsidRPr="00FA0397">
              <w:rPr>
                <w:rFonts w:ascii="Arial Narrow" w:hAnsi="Arial Narrow"/>
              </w:rPr>
              <w:t xml:space="preserve">Creatine Kinase, </w:t>
            </w:r>
            <w:r w:rsidRPr="00FA0397">
              <w:rPr>
                <w:rFonts w:ascii="Arial Narrow" w:hAnsi="Arial Narrow"/>
              </w:rPr>
              <w:t>CK/</w:t>
            </w:r>
            <w:r w:rsidR="006060AF" w:rsidRPr="00FA0397">
              <w:rPr>
                <w:rFonts w:ascii="Arial Narrow" w:hAnsi="Arial Narrow"/>
              </w:rPr>
              <w:t xml:space="preserve"> Creatine Kinase-MB, </w:t>
            </w:r>
            <w:r w:rsidRPr="00FA0397">
              <w:rPr>
                <w:rFonts w:ascii="Arial Narrow" w:hAnsi="Arial Narrow"/>
              </w:rPr>
              <w:t>CK-MB/</w:t>
            </w:r>
            <w:r w:rsidR="006060AF" w:rsidRPr="00FA0397">
              <w:rPr>
                <w:rFonts w:ascii="Arial Narrow" w:hAnsi="Arial Narrow"/>
              </w:rPr>
              <w:t xml:space="preserve">Lactate Dehydrogenase, </w:t>
            </w:r>
            <w:r w:rsidRPr="00FA0397">
              <w:rPr>
                <w:rFonts w:ascii="Arial Narrow" w:hAnsi="Arial Narrow"/>
              </w:rPr>
              <w:t>LDH/</w:t>
            </w:r>
            <w:r w:rsidR="006060AF" w:rsidRPr="00FA0397">
              <w:rPr>
                <w:rFonts w:ascii="Arial Narrow" w:hAnsi="Arial Narrow"/>
              </w:rPr>
              <w:t xml:space="preserve">Amylase, </w:t>
            </w:r>
            <w:r w:rsidRPr="00FA0397">
              <w:rPr>
                <w:rFonts w:ascii="Arial Narrow" w:hAnsi="Arial Narrow"/>
              </w:rPr>
              <w:t>AMY)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8CE7467" w14:textId="3F806DE6"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lastRenderedPageBreak/>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3548A2E"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D45DCBA"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C31B97E" w14:textId="77777777" w:rsidR="00AE133B" w:rsidRPr="00FA0397" w:rsidRDefault="00AE133B" w:rsidP="00FA0397">
            <w:pPr>
              <w:spacing w:before="0" w:after="0"/>
              <w:rPr>
                <w:rFonts w:ascii="Arial Narrow" w:hAnsi="Arial Narrow"/>
                <w:sz w:val="22"/>
                <w:szCs w:val="22"/>
              </w:rPr>
            </w:pPr>
          </w:p>
        </w:tc>
      </w:tr>
      <w:tr w:rsidR="00AE133B" w:rsidRPr="00FA0397" w14:paraId="610BED90"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292B5A0" w14:textId="77777777" w:rsidR="00FA0397" w:rsidRDefault="00AE133B" w:rsidP="00FA0397">
            <w:pPr>
              <w:spacing w:before="0" w:after="0"/>
              <w:rPr>
                <w:rFonts w:ascii="Arial Narrow" w:hAnsi="Arial Narrow"/>
                <w:sz w:val="22"/>
                <w:szCs w:val="22"/>
              </w:rPr>
            </w:pPr>
            <w:r w:rsidRPr="00FA0397">
              <w:rPr>
                <w:rFonts w:ascii="Arial Narrow" w:hAnsi="Arial Narrow"/>
                <w:sz w:val="22"/>
                <w:szCs w:val="22"/>
              </w:rPr>
              <w:t xml:space="preserve">Inflammation Markers </w:t>
            </w:r>
          </w:p>
          <w:p w14:paraId="17FEABE3" w14:textId="6781331C" w:rsidR="00AE133B" w:rsidRPr="00FA0397" w:rsidRDefault="00AE133B" w:rsidP="00FA0397">
            <w:pPr>
              <w:spacing w:before="0" w:after="0"/>
              <w:rPr>
                <w:rFonts w:ascii="Arial Narrow" w:hAnsi="Arial Narrow"/>
                <w:sz w:val="22"/>
                <w:szCs w:val="22"/>
              </w:rPr>
            </w:pPr>
            <w:r w:rsidRPr="00FA0397">
              <w:rPr>
                <w:rFonts w:ascii="Arial Narrow" w:hAnsi="Arial Narrow"/>
              </w:rPr>
              <w:t>(</w:t>
            </w:r>
            <w:r w:rsidR="006060AF" w:rsidRPr="00FA0397">
              <w:rPr>
                <w:rFonts w:ascii="Arial Narrow" w:hAnsi="Arial Narrow"/>
              </w:rPr>
              <w:t xml:space="preserve">C-reactive Protein, </w:t>
            </w:r>
            <w:r w:rsidRPr="00FA0397">
              <w:rPr>
                <w:rFonts w:ascii="Arial Narrow" w:hAnsi="Arial Narrow"/>
              </w:rPr>
              <w:t>CRP/</w:t>
            </w:r>
            <w:r w:rsidR="006060AF" w:rsidRPr="00FA0397">
              <w:rPr>
                <w:rFonts w:ascii="Arial Narrow" w:hAnsi="Arial Narrow"/>
              </w:rPr>
              <w:t xml:space="preserve">Antistreptolysin O, </w:t>
            </w:r>
            <w:r w:rsidRPr="00FA0397">
              <w:rPr>
                <w:rFonts w:ascii="Arial Narrow" w:hAnsi="Arial Narrow"/>
              </w:rPr>
              <w:t>ASO/</w:t>
            </w:r>
            <w:r w:rsidR="006060AF" w:rsidRPr="00FA0397">
              <w:rPr>
                <w:rFonts w:ascii="Arial Narrow" w:hAnsi="Arial Narrow"/>
              </w:rPr>
              <w:t xml:space="preserve">Rheumatoid Factor, </w:t>
            </w:r>
            <w:r w:rsidRPr="00FA0397">
              <w:rPr>
                <w:rFonts w:ascii="Arial Narrow" w:hAnsi="Arial Narrow"/>
              </w:rPr>
              <w:t>RF-II/</w:t>
            </w:r>
            <w:r w:rsidR="006060AF" w:rsidRPr="00FA0397">
              <w:rPr>
                <w:rFonts w:ascii="Arial Narrow" w:hAnsi="Arial Narrow"/>
              </w:rPr>
              <w:t xml:space="preserve">Complement </w:t>
            </w:r>
            <w:r w:rsidR="00676FD3" w:rsidRPr="00FA0397">
              <w:rPr>
                <w:rFonts w:ascii="Arial Narrow" w:hAnsi="Arial Narrow"/>
              </w:rPr>
              <w:t>Component</w:t>
            </w:r>
            <w:r w:rsidR="006060AF" w:rsidRPr="00FA0397">
              <w:rPr>
                <w:rFonts w:ascii="Arial Narrow" w:hAnsi="Arial Narrow"/>
              </w:rPr>
              <w:t xml:space="preserve"> 3</w:t>
            </w:r>
            <w:r w:rsidR="00676FD3" w:rsidRPr="00FA0397">
              <w:rPr>
                <w:rFonts w:ascii="Arial Narrow" w:hAnsi="Arial Narrow"/>
              </w:rPr>
              <w:t>/4</w:t>
            </w:r>
            <w:r w:rsidR="006060AF" w:rsidRPr="00FA0397">
              <w:rPr>
                <w:rFonts w:ascii="Arial Narrow" w:hAnsi="Arial Narrow"/>
              </w:rPr>
              <w:t xml:space="preserve">, </w:t>
            </w:r>
            <w:r w:rsidRPr="00FA0397">
              <w:rPr>
                <w:rFonts w:ascii="Arial Narrow" w:hAnsi="Arial Narrow"/>
              </w:rPr>
              <w:t>C3/C4/</w:t>
            </w:r>
            <w:r w:rsidR="00676FD3" w:rsidRPr="00FA0397">
              <w:rPr>
                <w:rFonts w:ascii="Arial Narrow" w:hAnsi="Arial Narrow"/>
              </w:rPr>
              <w:t xml:space="preserve"> Transferrin, </w:t>
            </w:r>
            <w:r w:rsidRPr="00FA0397">
              <w:rPr>
                <w:rFonts w:ascii="Arial Narrow" w:hAnsi="Arial Narrow"/>
              </w:rPr>
              <w:t>TRF)</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014DEE3" w14:textId="02467242"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BB75F83"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4D81582"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0BDEBCE" w14:textId="77777777" w:rsidR="00AE133B" w:rsidRPr="00FA0397" w:rsidRDefault="00AE133B" w:rsidP="00FA0397">
            <w:pPr>
              <w:spacing w:before="0" w:after="0"/>
              <w:rPr>
                <w:rFonts w:ascii="Arial Narrow" w:hAnsi="Arial Narrow"/>
                <w:sz w:val="22"/>
                <w:szCs w:val="22"/>
              </w:rPr>
            </w:pPr>
          </w:p>
        </w:tc>
      </w:tr>
      <w:tr w:rsidR="00AE133B" w:rsidRPr="00FA0397" w14:paraId="6E911155"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1A5A234"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D-Dimer</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A4C6627" w14:textId="496606ED" w:rsidR="00AE133B" w:rsidRPr="00FA0397" w:rsidRDefault="009F7FE3" w:rsidP="00FA0397">
            <w:pPr>
              <w:spacing w:before="0" w:after="0"/>
              <w:rPr>
                <w:rFonts w:ascii="Arial Narrow" w:hAnsi="Arial Narrow"/>
                <w:sz w:val="22"/>
                <w:szCs w:val="22"/>
              </w:rPr>
            </w:pPr>
            <w:r w:rsidRPr="00FA0397">
              <w:rPr>
                <w:rFonts w:ascii="Arial Narrow" w:hAnsi="Arial Narrow"/>
                <w:sz w:val="22"/>
                <w:szCs w:val="22"/>
              </w:rPr>
              <w:t>4mL Serum with activator or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FF7C807"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FC17090" w14:textId="77777777" w:rsidR="00AE133B" w:rsidRPr="00FA0397" w:rsidRDefault="00AE133B"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B080ABF" w14:textId="77777777" w:rsidR="00AE133B" w:rsidRPr="00FA0397" w:rsidRDefault="00AE133B" w:rsidP="00FA0397">
            <w:pPr>
              <w:spacing w:before="0" w:after="0"/>
              <w:rPr>
                <w:rFonts w:ascii="Arial Narrow" w:hAnsi="Arial Narrow"/>
                <w:sz w:val="22"/>
                <w:szCs w:val="22"/>
              </w:rPr>
            </w:pPr>
          </w:p>
        </w:tc>
      </w:tr>
      <w:tr w:rsidR="009F7FE3" w:rsidRPr="00FA0397" w14:paraId="2C7BF1D3"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F9B6511" w14:textId="77777777" w:rsidR="00FA0397" w:rsidRDefault="009F7FE3" w:rsidP="00FA0397">
            <w:pPr>
              <w:spacing w:before="0" w:after="0"/>
              <w:rPr>
                <w:rFonts w:ascii="Arial Narrow" w:hAnsi="Arial Narrow"/>
                <w:sz w:val="22"/>
                <w:szCs w:val="22"/>
              </w:rPr>
            </w:pPr>
            <w:r w:rsidRPr="00FA0397">
              <w:rPr>
                <w:rFonts w:ascii="Arial Narrow" w:hAnsi="Arial Narrow"/>
                <w:sz w:val="22"/>
                <w:szCs w:val="22"/>
              </w:rPr>
              <w:t xml:space="preserve">Thyroid Function Tests </w:t>
            </w:r>
          </w:p>
          <w:p w14:paraId="6D7C58C8" w14:textId="51E1D453" w:rsidR="009F7FE3" w:rsidRPr="00FA0397" w:rsidRDefault="009F7FE3" w:rsidP="00FA0397">
            <w:pPr>
              <w:spacing w:before="0" w:after="0"/>
              <w:rPr>
                <w:rFonts w:ascii="Arial Narrow" w:hAnsi="Arial Narrow"/>
                <w:sz w:val="22"/>
                <w:szCs w:val="22"/>
              </w:rPr>
            </w:pPr>
            <w:r w:rsidRPr="00FA0397">
              <w:rPr>
                <w:rFonts w:ascii="Arial Narrow" w:hAnsi="Arial Narrow"/>
              </w:rPr>
              <w:t>(</w:t>
            </w:r>
            <w:r w:rsidR="00676FD3" w:rsidRPr="00FA0397">
              <w:rPr>
                <w:rFonts w:ascii="Arial Narrow" w:hAnsi="Arial Narrow"/>
              </w:rPr>
              <w:t xml:space="preserve">Thyroid Stimulating Hormone, </w:t>
            </w:r>
            <w:r w:rsidRPr="00FA0397">
              <w:rPr>
                <w:rFonts w:ascii="Arial Narrow" w:hAnsi="Arial Narrow"/>
              </w:rPr>
              <w:t>TSH/</w:t>
            </w:r>
            <w:r w:rsidR="00676FD3" w:rsidRPr="00FA0397">
              <w:rPr>
                <w:rFonts w:ascii="Arial Narrow" w:hAnsi="Arial Narrow"/>
              </w:rPr>
              <w:t xml:space="preserve">Triiodothyronine, </w:t>
            </w:r>
            <w:r w:rsidRPr="00FA0397">
              <w:rPr>
                <w:rFonts w:ascii="Arial Narrow" w:hAnsi="Arial Narrow"/>
              </w:rPr>
              <w:t>T3/</w:t>
            </w:r>
            <w:r w:rsidR="00676FD3" w:rsidRPr="00FA0397">
              <w:rPr>
                <w:rFonts w:ascii="Arial Narrow" w:hAnsi="Arial Narrow"/>
              </w:rPr>
              <w:t xml:space="preserve">Thyroxine, </w:t>
            </w:r>
            <w:r w:rsidRPr="00FA0397">
              <w:rPr>
                <w:rFonts w:ascii="Arial Narrow" w:hAnsi="Arial Narrow"/>
              </w:rPr>
              <w:t>T4)</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666EACA" w14:textId="3F1EB2EA"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54A2438" w14:textId="17C28424"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85C5435" w14:textId="1C541759"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9174342" w14:textId="77777777" w:rsidR="009F7FE3" w:rsidRPr="00FA0397" w:rsidRDefault="009F7FE3" w:rsidP="00FA0397">
            <w:pPr>
              <w:spacing w:before="0" w:after="0"/>
              <w:rPr>
                <w:rFonts w:ascii="Arial Narrow" w:hAnsi="Arial Narrow"/>
                <w:sz w:val="22"/>
                <w:szCs w:val="22"/>
              </w:rPr>
            </w:pPr>
          </w:p>
        </w:tc>
      </w:tr>
      <w:tr w:rsidR="009F7FE3" w:rsidRPr="00FA0397" w14:paraId="2A955887"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9F903FF" w14:textId="3AD45BED"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Cardiac Troponin</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11B0708" w14:textId="7FD7788C"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4mL Serum with activator or Serum or Whole blood - Heparin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4E99CFE" w14:textId="083890D1"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1388301" w14:textId="7D186270"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006A92F" w14:textId="2B854B97" w:rsidR="009F7FE3" w:rsidRPr="00FA0397" w:rsidRDefault="009F7FE3" w:rsidP="00FA0397">
            <w:pPr>
              <w:spacing w:before="0" w:after="0"/>
              <w:rPr>
                <w:rFonts w:ascii="Arial Narrow" w:hAnsi="Arial Narrow"/>
                <w:sz w:val="22"/>
                <w:szCs w:val="22"/>
              </w:rPr>
            </w:pPr>
            <w:r w:rsidRPr="00FA0397">
              <w:rPr>
                <w:rFonts w:ascii="Arial Narrow" w:hAnsi="Arial Narrow"/>
                <w:b/>
                <w:bCs/>
                <w:color w:val="A3502B"/>
                <w:sz w:val="22"/>
                <w:szCs w:val="22"/>
              </w:rPr>
              <w:t>C</w:t>
            </w:r>
          </w:p>
        </w:tc>
      </w:tr>
      <w:tr w:rsidR="009F7FE3" w:rsidRPr="00FA0397" w14:paraId="51CE6B42"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E52E2D0"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CSF &amp; Sterile Body Fluid Chemistry</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CD425FE"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CSF / sterile fluids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1C278B5"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C9DA620"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6FAE275" w14:textId="77777777" w:rsidR="009F7FE3" w:rsidRPr="00FA0397" w:rsidRDefault="009F7FE3" w:rsidP="00FA0397">
            <w:pPr>
              <w:spacing w:before="0" w:after="0"/>
              <w:rPr>
                <w:rFonts w:ascii="Arial Narrow" w:hAnsi="Arial Narrow"/>
                <w:sz w:val="22"/>
                <w:szCs w:val="22"/>
              </w:rPr>
            </w:pPr>
          </w:p>
        </w:tc>
      </w:tr>
      <w:tr w:rsidR="009F7FE3" w:rsidRPr="00FA0397" w14:paraId="0C8DD9D4"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6F5AB20"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Urine Creatinine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9B2D6E5" w14:textId="581B2EE2" w:rsidR="009F7FE3" w:rsidRPr="00FA0397" w:rsidRDefault="00E268A6" w:rsidP="00FA0397">
            <w:pPr>
              <w:spacing w:before="0" w:after="0"/>
              <w:rPr>
                <w:rFonts w:ascii="Arial Narrow" w:hAnsi="Arial Narrow"/>
                <w:sz w:val="22"/>
                <w:szCs w:val="22"/>
              </w:rPr>
            </w:pPr>
            <w:r w:rsidRPr="00FA0397">
              <w:rPr>
                <w:rFonts w:ascii="Arial Narrow" w:hAnsi="Arial Narrow"/>
                <w:sz w:val="22"/>
                <w:szCs w:val="22"/>
              </w:rPr>
              <w:t>Urine; MID-STREAM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CEAFB29"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DB24A49" w14:textId="77777777"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BD885B3" w14:textId="77777777" w:rsidR="009F7FE3" w:rsidRPr="00FA0397" w:rsidRDefault="009F7FE3" w:rsidP="00FA0397">
            <w:pPr>
              <w:spacing w:before="0" w:after="0"/>
              <w:rPr>
                <w:rFonts w:ascii="Arial Narrow" w:hAnsi="Arial Narrow"/>
                <w:sz w:val="22"/>
                <w:szCs w:val="22"/>
              </w:rPr>
            </w:pPr>
          </w:p>
        </w:tc>
      </w:tr>
      <w:tr w:rsidR="009F7FE3" w:rsidRPr="00FA0397" w14:paraId="4E53E85F"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85E39F1" w14:textId="77777777" w:rsidR="00FA0397" w:rsidRDefault="009F7FE3" w:rsidP="00FA0397">
            <w:pPr>
              <w:spacing w:before="0" w:after="0"/>
              <w:rPr>
                <w:rFonts w:ascii="Arial Narrow" w:hAnsi="Arial Narrow"/>
                <w:sz w:val="22"/>
                <w:szCs w:val="22"/>
              </w:rPr>
            </w:pPr>
            <w:r w:rsidRPr="00FA0397">
              <w:rPr>
                <w:rFonts w:ascii="Arial Narrow" w:hAnsi="Arial Narrow"/>
                <w:sz w:val="22"/>
                <w:szCs w:val="22"/>
              </w:rPr>
              <w:t xml:space="preserve">Tumour Markers </w:t>
            </w:r>
          </w:p>
          <w:p w14:paraId="38EA5D87" w14:textId="22DFA233" w:rsidR="009F7FE3" w:rsidRPr="00FA0397" w:rsidRDefault="009F7FE3" w:rsidP="00FA0397">
            <w:pPr>
              <w:spacing w:before="0" w:after="0"/>
              <w:rPr>
                <w:rFonts w:ascii="Arial Narrow" w:hAnsi="Arial Narrow"/>
                <w:sz w:val="22"/>
                <w:szCs w:val="22"/>
              </w:rPr>
            </w:pPr>
            <w:r w:rsidRPr="00FA0397">
              <w:rPr>
                <w:rFonts w:ascii="Arial Narrow" w:hAnsi="Arial Narrow"/>
              </w:rPr>
              <w:t>(</w:t>
            </w:r>
            <w:r w:rsidR="00D82625" w:rsidRPr="00FA0397">
              <w:rPr>
                <w:rFonts w:ascii="Arial Narrow" w:hAnsi="Arial Narrow"/>
              </w:rPr>
              <w:t xml:space="preserve">Prostate Specific Antigen, </w:t>
            </w:r>
            <w:r w:rsidRPr="00FA0397">
              <w:rPr>
                <w:rFonts w:ascii="Arial Narrow" w:hAnsi="Arial Narrow"/>
              </w:rPr>
              <w:t>PSA/</w:t>
            </w:r>
            <w:r w:rsidR="00D82625" w:rsidRPr="00FA0397">
              <w:rPr>
                <w:rFonts w:ascii="Arial Narrow" w:hAnsi="Arial Narrow"/>
              </w:rPr>
              <w:t xml:space="preserve">Alpha-Fetoprotein, </w:t>
            </w:r>
            <w:r w:rsidRPr="00FA0397">
              <w:rPr>
                <w:rFonts w:ascii="Arial Narrow" w:hAnsi="Arial Narrow"/>
              </w:rPr>
              <w:t>AFP/</w:t>
            </w:r>
            <w:r w:rsidR="00D82625" w:rsidRPr="00FA0397">
              <w:rPr>
                <w:rFonts w:ascii="Arial Narrow" w:hAnsi="Arial Narrow"/>
              </w:rPr>
              <w:t xml:space="preserve">Carcinoembryonic Antigen, </w:t>
            </w:r>
            <w:r w:rsidRPr="00FA0397">
              <w:rPr>
                <w:rFonts w:ascii="Arial Narrow" w:hAnsi="Arial Narrow"/>
              </w:rPr>
              <w:t>CEA/</w:t>
            </w:r>
            <w:r w:rsidR="00AD52AE" w:rsidRPr="00FA0397">
              <w:rPr>
                <w:rFonts w:ascii="Arial Narrow" w:hAnsi="Arial Narrow"/>
              </w:rPr>
              <w:t xml:space="preserve">Cancer antigen 125, </w:t>
            </w:r>
            <w:r w:rsidRPr="00FA0397">
              <w:rPr>
                <w:rFonts w:ascii="Arial Narrow" w:hAnsi="Arial Narrow"/>
              </w:rPr>
              <w:t>CA125/</w:t>
            </w:r>
            <w:r w:rsidR="00AD52AE" w:rsidRPr="00FA0397">
              <w:rPr>
                <w:rFonts w:ascii="Arial Narrow" w:hAnsi="Arial Narrow"/>
              </w:rPr>
              <w:t xml:space="preserve">Cancer Antigen 19-9, </w:t>
            </w:r>
            <w:r w:rsidRPr="00FA0397">
              <w:rPr>
                <w:rFonts w:ascii="Arial Narrow" w:hAnsi="Arial Narrow"/>
              </w:rPr>
              <w:t>CA19-9</w:t>
            </w:r>
            <w:r w:rsidR="009C620D" w:rsidRPr="00FA0397">
              <w:rPr>
                <w:rFonts w:ascii="Arial Narrow" w:hAnsi="Arial Narrow"/>
              </w:rPr>
              <w:t>)</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212D0C6" w14:textId="1859D58F"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4mL Serum with activator or Serum</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6DFEF67" w14:textId="496295E8"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7F03A75" w14:textId="661DBFA5" w:rsidR="009F7FE3" w:rsidRPr="00FA0397" w:rsidRDefault="009F7FE3"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5FF4DAF" w14:textId="77777777" w:rsidR="009F7FE3" w:rsidRPr="00FA0397" w:rsidRDefault="009F7FE3" w:rsidP="00FA0397">
            <w:pPr>
              <w:spacing w:before="0" w:after="0"/>
              <w:rPr>
                <w:rFonts w:ascii="Arial Narrow" w:hAnsi="Arial Narrow"/>
                <w:sz w:val="22"/>
                <w:szCs w:val="22"/>
              </w:rPr>
            </w:pPr>
          </w:p>
        </w:tc>
      </w:tr>
      <w:tr w:rsidR="003439FA" w:rsidRPr="00FA0397" w14:paraId="4533544E"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4066E64" w14:textId="412A2B75"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Pregnancy Marker βhCG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5C598B2" w14:textId="09D1FAD4"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4mL Serum with activator or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87F9825" w14:textId="579049E4"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1FC6EC1" w14:textId="556F967B"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C319523" w14:textId="32FBB106" w:rsidR="003439FA" w:rsidRPr="00FA0397" w:rsidRDefault="003439FA" w:rsidP="00FA0397">
            <w:pPr>
              <w:spacing w:before="0" w:after="0"/>
              <w:rPr>
                <w:rFonts w:ascii="Arial Narrow" w:hAnsi="Arial Narrow"/>
                <w:sz w:val="22"/>
                <w:szCs w:val="22"/>
              </w:rPr>
            </w:pPr>
          </w:p>
        </w:tc>
      </w:tr>
      <w:tr w:rsidR="003439FA" w:rsidRPr="00FA0397" w14:paraId="2D936825" w14:textId="77777777" w:rsidTr="003439F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D360016" w14:textId="79A89E70"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Vitamin B12</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BAE3E54" w14:textId="41175C7A"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4mL Serum with activator or Serum</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69A23C2" w14:textId="128C2E40"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25AC46F" w14:textId="2379F7C4"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&lt; 1 hour</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F2EB2F0" w14:textId="77777777" w:rsidR="003439FA" w:rsidRPr="00FA0397" w:rsidRDefault="003439FA" w:rsidP="00FA0397">
            <w:pPr>
              <w:spacing w:before="0" w:after="0"/>
              <w:rPr>
                <w:rFonts w:ascii="Arial Narrow" w:hAnsi="Arial Narrow"/>
                <w:sz w:val="22"/>
                <w:szCs w:val="22"/>
              </w:rPr>
            </w:pPr>
          </w:p>
        </w:tc>
      </w:tr>
      <w:tr w:rsidR="003439FA" w:rsidRPr="00FA0397" w14:paraId="496874E0" w14:textId="77777777" w:rsidTr="00343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B0F2DCF" w14:textId="46D3BC3A"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Specialist Iron Studies</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05D13EC" w14:textId="549DF06E"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4mL Serum with activator or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DD227A3" w14:textId="6BB0E37A"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478F6D" w14:textId="18CD55B7" w:rsidR="003439FA" w:rsidRPr="00FA0397" w:rsidRDefault="003439FA"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E562222" w14:textId="185DFAAA" w:rsidR="003439FA" w:rsidRPr="00FA0397" w:rsidRDefault="003439F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bl>
    <w:p w14:paraId="2CEAD5FB" w14:textId="71BAB5DC" w:rsidR="000B55A3" w:rsidRPr="00FA0397" w:rsidRDefault="00031BEA" w:rsidP="00C42ACF">
      <w:pPr>
        <w:pStyle w:val="Heading3"/>
        <w:numPr>
          <w:ilvl w:val="1"/>
          <w:numId w:val="4"/>
        </w:numPr>
        <w:rPr>
          <w:rFonts w:ascii="Arial Narrow" w:hAnsi="Arial Narrow"/>
          <w:sz w:val="22"/>
          <w:szCs w:val="22"/>
        </w:rPr>
      </w:pPr>
      <w:bookmarkStart w:id="241" w:name="_Toc233807838"/>
      <w:bookmarkStart w:id="242" w:name="_Toc234846738"/>
      <w:r w:rsidRPr="00FA0397">
        <w:rPr>
          <w:rFonts w:ascii="Arial Narrow" w:hAnsi="Arial Narrow"/>
          <w:sz w:val="22"/>
          <w:szCs w:val="22"/>
        </w:rPr>
        <w:t>Critical values (phoned to requesting clinician once verified):</w:t>
      </w:r>
      <w:bookmarkEnd w:id="241"/>
      <w:bookmarkEnd w:id="2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0B55A3" w:rsidRPr="00FA0397" w14:paraId="1CE256B9" w14:textId="77777777" w:rsidTr="002F2C6B">
        <w:trPr>
          <w:tblHeader/>
        </w:trPr>
        <w:tc>
          <w:tcPr>
            <w:tcW w:w="45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481FCD4F"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43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07142259"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Critical low</w:t>
            </w:r>
          </w:p>
        </w:tc>
        <w:tc>
          <w:tcPr>
            <w:tcW w:w="243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2A767139"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Critical high</w:t>
            </w:r>
          </w:p>
        </w:tc>
      </w:tr>
      <w:tr w:rsidR="000B55A3" w:rsidRPr="00FA0397" w14:paraId="2375280C" w14:textId="77777777">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225C7D5"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Bilirubin Total, Serum (&lt; 1 yr)</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E6FFAF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8FAAABE" w14:textId="5D5593FA"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 25</w:t>
            </w:r>
            <w:r w:rsidR="00947C28">
              <w:rPr>
                <w:rFonts w:ascii="Arial Narrow" w:hAnsi="Arial Narrow"/>
                <w:sz w:val="22"/>
                <w:szCs w:val="22"/>
              </w:rPr>
              <w:t>5</w:t>
            </w:r>
            <w:r w:rsidRPr="00FA0397">
              <w:rPr>
                <w:rFonts w:ascii="Arial Narrow" w:hAnsi="Arial Narrow"/>
                <w:sz w:val="22"/>
                <w:szCs w:val="22"/>
              </w:rPr>
              <w:t xml:space="preserve"> µmol/L</w:t>
            </w:r>
          </w:p>
        </w:tc>
      </w:tr>
      <w:tr w:rsidR="000B55A3" w:rsidRPr="00FA0397" w14:paraId="1146A097"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08E12D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Calcium, Total</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575FB67"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 1.625 mmol/L</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A3A7FD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 3.25 mmol/L</w:t>
            </w:r>
          </w:p>
        </w:tc>
      </w:tr>
      <w:tr w:rsidR="000B55A3" w:rsidRPr="00FA0397" w14:paraId="650227A8" w14:textId="77777777">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D8B79A6" w14:textId="1C1A0AC9"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Creatinine (1 day–4 weeks</w:t>
            </w:r>
            <w:r w:rsidR="000523A8" w:rsidRPr="00FA0397">
              <w:rPr>
                <w:rFonts w:ascii="Arial Narrow" w:hAnsi="Arial Narrow"/>
                <w:sz w:val="22"/>
                <w:szCs w:val="22"/>
              </w:rPr>
              <w:t xml:space="preserve"> old</w:t>
            </w: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AC6C95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72802D9" w14:textId="36D1912A"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 132 µmol/L</w:t>
            </w:r>
          </w:p>
        </w:tc>
      </w:tr>
      <w:tr w:rsidR="000523A8" w:rsidRPr="00FA0397" w14:paraId="2D04A7A1"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D09CD8C" w14:textId="4515FD18" w:rsidR="000523A8" w:rsidRPr="00FA0397" w:rsidRDefault="000523A8" w:rsidP="00FA0397">
            <w:pPr>
              <w:spacing w:before="0" w:after="0"/>
              <w:rPr>
                <w:rFonts w:ascii="Arial Narrow" w:hAnsi="Arial Narrow"/>
                <w:sz w:val="22"/>
                <w:szCs w:val="22"/>
              </w:rPr>
            </w:pPr>
            <w:r w:rsidRPr="00FA0397">
              <w:rPr>
                <w:rFonts w:ascii="Arial Narrow" w:hAnsi="Arial Narrow"/>
                <w:sz w:val="22"/>
                <w:szCs w:val="22"/>
              </w:rPr>
              <w:t>Creatinine (5 weeks –23 months old)</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6C1F46CD" w14:textId="09A8AC06" w:rsidR="000523A8" w:rsidRPr="00FA0397" w:rsidRDefault="000523A8"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6EC299A" w14:textId="5DC79458" w:rsidR="000523A8" w:rsidRPr="00FA0397" w:rsidRDefault="000523A8" w:rsidP="00FA0397">
            <w:pPr>
              <w:spacing w:before="0" w:after="0"/>
              <w:rPr>
                <w:rFonts w:ascii="Arial Narrow" w:hAnsi="Arial Narrow"/>
                <w:sz w:val="22"/>
                <w:szCs w:val="22"/>
              </w:rPr>
            </w:pPr>
            <w:r w:rsidRPr="00FA0397">
              <w:rPr>
                <w:rFonts w:ascii="Arial Narrow" w:hAnsi="Arial Narrow"/>
                <w:sz w:val="22"/>
                <w:szCs w:val="22"/>
              </w:rPr>
              <w:t>≥ 1</w:t>
            </w:r>
            <w:r w:rsidR="00D32B51" w:rsidRPr="00FA0397">
              <w:rPr>
                <w:rFonts w:ascii="Arial Narrow" w:hAnsi="Arial Narrow"/>
                <w:sz w:val="22"/>
                <w:szCs w:val="22"/>
              </w:rPr>
              <w:t>76</w:t>
            </w:r>
            <w:r w:rsidRPr="00FA0397">
              <w:rPr>
                <w:rFonts w:ascii="Arial Narrow" w:hAnsi="Arial Narrow"/>
                <w:sz w:val="22"/>
                <w:szCs w:val="22"/>
              </w:rPr>
              <w:t xml:space="preserve"> µmol/L</w:t>
            </w:r>
          </w:p>
        </w:tc>
      </w:tr>
      <w:tr w:rsidR="000523A8" w:rsidRPr="00FA0397" w14:paraId="281FE8EC" w14:textId="77777777" w:rsidTr="00D32B51">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EB8364B" w14:textId="154BAA19" w:rsidR="000523A8" w:rsidRPr="00FA0397" w:rsidRDefault="000523A8" w:rsidP="00FA0397">
            <w:pPr>
              <w:spacing w:before="0" w:after="0"/>
              <w:rPr>
                <w:rFonts w:ascii="Arial Narrow" w:hAnsi="Arial Narrow"/>
                <w:sz w:val="22"/>
                <w:szCs w:val="22"/>
              </w:rPr>
            </w:pPr>
            <w:r w:rsidRPr="00FA0397">
              <w:rPr>
                <w:rFonts w:ascii="Arial Narrow" w:hAnsi="Arial Narrow"/>
                <w:sz w:val="22"/>
                <w:szCs w:val="22"/>
              </w:rPr>
              <w:lastRenderedPageBreak/>
              <w:t>Creatinine (</w:t>
            </w:r>
            <w:r w:rsidR="00D32B51" w:rsidRPr="00FA0397">
              <w:rPr>
                <w:rFonts w:ascii="Arial Narrow" w:hAnsi="Arial Narrow"/>
                <w:sz w:val="22"/>
                <w:szCs w:val="22"/>
              </w:rPr>
              <w:t>2yrs-</w:t>
            </w:r>
            <w:r w:rsidR="002B1289" w:rsidRPr="00FA0397">
              <w:rPr>
                <w:rFonts w:ascii="Arial Narrow" w:hAnsi="Arial Narrow"/>
                <w:sz w:val="22"/>
                <w:szCs w:val="22"/>
              </w:rPr>
              <w:t>11</w:t>
            </w:r>
            <w:r w:rsidRPr="00FA0397">
              <w:rPr>
                <w:rFonts w:ascii="Arial Narrow" w:hAnsi="Arial Narrow"/>
                <w:sz w:val="22"/>
                <w:szCs w:val="22"/>
              </w:rPr>
              <w:t xml:space="preserve"> yrs)</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07A20E" w14:textId="77777777" w:rsidR="000523A8" w:rsidRPr="00FA0397" w:rsidRDefault="000523A8"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BE0BF83" w14:textId="78D9731C" w:rsidR="000523A8" w:rsidRPr="00FA0397" w:rsidRDefault="000523A8" w:rsidP="00FA0397">
            <w:pPr>
              <w:spacing w:before="0" w:after="0"/>
              <w:rPr>
                <w:rFonts w:ascii="Arial Narrow" w:hAnsi="Arial Narrow"/>
                <w:sz w:val="22"/>
                <w:szCs w:val="22"/>
              </w:rPr>
            </w:pPr>
            <w:r w:rsidRPr="00FA0397">
              <w:rPr>
                <w:rFonts w:ascii="Arial Narrow" w:hAnsi="Arial Narrow"/>
                <w:sz w:val="22"/>
                <w:szCs w:val="22"/>
              </w:rPr>
              <w:t xml:space="preserve">≥ </w:t>
            </w:r>
            <w:r w:rsidR="002B1289" w:rsidRPr="00FA0397">
              <w:rPr>
                <w:rFonts w:ascii="Arial Narrow" w:hAnsi="Arial Narrow"/>
                <w:sz w:val="22"/>
                <w:szCs w:val="22"/>
              </w:rPr>
              <w:t>221</w:t>
            </w:r>
            <w:r w:rsidRPr="00FA0397">
              <w:rPr>
                <w:rFonts w:ascii="Arial Narrow" w:hAnsi="Arial Narrow"/>
                <w:sz w:val="22"/>
                <w:szCs w:val="22"/>
              </w:rPr>
              <w:t xml:space="preserve"> µmol/L</w:t>
            </w:r>
          </w:p>
        </w:tc>
      </w:tr>
      <w:tr w:rsidR="00D32B51" w:rsidRPr="00FA0397" w14:paraId="0A38F471"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4AF4952" w14:textId="130DEBF5" w:rsidR="00D32B51" w:rsidRPr="00FA0397" w:rsidRDefault="00D32B51" w:rsidP="00FA0397">
            <w:pPr>
              <w:spacing w:before="0" w:after="0"/>
              <w:rPr>
                <w:rFonts w:ascii="Arial Narrow" w:hAnsi="Arial Narrow"/>
                <w:sz w:val="22"/>
                <w:szCs w:val="22"/>
              </w:rPr>
            </w:pPr>
            <w:r w:rsidRPr="00FA0397">
              <w:rPr>
                <w:rFonts w:ascii="Arial Narrow" w:hAnsi="Arial Narrow"/>
                <w:sz w:val="22"/>
                <w:szCs w:val="22"/>
              </w:rPr>
              <w:t>Creatinine (</w:t>
            </w:r>
            <w:r w:rsidR="002B1289" w:rsidRPr="00FA0397">
              <w:rPr>
                <w:rFonts w:ascii="Arial Narrow" w:hAnsi="Arial Narrow"/>
                <w:sz w:val="22"/>
                <w:szCs w:val="22"/>
              </w:rPr>
              <w:t>11yrs-</w:t>
            </w:r>
            <w:r w:rsidRPr="00FA0397">
              <w:rPr>
                <w:rFonts w:ascii="Arial Narrow" w:hAnsi="Arial Narrow"/>
                <w:sz w:val="22"/>
                <w:szCs w:val="22"/>
              </w:rPr>
              <w:t xml:space="preserve"> 1</w:t>
            </w:r>
            <w:r w:rsidR="002B1289" w:rsidRPr="00FA0397">
              <w:rPr>
                <w:rFonts w:ascii="Arial Narrow" w:hAnsi="Arial Narrow"/>
                <w:sz w:val="22"/>
                <w:szCs w:val="22"/>
              </w:rPr>
              <w:t>5</w:t>
            </w:r>
            <w:r w:rsidRPr="00FA0397">
              <w:rPr>
                <w:rFonts w:ascii="Arial Narrow" w:hAnsi="Arial Narrow"/>
                <w:sz w:val="22"/>
                <w:szCs w:val="22"/>
              </w:rPr>
              <w:t xml:space="preserve"> yrs)</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39CA734" w14:textId="2E7365DB" w:rsidR="00D32B51" w:rsidRPr="00FA0397" w:rsidRDefault="00D32B51"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BC75C9E" w14:textId="3D3660B4" w:rsidR="00D32B51" w:rsidRPr="00FA0397" w:rsidRDefault="00D32B51" w:rsidP="00FA0397">
            <w:pPr>
              <w:spacing w:before="0" w:after="0"/>
              <w:rPr>
                <w:rFonts w:ascii="Arial Narrow" w:hAnsi="Arial Narrow"/>
                <w:sz w:val="22"/>
                <w:szCs w:val="22"/>
              </w:rPr>
            </w:pPr>
            <w:r w:rsidRPr="00FA0397">
              <w:rPr>
                <w:rFonts w:ascii="Arial Narrow" w:hAnsi="Arial Narrow"/>
                <w:sz w:val="22"/>
                <w:szCs w:val="22"/>
              </w:rPr>
              <w:t xml:space="preserve">≥ </w:t>
            </w:r>
            <w:r w:rsidR="002B1289" w:rsidRPr="00FA0397">
              <w:rPr>
                <w:rFonts w:ascii="Arial Narrow" w:hAnsi="Arial Narrow"/>
                <w:sz w:val="22"/>
                <w:szCs w:val="22"/>
              </w:rPr>
              <w:t>265</w:t>
            </w:r>
            <w:r w:rsidRPr="00FA0397">
              <w:rPr>
                <w:rFonts w:ascii="Arial Narrow" w:hAnsi="Arial Narrow"/>
                <w:sz w:val="22"/>
                <w:szCs w:val="22"/>
              </w:rPr>
              <w:t xml:space="preserve"> µmol/L</w:t>
            </w:r>
          </w:p>
        </w:tc>
      </w:tr>
      <w:tr w:rsidR="002B1289" w:rsidRPr="00FA0397" w14:paraId="10A87976" w14:textId="77777777" w:rsidTr="009F0F23">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2587D9D" w14:textId="36FCA2A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Creatinine (≥ 16 yrs)</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7D7B425" w14:textId="14F8AF92"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926CD8D" w14:textId="237431C8"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884 µmol/L</w:t>
            </w:r>
          </w:p>
        </w:tc>
      </w:tr>
      <w:tr w:rsidR="002B1289" w:rsidRPr="00FA0397" w14:paraId="2CDF001C" w14:textId="77777777" w:rsidTr="009F0F23">
        <w:tc>
          <w:tcPr>
            <w:tcW w:w="45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6B37619A"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Creatine Kinase, Total</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46A82FCE"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3D3ECA2D"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10,000 U/L</w:t>
            </w:r>
          </w:p>
        </w:tc>
      </w:tr>
      <w:tr w:rsidR="002B1289" w:rsidRPr="00FA0397" w14:paraId="62AA6D0A" w14:textId="77777777" w:rsidTr="009F0F23">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213EAE6"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Glucose (&lt; 4 weeks)</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12719EC" w14:textId="7A020B94"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2.2 mmol/L</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41A5E8F"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22.2 mmol/L</w:t>
            </w:r>
          </w:p>
        </w:tc>
      </w:tr>
      <w:tr w:rsidR="002B1289" w:rsidRPr="00FA0397" w14:paraId="0B9BCCED" w14:textId="77777777" w:rsidTr="009F0F23">
        <w:tc>
          <w:tcPr>
            <w:tcW w:w="45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3F25F159"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Glucose (≥ 4 weeks)</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2DA8BF92" w14:textId="310DC71A"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2.7 mmol/L</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3DCA0E85"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22.2 mmol/L</w:t>
            </w:r>
          </w:p>
        </w:tc>
      </w:tr>
      <w:tr w:rsidR="002B1289" w:rsidRPr="00FA0397" w14:paraId="7578266D" w14:textId="77777777" w:rsidTr="009F0F23">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31153F2"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Magnesium, Serum</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ACE5F6D" w14:textId="21C649D0"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0.4</w:t>
            </w:r>
            <w:r w:rsidR="00217983">
              <w:rPr>
                <w:rFonts w:ascii="Arial Narrow" w:hAnsi="Arial Narrow"/>
                <w:sz w:val="22"/>
                <w:szCs w:val="22"/>
              </w:rPr>
              <w:t>0</w:t>
            </w:r>
            <w:r w:rsidRPr="00FA0397">
              <w:rPr>
                <w:rFonts w:ascii="Arial Narrow" w:hAnsi="Arial Narrow"/>
                <w:sz w:val="22"/>
                <w:szCs w:val="22"/>
              </w:rPr>
              <w:t xml:space="preserve"> mmol/L</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A2FC3D2" w14:textId="508CF83F"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xml:space="preserve">≥ </w:t>
            </w:r>
            <w:r w:rsidR="00F264BC">
              <w:rPr>
                <w:rFonts w:ascii="Arial Narrow" w:hAnsi="Arial Narrow"/>
                <w:sz w:val="22"/>
                <w:szCs w:val="22"/>
              </w:rPr>
              <w:t>2.</w:t>
            </w:r>
            <w:r w:rsidR="004B2C4E">
              <w:rPr>
                <w:rFonts w:ascii="Arial Narrow" w:hAnsi="Arial Narrow"/>
                <w:sz w:val="22"/>
                <w:szCs w:val="22"/>
              </w:rPr>
              <w:t>0</w:t>
            </w:r>
            <w:r w:rsidRPr="00FA0397">
              <w:rPr>
                <w:rFonts w:ascii="Arial Narrow" w:hAnsi="Arial Narrow"/>
                <w:sz w:val="22"/>
                <w:szCs w:val="22"/>
              </w:rPr>
              <w:t xml:space="preserve"> mmol/L</w:t>
            </w:r>
          </w:p>
        </w:tc>
      </w:tr>
      <w:tr w:rsidR="002B1289" w:rsidRPr="00FA0397" w14:paraId="1A88B424" w14:textId="77777777" w:rsidTr="009F0F23">
        <w:tc>
          <w:tcPr>
            <w:tcW w:w="45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1D672D51"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Osmolality</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1A4250DF"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190 mOsm/kg</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7D2549AF"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390 mOsm/kg</w:t>
            </w:r>
          </w:p>
        </w:tc>
      </w:tr>
      <w:tr w:rsidR="002B1289" w:rsidRPr="00FA0397" w14:paraId="092EF9F9" w14:textId="77777777" w:rsidTr="009F0F23">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9737C68"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Potassium</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E786585"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2.5 mmol/L</w:t>
            </w:r>
          </w:p>
        </w:tc>
        <w:tc>
          <w:tcPr>
            <w:tcW w:w="243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BDB5A95"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6.0 mmol/L</w:t>
            </w:r>
          </w:p>
        </w:tc>
      </w:tr>
      <w:tr w:rsidR="002B1289" w:rsidRPr="00FA0397" w14:paraId="32B9DD36" w14:textId="77777777" w:rsidTr="009F0F23">
        <w:tc>
          <w:tcPr>
            <w:tcW w:w="45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6A3871E3"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Sodium</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127606A8"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120 mmol/L</w:t>
            </w:r>
          </w:p>
        </w:tc>
        <w:tc>
          <w:tcPr>
            <w:tcW w:w="243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vAlign w:val="center"/>
          </w:tcPr>
          <w:p w14:paraId="54EA11CE" w14:textId="77777777" w:rsidR="002B1289" w:rsidRPr="00FA0397" w:rsidRDefault="002B1289" w:rsidP="00FA0397">
            <w:pPr>
              <w:spacing w:before="0" w:after="0"/>
              <w:rPr>
                <w:rFonts w:ascii="Arial Narrow" w:hAnsi="Arial Narrow"/>
                <w:sz w:val="22"/>
                <w:szCs w:val="22"/>
              </w:rPr>
            </w:pPr>
            <w:r w:rsidRPr="00FA0397">
              <w:rPr>
                <w:rFonts w:ascii="Arial Narrow" w:hAnsi="Arial Narrow"/>
                <w:sz w:val="22"/>
                <w:szCs w:val="22"/>
              </w:rPr>
              <w:t>≥ 160 mmol/L</w:t>
            </w:r>
          </w:p>
        </w:tc>
      </w:tr>
    </w:tbl>
    <w:p w14:paraId="5166B0CA" w14:textId="77777777" w:rsidR="004D64A0" w:rsidRPr="00FA0397" w:rsidRDefault="004D64A0" w:rsidP="004D64A0">
      <w:pPr>
        <w:rPr>
          <w:rFonts w:ascii="Arial Narrow" w:hAnsi="Arial Narrow"/>
          <w:sz w:val="22"/>
          <w:szCs w:val="22"/>
        </w:rPr>
      </w:pPr>
      <w:bookmarkStart w:id="243" w:name="_Toc233377684"/>
    </w:p>
    <w:p w14:paraId="1AC34DCE" w14:textId="7DCD8B51" w:rsidR="004D64A0" w:rsidRPr="00FA0397" w:rsidRDefault="004D64A0" w:rsidP="00C42ACF">
      <w:pPr>
        <w:pStyle w:val="Heading3"/>
        <w:numPr>
          <w:ilvl w:val="1"/>
          <w:numId w:val="4"/>
        </w:numPr>
        <w:spacing w:before="0"/>
        <w:rPr>
          <w:rFonts w:ascii="Arial Narrow" w:hAnsi="Arial Narrow"/>
          <w:sz w:val="22"/>
          <w:szCs w:val="22"/>
        </w:rPr>
      </w:pPr>
      <w:bookmarkStart w:id="244" w:name="_Toc233807839"/>
      <w:bookmarkStart w:id="245" w:name="_Toc234846739"/>
      <w:r w:rsidRPr="00FA0397">
        <w:rPr>
          <w:rFonts w:ascii="Arial Narrow" w:hAnsi="Arial Narrow"/>
          <w:sz w:val="22"/>
          <w:szCs w:val="22"/>
        </w:rPr>
        <w:t>Delivery of test results</w:t>
      </w:r>
      <w:bookmarkEnd w:id="244"/>
      <w:bookmarkEnd w:id="245"/>
      <w:r w:rsidRPr="00FA0397">
        <w:rPr>
          <w:rFonts w:ascii="Arial Narrow" w:hAnsi="Arial Narrow"/>
          <w:sz w:val="22"/>
          <w:szCs w:val="22"/>
        </w:rPr>
        <w:t xml:space="preserve"> </w:t>
      </w:r>
    </w:p>
    <w:p w14:paraId="0C8D65D7" w14:textId="01DB679D" w:rsidR="00C2208C" w:rsidRPr="00FA0397" w:rsidRDefault="00F00A98">
      <w:pPr>
        <w:rPr>
          <w:rFonts w:ascii="Arial Narrow" w:hAnsi="Arial Narrow"/>
          <w:b/>
          <w:bCs/>
          <w:color w:val="12352A"/>
          <w:sz w:val="36"/>
          <w:szCs w:val="36"/>
        </w:rPr>
      </w:pPr>
      <w:r w:rsidRPr="00FA0397">
        <w:rPr>
          <w:rFonts w:ascii="Arial Narrow" w:hAnsi="Arial Narrow"/>
          <w:sz w:val="22"/>
          <w:szCs w:val="22"/>
        </w:rPr>
        <w:t>Clinical Chemistry routine laboratory reports will be placed in each respective wards’ pigeonhole. Any clinician picking up the results at the laboratory reception must enter their name, signature and collection time on the book provided. Final test report during normal working hours for routine testing will be distributed to the lab result box twice daily. One at 12.00pm and at 16.00 pm.</w:t>
      </w:r>
      <w:bookmarkStart w:id="246" w:name="_Toc233807840"/>
      <w:r w:rsidR="00C2208C" w:rsidRPr="00FA0397">
        <w:rPr>
          <w:rFonts w:ascii="Arial Narrow" w:hAnsi="Arial Narrow"/>
          <w:sz w:val="22"/>
          <w:szCs w:val="22"/>
        </w:rPr>
        <w:br w:type="page"/>
      </w:r>
    </w:p>
    <w:p w14:paraId="7858DD0F" w14:textId="4CC0691D" w:rsidR="000B55A3" w:rsidRPr="00FA0397" w:rsidRDefault="00031BEA" w:rsidP="00C42ACF">
      <w:pPr>
        <w:pStyle w:val="Heading1"/>
        <w:numPr>
          <w:ilvl w:val="0"/>
          <w:numId w:val="4"/>
        </w:numPr>
        <w:rPr>
          <w:sz w:val="24"/>
          <w:szCs w:val="24"/>
        </w:rPr>
      </w:pPr>
      <w:bookmarkStart w:id="247" w:name="_Toc234846740"/>
      <w:bookmarkStart w:id="248" w:name="Microbiology"/>
      <w:r w:rsidRPr="00FA0397">
        <w:rPr>
          <w:sz w:val="24"/>
          <w:szCs w:val="24"/>
        </w:rPr>
        <w:lastRenderedPageBreak/>
        <w:t>Microbiology Services</w:t>
      </w:r>
      <w:bookmarkEnd w:id="243"/>
      <w:bookmarkEnd w:id="246"/>
      <w:bookmarkEnd w:id="247"/>
    </w:p>
    <w:bookmarkEnd w:id="248"/>
    <w:p w14:paraId="0856EF0D" w14:textId="77777777" w:rsidR="006013B5" w:rsidRPr="00FA0397" w:rsidRDefault="002E61AA">
      <w:pPr>
        <w:spacing w:after="160"/>
        <w:rPr>
          <w:rFonts w:ascii="Arial Narrow" w:hAnsi="Arial Narrow"/>
          <w:sz w:val="22"/>
          <w:szCs w:val="22"/>
        </w:rPr>
      </w:pPr>
      <w:r w:rsidRPr="00FA0397">
        <w:rPr>
          <w:rFonts w:ascii="Arial Narrow" w:hAnsi="Arial Narrow"/>
          <w:sz w:val="22"/>
          <w:szCs w:val="22"/>
        </w:rPr>
        <w:t>These activities are carried out under strict quality controlled, approved standardized procedures stated in the Microbiology Standard Operating Procedures to ensure that the reports dispensed are valid and of quality.</w:t>
      </w:r>
      <w:r w:rsidR="003B1C78" w:rsidRPr="00FA0397">
        <w:rPr>
          <w:rFonts w:ascii="Arial Narrow" w:hAnsi="Arial Narrow"/>
          <w:sz w:val="22"/>
          <w:szCs w:val="22"/>
        </w:rPr>
        <w:t xml:space="preserve"> </w:t>
      </w:r>
    </w:p>
    <w:p w14:paraId="04257912" w14:textId="66D2A8B6" w:rsidR="000B55A3" w:rsidRPr="00FA0397" w:rsidRDefault="003B1C78">
      <w:pPr>
        <w:spacing w:after="160"/>
        <w:rPr>
          <w:rFonts w:ascii="Arial Narrow" w:hAnsi="Arial Narrow"/>
          <w:sz w:val="22"/>
          <w:szCs w:val="22"/>
        </w:rPr>
      </w:pPr>
      <w:r w:rsidRPr="00FA0397">
        <w:rPr>
          <w:rFonts w:ascii="Arial Narrow" w:hAnsi="Arial Narrow"/>
          <w:sz w:val="22"/>
          <w:szCs w:val="22"/>
        </w:rPr>
        <w:t xml:space="preserve">Microbiology services are only available within normal working hours, unless they meet exceptional circumstance. </w:t>
      </w:r>
      <w:r w:rsidR="004607B3" w:rsidRPr="00FA0397">
        <w:rPr>
          <w:rFonts w:ascii="Arial Narrow" w:hAnsi="Arial Narrow"/>
          <w:sz w:val="22"/>
          <w:szCs w:val="22"/>
        </w:rPr>
        <w:t xml:space="preserve">Exceptional circumstance </w:t>
      </w:r>
      <w:r w:rsidR="00FA0397" w:rsidRPr="00FA0397">
        <w:rPr>
          <w:rFonts w:ascii="Arial Narrow" w:hAnsi="Arial Narrow"/>
          <w:sz w:val="22"/>
          <w:szCs w:val="22"/>
        </w:rPr>
        <w:t>includes</w:t>
      </w:r>
      <w:r w:rsidR="004607B3" w:rsidRPr="00FA0397">
        <w:rPr>
          <w:rFonts w:ascii="Arial Narrow" w:hAnsi="Arial Narrow"/>
          <w:sz w:val="22"/>
          <w:szCs w:val="22"/>
        </w:rPr>
        <w:t>, all CSF specimens</w:t>
      </w:r>
      <w:r w:rsidR="00EC0D47" w:rsidRPr="00FA0397">
        <w:rPr>
          <w:rFonts w:ascii="Arial Narrow" w:hAnsi="Arial Narrow"/>
          <w:sz w:val="22"/>
          <w:szCs w:val="22"/>
        </w:rPr>
        <w:t xml:space="preserve">, urgent specimens for admission to the ward, or urgent specimens for </w:t>
      </w:r>
      <w:r w:rsidR="001C3BBD" w:rsidRPr="00FA0397">
        <w:rPr>
          <w:rFonts w:ascii="Arial Narrow" w:hAnsi="Arial Narrow"/>
          <w:sz w:val="22"/>
          <w:szCs w:val="22"/>
        </w:rPr>
        <w:t xml:space="preserve">critical patient management. </w:t>
      </w:r>
      <w:r w:rsidR="002E61AA" w:rsidRPr="00FA0397">
        <w:rPr>
          <w:rFonts w:ascii="Arial Narrow" w:hAnsi="Arial Narrow"/>
          <w:sz w:val="22"/>
          <w:szCs w:val="22"/>
        </w:rPr>
        <w:t xml:space="preserve"> </w:t>
      </w:r>
      <w:r w:rsidR="00031BEA" w:rsidRPr="00FA0397">
        <w:rPr>
          <w:rFonts w:ascii="Arial Narrow" w:hAnsi="Arial Narrow"/>
          <w:sz w:val="22"/>
          <w:szCs w:val="22"/>
        </w:rPr>
        <w:t>Blood cultures need a minimum 5-day incubation before a negative result can be confirmed. Many cultures have no separate urgent pathway — a Gram stain or microscopy result can usually be escalated while the culture continues to incubate.</w:t>
      </w:r>
    </w:p>
    <w:p w14:paraId="741DD0C8" w14:textId="3F5460A7" w:rsidR="006116BB" w:rsidRPr="00FA0397" w:rsidRDefault="006116BB" w:rsidP="00C42ACF">
      <w:pPr>
        <w:pStyle w:val="Heading3"/>
        <w:numPr>
          <w:ilvl w:val="1"/>
          <w:numId w:val="4"/>
        </w:numPr>
        <w:rPr>
          <w:rFonts w:ascii="Arial Narrow" w:hAnsi="Arial Narrow"/>
          <w:sz w:val="22"/>
          <w:szCs w:val="22"/>
        </w:rPr>
      </w:pPr>
      <w:bookmarkStart w:id="249" w:name="_Toc234846741"/>
      <w:r w:rsidRPr="00FA0397">
        <w:rPr>
          <w:rFonts w:ascii="Arial Narrow" w:hAnsi="Arial Narrow"/>
          <w:sz w:val="22"/>
          <w:szCs w:val="22"/>
        </w:rPr>
        <w:t>Test Directory</w:t>
      </w:r>
      <w:bookmarkEnd w:id="249"/>
      <w:r w:rsidRPr="00FA0397">
        <w:rPr>
          <w:rFonts w:ascii="Arial Narrow" w:hAnsi="Arial Narrow"/>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5B1B7D18" w14:textId="77777777" w:rsidTr="003431BA">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2CA25B51" w14:textId="77777777" w:rsidR="000B55A3" w:rsidRPr="00FA0397" w:rsidRDefault="00031BEA" w:rsidP="003431BA">
            <w:pPr>
              <w:spacing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B95F99B" w14:textId="77777777" w:rsidR="000B55A3" w:rsidRPr="00FA0397" w:rsidRDefault="00031BEA" w:rsidP="003431BA">
            <w:pPr>
              <w:spacing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73959E93" w14:textId="77777777" w:rsidR="000B55A3" w:rsidRPr="00FA0397" w:rsidRDefault="00031BEA" w:rsidP="003431BA">
            <w:pPr>
              <w:spacing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DF16390" w14:textId="77777777" w:rsidR="000B55A3" w:rsidRPr="00FA0397" w:rsidRDefault="00031BEA" w:rsidP="003431BA">
            <w:pPr>
              <w:spacing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0857663" w14:textId="77777777" w:rsidR="000B55A3" w:rsidRPr="00FA0397" w:rsidRDefault="00031BEA" w:rsidP="003431BA">
            <w:pPr>
              <w:spacing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7FF448CE"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89AE659"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Blood Culture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983BBFF" w14:textId="7866EB4E" w:rsidR="000B55A3" w:rsidRPr="00FA0397" w:rsidRDefault="00031BEA" w:rsidP="003431BA">
            <w:pPr>
              <w:spacing w:after="0"/>
              <w:rPr>
                <w:rFonts w:ascii="Arial Narrow" w:hAnsi="Arial Narrow"/>
                <w:sz w:val="22"/>
                <w:szCs w:val="22"/>
              </w:rPr>
            </w:pPr>
            <w:r w:rsidRPr="00FA0397">
              <w:rPr>
                <w:rFonts w:ascii="Arial Narrow" w:hAnsi="Arial Narrow"/>
                <w:sz w:val="22"/>
                <w:szCs w:val="22"/>
              </w:rPr>
              <w:t>Blood</w:t>
            </w:r>
            <w:r w:rsidR="00175668" w:rsidRPr="00FA0397">
              <w:rPr>
                <w:rFonts w:ascii="Arial Narrow" w:hAnsi="Arial Narrow"/>
                <w:sz w:val="22"/>
                <w:szCs w:val="22"/>
              </w:rPr>
              <w:t xml:space="preserve"> culture </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DD01368"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5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2855AAB"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0F41C74" w14:textId="77777777" w:rsidR="000B55A3" w:rsidRPr="00FA0397" w:rsidRDefault="000B55A3" w:rsidP="003431BA">
            <w:pPr>
              <w:spacing w:after="0"/>
              <w:rPr>
                <w:rFonts w:ascii="Arial Narrow" w:hAnsi="Arial Narrow"/>
                <w:sz w:val="22"/>
                <w:szCs w:val="22"/>
              </w:rPr>
            </w:pPr>
          </w:p>
        </w:tc>
      </w:tr>
      <w:tr w:rsidR="000B55A3" w:rsidRPr="00FA0397" w14:paraId="541D8E3D"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99A0FA7"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 Cell Count</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6576D96"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313C6E4"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30 min</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8C209E6"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70273B4" w14:textId="77777777" w:rsidR="000B55A3" w:rsidRPr="00FA0397" w:rsidRDefault="000B55A3" w:rsidP="003431BA">
            <w:pPr>
              <w:spacing w:after="0"/>
              <w:rPr>
                <w:rFonts w:ascii="Arial Narrow" w:hAnsi="Arial Narrow"/>
                <w:sz w:val="22"/>
                <w:szCs w:val="22"/>
              </w:rPr>
            </w:pPr>
          </w:p>
        </w:tc>
      </w:tr>
      <w:tr w:rsidR="000B55A3" w:rsidRPr="00FA0397" w14:paraId="27B8CF3E"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CE6AFCD"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 Differential</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8F305B2"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E2E364F"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DE65AD3"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3740AC" w14:textId="77777777" w:rsidR="000B55A3" w:rsidRPr="00FA0397" w:rsidRDefault="000B55A3" w:rsidP="003431BA">
            <w:pPr>
              <w:spacing w:after="0"/>
              <w:rPr>
                <w:rFonts w:ascii="Arial Narrow" w:hAnsi="Arial Narrow"/>
                <w:sz w:val="22"/>
                <w:szCs w:val="22"/>
              </w:rPr>
            </w:pPr>
          </w:p>
        </w:tc>
      </w:tr>
      <w:tr w:rsidR="000B55A3" w:rsidRPr="00FA0397" w14:paraId="57148D56"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7F33F4F"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 Gram Stain</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9D0A5F8"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47C0710"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527E734"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6DD6911" w14:textId="77777777" w:rsidR="000B55A3" w:rsidRPr="00FA0397" w:rsidRDefault="000B55A3" w:rsidP="003431BA">
            <w:pPr>
              <w:spacing w:after="0"/>
              <w:rPr>
                <w:rFonts w:ascii="Arial Narrow" w:hAnsi="Arial Narrow"/>
                <w:sz w:val="22"/>
                <w:szCs w:val="22"/>
              </w:rPr>
            </w:pPr>
          </w:p>
        </w:tc>
      </w:tr>
      <w:tr w:rsidR="000B55A3" w:rsidRPr="00FA0397" w14:paraId="2E5F206D"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A7F061E"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 Culture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61A79A1"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CSF</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0B8C8F7"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C027D68"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691B1CE" w14:textId="77777777" w:rsidR="000B55A3" w:rsidRPr="00FA0397" w:rsidRDefault="000B55A3" w:rsidP="003431BA">
            <w:pPr>
              <w:spacing w:after="0"/>
              <w:rPr>
                <w:rFonts w:ascii="Arial Narrow" w:hAnsi="Arial Narrow"/>
                <w:sz w:val="22"/>
                <w:szCs w:val="22"/>
              </w:rPr>
            </w:pPr>
          </w:p>
        </w:tc>
      </w:tr>
      <w:tr w:rsidR="000B55A3" w:rsidRPr="00FA0397" w14:paraId="5A881D48"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26BC15A"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Stool Microscopy</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AE565AC" w14:textId="1F3A1114" w:rsidR="000B55A3" w:rsidRPr="00FA0397" w:rsidRDefault="00955790" w:rsidP="003431BA">
            <w:pPr>
              <w:spacing w:after="0"/>
              <w:rPr>
                <w:rFonts w:ascii="Arial Narrow" w:hAnsi="Arial Narrow"/>
                <w:sz w:val="22"/>
                <w:szCs w:val="22"/>
              </w:rPr>
            </w:pPr>
            <w:r w:rsidRPr="00FA0397">
              <w:rPr>
                <w:rFonts w:ascii="Arial Narrow" w:hAnsi="Arial Narrow"/>
                <w:sz w:val="22"/>
                <w:szCs w:val="22"/>
              </w:rPr>
              <w:t>Stool</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D7A585D"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99CE2AB"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2B08FC3" w14:textId="77777777" w:rsidR="000B55A3" w:rsidRPr="00FA0397" w:rsidRDefault="000B55A3" w:rsidP="003431BA">
            <w:pPr>
              <w:spacing w:after="0"/>
              <w:rPr>
                <w:rFonts w:ascii="Arial Narrow" w:hAnsi="Arial Narrow"/>
                <w:sz w:val="22"/>
                <w:szCs w:val="22"/>
              </w:rPr>
            </w:pPr>
          </w:p>
        </w:tc>
      </w:tr>
      <w:tr w:rsidR="000B55A3" w:rsidRPr="00FA0397" w14:paraId="15A766E5"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D82D25"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Stool Culture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A48C40D" w14:textId="1B6B3001" w:rsidR="000B55A3" w:rsidRPr="00FA0397" w:rsidRDefault="00955790" w:rsidP="003431BA">
            <w:pPr>
              <w:spacing w:after="0"/>
              <w:rPr>
                <w:rFonts w:ascii="Arial Narrow" w:hAnsi="Arial Narrow"/>
                <w:sz w:val="22"/>
                <w:szCs w:val="22"/>
              </w:rPr>
            </w:pPr>
            <w:r w:rsidRPr="00FA0397">
              <w:rPr>
                <w:rFonts w:ascii="Arial Narrow" w:hAnsi="Arial Narrow"/>
                <w:sz w:val="22"/>
                <w:szCs w:val="22"/>
              </w:rPr>
              <w:t>Stool</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495F7DF"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852F4FC"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18D529F" w14:textId="77777777" w:rsidR="000B55A3" w:rsidRPr="00FA0397" w:rsidRDefault="000B55A3" w:rsidP="003431BA">
            <w:pPr>
              <w:spacing w:after="0"/>
              <w:rPr>
                <w:rFonts w:ascii="Arial Narrow" w:hAnsi="Arial Narrow"/>
                <w:sz w:val="22"/>
                <w:szCs w:val="22"/>
              </w:rPr>
            </w:pPr>
          </w:p>
        </w:tc>
      </w:tr>
      <w:tr w:rsidR="000B55A3" w:rsidRPr="00FA0397" w14:paraId="7E4973D6"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2231D75"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Faecal Occult Blood</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82DE92C" w14:textId="3C645742" w:rsidR="000B55A3" w:rsidRPr="00FA0397" w:rsidRDefault="00955790" w:rsidP="003431BA">
            <w:pPr>
              <w:spacing w:after="0"/>
              <w:rPr>
                <w:rFonts w:ascii="Arial Narrow" w:hAnsi="Arial Narrow"/>
                <w:sz w:val="22"/>
                <w:szCs w:val="22"/>
              </w:rPr>
            </w:pPr>
            <w:r w:rsidRPr="00FA0397">
              <w:rPr>
                <w:rFonts w:ascii="Arial Narrow" w:hAnsi="Arial Narrow"/>
                <w:sz w:val="22"/>
                <w:szCs w:val="22"/>
              </w:rPr>
              <w:t>Stool</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4570465"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9504E24"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8D27E70" w14:textId="77777777" w:rsidR="000B55A3" w:rsidRPr="00FA0397" w:rsidRDefault="000B55A3" w:rsidP="003431BA">
            <w:pPr>
              <w:spacing w:after="0"/>
              <w:rPr>
                <w:rFonts w:ascii="Arial Narrow" w:hAnsi="Arial Narrow"/>
                <w:sz w:val="22"/>
                <w:szCs w:val="22"/>
              </w:rPr>
            </w:pPr>
          </w:p>
        </w:tc>
      </w:tr>
      <w:tr w:rsidR="000B55A3" w:rsidRPr="00FA0397" w14:paraId="27ED1C1F"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2EDE12F"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Body Fluid Cell Count &amp; Differential</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AE4BF6F" w14:textId="242B8015" w:rsidR="000B55A3" w:rsidRPr="00FA0397" w:rsidRDefault="00031BEA" w:rsidP="003431BA">
            <w:pPr>
              <w:spacing w:after="0"/>
              <w:rPr>
                <w:rFonts w:ascii="Arial Narrow" w:hAnsi="Arial Narrow"/>
                <w:sz w:val="22"/>
                <w:szCs w:val="22"/>
              </w:rPr>
            </w:pPr>
            <w:r w:rsidRPr="00FA0397">
              <w:rPr>
                <w:rFonts w:ascii="Arial Narrow" w:hAnsi="Arial Narrow"/>
                <w:sz w:val="22"/>
                <w:szCs w:val="22"/>
              </w:rPr>
              <w:t>Sterile</w:t>
            </w:r>
            <w:r w:rsidR="00DE4024" w:rsidRPr="00FA0397">
              <w:rPr>
                <w:rFonts w:ascii="Arial Narrow" w:hAnsi="Arial Narrow"/>
                <w:sz w:val="22"/>
                <w:szCs w:val="22"/>
              </w:rPr>
              <w:t xml:space="preserve"> body</w:t>
            </w:r>
            <w:r w:rsidRPr="00FA0397">
              <w:rPr>
                <w:rFonts w:ascii="Arial Narrow" w:hAnsi="Arial Narrow"/>
                <w:sz w:val="22"/>
                <w:szCs w:val="22"/>
              </w:rPr>
              <w:t xml:space="preserve"> fluids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490ECBA"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6D66886"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A74A510" w14:textId="77777777" w:rsidR="000B55A3" w:rsidRPr="00FA0397" w:rsidRDefault="000B55A3" w:rsidP="003431BA">
            <w:pPr>
              <w:spacing w:after="0"/>
              <w:rPr>
                <w:rFonts w:ascii="Arial Narrow" w:hAnsi="Arial Narrow"/>
                <w:sz w:val="22"/>
                <w:szCs w:val="22"/>
              </w:rPr>
            </w:pPr>
          </w:p>
        </w:tc>
      </w:tr>
      <w:tr w:rsidR="000B55A3" w:rsidRPr="00FA0397" w14:paraId="6811CE3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E5CABC6"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Body Fluid Gram Stain</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436B4F4" w14:textId="30CDE041" w:rsidR="000B55A3" w:rsidRPr="00FA0397" w:rsidRDefault="00DE4024" w:rsidP="003431BA">
            <w:pPr>
              <w:spacing w:after="0"/>
              <w:rPr>
                <w:rFonts w:ascii="Arial Narrow" w:hAnsi="Arial Narrow"/>
                <w:sz w:val="22"/>
                <w:szCs w:val="22"/>
              </w:rPr>
            </w:pPr>
            <w:r w:rsidRPr="00FA0397">
              <w:rPr>
                <w:rFonts w:ascii="Arial Narrow" w:hAnsi="Arial Narrow"/>
                <w:sz w:val="22"/>
                <w:szCs w:val="22"/>
              </w:rPr>
              <w:t>Sterile body fluids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1C8CF4E"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FC5B4EF"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1 hour</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EBB073E" w14:textId="77777777" w:rsidR="000B55A3" w:rsidRPr="00FA0397" w:rsidRDefault="000B55A3" w:rsidP="003431BA">
            <w:pPr>
              <w:spacing w:after="0"/>
              <w:rPr>
                <w:rFonts w:ascii="Arial Narrow" w:hAnsi="Arial Narrow"/>
                <w:sz w:val="22"/>
                <w:szCs w:val="22"/>
              </w:rPr>
            </w:pPr>
          </w:p>
        </w:tc>
      </w:tr>
      <w:tr w:rsidR="000B55A3" w:rsidRPr="00FA0397" w14:paraId="49253ADF"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E219F41"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Body Fluid Culture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AE730B8" w14:textId="2EB38014" w:rsidR="000B55A3" w:rsidRPr="00FA0397" w:rsidRDefault="00DE4024" w:rsidP="003431BA">
            <w:pPr>
              <w:spacing w:after="0"/>
              <w:rPr>
                <w:rFonts w:ascii="Arial Narrow" w:hAnsi="Arial Narrow"/>
                <w:sz w:val="22"/>
                <w:szCs w:val="22"/>
              </w:rPr>
            </w:pPr>
            <w:r w:rsidRPr="00FA0397">
              <w:rPr>
                <w:rFonts w:ascii="Arial Narrow" w:hAnsi="Arial Narrow"/>
                <w:sz w:val="22"/>
                <w:szCs w:val="22"/>
              </w:rPr>
              <w:t>Sterile body fluids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244CDD9"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499D0DB"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BEE1EEE" w14:textId="77777777" w:rsidR="000B55A3" w:rsidRPr="00FA0397" w:rsidRDefault="000B55A3" w:rsidP="003431BA">
            <w:pPr>
              <w:spacing w:after="0"/>
              <w:rPr>
                <w:rFonts w:ascii="Arial Narrow" w:hAnsi="Arial Narrow"/>
                <w:sz w:val="22"/>
                <w:szCs w:val="22"/>
              </w:rPr>
            </w:pPr>
          </w:p>
        </w:tc>
      </w:tr>
      <w:tr w:rsidR="000B55A3" w:rsidRPr="00FA0397" w14:paraId="768AD7FE"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4504F82"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Throat / Nasal Swab Culture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807078B" w14:textId="294A9BFC" w:rsidR="000B55A3" w:rsidRPr="00FA0397" w:rsidRDefault="00DE4024" w:rsidP="003431BA">
            <w:pPr>
              <w:spacing w:after="0"/>
              <w:rPr>
                <w:rFonts w:ascii="Arial Narrow" w:hAnsi="Arial Narrow"/>
                <w:sz w:val="22"/>
                <w:szCs w:val="22"/>
              </w:rPr>
            </w:pPr>
            <w:r w:rsidRPr="00FA0397">
              <w:rPr>
                <w:rFonts w:ascii="Arial Narrow" w:hAnsi="Arial Narrow"/>
                <w:sz w:val="22"/>
                <w:szCs w:val="22"/>
              </w:rPr>
              <w:t>Culture s</w:t>
            </w:r>
            <w:r w:rsidR="00031BEA" w:rsidRPr="00FA0397">
              <w:rPr>
                <w:rFonts w:ascii="Arial Narrow" w:hAnsi="Arial Narrow"/>
                <w:sz w:val="22"/>
                <w:szCs w:val="22"/>
              </w:rPr>
              <w:t>wab</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0B926C2"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A1089FD"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78A7A83" w14:textId="77777777" w:rsidR="000B55A3" w:rsidRPr="00FA0397" w:rsidRDefault="000B55A3" w:rsidP="003431BA">
            <w:pPr>
              <w:spacing w:after="0"/>
              <w:rPr>
                <w:rFonts w:ascii="Arial Narrow" w:hAnsi="Arial Narrow"/>
                <w:sz w:val="22"/>
                <w:szCs w:val="22"/>
              </w:rPr>
            </w:pPr>
          </w:p>
        </w:tc>
      </w:tr>
      <w:tr w:rsidR="000B55A3" w:rsidRPr="00FA0397" w14:paraId="397F2523"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78D1466"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Sputum Culture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A5460E7" w14:textId="6DE9ADC6" w:rsidR="000B55A3" w:rsidRPr="00FA0397" w:rsidRDefault="00031BEA" w:rsidP="003431BA">
            <w:pPr>
              <w:spacing w:after="0"/>
              <w:rPr>
                <w:rFonts w:ascii="Arial Narrow" w:hAnsi="Arial Narrow"/>
                <w:sz w:val="22"/>
                <w:szCs w:val="22"/>
              </w:rPr>
            </w:pPr>
            <w:r w:rsidRPr="00FA0397">
              <w:rPr>
                <w:rFonts w:ascii="Arial Narrow" w:hAnsi="Arial Narrow"/>
                <w:sz w:val="22"/>
                <w:szCs w:val="22"/>
              </w:rPr>
              <w:t>Sputum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2163B35"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EA506D"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D1C15D9" w14:textId="77777777" w:rsidR="000B55A3" w:rsidRPr="00FA0397" w:rsidRDefault="000B55A3" w:rsidP="003431BA">
            <w:pPr>
              <w:spacing w:after="0"/>
              <w:rPr>
                <w:rFonts w:ascii="Arial Narrow" w:hAnsi="Arial Narrow"/>
                <w:sz w:val="22"/>
                <w:szCs w:val="22"/>
              </w:rPr>
            </w:pPr>
          </w:p>
        </w:tc>
      </w:tr>
      <w:tr w:rsidR="000B55A3" w:rsidRPr="00FA0397" w14:paraId="0A3F502E"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DC07A91"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Eye / Ear / Nasal Swab Culture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C2AF820" w14:textId="2A330193" w:rsidR="000B55A3" w:rsidRPr="00FA0397" w:rsidRDefault="00DE4024" w:rsidP="003431BA">
            <w:pPr>
              <w:spacing w:after="0"/>
              <w:rPr>
                <w:rFonts w:ascii="Arial Narrow" w:hAnsi="Arial Narrow"/>
                <w:sz w:val="22"/>
                <w:szCs w:val="22"/>
              </w:rPr>
            </w:pPr>
            <w:r w:rsidRPr="00FA0397">
              <w:rPr>
                <w:rFonts w:ascii="Arial Narrow" w:hAnsi="Arial Narrow"/>
                <w:sz w:val="22"/>
                <w:szCs w:val="22"/>
              </w:rPr>
              <w:t>Culture swab</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77DA93B"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AD232D3" w14:textId="77777777" w:rsidR="000B55A3" w:rsidRPr="00FA0397" w:rsidRDefault="00031BEA"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CF47BD4" w14:textId="77777777" w:rsidR="000B55A3" w:rsidRPr="00FA0397" w:rsidRDefault="000B55A3" w:rsidP="003431BA">
            <w:pPr>
              <w:spacing w:after="0"/>
              <w:rPr>
                <w:rFonts w:ascii="Arial Narrow" w:hAnsi="Arial Narrow"/>
                <w:sz w:val="22"/>
                <w:szCs w:val="22"/>
              </w:rPr>
            </w:pPr>
          </w:p>
        </w:tc>
      </w:tr>
      <w:tr w:rsidR="008F6FE5" w:rsidRPr="00FA0397" w14:paraId="7299682B" w14:textId="77777777" w:rsidTr="00AD29F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E85555D" w14:textId="07F1C731" w:rsidR="008F6FE5" w:rsidRPr="00FA0397" w:rsidRDefault="008F6FE5" w:rsidP="003431BA">
            <w:pPr>
              <w:spacing w:after="0"/>
              <w:rPr>
                <w:rFonts w:ascii="Arial Narrow" w:hAnsi="Arial Narrow"/>
                <w:sz w:val="22"/>
                <w:szCs w:val="22"/>
              </w:rPr>
            </w:pPr>
            <w:r w:rsidRPr="00FA0397">
              <w:rPr>
                <w:rFonts w:ascii="Arial Narrow" w:hAnsi="Arial Narrow"/>
                <w:sz w:val="22"/>
                <w:szCs w:val="22"/>
              </w:rPr>
              <w:t>Genital Swab</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C2890D8" w14:textId="487E46ED" w:rsidR="008F6FE5" w:rsidRPr="00FA0397" w:rsidRDefault="008F6FE5" w:rsidP="003431BA">
            <w:pPr>
              <w:spacing w:after="0"/>
              <w:rPr>
                <w:rFonts w:ascii="Arial Narrow" w:hAnsi="Arial Narrow"/>
                <w:sz w:val="22"/>
                <w:szCs w:val="22"/>
              </w:rPr>
            </w:pPr>
            <w:r w:rsidRPr="00FA0397">
              <w:rPr>
                <w:rFonts w:ascii="Arial Narrow" w:hAnsi="Arial Narrow"/>
                <w:sz w:val="22"/>
                <w:szCs w:val="22"/>
              </w:rPr>
              <w:t xml:space="preserve">Culture </w:t>
            </w:r>
            <w:r w:rsidR="00015C76" w:rsidRPr="00FA0397">
              <w:rPr>
                <w:rFonts w:ascii="Arial Narrow" w:hAnsi="Arial Narrow"/>
                <w:sz w:val="22"/>
                <w:szCs w:val="22"/>
              </w:rPr>
              <w:t>s</w:t>
            </w:r>
            <w:r w:rsidRPr="00FA0397">
              <w:rPr>
                <w:rFonts w:ascii="Arial Narrow" w:hAnsi="Arial Narrow"/>
                <w:sz w:val="22"/>
                <w:szCs w:val="22"/>
              </w:rPr>
              <w:t>wab</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B49BA49" w14:textId="3993925A" w:rsidR="008F6FE5" w:rsidRPr="00FA0397" w:rsidRDefault="008F6FE5"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67C5A43" w14:textId="6D625CB6"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B9F8AB7" w14:textId="77777777" w:rsidR="008F6FE5" w:rsidRPr="00FA0397" w:rsidRDefault="008F6FE5" w:rsidP="003431BA">
            <w:pPr>
              <w:spacing w:after="0"/>
              <w:rPr>
                <w:rFonts w:ascii="Arial Narrow" w:hAnsi="Arial Narrow"/>
                <w:sz w:val="22"/>
                <w:szCs w:val="22"/>
              </w:rPr>
            </w:pPr>
          </w:p>
        </w:tc>
      </w:tr>
      <w:tr w:rsidR="008F6FE5" w:rsidRPr="00FA0397" w14:paraId="798DD77E" w14:textId="77777777" w:rsidTr="008F6FE5">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9F3B839"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High Vaginal Swab</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tcPr>
          <w:p w14:paraId="55EF2F6F" w14:textId="636EA35C" w:rsidR="008F6FE5" w:rsidRPr="00FA0397" w:rsidRDefault="008F6FE5" w:rsidP="003431BA">
            <w:pPr>
              <w:spacing w:after="0"/>
              <w:rPr>
                <w:rFonts w:ascii="Arial Narrow" w:hAnsi="Arial Narrow"/>
                <w:sz w:val="22"/>
                <w:szCs w:val="22"/>
              </w:rPr>
            </w:pPr>
            <w:r w:rsidRPr="00FA0397">
              <w:rPr>
                <w:rFonts w:ascii="Arial Narrow" w:hAnsi="Arial Narrow"/>
                <w:sz w:val="22"/>
                <w:szCs w:val="22"/>
              </w:rPr>
              <w:t>Culture swab</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3FB8F2A" w14:textId="2E1BD76B" w:rsidR="008F6FE5" w:rsidRPr="00FA0397" w:rsidRDefault="007D30D8" w:rsidP="003431BA">
            <w:pPr>
              <w:spacing w:after="0"/>
              <w:rPr>
                <w:rFonts w:ascii="Arial Narrow" w:hAnsi="Arial Narrow"/>
                <w:sz w:val="22"/>
                <w:szCs w:val="22"/>
              </w:rPr>
            </w:pPr>
            <w:r w:rsidRPr="00FA0397">
              <w:rPr>
                <w:rFonts w:ascii="Arial Narrow" w:hAnsi="Arial Narrow"/>
                <w:sz w:val="22"/>
                <w:szCs w:val="22"/>
              </w:rPr>
              <w:t>2-3</w:t>
            </w:r>
            <w:r w:rsidR="008F6FE5" w:rsidRPr="00FA0397">
              <w:rPr>
                <w:rFonts w:ascii="Arial Narrow" w:hAnsi="Arial Narrow"/>
                <w:sz w:val="22"/>
                <w:szCs w:val="22"/>
              </w:rPr>
              <w:t xml:space="preserve"> day</w:t>
            </w:r>
            <w:r w:rsidR="00801F31" w:rsidRPr="00FA0397">
              <w:rPr>
                <w:rFonts w:ascii="Arial Narrow" w:hAnsi="Arial Narrow"/>
                <w:sz w:val="22"/>
                <w:szCs w:val="22"/>
              </w:rPr>
              <w:t>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4B00FED"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15FF6DA" w14:textId="77777777" w:rsidR="008F6FE5" w:rsidRPr="00FA0397" w:rsidRDefault="008F6FE5" w:rsidP="003431BA">
            <w:pPr>
              <w:spacing w:after="0"/>
              <w:rPr>
                <w:rFonts w:ascii="Arial Narrow" w:hAnsi="Arial Narrow"/>
                <w:sz w:val="22"/>
                <w:szCs w:val="22"/>
              </w:rPr>
            </w:pPr>
          </w:p>
        </w:tc>
      </w:tr>
      <w:tr w:rsidR="008F6FE5" w:rsidRPr="00FA0397" w14:paraId="6856EC56" w14:textId="77777777" w:rsidTr="00152FD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190F5DB"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Pus / Wound Swab Culture</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134C0C7" w14:textId="476FB3E3" w:rsidR="008F6FE5" w:rsidRPr="00FA0397" w:rsidRDefault="008F6FE5" w:rsidP="003431BA">
            <w:pPr>
              <w:spacing w:after="0"/>
              <w:rPr>
                <w:rFonts w:ascii="Arial Narrow" w:hAnsi="Arial Narrow"/>
                <w:sz w:val="22"/>
                <w:szCs w:val="22"/>
              </w:rPr>
            </w:pPr>
            <w:r w:rsidRPr="00FA0397">
              <w:rPr>
                <w:rFonts w:ascii="Arial Narrow" w:hAnsi="Arial Narrow"/>
                <w:sz w:val="22"/>
                <w:szCs w:val="22"/>
              </w:rPr>
              <w:t>Culture swab</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FD4738D"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461B939"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40B80BF" w14:textId="77777777" w:rsidR="008F6FE5" w:rsidRPr="00FA0397" w:rsidRDefault="008F6FE5" w:rsidP="003431BA">
            <w:pPr>
              <w:spacing w:after="0"/>
              <w:rPr>
                <w:rFonts w:ascii="Arial Narrow" w:hAnsi="Arial Narrow"/>
                <w:sz w:val="22"/>
                <w:szCs w:val="22"/>
              </w:rPr>
            </w:pPr>
          </w:p>
        </w:tc>
      </w:tr>
      <w:tr w:rsidR="008F6FE5" w:rsidRPr="00FA0397" w14:paraId="08016459" w14:textId="77777777" w:rsidTr="008F6FE5">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9B58DFC"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lastRenderedPageBreak/>
              <w:t>Urine Dipstick</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514E837" w14:textId="72E1571D" w:rsidR="008F6FE5" w:rsidRPr="00FA0397" w:rsidRDefault="008F6FE5" w:rsidP="003431BA">
            <w:pPr>
              <w:spacing w:after="0"/>
              <w:rPr>
                <w:rFonts w:ascii="Arial Narrow" w:hAnsi="Arial Narrow"/>
                <w:sz w:val="22"/>
                <w:szCs w:val="22"/>
              </w:rPr>
            </w:pPr>
            <w:r w:rsidRPr="00FA0397">
              <w:rPr>
                <w:rFonts w:ascii="Arial Narrow" w:hAnsi="Arial Narrow"/>
                <w:sz w:val="22"/>
                <w:szCs w:val="22"/>
              </w:rPr>
              <w:t>Urine</w:t>
            </w:r>
            <w:r w:rsidR="00E268A6" w:rsidRPr="00FA0397">
              <w:rPr>
                <w:rFonts w:ascii="Arial Narrow" w:hAnsi="Arial Narrow"/>
                <w:sz w:val="22"/>
                <w:szCs w:val="22"/>
              </w:rPr>
              <w:t>; MID-STREAM</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E1D86DC"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DCB6996"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4F9E53CB" w14:textId="77777777" w:rsidR="008F6FE5" w:rsidRPr="00FA0397" w:rsidRDefault="008F6FE5" w:rsidP="003431BA">
            <w:pPr>
              <w:spacing w:after="0"/>
              <w:rPr>
                <w:rFonts w:ascii="Arial Narrow" w:hAnsi="Arial Narrow"/>
                <w:sz w:val="22"/>
                <w:szCs w:val="22"/>
              </w:rPr>
            </w:pPr>
          </w:p>
        </w:tc>
      </w:tr>
      <w:tr w:rsidR="008F6FE5" w:rsidRPr="00FA0397" w14:paraId="2B33F1E8" w14:textId="77777777" w:rsidTr="00152FD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8735664"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Urine Microscopy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BC60CAD" w14:textId="4D1EA283" w:rsidR="008F6FE5" w:rsidRPr="00FA0397" w:rsidRDefault="00E268A6" w:rsidP="003431BA">
            <w:pPr>
              <w:spacing w:after="0"/>
              <w:rPr>
                <w:rFonts w:ascii="Arial Narrow" w:hAnsi="Arial Narrow"/>
                <w:sz w:val="22"/>
                <w:szCs w:val="22"/>
              </w:rPr>
            </w:pPr>
            <w:r w:rsidRPr="00FA0397">
              <w:rPr>
                <w:rFonts w:ascii="Arial Narrow" w:hAnsi="Arial Narrow"/>
                <w:sz w:val="22"/>
                <w:szCs w:val="22"/>
              </w:rPr>
              <w:t>Urine; MID-STREAM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7E1143A"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0D1C492"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A6EE42A" w14:textId="77777777" w:rsidR="008F6FE5" w:rsidRPr="00FA0397" w:rsidRDefault="008F6FE5" w:rsidP="003431BA">
            <w:pPr>
              <w:spacing w:after="0"/>
              <w:rPr>
                <w:rFonts w:ascii="Arial Narrow" w:hAnsi="Arial Narrow"/>
                <w:sz w:val="22"/>
                <w:szCs w:val="22"/>
              </w:rPr>
            </w:pPr>
          </w:p>
        </w:tc>
      </w:tr>
      <w:tr w:rsidR="008F6FE5" w:rsidRPr="00FA0397" w14:paraId="0AF0994C" w14:textId="77777777" w:rsidTr="008F6FE5">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2D4122C"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Urine Microscopy, Culture &amp; Sensitivity</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CC9E100" w14:textId="34DAFD82" w:rsidR="008F6FE5" w:rsidRPr="00FA0397" w:rsidRDefault="00E268A6" w:rsidP="003431BA">
            <w:pPr>
              <w:spacing w:after="0"/>
              <w:rPr>
                <w:rFonts w:ascii="Arial Narrow" w:hAnsi="Arial Narrow"/>
                <w:sz w:val="22"/>
                <w:szCs w:val="22"/>
              </w:rPr>
            </w:pPr>
            <w:r w:rsidRPr="00FA0397">
              <w:rPr>
                <w:rFonts w:ascii="Arial Narrow" w:hAnsi="Arial Narrow"/>
                <w:sz w:val="22"/>
                <w:szCs w:val="22"/>
              </w:rPr>
              <w:t>Urine; MID-STREAM</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7C98DA1"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2–3 days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A4B0EB0"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C7F4E6E" w14:textId="77777777" w:rsidR="008F6FE5" w:rsidRPr="00FA0397" w:rsidRDefault="008F6FE5" w:rsidP="003431BA">
            <w:pPr>
              <w:spacing w:after="0"/>
              <w:rPr>
                <w:rFonts w:ascii="Arial Narrow" w:hAnsi="Arial Narrow"/>
                <w:sz w:val="22"/>
                <w:szCs w:val="22"/>
              </w:rPr>
            </w:pPr>
          </w:p>
        </w:tc>
      </w:tr>
      <w:tr w:rsidR="008F6FE5" w:rsidRPr="00FA0397" w14:paraId="2565F91E" w14:textId="77777777" w:rsidTr="00152FD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B35A916"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KOH Skin Scraping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4A49ED6"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Skin scraping</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A6E5C86"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2 days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6E03FEC"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400FFE6" w14:textId="77777777" w:rsidR="008F6FE5" w:rsidRPr="00FA0397" w:rsidRDefault="008F6FE5" w:rsidP="003431BA">
            <w:pPr>
              <w:spacing w:after="0"/>
              <w:rPr>
                <w:rFonts w:ascii="Arial Narrow" w:hAnsi="Arial Narrow"/>
                <w:sz w:val="22"/>
                <w:szCs w:val="22"/>
              </w:rPr>
            </w:pPr>
          </w:p>
        </w:tc>
      </w:tr>
      <w:tr w:rsidR="008F6FE5" w:rsidRPr="00FA0397" w14:paraId="5634A9BB" w14:textId="77777777" w:rsidTr="008F6FE5">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412B037"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Semen Analysis</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BFF1049"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Semen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320A659" w14:textId="46E3DD35" w:rsidR="008F6FE5" w:rsidRPr="00FA0397" w:rsidRDefault="00801F31" w:rsidP="003431BA">
            <w:pPr>
              <w:spacing w:after="0"/>
              <w:rPr>
                <w:rFonts w:ascii="Arial Narrow" w:hAnsi="Arial Narrow"/>
                <w:sz w:val="22"/>
                <w:szCs w:val="22"/>
              </w:rPr>
            </w:pPr>
            <w:r w:rsidRPr="00FA0397">
              <w:rPr>
                <w:rFonts w:ascii="Arial Narrow" w:hAnsi="Arial Narrow"/>
                <w:sz w:val="22"/>
                <w:szCs w:val="22"/>
              </w:rPr>
              <w:t>1</w:t>
            </w:r>
            <w:r w:rsidR="005A6B33" w:rsidRPr="00FA0397">
              <w:rPr>
                <w:rFonts w:ascii="Arial Narrow" w:hAnsi="Arial Narrow"/>
                <w:sz w:val="22"/>
                <w:szCs w:val="22"/>
              </w:rPr>
              <w:t xml:space="preserve"> </w:t>
            </w:r>
            <w:r w:rsidRPr="00FA0397">
              <w:rPr>
                <w:rFonts w:ascii="Arial Narrow" w:hAnsi="Arial Narrow"/>
                <w:sz w:val="22"/>
                <w:szCs w:val="22"/>
              </w:rPr>
              <w:t>day</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69A787B"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1 day</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F0CB97C" w14:textId="77777777" w:rsidR="008F6FE5" w:rsidRPr="00FA0397" w:rsidRDefault="008F6FE5" w:rsidP="003431BA">
            <w:pPr>
              <w:spacing w:after="0"/>
              <w:rPr>
                <w:rFonts w:ascii="Arial Narrow" w:hAnsi="Arial Narrow"/>
                <w:sz w:val="22"/>
                <w:szCs w:val="22"/>
              </w:rPr>
            </w:pPr>
          </w:p>
        </w:tc>
      </w:tr>
      <w:tr w:rsidR="008F6FE5" w:rsidRPr="00FA0397" w14:paraId="2DC74872" w14:textId="77777777" w:rsidTr="00152FD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D604320"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Pregnancy Test (β-hCG RDT)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0FBF473" w14:textId="4FFF7C24" w:rsidR="008F6FE5" w:rsidRPr="00FA0397" w:rsidRDefault="008F6FE5" w:rsidP="003431BA">
            <w:pPr>
              <w:spacing w:after="0"/>
              <w:rPr>
                <w:rFonts w:ascii="Arial Narrow" w:hAnsi="Arial Narrow"/>
                <w:sz w:val="22"/>
                <w:szCs w:val="22"/>
              </w:rPr>
            </w:pPr>
            <w:r w:rsidRPr="00FA0397">
              <w:rPr>
                <w:rFonts w:ascii="Arial Narrow" w:hAnsi="Arial Narrow"/>
                <w:sz w:val="22"/>
                <w:szCs w:val="22"/>
              </w:rPr>
              <w:t>Urine or 4mL serum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CDDA0BD"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D6C5F01"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1859C3A" w14:textId="77777777" w:rsidR="008F6FE5" w:rsidRPr="00FA0397" w:rsidRDefault="008F6FE5" w:rsidP="003431BA">
            <w:pPr>
              <w:spacing w:after="0"/>
              <w:rPr>
                <w:rFonts w:ascii="Arial Narrow" w:hAnsi="Arial Narrow"/>
                <w:sz w:val="22"/>
                <w:szCs w:val="22"/>
              </w:rPr>
            </w:pPr>
          </w:p>
        </w:tc>
      </w:tr>
      <w:tr w:rsidR="008F6FE5" w:rsidRPr="00FA0397" w14:paraId="7D555BC9" w14:textId="77777777" w:rsidTr="008F6FE5">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132FC21"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Rotavirus Rapid Diagnostic Test</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2BFF591A"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Stool</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E0A0F7C"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1 hour</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63010E77"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30 min</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A94E657" w14:textId="77777777" w:rsidR="008F6FE5" w:rsidRPr="00FA0397" w:rsidRDefault="008F6FE5" w:rsidP="003431BA">
            <w:pPr>
              <w:spacing w:after="0"/>
              <w:rPr>
                <w:rFonts w:ascii="Arial Narrow" w:hAnsi="Arial Narrow"/>
                <w:sz w:val="22"/>
                <w:szCs w:val="22"/>
              </w:rPr>
            </w:pPr>
          </w:p>
        </w:tc>
      </w:tr>
      <w:tr w:rsidR="008F6FE5" w:rsidRPr="00FA0397" w14:paraId="31C5A71C" w14:textId="77777777" w:rsidTr="00152FD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EAF3976"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Clostridium Species Identification</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33C3F0E"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Isolate / specimen</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94BD819"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DAE1304"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A1C7BC8" w14:textId="77777777" w:rsidR="008F6FE5" w:rsidRPr="00FA0397" w:rsidRDefault="008F6FE5" w:rsidP="003431BA">
            <w:pPr>
              <w:spacing w:after="0"/>
              <w:rPr>
                <w:rFonts w:ascii="Arial Narrow" w:hAnsi="Arial Narrow"/>
                <w:sz w:val="22"/>
                <w:szCs w:val="22"/>
              </w:rPr>
            </w:pPr>
            <w:r w:rsidRPr="00FA0397">
              <w:rPr>
                <w:rFonts w:ascii="Arial Narrow" w:hAnsi="Arial Narrow"/>
                <w:b/>
                <w:bCs/>
                <w:color w:val="9C7A23"/>
                <w:sz w:val="22"/>
                <w:szCs w:val="22"/>
              </w:rPr>
              <w:t>S</w:t>
            </w:r>
          </w:p>
        </w:tc>
      </w:tr>
      <w:tr w:rsidR="008F6FE5" w:rsidRPr="00FA0397" w14:paraId="1F65EE18" w14:textId="77777777" w:rsidTr="008F6FE5">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6A8B5F7"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Unusual / Atypical Organism Identification</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1598193"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Isolate / specimen</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1CCAAC3"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3BFC3D3" w14:textId="77777777" w:rsidR="008F6FE5" w:rsidRPr="00FA0397" w:rsidRDefault="008F6FE5" w:rsidP="003431BA">
            <w:pPr>
              <w:spacing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EC825FB" w14:textId="77777777" w:rsidR="008F6FE5" w:rsidRPr="00FA0397" w:rsidRDefault="008F6FE5" w:rsidP="003431BA">
            <w:pPr>
              <w:spacing w:after="0"/>
              <w:rPr>
                <w:rFonts w:ascii="Arial Narrow" w:hAnsi="Arial Narrow"/>
                <w:sz w:val="22"/>
                <w:szCs w:val="22"/>
              </w:rPr>
            </w:pPr>
            <w:r w:rsidRPr="00FA0397">
              <w:rPr>
                <w:rFonts w:ascii="Arial Narrow" w:hAnsi="Arial Narrow"/>
                <w:b/>
                <w:bCs/>
                <w:color w:val="9C7A23"/>
                <w:sz w:val="22"/>
                <w:szCs w:val="22"/>
              </w:rPr>
              <w:t>S</w:t>
            </w:r>
          </w:p>
        </w:tc>
      </w:tr>
    </w:tbl>
    <w:p w14:paraId="12E840D0" w14:textId="2CDC4EFD" w:rsidR="003431BA" w:rsidRPr="00FA0397" w:rsidRDefault="003431BA" w:rsidP="003431BA">
      <w:pPr>
        <w:rPr>
          <w:rFonts w:ascii="Arial Narrow" w:hAnsi="Arial Narrow"/>
          <w:i/>
          <w:iCs/>
          <w:sz w:val="22"/>
          <w:szCs w:val="22"/>
        </w:rPr>
      </w:pPr>
      <w:bookmarkStart w:id="250" w:name="_Toc233807841"/>
      <w:bookmarkStart w:id="251" w:name="_Toc233377685"/>
      <w:r w:rsidRPr="00FA0397">
        <w:rPr>
          <w:rFonts w:ascii="Arial Narrow" w:hAnsi="Arial Narrow"/>
          <w:i/>
          <w:iCs/>
          <w:sz w:val="22"/>
          <w:szCs w:val="22"/>
        </w:rPr>
        <w:t>CSF is the only specimen processed without question after hours. Other urgent specimens are processed only if the patient is to be admitted, or where the clinician feels the result will significantly affect management. Consultation with the on-call scientist is advised.</w:t>
      </w:r>
    </w:p>
    <w:p w14:paraId="396220B0" w14:textId="1C841A0E" w:rsidR="009B7329" w:rsidRPr="00FA0397" w:rsidRDefault="009B7329" w:rsidP="00C42ACF">
      <w:pPr>
        <w:pStyle w:val="Heading3"/>
        <w:numPr>
          <w:ilvl w:val="1"/>
          <w:numId w:val="4"/>
        </w:numPr>
        <w:spacing w:before="0"/>
        <w:rPr>
          <w:rFonts w:ascii="Arial Narrow" w:hAnsi="Arial Narrow"/>
          <w:sz w:val="22"/>
          <w:szCs w:val="22"/>
        </w:rPr>
      </w:pPr>
      <w:bookmarkStart w:id="252" w:name="_Toc234846742"/>
      <w:r w:rsidRPr="00FA0397">
        <w:rPr>
          <w:rFonts w:ascii="Arial Narrow" w:hAnsi="Arial Narrow"/>
          <w:sz w:val="22"/>
          <w:szCs w:val="22"/>
        </w:rPr>
        <w:t>Delivery of test results</w:t>
      </w:r>
      <w:bookmarkEnd w:id="250"/>
      <w:bookmarkEnd w:id="252"/>
      <w:r w:rsidRPr="00FA0397">
        <w:rPr>
          <w:rFonts w:ascii="Arial Narrow" w:hAnsi="Arial Narrow"/>
          <w:sz w:val="22"/>
          <w:szCs w:val="22"/>
        </w:rPr>
        <w:t xml:space="preserve"> </w:t>
      </w:r>
    </w:p>
    <w:p w14:paraId="5F420EA5" w14:textId="0DD0620B" w:rsidR="009B7329" w:rsidRPr="00FA0397" w:rsidRDefault="00CE2E64" w:rsidP="00CE2E64">
      <w:pPr>
        <w:rPr>
          <w:rFonts w:ascii="Arial Narrow" w:hAnsi="Arial Narrow"/>
          <w:sz w:val="22"/>
          <w:szCs w:val="22"/>
        </w:rPr>
      </w:pPr>
      <w:r w:rsidRPr="00FA0397">
        <w:rPr>
          <w:rFonts w:ascii="Arial Narrow" w:hAnsi="Arial Narrow"/>
          <w:sz w:val="22"/>
          <w:szCs w:val="22"/>
        </w:rPr>
        <w:t>Microbiology laboratory reports will be placed in each respective wards’ pigeonhole. Any clinician picking up the results at the laboratory reception must enter their name, signature and collection time on the book provided.</w:t>
      </w:r>
    </w:p>
    <w:p w14:paraId="3A2AA16D" w14:textId="63A4C67C" w:rsidR="0013789D" w:rsidRPr="00FA0397" w:rsidRDefault="0013789D">
      <w:pPr>
        <w:rPr>
          <w:rFonts w:ascii="Arial Narrow" w:hAnsi="Arial Narrow"/>
          <w:sz w:val="22"/>
          <w:szCs w:val="22"/>
        </w:rPr>
      </w:pPr>
      <w:r w:rsidRPr="00FA0397">
        <w:rPr>
          <w:rFonts w:ascii="Arial Narrow" w:hAnsi="Arial Narrow"/>
          <w:sz w:val="22"/>
          <w:szCs w:val="22"/>
        </w:rPr>
        <w:br w:type="page"/>
      </w:r>
    </w:p>
    <w:p w14:paraId="57E5A8BA" w14:textId="6C5515E7" w:rsidR="000B55A3" w:rsidRPr="00FA0397" w:rsidRDefault="00031BEA" w:rsidP="00C42ACF">
      <w:pPr>
        <w:pStyle w:val="Heading1"/>
        <w:numPr>
          <w:ilvl w:val="0"/>
          <w:numId w:val="4"/>
        </w:numPr>
        <w:rPr>
          <w:sz w:val="24"/>
          <w:szCs w:val="24"/>
        </w:rPr>
      </w:pPr>
      <w:bookmarkStart w:id="253" w:name="_Toc233807842"/>
      <w:bookmarkStart w:id="254" w:name="_Toc234846743"/>
      <w:bookmarkStart w:id="255" w:name="Tuberculosis"/>
      <w:r w:rsidRPr="00FA0397">
        <w:rPr>
          <w:sz w:val="24"/>
          <w:szCs w:val="24"/>
        </w:rPr>
        <w:lastRenderedPageBreak/>
        <w:t>Tuberculosis (TB) Services</w:t>
      </w:r>
      <w:bookmarkEnd w:id="251"/>
      <w:bookmarkEnd w:id="253"/>
      <w:bookmarkEnd w:id="254"/>
    </w:p>
    <w:bookmarkEnd w:id="255"/>
    <w:p w14:paraId="4217708E" w14:textId="287EF068" w:rsidR="00152FD7" w:rsidRPr="00FA0397" w:rsidRDefault="00152FD7">
      <w:pPr>
        <w:spacing w:after="160"/>
        <w:rPr>
          <w:rFonts w:ascii="Arial Narrow" w:hAnsi="Arial Narrow"/>
          <w:sz w:val="22"/>
          <w:szCs w:val="22"/>
        </w:rPr>
      </w:pPr>
      <w:r w:rsidRPr="00FA0397">
        <w:rPr>
          <w:rFonts w:ascii="Arial Narrow" w:hAnsi="Arial Narrow"/>
          <w:sz w:val="22"/>
          <w:szCs w:val="22"/>
        </w:rPr>
        <w:t>These activities are carried out under strict quality controlled, approved standardized procedures stated in the Tuberculosis</w:t>
      </w:r>
      <w:r w:rsidR="0007641D" w:rsidRPr="00FA0397">
        <w:rPr>
          <w:rFonts w:ascii="Arial Narrow" w:hAnsi="Arial Narrow"/>
          <w:sz w:val="22"/>
          <w:szCs w:val="22"/>
        </w:rPr>
        <w:t xml:space="preserve"> Laboratory</w:t>
      </w:r>
      <w:r w:rsidRPr="00FA0397">
        <w:rPr>
          <w:rFonts w:ascii="Arial Narrow" w:hAnsi="Arial Narrow"/>
          <w:sz w:val="22"/>
          <w:szCs w:val="22"/>
        </w:rPr>
        <w:t xml:space="preserve"> Standard Operating Procedures to ensure that the reports dispensed are valid and of quality.</w:t>
      </w:r>
    </w:p>
    <w:p w14:paraId="2086D425" w14:textId="0AA39F00" w:rsidR="000B55A3" w:rsidRPr="00FA0397" w:rsidRDefault="00031BEA">
      <w:pPr>
        <w:spacing w:after="160"/>
        <w:rPr>
          <w:rFonts w:ascii="Arial Narrow" w:hAnsi="Arial Narrow"/>
          <w:sz w:val="22"/>
          <w:szCs w:val="22"/>
        </w:rPr>
      </w:pPr>
      <w:r w:rsidRPr="00FA0397">
        <w:rPr>
          <w:rFonts w:ascii="Arial Narrow" w:hAnsi="Arial Narrow"/>
          <w:sz w:val="22"/>
          <w:szCs w:val="22"/>
        </w:rPr>
        <w:t>GeneXpert gives same-shift turnaround; smear microscopy and CSF/pleural fluid AFB work run on a 24-hour cycle.</w:t>
      </w:r>
    </w:p>
    <w:p w14:paraId="6F9CDAD0" w14:textId="29429B06" w:rsidR="00152FD7" w:rsidRPr="00FA0397" w:rsidRDefault="00152FD7" w:rsidP="00C42ACF">
      <w:pPr>
        <w:pStyle w:val="Heading3"/>
        <w:numPr>
          <w:ilvl w:val="1"/>
          <w:numId w:val="4"/>
        </w:numPr>
        <w:rPr>
          <w:rFonts w:ascii="Arial Narrow" w:hAnsi="Arial Narrow"/>
          <w:sz w:val="22"/>
          <w:szCs w:val="22"/>
        </w:rPr>
      </w:pPr>
      <w:bookmarkStart w:id="256" w:name="_Toc234846744"/>
      <w:r w:rsidRPr="00FA0397">
        <w:rPr>
          <w:rFonts w:ascii="Arial Narrow" w:hAnsi="Arial Narrow"/>
          <w:sz w:val="22"/>
          <w:szCs w:val="22"/>
        </w:rPr>
        <w:t>Test Directory</w:t>
      </w:r>
      <w:bookmarkEnd w:id="256"/>
      <w:r w:rsidRPr="00FA0397">
        <w:rPr>
          <w:rFonts w:ascii="Arial Narrow" w:hAnsi="Arial Narrow"/>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333E3251" w14:textId="77777777" w:rsidTr="003431BA">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F854A7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78755F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DFA5D6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18DEA68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0A7DFB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24CB023E"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41D2829" w14:textId="3F78626A"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GeneXpert MTB/RIF</w:t>
            </w:r>
            <w:r w:rsidR="00A677EB" w:rsidRPr="00FA0397">
              <w:rPr>
                <w:rFonts w:ascii="Arial Narrow" w:hAnsi="Arial Narrow"/>
                <w:sz w:val="22"/>
                <w:szCs w:val="22"/>
              </w:rPr>
              <w:t xml:space="preserve"> Ultra</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D9AABD3" w14:textId="4A2D8572"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Sputum / CSF /</w:t>
            </w:r>
            <w:r w:rsidR="00A677EB" w:rsidRPr="00FA0397">
              <w:rPr>
                <w:rFonts w:ascii="Arial Narrow" w:hAnsi="Arial Narrow"/>
                <w:sz w:val="22"/>
                <w:szCs w:val="22"/>
              </w:rPr>
              <w:t xml:space="preserve"> </w:t>
            </w:r>
            <w:r w:rsidR="00DC2E5C" w:rsidRPr="00FA0397">
              <w:rPr>
                <w:rFonts w:ascii="Arial Narrow" w:hAnsi="Arial Narrow"/>
                <w:sz w:val="22"/>
                <w:szCs w:val="22"/>
              </w:rPr>
              <w:t>s</w:t>
            </w:r>
            <w:r w:rsidR="00A677EB" w:rsidRPr="00FA0397">
              <w:rPr>
                <w:rFonts w:ascii="Arial Narrow" w:hAnsi="Arial Narrow"/>
                <w:sz w:val="22"/>
                <w:szCs w:val="22"/>
              </w:rPr>
              <w:t xml:space="preserve">terile body fluids/ </w:t>
            </w:r>
            <w:r w:rsidRPr="00FA0397">
              <w:rPr>
                <w:rFonts w:ascii="Arial Narrow" w:hAnsi="Arial Narrow"/>
                <w:sz w:val="22"/>
                <w:szCs w:val="22"/>
              </w:rPr>
              <w:t xml:space="preserve"> tissue</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1BE8C1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611A21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 hr 25 min</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D84A56C" w14:textId="77777777" w:rsidR="000B55A3" w:rsidRPr="00FA0397" w:rsidRDefault="000B55A3" w:rsidP="00FA0397">
            <w:pPr>
              <w:spacing w:before="0" w:after="0"/>
              <w:rPr>
                <w:rFonts w:ascii="Arial Narrow" w:hAnsi="Arial Narrow"/>
                <w:sz w:val="22"/>
                <w:szCs w:val="22"/>
              </w:rPr>
            </w:pPr>
          </w:p>
        </w:tc>
      </w:tr>
      <w:tr w:rsidR="000B55A3" w:rsidRPr="00FA0397" w14:paraId="14D01ED5" w14:textId="77777777" w:rsidTr="006F314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B21CE7B" w14:textId="1645597B"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Acid-Fast Bacilli (AFB) Microscopy</w:t>
            </w:r>
            <w:r w:rsidR="00DC2E5C" w:rsidRPr="00FA0397">
              <w:rPr>
                <w:rFonts w:ascii="Arial Narrow" w:hAnsi="Arial Narrow"/>
                <w:sz w:val="22"/>
                <w:szCs w:val="22"/>
              </w:rPr>
              <w:t xml:space="preserve"> (For TB workup, </w:t>
            </w:r>
            <w:r w:rsidR="006F314A" w:rsidRPr="00FA0397">
              <w:rPr>
                <w:rFonts w:ascii="Arial Narrow" w:hAnsi="Arial Narrow"/>
                <w:sz w:val="22"/>
                <w:szCs w:val="22"/>
              </w:rPr>
              <w:t>and Test of Cure 2-6 months post-treatment)</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AFB02DF" w14:textId="16CF696D" w:rsidR="000B55A3" w:rsidRPr="00FA0397" w:rsidRDefault="00DC2E5C" w:rsidP="00FA0397">
            <w:pPr>
              <w:spacing w:before="0" w:after="0"/>
              <w:rPr>
                <w:rFonts w:ascii="Arial Narrow" w:hAnsi="Arial Narrow"/>
                <w:sz w:val="22"/>
                <w:szCs w:val="22"/>
              </w:rPr>
            </w:pPr>
            <w:r w:rsidRPr="00FA0397">
              <w:rPr>
                <w:rFonts w:ascii="Arial Narrow" w:hAnsi="Arial Narrow"/>
                <w:sz w:val="22"/>
                <w:szCs w:val="22"/>
              </w:rPr>
              <w:t>Sputum / CSF / sterile body fluids/  tissue</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AAA1C14"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B03D081"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1C62C945" w14:textId="77777777" w:rsidR="000B55A3" w:rsidRPr="00FA0397" w:rsidRDefault="000B55A3" w:rsidP="00FA0397">
            <w:pPr>
              <w:spacing w:before="0" w:after="0"/>
              <w:rPr>
                <w:rFonts w:ascii="Arial Narrow" w:hAnsi="Arial Narrow"/>
                <w:sz w:val="22"/>
                <w:szCs w:val="22"/>
              </w:rPr>
            </w:pPr>
          </w:p>
        </w:tc>
      </w:tr>
      <w:tr w:rsidR="000B55A3" w:rsidRPr="00FA0397" w14:paraId="6E34E035" w14:textId="77777777" w:rsidTr="006F314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CCB253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Pleural Fluid TB Investigation</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85ED17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Pleural aspirate</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896CE6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C79D94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9925789" w14:textId="77777777" w:rsidR="000B55A3" w:rsidRPr="00FA0397" w:rsidRDefault="000B55A3" w:rsidP="00FA0397">
            <w:pPr>
              <w:spacing w:before="0" w:after="0"/>
              <w:rPr>
                <w:rFonts w:ascii="Arial Narrow" w:hAnsi="Arial Narrow"/>
                <w:sz w:val="22"/>
                <w:szCs w:val="22"/>
              </w:rPr>
            </w:pPr>
          </w:p>
        </w:tc>
      </w:tr>
      <w:tr w:rsidR="000B55A3" w:rsidRPr="00FA0397" w14:paraId="5B7F2083" w14:textId="77777777" w:rsidTr="006F314A">
        <w:tc>
          <w:tcPr>
            <w:tcW w:w="36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7D8A4F5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TB Culture (Mycobacterial Confirmation)</w:t>
            </w:r>
          </w:p>
        </w:tc>
        <w:tc>
          <w:tcPr>
            <w:tcW w:w="21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3E134AD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Sputum</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52C2DC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0AE3BEF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60" w:type="dxa"/>
              <w:left w:w="100" w:type="dxa"/>
              <w:bottom w:w="60" w:type="dxa"/>
              <w:right w:w="100" w:type="dxa"/>
            </w:tcMar>
            <w:vAlign w:val="center"/>
          </w:tcPr>
          <w:p w14:paraId="5E220DFA"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0B55A3" w:rsidRPr="00FA0397" w14:paraId="279A38DC" w14:textId="77777777" w:rsidTr="006F314A">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70F229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Pertussis / Diphtheria Confirmation</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AB01037" w14:textId="49B887D4" w:rsidR="000B55A3" w:rsidRPr="00FA0397" w:rsidRDefault="00E84558" w:rsidP="00FA0397">
            <w:pPr>
              <w:spacing w:before="0" w:after="0"/>
              <w:rPr>
                <w:rFonts w:ascii="Arial Narrow" w:hAnsi="Arial Narrow"/>
                <w:sz w:val="22"/>
                <w:szCs w:val="22"/>
              </w:rPr>
            </w:pPr>
            <w:r w:rsidRPr="00FA0397">
              <w:rPr>
                <w:rFonts w:ascii="Arial Narrow" w:hAnsi="Arial Narrow"/>
                <w:sz w:val="22"/>
                <w:szCs w:val="22"/>
              </w:rPr>
              <w:t xml:space="preserve">Culture </w:t>
            </w:r>
            <w:r w:rsidR="00015C76" w:rsidRPr="00FA0397">
              <w:rPr>
                <w:rFonts w:ascii="Arial Narrow" w:hAnsi="Arial Narrow"/>
                <w:sz w:val="22"/>
                <w:szCs w:val="22"/>
              </w:rPr>
              <w:t>s</w:t>
            </w:r>
            <w:r w:rsidR="00031BEA" w:rsidRPr="00FA0397">
              <w:rPr>
                <w:rFonts w:ascii="Arial Narrow" w:hAnsi="Arial Narrow"/>
                <w:sz w:val="22"/>
                <w:szCs w:val="22"/>
              </w:rPr>
              <w:t>wab</w:t>
            </w:r>
            <w:r w:rsidR="00015C76" w:rsidRPr="00FA0397">
              <w:rPr>
                <w:rFonts w:ascii="Arial Narrow" w:hAnsi="Arial Narrow"/>
                <w:sz w:val="22"/>
                <w:szCs w:val="22"/>
              </w:rPr>
              <w:t xml:space="preserve"> – NP/OP</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F6B01B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72EC837"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8C3B8EE"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bl>
    <w:p w14:paraId="0F16FC46" w14:textId="77777777" w:rsidR="00FA0397" w:rsidRDefault="00FA0397" w:rsidP="00FA0397">
      <w:bookmarkStart w:id="257" w:name="_Toc233377686"/>
      <w:bookmarkStart w:id="258" w:name="_Toc233807843"/>
    </w:p>
    <w:p w14:paraId="59ED9B3E" w14:textId="0B5D2311" w:rsidR="004A25E6" w:rsidRPr="00FA0397" w:rsidRDefault="004A25E6" w:rsidP="00C42ACF">
      <w:pPr>
        <w:pStyle w:val="Heading3"/>
        <w:numPr>
          <w:ilvl w:val="1"/>
          <w:numId w:val="4"/>
        </w:numPr>
        <w:spacing w:before="0"/>
        <w:rPr>
          <w:rFonts w:ascii="Arial Narrow" w:hAnsi="Arial Narrow"/>
          <w:sz w:val="22"/>
          <w:szCs w:val="22"/>
        </w:rPr>
      </w:pPr>
      <w:bookmarkStart w:id="259" w:name="_Toc234846745"/>
      <w:r w:rsidRPr="00FA0397">
        <w:rPr>
          <w:rFonts w:ascii="Arial Narrow" w:hAnsi="Arial Narrow"/>
          <w:sz w:val="22"/>
          <w:szCs w:val="22"/>
        </w:rPr>
        <w:t>Delivery of test results</w:t>
      </w:r>
      <w:bookmarkEnd w:id="259"/>
      <w:r w:rsidRPr="00FA0397">
        <w:rPr>
          <w:rFonts w:ascii="Arial Narrow" w:hAnsi="Arial Narrow"/>
          <w:sz w:val="22"/>
          <w:szCs w:val="22"/>
        </w:rPr>
        <w:t xml:space="preserve"> </w:t>
      </w:r>
    </w:p>
    <w:p w14:paraId="0B6978D6" w14:textId="65A8A1D5" w:rsidR="004A25E6" w:rsidRPr="00FA0397" w:rsidRDefault="004A25E6" w:rsidP="004A25E6">
      <w:pPr>
        <w:rPr>
          <w:rFonts w:ascii="Arial Narrow" w:hAnsi="Arial Narrow"/>
          <w:sz w:val="22"/>
          <w:szCs w:val="22"/>
        </w:rPr>
      </w:pPr>
      <w:r w:rsidRPr="00FA0397">
        <w:rPr>
          <w:rFonts w:ascii="Arial Narrow" w:hAnsi="Arial Narrow"/>
          <w:sz w:val="22"/>
          <w:szCs w:val="22"/>
        </w:rPr>
        <w:t>TB laboratory reports will be placed in each respective wards’ pigeonhole. Any clinician picking up the results at the laboratory reception must enter their name, signature and collection time on the book provided.</w:t>
      </w:r>
    </w:p>
    <w:p w14:paraId="14674C7A" w14:textId="11556271" w:rsidR="004A25E6" w:rsidRDefault="004A25E6">
      <w:pPr>
        <w:rPr>
          <w:b/>
          <w:bCs/>
          <w:color w:val="1F4D3D"/>
          <w:sz w:val="26"/>
          <w:szCs w:val="26"/>
        </w:rPr>
      </w:pPr>
      <w:r>
        <w:br w:type="page"/>
      </w:r>
    </w:p>
    <w:p w14:paraId="628424D0" w14:textId="494C6FBC" w:rsidR="000B55A3" w:rsidRPr="00FA0397" w:rsidRDefault="00031BEA" w:rsidP="00C42ACF">
      <w:pPr>
        <w:pStyle w:val="Heading1"/>
        <w:numPr>
          <w:ilvl w:val="0"/>
          <w:numId w:val="4"/>
        </w:numPr>
        <w:rPr>
          <w:sz w:val="24"/>
          <w:szCs w:val="24"/>
        </w:rPr>
      </w:pPr>
      <w:bookmarkStart w:id="260" w:name="_Toc234846746"/>
      <w:bookmarkStart w:id="261" w:name="Molecular"/>
      <w:r w:rsidRPr="00FA0397">
        <w:rPr>
          <w:sz w:val="24"/>
          <w:szCs w:val="24"/>
        </w:rPr>
        <w:lastRenderedPageBreak/>
        <w:t>Molecular Laboratory</w:t>
      </w:r>
      <w:bookmarkEnd w:id="257"/>
      <w:bookmarkEnd w:id="258"/>
      <w:bookmarkEnd w:id="260"/>
    </w:p>
    <w:bookmarkEnd w:id="261"/>
    <w:p w14:paraId="3A24F6B3" w14:textId="0FF06586" w:rsidR="004A25E6" w:rsidRPr="00FA0397" w:rsidRDefault="004A25E6" w:rsidP="004A25E6">
      <w:pPr>
        <w:spacing w:after="160"/>
        <w:rPr>
          <w:rFonts w:ascii="Arial Narrow" w:hAnsi="Arial Narrow"/>
          <w:sz w:val="22"/>
          <w:szCs w:val="22"/>
        </w:rPr>
      </w:pPr>
      <w:r w:rsidRPr="00FA0397">
        <w:rPr>
          <w:rFonts w:ascii="Arial Narrow" w:hAnsi="Arial Narrow"/>
          <w:sz w:val="22"/>
          <w:szCs w:val="22"/>
        </w:rPr>
        <w:t>These activities are carried out under strict quality controlled, approved standardized procedures stated in the Molecular Laboratory Standard Operating Procedures to ensure that the reports dispensed are valid and of quality.</w:t>
      </w:r>
      <w:r w:rsidR="00B07D2B" w:rsidRPr="00FA0397">
        <w:rPr>
          <w:rFonts w:ascii="Arial Narrow" w:hAnsi="Arial Narrow"/>
          <w:sz w:val="22"/>
          <w:szCs w:val="22"/>
        </w:rPr>
        <w:t xml:space="preserve"> Please request molecular tests using the Surveillance Laboratory request form. </w:t>
      </w:r>
    </w:p>
    <w:p w14:paraId="4BC40132" w14:textId="77777777" w:rsidR="000B55A3" w:rsidRPr="00FA0397" w:rsidRDefault="00031BEA">
      <w:pPr>
        <w:spacing w:after="160"/>
        <w:rPr>
          <w:rFonts w:ascii="Arial Narrow" w:hAnsi="Arial Narrow"/>
          <w:sz w:val="22"/>
          <w:szCs w:val="22"/>
        </w:rPr>
      </w:pPr>
      <w:r w:rsidRPr="00FA0397">
        <w:rPr>
          <w:rFonts w:ascii="Arial Narrow" w:hAnsi="Arial Narrow"/>
          <w:sz w:val="22"/>
          <w:szCs w:val="22"/>
        </w:rPr>
        <w:t>GeneXpert panels give same-shift turnaround. Open RT-PCR tests run in batches — completion time depends on batch size, with urgent samples fast-tracked.</w:t>
      </w:r>
    </w:p>
    <w:p w14:paraId="2EBBA3EC" w14:textId="36217EC7" w:rsidR="00895AEF" w:rsidRPr="00FA0397" w:rsidRDefault="00895AEF" w:rsidP="00C42ACF">
      <w:pPr>
        <w:pStyle w:val="Heading3"/>
        <w:numPr>
          <w:ilvl w:val="1"/>
          <w:numId w:val="4"/>
        </w:numPr>
        <w:rPr>
          <w:rFonts w:ascii="Arial Narrow" w:hAnsi="Arial Narrow"/>
          <w:sz w:val="22"/>
          <w:szCs w:val="22"/>
        </w:rPr>
      </w:pPr>
      <w:bookmarkStart w:id="262" w:name="_Toc234846747"/>
      <w:r w:rsidRPr="00FA0397">
        <w:rPr>
          <w:rFonts w:ascii="Arial Narrow" w:hAnsi="Arial Narrow"/>
          <w:sz w:val="22"/>
          <w:szCs w:val="22"/>
        </w:rPr>
        <w:t>Test Directory</w:t>
      </w:r>
      <w:bookmarkEnd w:id="2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331F97B0" w14:textId="77777777" w:rsidTr="003431BA">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96EB70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7706C8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5F010B01"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60FFE8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EA460B9"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273E0FF3"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A098F18" w14:textId="77777777" w:rsidR="00FA0397" w:rsidRDefault="00031BEA" w:rsidP="00FA0397">
            <w:pPr>
              <w:spacing w:before="0" w:after="0"/>
              <w:rPr>
                <w:rFonts w:ascii="Arial Narrow" w:hAnsi="Arial Narrow"/>
                <w:sz w:val="22"/>
                <w:szCs w:val="22"/>
              </w:rPr>
            </w:pPr>
            <w:r w:rsidRPr="00FA0397">
              <w:rPr>
                <w:rFonts w:ascii="Arial Narrow" w:hAnsi="Arial Narrow"/>
                <w:sz w:val="22"/>
                <w:szCs w:val="22"/>
              </w:rPr>
              <w:t xml:space="preserve">GeneXpert Respiratory Panel </w:t>
            </w:r>
          </w:p>
          <w:p w14:paraId="5E0B05CA" w14:textId="38DD3A12"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(SARS-CoV-2 / Flu A/B / RSV)</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7EA01D4" w14:textId="5AE1088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NP swab</w:t>
            </w:r>
            <w:r w:rsidR="00EA4069" w:rsidRPr="00FA0397">
              <w:rPr>
                <w:rFonts w:ascii="Arial Narrow" w:hAnsi="Arial Narrow"/>
                <w:sz w:val="22"/>
                <w:szCs w:val="22"/>
              </w:rPr>
              <w:t xml:space="preserve"> VTM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7550DF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50672E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1–2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374145D" w14:textId="77777777" w:rsidR="000B55A3" w:rsidRPr="00FA0397" w:rsidRDefault="000B55A3" w:rsidP="00FA0397">
            <w:pPr>
              <w:spacing w:before="0" w:after="0"/>
              <w:rPr>
                <w:rFonts w:ascii="Arial Narrow" w:hAnsi="Arial Narrow"/>
                <w:sz w:val="22"/>
                <w:szCs w:val="22"/>
              </w:rPr>
            </w:pPr>
          </w:p>
        </w:tc>
      </w:tr>
      <w:tr w:rsidR="000B55A3" w:rsidRPr="00FA0397" w14:paraId="6797A1B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2F6A0C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GeneXpert Chlamydia / Gonorrhoea</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A83321D" w14:textId="2381814B"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Urine</w:t>
            </w:r>
            <w:r w:rsidR="00E268A6" w:rsidRPr="00FA0397">
              <w:rPr>
                <w:rFonts w:ascii="Arial Narrow" w:hAnsi="Arial Narrow"/>
                <w:sz w:val="22"/>
                <w:szCs w:val="22"/>
              </w:rPr>
              <w:t xml:space="preserve">; </w:t>
            </w:r>
            <w:r w:rsidR="00FA0397" w:rsidRPr="00FA0397">
              <w:rPr>
                <w:rFonts w:ascii="Arial Narrow" w:hAnsi="Arial Narrow"/>
                <w:b/>
                <w:bCs/>
                <w:sz w:val="22"/>
                <w:szCs w:val="22"/>
              </w:rPr>
              <w:t>First-catch</w:t>
            </w:r>
            <w:r w:rsidR="00CA16E5" w:rsidRPr="00FA0397">
              <w:rPr>
                <w:rFonts w:ascii="Arial Narrow" w:hAnsi="Arial Narrow"/>
                <w:sz w:val="22"/>
                <w:szCs w:val="22"/>
              </w:rPr>
              <w:t xml:space="preserve"> ½ full</w:t>
            </w:r>
            <w:r w:rsidR="00A55407" w:rsidRPr="00FA0397">
              <w:rPr>
                <w:rFonts w:ascii="Arial Narrow" w:hAnsi="Arial Narrow"/>
                <w:sz w:val="22"/>
                <w:szCs w:val="22"/>
              </w:rPr>
              <w:t xml:space="preserve"> jar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626360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2–3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2F2E2C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1–2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AF22C3A" w14:textId="77777777" w:rsidR="000B55A3" w:rsidRPr="00FA0397" w:rsidRDefault="000B55A3" w:rsidP="00FA0397">
            <w:pPr>
              <w:spacing w:before="0" w:after="0"/>
              <w:rPr>
                <w:rFonts w:ascii="Arial Narrow" w:hAnsi="Arial Narrow"/>
                <w:sz w:val="22"/>
                <w:szCs w:val="22"/>
              </w:rPr>
            </w:pPr>
          </w:p>
        </w:tc>
      </w:tr>
      <w:tr w:rsidR="000B55A3" w:rsidRPr="00FA0397" w14:paraId="7FFAE917"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F247C1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Bordetella pertussis PCR</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5B9738A" w14:textId="4B96898B"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NP swab</w:t>
            </w:r>
            <w:r w:rsidR="00CA16E5" w:rsidRPr="00FA0397">
              <w:rPr>
                <w:rFonts w:ascii="Arial Narrow" w:hAnsi="Arial Narrow"/>
                <w:sz w:val="22"/>
                <w:szCs w:val="22"/>
              </w:rPr>
              <w:t xml:space="preserve"> VTM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69278A1"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8–24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C2AB04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4–6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CBA3E75" w14:textId="77777777" w:rsidR="000B55A3" w:rsidRPr="00FA0397" w:rsidRDefault="000B55A3" w:rsidP="00FA0397">
            <w:pPr>
              <w:spacing w:before="0" w:after="0"/>
              <w:rPr>
                <w:rFonts w:ascii="Arial Narrow" w:hAnsi="Arial Narrow"/>
                <w:sz w:val="22"/>
                <w:szCs w:val="22"/>
              </w:rPr>
            </w:pPr>
          </w:p>
        </w:tc>
      </w:tr>
      <w:tr w:rsidR="000B55A3" w:rsidRPr="00FA0397" w14:paraId="092F8E2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7CD085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Leptospirosis PCR</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FC614DF" w14:textId="0B7DD185"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Urine</w:t>
            </w:r>
            <w:r w:rsidR="00CA16E5" w:rsidRPr="00FA0397">
              <w:rPr>
                <w:rFonts w:ascii="Arial Narrow" w:hAnsi="Arial Narrow"/>
                <w:sz w:val="22"/>
                <w:szCs w:val="22"/>
              </w:rPr>
              <w:t xml:space="preserve">; </w:t>
            </w:r>
            <w:r w:rsidR="00FA0397" w:rsidRPr="00FA0397">
              <w:rPr>
                <w:rFonts w:ascii="Arial Narrow" w:hAnsi="Arial Narrow"/>
                <w:b/>
                <w:bCs/>
                <w:sz w:val="22"/>
                <w:szCs w:val="22"/>
              </w:rPr>
              <w:t>Mid-stream</w:t>
            </w:r>
            <w:r w:rsidR="00A55407" w:rsidRPr="00FA0397">
              <w:rPr>
                <w:rFonts w:ascii="Arial Narrow" w:hAnsi="Arial Narrow"/>
                <w:sz w:val="22"/>
                <w:szCs w:val="22"/>
              </w:rPr>
              <w:t xml:space="preserve"> ½ full jar</w:t>
            </w:r>
            <w:r w:rsidRPr="00FA0397">
              <w:rPr>
                <w:rFonts w:ascii="Arial Narrow" w:hAnsi="Arial Narrow"/>
                <w:sz w:val="22"/>
                <w:szCs w:val="22"/>
              </w:rPr>
              <w:t xml:space="preserve"> (&gt;7d post-onset) / </w:t>
            </w:r>
            <w:r w:rsidR="00A55407" w:rsidRPr="00FA0397">
              <w:rPr>
                <w:rFonts w:ascii="Arial Narrow" w:hAnsi="Arial Narrow"/>
                <w:sz w:val="22"/>
                <w:szCs w:val="22"/>
              </w:rPr>
              <w:t>4mL Whole blood – EDTA (</w:t>
            </w:r>
            <w:r w:rsidRPr="00FA0397">
              <w:rPr>
                <w:rFonts w:ascii="Arial Narrow" w:hAnsi="Arial Narrow"/>
                <w:sz w:val="22"/>
                <w:szCs w:val="22"/>
              </w:rPr>
              <w:t>&lt;7d post-onset)</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D1BA75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8–24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8EFD06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4–6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31A0B48" w14:textId="77777777" w:rsidR="000B55A3" w:rsidRPr="00FA0397" w:rsidRDefault="000B55A3" w:rsidP="00FA0397">
            <w:pPr>
              <w:spacing w:before="0" w:after="0"/>
              <w:rPr>
                <w:rFonts w:ascii="Arial Narrow" w:hAnsi="Arial Narrow"/>
                <w:sz w:val="22"/>
                <w:szCs w:val="22"/>
              </w:rPr>
            </w:pPr>
          </w:p>
        </w:tc>
      </w:tr>
      <w:tr w:rsidR="000B55A3" w:rsidRPr="00FA0397" w14:paraId="1F18463C"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06DC644"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Dengue / Zika / Chikungunya PCR Panel</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E5BCC7D" w14:textId="06E16092" w:rsidR="000B55A3" w:rsidRPr="00FA0397" w:rsidRDefault="00A55407" w:rsidP="00FA0397">
            <w:pPr>
              <w:spacing w:before="0" w:after="0"/>
              <w:rPr>
                <w:rFonts w:ascii="Arial Narrow" w:hAnsi="Arial Narrow"/>
                <w:sz w:val="22"/>
                <w:szCs w:val="22"/>
              </w:rPr>
            </w:pPr>
            <w:r w:rsidRPr="00FA0397">
              <w:rPr>
                <w:rFonts w:ascii="Arial Narrow" w:hAnsi="Arial Narrow"/>
                <w:sz w:val="22"/>
                <w:szCs w:val="22"/>
              </w:rPr>
              <w:t>4mL 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2C08A3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8–24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F8324C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4–6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527B359" w14:textId="77777777" w:rsidR="000B55A3" w:rsidRPr="00FA0397" w:rsidRDefault="000B55A3" w:rsidP="00FA0397">
            <w:pPr>
              <w:spacing w:before="0" w:after="0"/>
              <w:rPr>
                <w:rFonts w:ascii="Arial Narrow" w:hAnsi="Arial Narrow"/>
                <w:sz w:val="22"/>
                <w:szCs w:val="22"/>
              </w:rPr>
            </w:pPr>
          </w:p>
        </w:tc>
      </w:tr>
      <w:tr w:rsidR="000B55A3" w:rsidRPr="00FA0397" w14:paraId="274333B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14B2AA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Malaria PCR</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BB07E72" w14:textId="636744FA" w:rsidR="000B55A3" w:rsidRPr="00FA0397" w:rsidRDefault="00A55407" w:rsidP="00FA0397">
            <w:pPr>
              <w:spacing w:before="0" w:after="0"/>
              <w:rPr>
                <w:rFonts w:ascii="Arial Narrow" w:hAnsi="Arial Narrow"/>
                <w:sz w:val="22"/>
                <w:szCs w:val="22"/>
              </w:rPr>
            </w:pPr>
            <w:r w:rsidRPr="00FA0397">
              <w:rPr>
                <w:rFonts w:ascii="Arial Narrow" w:hAnsi="Arial Narrow"/>
                <w:sz w:val="22"/>
                <w:szCs w:val="22"/>
              </w:rPr>
              <w:t>4mL Whole blood - EDTA</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CEFA837"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8–24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1153241"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4–6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535AD38" w14:textId="77777777" w:rsidR="000B55A3" w:rsidRPr="00FA0397" w:rsidRDefault="000B55A3" w:rsidP="00FA0397">
            <w:pPr>
              <w:spacing w:before="0" w:after="0"/>
              <w:rPr>
                <w:rFonts w:ascii="Arial Narrow" w:hAnsi="Arial Narrow"/>
                <w:sz w:val="22"/>
                <w:szCs w:val="22"/>
              </w:rPr>
            </w:pPr>
          </w:p>
        </w:tc>
      </w:tr>
      <w:tr w:rsidR="000B55A3" w:rsidRPr="00FA0397" w14:paraId="318376C2"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824667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Measles / Rubella PCR Panel</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77C0C1F" w14:textId="6A08E39F"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 xml:space="preserve">NP/OP swab </w:t>
            </w:r>
            <w:r w:rsidR="00A55407" w:rsidRPr="00FA0397">
              <w:rPr>
                <w:rFonts w:ascii="Arial Narrow" w:hAnsi="Arial Narrow"/>
                <w:sz w:val="22"/>
                <w:szCs w:val="22"/>
              </w:rPr>
              <w:t>VTM</w:t>
            </w:r>
            <w:r w:rsidR="00E20A55" w:rsidRPr="00FA0397">
              <w:rPr>
                <w:rFonts w:ascii="Arial Narrow" w:hAnsi="Arial Narrow"/>
                <w:sz w:val="22"/>
                <w:szCs w:val="22"/>
              </w:rPr>
              <w:t xml:space="preserve"> </w:t>
            </w:r>
            <w:r w:rsidRPr="00FA0397">
              <w:rPr>
                <w:rFonts w:ascii="Arial Narrow" w:hAnsi="Arial Narrow"/>
                <w:sz w:val="22"/>
                <w:szCs w:val="22"/>
              </w:rPr>
              <w:t xml:space="preserve">and </w:t>
            </w:r>
            <w:r w:rsidR="00A55407" w:rsidRPr="00FA0397">
              <w:rPr>
                <w:rFonts w:ascii="Arial Narrow" w:hAnsi="Arial Narrow"/>
                <w:sz w:val="22"/>
                <w:szCs w:val="22"/>
              </w:rPr>
              <w:t>4mL Whole blood - EDTA</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CE9C4C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8–24 hours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F2EACA7"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4–6 hours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CA282DE" w14:textId="77777777" w:rsidR="000B55A3" w:rsidRPr="00FA0397" w:rsidRDefault="000B55A3" w:rsidP="00FA0397">
            <w:pPr>
              <w:spacing w:before="0" w:after="0"/>
              <w:rPr>
                <w:rFonts w:ascii="Arial Narrow" w:hAnsi="Arial Narrow"/>
                <w:sz w:val="22"/>
                <w:szCs w:val="22"/>
              </w:rPr>
            </w:pPr>
          </w:p>
        </w:tc>
      </w:tr>
      <w:tr w:rsidR="000B55A3" w:rsidRPr="00FA0397" w14:paraId="53A2BDC2"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B6FD0E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Monkeypox PCR</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BAE4BB8" w14:textId="3E7AAB11"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Swab</w:t>
            </w:r>
            <w:r w:rsidR="00E20A55" w:rsidRPr="00FA0397">
              <w:rPr>
                <w:rFonts w:ascii="Arial Narrow" w:hAnsi="Arial Narrow"/>
                <w:sz w:val="22"/>
                <w:szCs w:val="22"/>
              </w:rPr>
              <w:t xml:space="preserve"> VTM/UTM (lesion)</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89B99D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8–24 hours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46A090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4–6 hours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2E91A4C" w14:textId="2B7199A5" w:rsidR="000B55A3" w:rsidRPr="00FA0397" w:rsidRDefault="00FE71EC"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0B55A3" w:rsidRPr="00FA0397" w14:paraId="247DF7FB"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556A7C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SARS-CoV-2 Genomic Sequencing / Variant Typing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86E364A" w14:textId="4497E0B5"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NP swab</w:t>
            </w:r>
            <w:r w:rsidR="00E20A55" w:rsidRPr="00FA0397">
              <w:rPr>
                <w:rFonts w:ascii="Arial Narrow" w:hAnsi="Arial Narrow"/>
                <w:sz w:val="22"/>
                <w:szCs w:val="22"/>
              </w:rPr>
              <w:t xml:space="preserve"> VTM</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7255794"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E9D801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B46C19A"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0B55A3" w:rsidRPr="00FA0397" w14:paraId="3DF9FF1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F9F132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Influenza / RSV Confirmatory Testing</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4AE9722" w14:textId="177DAE58"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NP swab</w:t>
            </w:r>
            <w:r w:rsidR="00E20A55" w:rsidRPr="00FA0397">
              <w:rPr>
                <w:rFonts w:ascii="Arial Narrow" w:hAnsi="Arial Narrow"/>
                <w:sz w:val="22"/>
                <w:szCs w:val="22"/>
              </w:rPr>
              <w:t xml:space="preserve"> VTM</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8E8D6A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77ED22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751F393"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bl>
    <w:p w14:paraId="7B2B8739" w14:textId="77777777" w:rsidR="00DB2AB9" w:rsidRPr="00FA0397" w:rsidRDefault="00DB2AB9" w:rsidP="00DB2AB9">
      <w:pPr>
        <w:pStyle w:val="Heading3"/>
        <w:spacing w:before="0"/>
        <w:rPr>
          <w:rFonts w:ascii="Arial Narrow" w:hAnsi="Arial Narrow"/>
          <w:sz w:val="22"/>
          <w:szCs w:val="22"/>
        </w:rPr>
      </w:pPr>
      <w:bookmarkStart w:id="263" w:name="_Toc233377687"/>
      <w:bookmarkStart w:id="264" w:name="_Toc233807844"/>
    </w:p>
    <w:p w14:paraId="72CA4C9D" w14:textId="1AD86871" w:rsidR="00995EFF" w:rsidRPr="00FA0397" w:rsidRDefault="00995EFF" w:rsidP="00C42ACF">
      <w:pPr>
        <w:pStyle w:val="Heading3"/>
        <w:numPr>
          <w:ilvl w:val="1"/>
          <w:numId w:val="4"/>
        </w:numPr>
        <w:spacing w:before="0"/>
        <w:rPr>
          <w:rFonts w:ascii="Arial Narrow" w:hAnsi="Arial Narrow"/>
          <w:sz w:val="22"/>
          <w:szCs w:val="22"/>
        </w:rPr>
      </w:pPr>
      <w:bookmarkStart w:id="265" w:name="_Toc234846748"/>
      <w:r w:rsidRPr="00FA0397">
        <w:rPr>
          <w:rFonts w:ascii="Arial Narrow" w:hAnsi="Arial Narrow"/>
          <w:sz w:val="22"/>
          <w:szCs w:val="22"/>
        </w:rPr>
        <w:t>Delivery of test results</w:t>
      </w:r>
      <w:bookmarkEnd w:id="265"/>
      <w:r w:rsidRPr="00FA0397">
        <w:rPr>
          <w:rFonts w:ascii="Arial Narrow" w:hAnsi="Arial Narrow"/>
          <w:sz w:val="22"/>
          <w:szCs w:val="22"/>
        </w:rPr>
        <w:t xml:space="preserve"> </w:t>
      </w:r>
    </w:p>
    <w:p w14:paraId="55EA0A10" w14:textId="5A6117D9" w:rsidR="00995EFF" w:rsidRPr="00FA0397" w:rsidRDefault="00995EFF" w:rsidP="00B402BE">
      <w:pPr>
        <w:rPr>
          <w:rFonts w:ascii="Arial Narrow" w:hAnsi="Arial Narrow"/>
          <w:sz w:val="22"/>
          <w:szCs w:val="22"/>
        </w:rPr>
      </w:pPr>
      <w:r w:rsidRPr="00FA0397">
        <w:rPr>
          <w:rFonts w:ascii="Arial Narrow" w:hAnsi="Arial Narrow"/>
          <w:sz w:val="22"/>
          <w:szCs w:val="22"/>
        </w:rPr>
        <w:t>Molecular laboratory reports will be placed in each respective wards’ pigeonhole. Any clinician picking up the results at the laboratory reception must enter their name, signature and collection time on the book provided.</w:t>
      </w:r>
    </w:p>
    <w:p w14:paraId="0DA98251" w14:textId="2BD92F32" w:rsidR="00104831" w:rsidRPr="00FA0397" w:rsidRDefault="00104831" w:rsidP="00B402BE">
      <w:pPr>
        <w:rPr>
          <w:rFonts w:ascii="Arial Narrow" w:hAnsi="Arial Narrow"/>
          <w:sz w:val="22"/>
          <w:szCs w:val="22"/>
        </w:rPr>
      </w:pPr>
    </w:p>
    <w:p w14:paraId="45F44E88" w14:textId="77777777" w:rsidR="00104831" w:rsidRPr="00FA0397" w:rsidRDefault="00104831" w:rsidP="00B402BE">
      <w:pPr>
        <w:rPr>
          <w:rFonts w:ascii="Arial Narrow" w:hAnsi="Arial Narrow"/>
          <w:b/>
          <w:bCs/>
          <w:color w:val="1F4D3D"/>
          <w:sz w:val="28"/>
          <w:szCs w:val="28"/>
        </w:rPr>
      </w:pPr>
      <w:r w:rsidRPr="00FA0397">
        <w:rPr>
          <w:rFonts w:ascii="Arial Narrow" w:hAnsi="Arial Narrow"/>
          <w:sz w:val="22"/>
          <w:szCs w:val="22"/>
        </w:rPr>
        <w:br w:type="page"/>
      </w:r>
    </w:p>
    <w:p w14:paraId="6E34D594" w14:textId="68C4CC34" w:rsidR="000B55A3" w:rsidRPr="00FA0397" w:rsidRDefault="00031BEA" w:rsidP="00C42ACF">
      <w:pPr>
        <w:pStyle w:val="Heading1"/>
        <w:numPr>
          <w:ilvl w:val="0"/>
          <w:numId w:val="4"/>
        </w:numPr>
        <w:rPr>
          <w:sz w:val="24"/>
          <w:szCs w:val="24"/>
        </w:rPr>
      </w:pPr>
      <w:bookmarkStart w:id="266" w:name="_Toc234846749"/>
      <w:bookmarkStart w:id="267" w:name="Histology"/>
      <w:r w:rsidRPr="00FA0397">
        <w:rPr>
          <w:sz w:val="24"/>
          <w:szCs w:val="24"/>
        </w:rPr>
        <w:lastRenderedPageBreak/>
        <w:t>Histology Services</w:t>
      </w:r>
      <w:bookmarkEnd w:id="263"/>
      <w:bookmarkEnd w:id="264"/>
      <w:bookmarkEnd w:id="266"/>
    </w:p>
    <w:bookmarkEnd w:id="267"/>
    <w:p w14:paraId="35CA76D8" w14:textId="77777777" w:rsidR="00F36BA0" w:rsidRPr="00FA0397" w:rsidRDefault="00002CD0">
      <w:pPr>
        <w:spacing w:after="160"/>
        <w:rPr>
          <w:rFonts w:ascii="Arial Narrow" w:hAnsi="Arial Narrow"/>
          <w:sz w:val="22"/>
          <w:szCs w:val="22"/>
        </w:rPr>
      </w:pPr>
      <w:r w:rsidRPr="00FA0397">
        <w:rPr>
          <w:rFonts w:ascii="Arial Narrow" w:hAnsi="Arial Narrow"/>
          <w:sz w:val="22"/>
          <w:szCs w:val="22"/>
        </w:rPr>
        <w:t xml:space="preserve">These activities are carried out under strict quality controlled, approved standardized procedures stated in the Histology Standard Operating Procedures to ensure that the reports dispensed are valid and of quality. </w:t>
      </w:r>
    </w:p>
    <w:p w14:paraId="7BF2757D" w14:textId="46152F75" w:rsidR="000B55A3" w:rsidRPr="00FA0397" w:rsidRDefault="00006E3E">
      <w:pPr>
        <w:spacing w:after="160"/>
        <w:rPr>
          <w:rFonts w:ascii="Arial Narrow" w:hAnsi="Arial Narrow"/>
          <w:sz w:val="22"/>
          <w:szCs w:val="22"/>
        </w:rPr>
      </w:pPr>
      <w:r w:rsidRPr="00FA0397">
        <w:rPr>
          <w:rFonts w:ascii="Arial Narrow" w:hAnsi="Arial Narrow"/>
          <w:sz w:val="22"/>
          <w:szCs w:val="22"/>
        </w:rPr>
        <w:t xml:space="preserve">Currently, VNH Histology department can </w:t>
      </w:r>
      <w:r w:rsidR="00BD4E96" w:rsidRPr="00FA0397">
        <w:rPr>
          <w:rFonts w:ascii="Arial Narrow" w:hAnsi="Arial Narrow"/>
          <w:sz w:val="22"/>
          <w:szCs w:val="22"/>
        </w:rPr>
        <w:t>collect and prepare biopsies for investigation.</w:t>
      </w:r>
      <w:r w:rsidR="009D1A4A" w:rsidRPr="00FA0397">
        <w:rPr>
          <w:rFonts w:ascii="Arial Narrow" w:hAnsi="Arial Narrow"/>
          <w:sz w:val="22"/>
          <w:szCs w:val="22"/>
        </w:rPr>
        <w:t xml:space="preserve"> Prepared s</w:t>
      </w:r>
      <w:r w:rsidR="00031BEA" w:rsidRPr="00FA0397">
        <w:rPr>
          <w:rFonts w:ascii="Arial Narrow" w:hAnsi="Arial Narrow"/>
          <w:sz w:val="22"/>
          <w:szCs w:val="22"/>
        </w:rPr>
        <w:t>pecimens are shipped overseas to certified laboratories</w:t>
      </w:r>
      <w:r w:rsidR="009D1A4A" w:rsidRPr="00FA0397">
        <w:rPr>
          <w:rFonts w:ascii="Arial Narrow" w:hAnsi="Arial Narrow"/>
          <w:sz w:val="22"/>
          <w:szCs w:val="22"/>
        </w:rPr>
        <w:t xml:space="preserve"> for investigation and confirmation</w:t>
      </w:r>
      <w:r w:rsidR="00031BEA" w:rsidRPr="00FA0397">
        <w:rPr>
          <w:rFonts w:ascii="Arial Narrow" w:hAnsi="Arial Narrow"/>
          <w:sz w:val="22"/>
          <w:szCs w:val="22"/>
        </w:rPr>
        <w:t>. Local pathology advice is available, with overseas pathologist input for clarification.</w:t>
      </w:r>
    </w:p>
    <w:p w14:paraId="7EE326D1" w14:textId="6F6D3FA5" w:rsidR="00200E08" w:rsidRPr="00FA0397" w:rsidRDefault="00200E08" w:rsidP="00C42ACF">
      <w:pPr>
        <w:pStyle w:val="Heading3"/>
        <w:numPr>
          <w:ilvl w:val="1"/>
          <w:numId w:val="4"/>
        </w:numPr>
        <w:rPr>
          <w:rFonts w:ascii="Arial Narrow" w:hAnsi="Arial Narrow"/>
          <w:sz w:val="22"/>
          <w:szCs w:val="22"/>
        </w:rPr>
      </w:pPr>
      <w:bookmarkStart w:id="268" w:name="_Toc234846750"/>
      <w:r w:rsidRPr="00FA0397">
        <w:rPr>
          <w:rFonts w:ascii="Arial Narrow" w:hAnsi="Arial Narrow"/>
          <w:sz w:val="22"/>
          <w:szCs w:val="22"/>
        </w:rPr>
        <w:t>Test Directory</w:t>
      </w:r>
      <w:bookmarkEnd w:id="268"/>
      <w:r w:rsidRPr="00FA0397">
        <w:rPr>
          <w:rFonts w:ascii="Arial Narrow" w:hAnsi="Arial Narrow"/>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18FC643A" w14:textId="77777777" w:rsidTr="00B402BE">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1F923DD0"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85A22B6"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4F28B44"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27D57FCE"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494BBF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6E89DB1F"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59DC8F5"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Biopsy – Malignant Diagnosis</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133283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Tissue biopsy</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29A64D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3–4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81BD2B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3–4 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E708ACD"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0B55A3" w:rsidRPr="00FA0397" w14:paraId="225A8E58"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9A82FD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Biopsy – In Situ Carcinoma</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43F530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Tissue biopsy</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C5FD3F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3–4 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353373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3–4 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A7B2C2D"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r w:rsidR="000B55A3" w:rsidRPr="00FA0397" w14:paraId="5BAFF4E2"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713913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Biopsy – Margin Assessment</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4B6131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Tissue biopsy</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80730B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3–4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6E4FB1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3–4 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98202BE"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9C7A23"/>
                <w:sz w:val="22"/>
                <w:szCs w:val="22"/>
              </w:rPr>
              <w:t>S</w:t>
            </w:r>
          </w:p>
        </w:tc>
      </w:tr>
    </w:tbl>
    <w:p w14:paraId="68BABEA9" w14:textId="77777777" w:rsidR="00200E08" w:rsidRPr="00FA0397" w:rsidRDefault="00200E08" w:rsidP="00200E08">
      <w:pPr>
        <w:pStyle w:val="Heading3"/>
        <w:spacing w:before="0"/>
        <w:rPr>
          <w:rFonts w:ascii="Arial Narrow" w:hAnsi="Arial Narrow"/>
          <w:sz w:val="22"/>
          <w:szCs w:val="22"/>
        </w:rPr>
      </w:pPr>
      <w:bookmarkStart w:id="269" w:name="_Toc233377688"/>
      <w:bookmarkStart w:id="270" w:name="_Toc233807845"/>
    </w:p>
    <w:p w14:paraId="39B3A5C5" w14:textId="4035BDAF" w:rsidR="00DB2AB9" w:rsidRPr="00FA0397" w:rsidRDefault="00DB2AB9" w:rsidP="00C42ACF">
      <w:pPr>
        <w:pStyle w:val="Heading3"/>
        <w:numPr>
          <w:ilvl w:val="1"/>
          <w:numId w:val="4"/>
        </w:numPr>
        <w:spacing w:before="0"/>
        <w:rPr>
          <w:rFonts w:ascii="Arial Narrow" w:hAnsi="Arial Narrow"/>
          <w:sz w:val="22"/>
          <w:szCs w:val="22"/>
        </w:rPr>
      </w:pPr>
      <w:bookmarkStart w:id="271" w:name="_Toc234846751"/>
      <w:r w:rsidRPr="00FA0397">
        <w:rPr>
          <w:rFonts w:ascii="Arial Narrow" w:hAnsi="Arial Narrow"/>
          <w:sz w:val="22"/>
          <w:szCs w:val="22"/>
        </w:rPr>
        <w:t>Delivery of test results</w:t>
      </w:r>
      <w:bookmarkEnd w:id="271"/>
      <w:r w:rsidRPr="00FA0397">
        <w:rPr>
          <w:rFonts w:ascii="Arial Narrow" w:hAnsi="Arial Narrow"/>
          <w:sz w:val="22"/>
          <w:szCs w:val="22"/>
        </w:rPr>
        <w:t xml:space="preserve"> </w:t>
      </w:r>
    </w:p>
    <w:p w14:paraId="3BEB3821" w14:textId="6C6B1187" w:rsidR="00DB2AB9" w:rsidRPr="00FA0397" w:rsidRDefault="00200E08" w:rsidP="00DB2AB9">
      <w:pPr>
        <w:rPr>
          <w:rFonts w:ascii="Arial Narrow" w:hAnsi="Arial Narrow"/>
          <w:sz w:val="22"/>
          <w:szCs w:val="22"/>
        </w:rPr>
      </w:pPr>
      <w:r w:rsidRPr="00FA0397">
        <w:rPr>
          <w:rFonts w:ascii="Arial Narrow" w:hAnsi="Arial Narrow"/>
          <w:sz w:val="22"/>
          <w:szCs w:val="22"/>
        </w:rPr>
        <w:t>Histology</w:t>
      </w:r>
      <w:r w:rsidR="00DB2AB9" w:rsidRPr="00FA0397">
        <w:rPr>
          <w:rFonts w:ascii="Arial Narrow" w:hAnsi="Arial Narrow"/>
          <w:sz w:val="22"/>
          <w:szCs w:val="22"/>
        </w:rPr>
        <w:t xml:space="preserve"> laboratory reports will be placed in each respective wards’ pigeonhole. Any clinician picking up the results at the laboratory reception must enter their name, signature and collection time on the book provided.</w:t>
      </w:r>
    </w:p>
    <w:p w14:paraId="31A24812" w14:textId="47A9B13E" w:rsidR="00200E08" w:rsidRDefault="00200E08">
      <w:pPr>
        <w:rPr>
          <w:b/>
          <w:bCs/>
          <w:color w:val="12352A"/>
          <w:sz w:val="32"/>
          <w:szCs w:val="32"/>
        </w:rPr>
      </w:pPr>
      <w:r>
        <w:br w:type="page"/>
      </w:r>
    </w:p>
    <w:p w14:paraId="08527558" w14:textId="4FEF7D2F" w:rsidR="000B55A3" w:rsidRPr="00FA0397" w:rsidRDefault="00031BEA" w:rsidP="00C42ACF">
      <w:pPr>
        <w:pStyle w:val="Heading1"/>
        <w:numPr>
          <w:ilvl w:val="0"/>
          <w:numId w:val="4"/>
        </w:numPr>
        <w:rPr>
          <w:sz w:val="24"/>
          <w:szCs w:val="24"/>
        </w:rPr>
      </w:pPr>
      <w:bookmarkStart w:id="272" w:name="_Toc234846752"/>
      <w:bookmarkStart w:id="273" w:name="Cytology"/>
      <w:r w:rsidRPr="00FA0397">
        <w:rPr>
          <w:sz w:val="24"/>
          <w:szCs w:val="24"/>
        </w:rPr>
        <w:lastRenderedPageBreak/>
        <w:t>Cytology Services</w:t>
      </w:r>
      <w:bookmarkEnd w:id="269"/>
      <w:bookmarkEnd w:id="270"/>
      <w:bookmarkEnd w:id="272"/>
    </w:p>
    <w:bookmarkEnd w:id="273"/>
    <w:p w14:paraId="12E3BEA3" w14:textId="77777777" w:rsidR="00F36BA0" w:rsidRPr="00FA0397" w:rsidRDefault="00F36BA0">
      <w:pPr>
        <w:spacing w:after="160"/>
        <w:rPr>
          <w:rFonts w:ascii="Arial Narrow" w:hAnsi="Arial Narrow"/>
          <w:sz w:val="22"/>
          <w:szCs w:val="22"/>
        </w:rPr>
      </w:pPr>
      <w:r w:rsidRPr="00FA0397">
        <w:rPr>
          <w:rFonts w:ascii="Arial Narrow" w:hAnsi="Arial Narrow"/>
          <w:sz w:val="22"/>
          <w:szCs w:val="22"/>
        </w:rPr>
        <w:t xml:space="preserve">These activities are carried out under strict quality controlled, approved standardized procedures stated in the Histology Standard Operating Procedures to ensure that the reports dispensed are valid and of quality. </w:t>
      </w:r>
    </w:p>
    <w:p w14:paraId="5E6C7261" w14:textId="269DE841" w:rsidR="000B55A3" w:rsidRPr="00FA0397" w:rsidRDefault="00031BEA">
      <w:pPr>
        <w:spacing w:after="160"/>
        <w:rPr>
          <w:rFonts w:ascii="Arial Narrow" w:hAnsi="Arial Narrow"/>
          <w:sz w:val="22"/>
          <w:szCs w:val="22"/>
        </w:rPr>
      </w:pPr>
      <w:r w:rsidRPr="00FA0397">
        <w:rPr>
          <w:rFonts w:ascii="Arial Narrow" w:hAnsi="Arial Narrow"/>
          <w:sz w:val="22"/>
          <w:szCs w:val="22"/>
        </w:rPr>
        <w:t>Non-malignant results are issued once complete. Abnormal smears receive a verbal preliminary diagnosis locally, then confirmation overseas (NZ/Australia), adding 2–3 weeks.</w:t>
      </w:r>
    </w:p>
    <w:p w14:paraId="7AAD157D" w14:textId="6417A7AE" w:rsidR="00200E08" w:rsidRPr="00FA0397" w:rsidRDefault="00200E08" w:rsidP="00C42ACF">
      <w:pPr>
        <w:pStyle w:val="Heading3"/>
        <w:numPr>
          <w:ilvl w:val="1"/>
          <w:numId w:val="4"/>
        </w:numPr>
        <w:rPr>
          <w:rFonts w:ascii="Arial Narrow" w:hAnsi="Arial Narrow"/>
          <w:sz w:val="22"/>
          <w:szCs w:val="22"/>
        </w:rPr>
      </w:pPr>
      <w:bookmarkStart w:id="274" w:name="_Toc234846753"/>
      <w:r w:rsidRPr="00FA0397">
        <w:rPr>
          <w:rFonts w:ascii="Arial Narrow" w:hAnsi="Arial Narrow"/>
          <w:sz w:val="22"/>
          <w:szCs w:val="22"/>
        </w:rPr>
        <w:t>Test Directory</w:t>
      </w:r>
      <w:bookmarkEnd w:id="274"/>
      <w:r w:rsidRPr="00FA0397">
        <w:rPr>
          <w:rFonts w:ascii="Arial Narrow" w:hAnsi="Arial Narrow"/>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52685D61" w14:textId="77777777" w:rsidTr="00B402BE">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16CE309"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94E840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42C878A"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1B58B3DE"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34F9135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63A05C44"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8D32B7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Cerebrospinal Fluid Cytology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837CDF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CSF</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FE59D73" w14:textId="049C1724" w:rsidR="000B55A3" w:rsidRPr="00FA0397" w:rsidRDefault="00CC36E8" w:rsidP="00FA0397">
            <w:pPr>
              <w:spacing w:before="0" w:after="0"/>
              <w:rPr>
                <w:rFonts w:ascii="Arial Narrow" w:hAnsi="Arial Narrow"/>
                <w:sz w:val="22"/>
                <w:szCs w:val="22"/>
              </w:rPr>
            </w:pPr>
            <w:r w:rsidRPr="00FA0397">
              <w:rPr>
                <w:rFonts w:ascii="Arial Narrow" w:hAnsi="Arial Narrow"/>
                <w:sz w:val="22"/>
                <w:szCs w:val="22"/>
              </w:rPr>
              <w:t>2</w:t>
            </w:r>
            <w:r w:rsidR="00031BEA" w:rsidRPr="00FA0397">
              <w:rPr>
                <w:rFonts w:ascii="Arial Narrow" w:hAnsi="Arial Narrow"/>
                <w:sz w:val="22"/>
                <w:szCs w:val="22"/>
              </w:rPr>
              <w:t xml:space="preserve"> week</w:t>
            </w:r>
            <w:r w:rsidR="00FA0397">
              <w:rPr>
                <w:rFonts w:ascii="Arial Narrow" w:hAnsi="Arial Narrow"/>
                <w:sz w:val="22"/>
                <w:szCs w:val="22"/>
              </w:rPr>
              <w:t>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6D6365F" w14:textId="11390BE9"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 xml:space="preserve">1 </w:t>
            </w:r>
            <w:r w:rsidR="00CC36E8" w:rsidRPr="00FA0397">
              <w:rPr>
                <w:rFonts w:ascii="Arial Narrow" w:hAnsi="Arial Narrow"/>
                <w:sz w:val="22"/>
                <w:szCs w:val="22"/>
              </w:rPr>
              <w:t>hour</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2F09C14" w14:textId="77777777" w:rsidR="000B55A3" w:rsidRPr="00FA0397" w:rsidRDefault="000B55A3" w:rsidP="00FA0397">
            <w:pPr>
              <w:spacing w:before="0" w:after="0"/>
              <w:rPr>
                <w:rFonts w:ascii="Arial Narrow" w:hAnsi="Arial Narrow"/>
                <w:sz w:val="22"/>
                <w:szCs w:val="22"/>
              </w:rPr>
            </w:pPr>
          </w:p>
        </w:tc>
      </w:tr>
      <w:tr w:rsidR="000B55A3" w:rsidRPr="00FA0397" w14:paraId="696229FC"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6AFF111" w14:textId="77777777" w:rsidR="000B55A3" w:rsidRPr="00FA0397" w:rsidRDefault="00031BEA" w:rsidP="00FA0397">
            <w:pPr>
              <w:spacing w:before="0" w:after="0"/>
              <w:rPr>
                <w:rFonts w:ascii="Arial Narrow" w:hAnsi="Arial Narrow" w:cs="Calibri"/>
                <w:sz w:val="22"/>
                <w:szCs w:val="22"/>
              </w:rPr>
            </w:pPr>
            <w:r w:rsidRPr="00FA0397">
              <w:rPr>
                <w:rFonts w:ascii="Arial Narrow" w:hAnsi="Arial Narrow" w:cs="Calibri"/>
                <w:sz w:val="22"/>
                <w:szCs w:val="22"/>
              </w:rPr>
              <w:t>Fine Needle Aspiration Cytology</w:t>
            </w:r>
          </w:p>
          <w:p w14:paraId="181115F0" w14:textId="77777777" w:rsidR="00CC5EDE" w:rsidRPr="00FA0397" w:rsidRDefault="009F502C" w:rsidP="00FA0397">
            <w:pPr>
              <w:pStyle w:val="ListParagraph"/>
              <w:numPr>
                <w:ilvl w:val="0"/>
                <w:numId w:val="27"/>
              </w:numPr>
              <w:spacing w:before="0" w:after="0"/>
              <w:rPr>
                <w:rFonts w:ascii="Arial Narrow" w:hAnsi="Arial Narrow"/>
                <w:sz w:val="22"/>
                <w:szCs w:val="22"/>
              </w:rPr>
            </w:pPr>
            <w:r w:rsidRPr="00FA0397">
              <w:rPr>
                <w:rFonts w:ascii="Arial Narrow" w:hAnsi="Arial Narrow"/>
                <w:sz w:val="22"/>
                <w:szCs w:val="22"/>
              </w:rPr>
              <w:t>Salivary glands</w:t>
            </w:r>
          </w:p>
          <w:p w14:paraId="32037B57" w14:textId="1BBEDFCA" w:rsidR="009F502C" w:rsidRPr="00FA0397" w:rsidRDefault="009F502C" w:rsidP="00FA0397">
            <w:pPr>
              <w:pStyle w:val="ListParagraph"/>
              <w:numPr>
                <w:ilvl w:val="0"/>
                <w:numId w:val="27"/>
              </w:numPr>
              <w:spacing w:before="0" w:after="0"/>
              <w:rPr>
                <w:rFonts w:ascii="Arial Narrow" w:hAnsi="Arial Narrow"/>
                <w:sz w:val="22"/>
                <w:szCs w:val="22"/>
              </w:rPr>
            </w:pPr>
            <w:r w:rsidRPr="00FA0397">
              <w:rPr>
                <w:rFonts w:ascii="Arial Narrow" w:hAnsi="Arial Narrow"/>
                <w:sz w:val="22"/>
                <w:szCs w:val="22"/>
              </w:rPr>
              <w:t>T</w:t>
            </w:r>
            <w:r w:rsidR="00FA0397">
              <w:rPr>
                <w:rFonts w:ascii="Arial Narrow" w:hAnsi="Arial Narrow"/>
                <w:sz w:val="22"/>
                <w:szCs w:val="22"/>
              </w:rPr>
              <w:t>h</w:t>
            </w:r>
            <w:r w:rsidRPr="00FA0397">
              <w:rPr>
                <w:rFonts w:ascii="Arial Narrow" w:hAnsi="Arial Narrow"/>
                <w:sz w:val="22"/>
                <w:szCs w:val="22"/>
              </w:rPr>
              <w:t>yroid glands</w:t>
            </w:r>
          </w:p>
          <w:p w14:paraId="75472A49" w14:textId="77777777" w:rsidR="009F502C" w:rsidRPr="00FA0397" w:rsidRDefault="009F502C" w:rsidP="00FA0397">
            <w:pPr>
              <w:pStyle w:val="ListParagraph"/>
              <w:numPr>
                <w:ilvl w:val="0"/>
                <w:numId w:val="27"/>
              </w:numPr>
              <w:spacing w:before="0" w:after="0"/>
              <w:rPr>
                <w:rFonts w:ascii="Arial Narrow" w:hAnsi="Arial Narrow"/>
                <w:sz w:val="22"/>
                <w:szCs w:val="22"/>
              </w:rPr>
            </w:pPr>
            <w:r w:rsidRPr="00FA0397">
              <w:rPr>
                <w:rFonts w:ascii="Arial Narrow" w:hAnsi="Arial Narrow"/>
                <w:sz w:val="22"/>
                <w:szCs w:val="22"/>
              </w:rPr>
              <w:t>Breast</w:t>
            </w:r>
          </w:p>
          <w:p w14:paraId="1A0094F8" w14:textId="4D88504F" w:rsidR="009F502C" w:rsidRPr="00FA0397" w:rsidRDefault="009F502C" w:rsidP="00FA0397">
            <w:pPr>
              <w:pStyle w:val="ListParagraph"/>
              <w:numPr>
                <w:ilvl w:val="0"/>
                <w:numId w:val="27"/>
              </w:numPr>
              <w:spacing w:before="0" w:after="0"/>
              <w:rPr>
                <w:rFonts w:ascii="Arial Narrow" w:hAnsi="Arial Narrow"/>
                <w:sz w:val="22"/>
                <w:szCs w:val="22"/>
              </w:rPr>
            </w:pPr>
            <w:r w:rsidRPr="00FA0397">
              <w:rPr>
                <w:rFonts w:ascii="Arial Narrow" w:hAnsi="Arial Narrow"/>
                <w:sz w:val="22"/>
                <w:szCs w:val="22"/>
              </w:rPr>
              <w:t>Lymph Node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35FA6A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Aspirate</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789A6E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6D5531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0E0C13E" w14:textId="77777777" w:rsidR="000B55A3" w:rsidRPr="00FA0397" w:rsidRDefault="000B55A3" w:rsidP="00FA0397">
            <w:pPr>
              <w:spacing w:before="0" w:after="0"/>
              <w:rPr>
                <w:rFonts w:ascii="Arial Narrow" w:hAnsi="Arial Narrow"/>
                <w:sz w:val="22"/>
                <w:szCs w:val="22"/>
              </w:rPr>
            </w:pPr>
          </w:p>
        </w:tc>
      </w:tr>
      <w:tr w:rsidR="000B55A3" w:rsidRPr="00FA0397" w14:paraId="5EDA1A57"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E075F8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Serous Fluid Cytology</w:t>
            </w:r>
          </w:p>
          <w:p w14:paraId="3F5DC4D1" w14:textId="77777777" w:rsidR="009F502C" w:rsidRPr="00FA0397" w:rsidRDefault="009F502C" w:rsidP="00FA0397">
            <w:pPr>
              <w:pStyle w:val="ListParagraph"/>
              <w:numPr>
                <w:ilvl w:val="0"/>
                <w:numId w:val="28"/>
              </w:numPr>
              <w:spacing w:before="0" w:after="0"/>
              <w:rPr>
                <w:rFonts w:ascii="Arial Narrow" w:hAnsi="Arial Narrow"/>
                <w:sz w:val="22"/>
                <w:szCs w:val="22"/>
              </w:rPr>
            </w:pPr>
            <w:r w:rsidRPr="00FA0397">
              <w:rPr>
                <w:rFonts w:ascii="Arial Narrow" w:hAnsi="Arial Narrow"/>
                <w:sz w:val="22"/>
                <w:szCs w:val="22"/>
              </w:rPr>
              <w:t>Pericardial</w:t>
            </w:r>
          </w:p>
          <w:p w14:paraId="72B1A0E3" w14:textId="77777777" w:rsidR="009F502C" w:rsidRPr="00FA0397" w:rsidRDefault="009F502C" w:rsidP="00FA0397">
            <w:pPr>
              <w:pStyle w:val="ListParagraph"/>
              <w:numPr>
                <w:ilvl w:val="0"/>
                <w:numId w:val="28"/>
              </w:numPr>
              <w:spacing w:before="0" w:after="0"/>
              <w:rPr>
                <w:rFonts w:ascii="Arial Narrow" w:hAnsi="Arial Narrow"/>
                <w:sz w:val="22"/>
                <w:szCs w:val="22"/>
              </w:rPr>
            </w:pPr>
            <w:r w:rsidRPr="00FA0397">
              <w:rPr>
                <w:rFonts w:ascii="Arial Narrow" w:hAnsi="Arial Narrow"/>
                <w:sz w:val="22"/>
                <w:szCs w:val="22"/>
              </w:rPr>
              <w:t>Periton</w:t>
            </w:r>
            <w:r w:rsidR="00C16432" w:rsidRPr="00FA0397">
              <w:rPr>
                <w:rFonts w:ascii="Arial Narrow" w:hAnsi="Arial Narrow"/>
                <w:sz w:val="22"/>
                <w:szCs w:val="22"/>
              </w:rPr>
              <w:t>eal</w:t>
            </w:r>
          </w:p>
          <w:p w14:paraId="75F186CE" w14:textId="597D96DD" w:rsidR="00C16432" w:rsidRPr="00FA0397" w:rsidRDefault="00C16432" w:rsidP="00FA0397">
            <w:pPr>
              <w:pStyle w:val="ListParagraph"/>
              <w:numPr>
                <w:ilvl w:val="0"/>
                <w:numId w:val="28"/>
              </w:numPr>
              <w:spacing w:before="0" w:after="0"/>
              <w:rPr>
                <w:rFonts w:ascii="Arial Narrow" w:hAnsi="Arial Narrow"/>
                <w:sz w:val="22"/>
                <w:szCs w:val="22"/>
              </w:rPr>
            </w:pPr>
            <w:r w:rsidRPr="00FA0397">
              <w:rPr>
                <w:rFonts w:ascii="Arial Narrow" w:hAnsi="Arial Narrow"/>
                <w:sz w:val="22"/>
                <w:szCs w:val="22"/>
              </w:rPr>
              <w:t>Pleural</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DCD7A0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Serous fluids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ECE6B3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FF47B5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12DA32F" w14:textId="77777777" w:rsidR="000B55A3" w:rsidRPr="00FA0397" w:rsidRDefault="000B55A3" w:rsidP="00FA0397">
            <w:pPr>
              <w:spacing w:before="0" w:after="0"/>
              <w:rPr>
                <w:rFonts w:ascii="Arial Narrow" w:hAnsi="Arial Narrow"/>
                <w:sz w:val="22"/>
                <w:szCs w:val="22"/>
              </w:rPr>
            </w:pPr>
          </w:p>
        </w:tc>
      </w:tr>
      <w:tr w:rsidR="000B55A3" w:rsidRPr="00FA0397" w14:paraId="05AC1EDB"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70315465"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Synovial Fluid Cytology</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F7F89E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Synovial fluid</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ADA02E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8AE93F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C70279A" w14:textId="77777777" w:rsidR="000B55A3" w:rsidRPr="00FA0397" w:rsidRDefault="000B55A3" w:rsidP="00FA0397">
            <w:pPr>
              <w:spacing w:before="0" w:after="0"/>
              <w:rPr>
                <w:rFonts w:ascii="Arial Narrow" w:hAnsi="Arial Narrow"/>
                <w:sz w:val="22"/>
                <w:szCs w:val="22"/>
              </w:rPr>
            </w:pPr>
          </w:p>
        </w:tc>
      </w:tr>
      <w:tr w:rsidR="000B55A3" w:rsidRPr="00FA0397" w14:paraId="0BC29077"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7287E3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Vitreous Fluid Cytology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277EE8D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Vitreous fluid</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AB71FF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E518EA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9DBAE82" w14:textId="77777777" w:rsidR="000B55A3" w:rsidRPr="00FA0397" w:rsidRDefault="000B55A3" w:rsidP="00FA0397">
            <w:pPr>
              <w:spacing w:before="0" w:after="0"/>
              <w:rPr>
                <w:rFonts w:ascii="Arial Narrow" w:hAnsi="Arial Narrow"/>
                <w:sz w:val="22"/>
                <w:szCs w:val="22"/>
              </w:rPr>
            </w:pPr>
          </w:p>
        </w:tc>
      </w:tr>
      <w:tr w:rsidR="000B55A3" w:rsidRPr="00FA0397" w14:paraId="4C7B7807"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22CD38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Nipple Discharge Cytology</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CBC125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Discharge</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618C98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FF84125"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1E80102" w14:textId="77777777" w:rsidR="000B55A3" w:rsidRPr="00FA0397" w:rsidRDefault="000B55A3" w:rsidP="00FA0397">
            <w:pPr>
              <w:spacing w:before="0" w:after="0"/>
              <w:rPr>
                <w:rFonts w:ascii="Arial Narrow" w:hAnsi="Arial Narrow"/>
                <w:sz w:val="22"/>
                <w:szCs w:val="22"/>
              </w:rPr>
            </w:pPr>
          </w:p>
        </w:tc>
      </w:tr>
      <w:tr w:rsidR="000B55A3" w:rsidRPr="00FA0397" w14:paraId="5AA2199E"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23E233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Lung Cytology</w:t>
            </w:r>
          </w:p>
          <w:p w14:paraId="6DDA3052" w14:textId="77777777" w:rsidR="00C16432" w:rsidRPr="00FA0397" w:rsidRDefault="00C16432" w:rsidP="00FA0397">
            <w:pPr>
              <w:pStyle w:val="ListParagraph"/>
              <w:numPr>
                <w:ilvl w:val="0"/>
                <w:numId w:val="29"/>
              </w:numPr>
              <w:spacing w:before="0" w:after="0"/>
              <w:rPr>
                <w:rFonts w:ascii="Arial Narrow" w:hAnsi="Arial Narrow"/>
                <w:sz w:val="22"/>
                <w:szCs w:val="22"/>
              </w:rPr>
            </w:pPr>
            <w:r w:rsidRPr="00FA0397">
              <w:rPr>
                <w:rFonts w:ascii="Arial Narrow" w:hAnsi="Arial Narrow"/>
                <w:sz w:val="22"/>
                <w:szCs w:val="22"/>
              </w:rPr>
              <w:t>Sputum</w:t>
            </w:r>
          </w:p>
          <w:p w14:paraId="45141832" w14:textId="73306085" w:rsidR="00C16432" w:rsidRPr="00FA0397" w:rsidRDefault="00C16432" w:rsidP="00FA0397">
            <w:pPr>
              <w:pStyle w:val="ListParagraph"/>
              <w:numPr>
                <w:ilvl w:val="0"/>
                <w:numId w:val="29"/>
              </w:numPr>
              <w:spacing w:before="0" w:after="0"/>
              <w:rPr>
                <w:rFonts w:ascii="Arial Narrow" w:hAnsi="Arial Narrow"/>
                <w:sz w:val="22"/>
                <w:szCs w:val="22"/>
              </w:rPr>
            </w:pPr>
            <w:r w:rsidRPr="00FA0397">
              <w:rPr>
                <w:rFonts w:ascii="Arial Narrow" w:hAnsi="Arial Narrow"/>
                <w:sz w:val="22"/>
                <w:szCs w:val="22"/>
              </w:rPr>
              <w:t>Bro</w:t>
            </w:r>
            <w:r w:rsidR="00FA0397">
              <w:rPr>
                <w:rFonts w:ascii="Arial Narrow" w:hAnsi="Arial Narrow"/>
                <w:sz w:val="22"/>
                <w:szCs w:val="22"/>
              </w:rPr>
              <w:t>n</w:t>
            </w:r>
            <w:r w:rsidRPr="00FA0397">
              <w:rPr>
                <w:rFonts w:ascii="Arial Narrow" w:hAnsi="Arial Narrow"/>
                <w:sz w:val="22"/>
                <w:szCs w:val="22"/>
              </w:rPr>
              <w:t>choalveolar lavage (BAL)</w:t>
            </w:r>
          </w:p>
          <w:p w14:paraId="7E13EB57" w14:textId="77777777" w:rsidR="00C16432" w:rsidRPr="00FA0397" w:rsidRDefault="00C16432" w:rsidP="00FA0397">
            <w:pPr>
              <w:pStyle w:val="ListParagraph"/>
              <w:numPr>
                <w:ilvl w:val="0"/>
                <w:numId w:val="29"/>
              </w:numPr>
              <w:spacing w:before="0" w:after="0"/>
              <w:rPr>
                <w:rFonts w:ascii="Arial Narrow" w:hAnsi="Arial Narrow"/>
                <w:sz w:val="22"/>
                <w:szCs w:val="22"/>
              </w:rPr>
            </w:pPr>
            <w:r w:rsidRPr="00FA0397">
              <w:rPr>
                <w:rFonts w:ascii="Arial Narrow" w:hAnsi="Arial Narrow"/>
                <w:sz w:val="22"/>
                <w:szCs w:val="22"/>
              </w:rPr>
              <w:t>Bronchial brushing/washing</w:t>
            </w:r>
          </w:p>
          <w:p w14:paraId="37B87744" w14:textId="328F8926" w:rsidR="00C16432" w:rsidRPr="00FA0397" w:rsidRDefault="00C16432" w:rsidP="00FA0397">
            <w:pPr>
              <w:pStyle w:val="ListParagraph"/>
              <w:numPr>
                <w:ilvl w:val="0"/>
                <w:numId w:val="29"/>
              </w:numPr>
              <w:spacing w:before="0" w:after="0"/>
              <w:rPr>
                <w:rFonts w:ascii="Arial Narrow" w:hAnsi="Arial Narrow"/>
                <w:sz w:val="22"/>
                <w:szCs w:val="22"/>
              </w:rPr>
            </w:pPr>
            <w:r w:rsidRPr="00FA0397">
              <w:rPr>
                <w:rFonts w:ascii="Arial Narrow" w:hAnsi="Arial Narrow"/>
                <w:sz w:val="22"/>
                <w:szCs w:val="22"/>
              </w:rPr>
              <w:t>Endobronchial ultrasound and guided transbronchial needle aspiration (EBUS-TBNA)</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3AC4338F"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Respiratory samples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3FAD63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8F88041"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05CFEA7" w14:textId="77777777" w:rsidR="000B55A3" w:rsidRPr="00FA0397" w:rsidRDefault="000B55A3" w:rsidP="00FA0397">
            <w:pPr>
              <w:spacing w:before="0" w:after="0"/>
              <w:rPr>
                <w:rFonts w:ascii="Arial Narrow" w:hAnsi="Arial Narrow"/>
                <w:sz w:val="22"/>
                <w:szCs w:val="22"/>
              </w:rPr>
            </w:pPr>
          </w:p>
        </w:tc>
      </w:tr>
      <w:tr w:rsidR="000B55A3" w:rsidRPr="00FA0397" w14:paraId="2C8B5060"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F08ED6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Gastric Cytology</w:t>
            </w:r>
          </w:p>
          <w:p w14:paraId="506D962C" w14:textId="77777777" w:rsidR="00C16432" w:rsidRPr="00FA0397" w:rsidRDefault="00D80583" w:rsidP="00FA0397">
            <w:pPr>
              <w:pStyle w:val="ListParagraph"/>
              <w:numPr>
                <w:ilvl w:val="0"/>
                <w:numId w:val="30"/>
              </w:numPr>
              <w:spacing w:before="0" w:after="0"/>
              <w:rPr>
                <w:rFonts w:ascii="Arial Narrow" w:hAnsi="Arial Narrow"/>
                <w:sz w:val="22"/>
                <w:szCs w:val="22"/>
              </w:rPr>
            </w:pPr>
            <w:r w:rsidRPr="00FA0397">
              <w:rPr>
                <w:rFonts w:ascii="Arial Narrow" w:hAnsi="Arial Narrow"/>
                <w:sz w:val="22"/>
                <w:szCs w:val="22"/>
              </w:rPr>
              <w:t>Oesophageal brushing/washing</w:t>
            </w:r>
          </w:p>
          <w:p w14:paraId="17BDB125" w14:textId="4AE8821C" w:rsidR="00D80583" w:rsidRPr="00FA0397" w:rsidRDefault="00D80583" w:rsidP="00FA0397">
            <w:pPr>
              <w:pStyle w:val="ListParagraph"/>
              <w:numPr>
                <w:ilvl w:val="0"/>
                <w:numId w:val="30"/>
              </w:numPr>
              <w:spacing w:before="0" w:after="0"/>
              <w:rPr>
                <w:rFonts w:ascii="Arial Narrow" w:hAnsi="Arial Narrow"/>
                <w:sz w:val="22"/>
                <w:szCs w:val="22"/>
              </w:rPr>
            </w:pPr>
            <w:r w:rsidRPr="00FA0397">
              <w:rPr>
                <w:rFonts w:ascii="Arial Narrow" w:hAnsi="Arial Narrow"/>
                <w:sz w:val="22"/>
                <w:szCs w:val="22"/>
              </w:rPr>
              <w:t>Gastric lavage</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3419DC0"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GI samples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74DA94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963595D"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3681F72" w14:textId="77777777" w:rsidR="000B55A3" w:rsidRPr="00FA0397" w:rsidRDefault="000B55A3" w:rsidP="00FA0397">
            <w:pPr>
              <w:spacing w:before="0" w:after="0"/>
              <w:rPr>
                <w:rFonts w:ascii="Arial Narrow" w:hAnsi="Arial Narrow"/>
                <w:sz w:val="22"/>
                <w:szCs w:val="22"/>
              </w:rPr>
            </w:pPr>
          </w:p>
        </w:tc>
      </w:tr>
      <w:tr w:rsidR="000B55A3" w:rsidRPr="00FA0397" w14:paraId="51A00B13"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797454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Urine Cytology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14A46F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Urine</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990F07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8658EF8" w14:textId="3291873C" w:rsidR="000B55A3" w:rsidRPr="00FA0397" w:rsidRDefault="00715816" w:rsidP="00FA0397">
            <w:pPr>
              <w:spacing w:before="0" w:after="0"/>
              <w:rPr>
                <w:rFonts w:ascii="Arial Narrow" w:hAnsi="Arial Narrow"/>
                <w:sz w:val="22"/>
                <w:szCs w:val="22"/>
              </w:rPr>
            </w:pPr>
            <w:r w:rsidRPr="00FA0397">
              <w:rPr>
                <w:rFonts w:ascii="Arial Narrow" w:hAnsi="Arial Narrow"/>
                <w:sz w:val="22"/>
                <w:szCs w:val="22"/>
              </w:rPr>
              <w:t xml:space="preserve">48 hours </w:t>
            </w:r>
            <w:r w:rsidR="00031BEA" w:rsidRPr="00FA0397">
              <w:rPr>
                <w:rFonts w:ascii="Arial Narrow" w:hAnsi="Arial Narrow"/>
                <w:sz w:val="22"/>
                <w:szCs w:val="22"/>
              </w:rPr>
              <w:t xml:space="preserve"> </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B2ABCF7" w14:textId="77777777" w:rsidR="000B55A3" w:rsidRPr="00FA0397" w:rsidRDefault="000B55A3" w:rsidP="00FA0397">
            <w:pPr>
              <w:spacing w:before="0" w:after="0"/>
              <w:rPr>
                <w:rFonts w:ascii="Arial Narrow" w:hAnsi="Arial Narrow"/>
                <w:sz w:val="22"/>
                <w:szCs w:val="22"/>
              </w:rPr>
            </w:pPr>
          </w:p>
        </w:tc>
      </w:tr>
      <w:tr w:rsidR="000B55A3" w:rsidRPr="00FA0397" w14:paraId="091A38A5"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03D5AC5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Gynaecological Cytology (Pap smear)</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741A102"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Cervical smear</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BCA98E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 month</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65995B6"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 month</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45D14A3F" w14:textId="77777777" w:rsidR="000B55A3" w:rsidRPr="00FA0397" w:rsidRDefault="000B55A3" w:rsidP="00FA0397">
            <w:pPr>
              <w:spacing w:before="0" w:after="0"/>
              <w:rPr>
                <w:rFonts w:ascii="Arial Narrow" w:hAnsi="Arial Narrow"/>
                <w:sz w:val="22"/>
                <w:szCs w:val="22"/>
              </w:rPr>
            </w:pPr>
          </w:p>
        </w:tc>
      </w:tr>
      <w:tr w:rsidR="000B55A3" w:rsidRPr="00FA0397" w14:paraId="3A3DDEF8"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DFBB8A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Reproductive System Cytology</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4CE8C187"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Reproductive tract samples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8553B7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8D76C3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2 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B5F8354" w14:textId="77777777" w:rsidR="000B55A3" w:rsidRPr="00FA0397" w:rsidRDefault="000B55A3" w:rsidP="00FA0397">
            <w:pPr>
              <w:spacing w:before="0" w:after="0"/>
              <w:rPr>
                <w:rFonts w:ascii="Arial Narrow" w:hAnsi="Arial Narrow"/>
                <w:sz w:val="22"/>
                <w:szCs w:val="22"/>
              </w:rPr>
            </w:pPr>
          </w:p>
        </w:tc>
      </w:tr>
    </w:tbl>
    <w:p w14:paraId="6D872010" w14:textId="62B25D62" w:rsidR="00B402BE" w:rsidRPr="00FA0397" w:rsidRDefault="00B402BE" w:rsidP="00B402BE">
      <w:pPr>
        <w:rPr>
          <w:rFonts w:ascii="Arial Narrow" w:hAnsi="Arial Narrow"/>
          <w:i/>
          <w:iCs/>
          <w:sz w:val="22"/>
          <w:szCs w:val="22"/>
        </w:rPr>
      </w:pPr>
      <w:bookmarkStart w:id="275" w:name="_Toc233377689"/>
      <w:bookmarkStart w:id="276" w:name="_Toc233807846"/>
      <w:r w:rsidRPr="00FA0397">
        <w:rPr>
          <w:rFonts w:ascii="Arial Narrow" w:hAnsi="Arial Narrow"/>
          <w:i/>
          <w:iCs/>
          <w:sz w:val="22"/>
          <w:szCs w:val="22"/>
        </w:rPr>
        <w:lastRenderedPageBreak/>
        <w:t>Cervical smears must be fixed within seconds of collection (95% ethanol, Cytofix, or Sprayfix) to avoid air-drying artefact. FNA samples require the Cytology Scientist present at collection — notify the section in advance. See Specimen Collection Procedures for more details.</w:t>
      </w:r>
    </w:p>
    <w:p w14:paraId="2F40FDF5" w14:textId="1727D0EF" w:rsidR="00200E08" w:rsidRPr="00FA0397" w:rsidRDefault="00200E08" w:rsidP="00C42ACF">
      <w:pPr>
        <w:pStyle w:val="Heading3"/>
        <w:numPr>
          <w:ilvl w:val="1"/>
          <w:numId w:val="4"/>
        </w:numPr>
        <w:spacing w:before="0"/>
        <w:rPr>
          <w:rFonts w:ascii="Arial Narrow" w:hAnsi="Arial Narrow"/>
          <w:sz w:val="22"/>
          <w:szCs w:val="22"/>
        </w:rPr>
      </w:pPr>
      <w:bookmarkStart w:id="277" w:name="_Toc234846754"/>
      <w:r w:rsidRPr="00FA0397">
        <w:rPr>
          <w:rFonts w:ascii="Arial Narrow" w:hAnsi="Arial Narrow"/>
          <w:sz w:val="22"/>
          <w:szCs w:val="22"/>
        </w:rPr>
        <w:t>Delivery of test results</w:t>
      </w:r>
      <w:bookmarkEnd w:id="277"/>
      <w:r w:rsidRPr="00FA0397">
        <w:rPr>
          <w:rFonts w:ascii="Arial Narrow" w:hAnsi="Arial Narrow"/>
          <w:sz w:val="22"/>
          <w:szCs w:val="22"/>
        </w:rPr>
        <w:t xml:space="preserve"> </w:t>
      </w:r>
    </w:p>
    <w:p w14:paraId="6B5B6E00" w14:textId="461C4082" w:rsidR="00200E08" w:rsidRPr="00FA0397" w:rsidRDefault="00200E08" w:rsidP="00200E08">
      <w:pPr>
        <w:rPr>
          <w:rFonts w:ascii="Arial Narrow" w:hAnsi="Arial Narrow"/>
          <w:sz w:val="22"/>
          <w:szCs w:val="22"/>
        </w:rPr>
      </w:pPr>
      <w:r w:rsidRPr="00FA0397">
        <w:rPr>
          <w:rFonts w:ascii="Arial Narrow" w:hAnsi="Arial Narrow"/>
          <w:sz w:val="22"/>
          <w:szCs w:val="22"/>
        </w:rPr>
        <w:t>Cytology laboratory reports will be placed in each respective wards’ pigeonhole. Any clinician picking up the results at the laboratory reception must enter their name, signature and collection time on the book provided.</w:t>
      </w:r>
    </w:p>
    <w:p w14:paraId="353233CA" w14:textId="77777777" w:rsidR="00200E08" w:rsidRPr="00FA0397" w:rsidRDefault="00200E08" w:rsidP="00200E08">
      <w:pPr>
        <w:rPr>
          <w:rFonts w:ascii="Arial Narrow" w:hAnsi="Arial Narrow"/>
          <w:sz w:val="22"/>
          <w:szCs w:val="22"/>
        </w:rPr>
      </w:pPr>
    </w:p>
    <w:p w14:paraId="6B1F6A61" w14:textId="463C68F6" w:rsidR="00200E08" w:rsidRPr="00FA0397" w:rsidRDefault="00200E08">
      <w:pPr>
        <w:rPr>
          <w:rFonts w:ascii="Arial Narrow" w:hAnsi="Arial Narrow"/>
          <w:sz w:val="22"/>
          <w:szCs w:val="22"/>
        </w:rPr>
      </w:pPr>
      <w:r w:rsidRPr="00FA0397">
        <w:rPr>
          <w:rFonts w:ascii="Arial Narrow" w:hAnsi="Arial Narrow"/>
          <w:sz w:val="22"/>
          <w:szCs w:val="22"/>
        </w:rPr>
        <w:br w:type="page"/>
      </w:r>
    </w:p>
    <w:p w14:paraId="719A8F41" w14:textId="031581C1" w:rsidR="000B55A3" w:rsidRPr="00FA0397" w:rsidRDefault="00031BEA" w:rsidP="00C42ACF">
      <w:pPr>
        <w:pStyle w:val="Heading1"/>
        <w:numPr>
          <w:ilvl w:val="0"/>
          <w:numId w:val="4"/>
        </w:numPr>
        <w:rPr>
          <w:sz w:val="24"/>
          <w:szCs w:val="24"/>
        </w:rPr>
      </w:pPr>
      <w:bookmarkStart w:id="278" w:name="_Toc234846755"/>
      <w:bookmarkStart w:id="279" w:name="Other"/>
      <w:r w:rsidRPr="00FA0397">
        <w:rPr>
          <w:sz w:val="24"/>
          <w:szCs w:val="24"/>
        </w:rPr>
        <w:lastRenderedPageBreak/>
        <w:t>Other / Specialist Referred Tests</w:t>
      </w:r>
      <w:bookmarkEnd w:id="275"/>
      <w:bookmarkEnd w:id="276"/>
      <w:bookmarkEnd w:id="278"/>
    </w:p>
    <w:bookmarkEnd w:id="279"/>
    <w:p w14:paraId="51769B3C" w14:textId="77777777" w:rsidR="000B55A3" w:rsidRPr="00FA0397" w:rsidRDefault="00031BEA">
      <w:pPr>
        <w:spacing w:after="160"/>
        <w:rPr>
          <w:rFonts w:ascii="Arial Narrow" w:hAnsi="Arial Narrow"/>
          <w:sz w:val="22"/>
          <w:szCs w:val="22"/>
        </w:rPr>
      </w:pPr>
      <w:r w:rsidRPr="00FA0397">
        <w:rPr>
          <w:rFonts w:ascii="Arial Narrow" w:hAnsi="Arial Narrow"/>
          <w:sz w:val="22"/>
          <w:szCs w:val="22"/>
        </w:rPr>
        <w:t>These have no dedicated local department and are referred out as standard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2150"/>
        <w:gridCol w:w="1380"/>
        <w:gridCol w:w="1380"/>
        <w:gridCol w:w="800"/>
      </w:tblGrid>
      <w:tr w:rsidR="000B55A3" w:rsidRPr="00FA0397" w14:paraId="49B73314" w14:textId="77777777" w:rsidTr="00B402BE">
        <w:trPr>
          <w:tblHeader/>
        </w:trPr>
        <w:tc>
          <w:tcPr>
            <w:tcW w:w="36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E2E38EB"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FFFFFF"/>
                <w:sz w:val="22"/>
                <w:szCs w:val="22"/>
              </w:rPr>
              <w:t>Test</w:t>
            </w:r>
          </w:p>
        </w:tc>
        <w:tc>
          <w:tcPr>
            <w:tcW w:w="215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5E4A6D54"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FFFFFF"/>
                <w:sz w:val="22"/>
                <w:szCs w:val="22"/>
              </w:rPr>
              <w:t>Sample</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6851272D"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FFFFFF"/>
                <w:sz w:val="22"/>
                <w:szCs w:val="22"/>
              </w:rPr>
              <w:t>Routine TAT</w:t>
            </w:r>
          </w:p>
        </w:tc>
        <w:tc>
          <w:tcPr>
            <w:tcW w:w="138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0C58C643"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FFFFFF"/>
                <w:sz w:val="22"/>
                <w:szCs w:val="22"/>
              </w:rPr>
              <w:t>Urgent TAT</w:t>
            </w:r>
          </w:p>
        </w:tc>
        <w:tc>
          <w:tcPr>
            <w:tcW w:w="800" w:type="dxa"/>
            <w:tcBorders>
              <w:top w:val="single" w:sz="2" w:space="0" w:color="CCCCCC"/>
              <w:left w:val="single" w:sz="2" w:space="0" w:color="CCCCCC"/>
              <w:bottom w:val="single" w:sz="2" w:space="0" w:color="CCCCCC"/>
              <w:right w:val="single" w:sz="2" w:space="0" w:color="CCCCCC"/>
            </w:tcBorders>
            <w:shd w:val="clear" w:color="auto" w:fill="156082" w:themeFill="accent1"/>
            <w:tcMar>
              <w:top w:w="60" w:type="dxa"/>
              <w:left w:w="100" w:type="dxa"/>
              <w:bottom w:w="60" w:type="dxa"/>
              <w:right w:w="100" w:type="dxa"/>
            </w:tcMar>
            <w:vAlign w:val="center"/>
          </w:tcPr>
          <w:p w14:paraId="44BAB4CF"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FFFFFF"/>
                <w:sz w:val="22"/>
                <w:szCs w:val="22"/>
              </w:rPr>
              <w:t>Flag</w:t>
            </w:r>
          </w:p>
        </w:tc>
      </w:tr>
      <w:tr w:rsidR="000B55A3" w:rsidRPr="00FA0397" w14:paraId="17681D16" w14:textId="77777777">
        <w:tc>
          <w:tcPr>
            <w:tcW w:w="36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142F63DB"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Paternity / DNA Testing</w:t>
            </w:r>
          </w:p>
        </w:tc>
        <w:tc>
          <w:tcPr>
            <w:tcW w:w="215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79167703"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EDTA whole blood</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6DE09F9B"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5D57DE57"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tcPr>
          <w:p w14:paraId="0EF99224"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9C7A23"/>
                <w:sz w:val="22"/>
                <w:szCs w:val="22"/>
              </w:rPr>
              <w:t>S</w:t>
            </w:r>
          </w:p>
        </w:tc>
      </w:tr>
      <w:tr w:rsidR="000B55A3" w:rsidRPr="00FA0397" w14:paraId="13ECFCD7" w14:textId="77777777">
        <w:tc>
          <w:tcPr>
            <w:tcW w:w="36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10309CB4"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Any other test not held at VNH</w:t>
            </w:r>
          </w:p>
        </w:tc>
        <w:tc>
          <w:tcPr>
            <w:tcW w:w="215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33F85259"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As advised by department</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587BF992"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Weeks</w:t>
            </w:r>
          </w:p>
        </w:tc>
        <w:tc>
          <w:tcPr>
            <w:tcW w:w="13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27223CB1" w14:textId="77777777" w:rsidR="000B55A3" w:rsidRPr="00FA0397" w:rsidRDefault="00031BEA" w:rsidP="00B402BE">
            <w:pPr>
              <w:spacing w:after="0"/>
              <w:rPr>
                <w:rFonts w:ascii="Arial Narrow" w:hAnsi="Arial Narrow"/>
                <w:sz w:val="22"/>
                <w:szCs w:val="22"/>
              </w:rPr>
            </w:pPr>
            <w:r w:rsidRPr="00FA0397">
              <w:rPr>
                <w:rFonts w:ascii="Arial Narrow" w:hAnsi="Arial Narrow"/>
                <w:sz w:val="22"/>
                <w:szCs w:val="22"/>
              </w:rPr>
              <w:t>Weeks</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tcPr>
          <w:p w14:paraId="677F264B" w14:textId="77777777" w:rsidR="000B55A3" w:rsidRPr="00FA0397" w:rsidRDefault="00031BEA" w:rsidP="00B402BE">
            <w:pPr>
              <w:spacing w:after="0"/>
              <w:rPr>
                <w:rFonts w:ascii="Arial Narrow" w:hAnsi="Arial Narrow"/>
                <w:sz w:val="22"/>
                <w:szCs w:val="22"/>
              </w:rPr>
            </w:pPr>
            <w:r w:rsidRPr="00FA0397">
              <w:rPr>
                <w:rFonts w:ascii="Arial Narrow" w:hAnsi="Arial Narrow"/>
                <w:b/>
                <w:bCs/>
                <w:color w:val="9C7A23"/>
                <w:sz w:val="22"/>
                <w:szCs w:val="22"/>
              </w:rPr>
              <w:t>S</w:t>
            </w:r>
          </w:p>
        </w:tc>
      </w:tr>
    </w:tbl>
    <w:p w14:paraId="05AC85AC" w14:textId="77777777" w:rsidR="000B55A3" w:rsidRDefault="00031BEA">
      <w:r>
        <w:br w:type="page"/>
      </w:r>
    </w:p>
    <w:p w14:paraId="4690C87D" w14:textId="383EE5C8" w:rsidR="000B55A3" w:rsidRPr="00FA0397" w:rsidRDefault="00031BEA" w:rsidP="00C42ACF">
      <w:pPr>
        <w:pStyle w:val="Heading1"/>
        <w:numPr>
          <w:ilvl w:val="0"/>
          <w:numId w:val="4"/>
        </w:numPr>
        <w:rPr>
          <w:sz w:val="24"/>
          <w:szCs w:val="24"/>
        </w:rPr>
      </w:pPr>
      <w:bookmarkStart w:id="280" w:name="_Toc233377690"/>
      <w:bookmarkStart w:id="281" w:name="_Toc233807847"/>
      <w:bookmarkStart w:id="282" w:name="_Toc234846756"/>
      <w:r w:rsidRPr="00FA0397">
        <w:rPr>
          <w:sz w:val="24"/>
          <w:szCs w:val="24"/>
        </w:rPr>
        <w:lastRenderedPageBreak/>
        <w:t>Laboratory-Based Surveillance</w:t>
      </w:r>
      <w:bookmarkEnd w:id="280"/>
      <w:bookmarkEnd w:id="281"/>
      <w:bookmarkEnd w:id="282"/>
    </w:p>
    <w:p w14:paraId="7AE05B74" w14:textId="77777777" w:rsidR="0069602F" w:rsidRPr="00FA0397" w:rsidRDefault="0069602F">
      <w:pPr>
        <w:spacing w:after="160"/>
        <w:rPr>
          <w:rFonts w:ascii="Arial Narrow" w:hAnsi="Arial Narrow"/>
          <w:sz w:val="22"/>
          <w:szCs w:val="22"/>
        </w:rPr>
      </w:pPr>
      <w:r w:rsidRPr="00FA0397">
        <w:rPr>
          <w:rFonts w:ascii="Arial Narrow" w:hAnsi="Arial Narrow"/>
          <w:sz w:val="22"/>
          <w:szCs w:val="22"/>
        </w:rPr>
        <w:t xml:space="preserve">The VNH Laboratory Department works along with Ministry of Health through the Public Health Surveillance Unit to provide confirmation of early warning of outbreaks (core syndromes and vaccine preventable diseases) so that immediate action can be taken. </w:t>
      </w:r>
    </w:p>
    <w:p w14:paraId="3B68354F" w14:textId="25DBE540" w:rsidR="000B55A3" w:rsidRPr="00FA0397" w:rsidRDefault="005709D0">
      <w:pPr>
        <w:spacing w:after="160"/>
        <w:rPr>
          <w:rFonts w:ascii="Arial Narrow" w:hAnsi="Arial Narrow"/>
          <w:sz w:val="22"/>
          <w:szCs w:val="22"/>
        </w:rPr>
      </w:pPr>
      <w:r w:rsidRPr="00FA0397">
        <w:rPr>
          <w:rFonts w:ascii="Arial Narrow" w:hAnsi="Arial Narrow"/>
          <w:sz w:val="22"/>
          <w:szCs w:val="22"/>
        </w:rPr>
        <w:t xml:space="preserve">All specimens collected for surveillance must be accompanied by a fully completed Laboratory-Based Surveillance Form (see Annexure </w:t>
      </w:r>
      <w:r w:rsidR="00923F09">
        <w:rPr>
          <w:rFonts w:ascii="Arial Narrow" w:hAnsi="Arial Narrow"/>
          <w:sz w:val="22"/>
          <w:szCs w:val="22"/>
        </w:rPr>
        <w:t>5</w:t>
      </w:r>
      <w:r w:rsidRPr="00FA0397">
        <w:rPr>
          <w:rFonts w:ascii="Arial Narrow" w:hAnsi="Arial Narrow"/>
          <w:sz w:val="22"/>
          <w:szCs w:val="22"/>
        </w:rPr>
        <w:t xml:space="preserve">). Forms must be completed thoroughly; the date of onset of illness must always be included. </w:t>
      </w:r>
      <w:r w:rsidR="00031BEA" w:rsidRPr="00FA0397">
        <w:rPr>
          <w:rFonts w:ascii="Arial Narrow" w:hAnsi="Arial Narrow"/>
          <w:sz w:val="22"/>
          <w:szCs w:val="22"/>
        </w:rPr>
        <w:t>Specimens collected during working hours go to reception for registration; after-hours specimens go to reception with an urgency note and, ideally, a phone call ahead.</w:t>
      </w:r>
    </w:p>
    <w:p w14:paraId="27D1DFA2" w14:textId="011AB244" w:rsidR="000B55A3" w:rsidRPr="00FA0397" w:rsidRDefault="00031BEA" w:rsidP="00C42ACF">
      <w:pPr>
        <w:pStyle w:val="Heading2"/>
        <w:numPr>
          <w:ilvl w:val="1"/>
          <w:numId w:val="4"/>
        </w:numPr>
        <w:rPr>
          <w:sz w:val="22"/>
          <w:szCs w:val="22"/>
        </w:rPr>
      </w:pPr>
      <w:bookmarkStart w:id="283" w:name="_Toc233377691"/>
      <w:bookmarkStart w:id="284" w:name="_Toc233807848"/>
      <w:bookmarkStart w:id="285" w:name="_Toc234846757"/>
      <w:r w:rsidRPr="00FA0397">
        <w:rPr>
          <w:sz w:val="22"/>
          <w:szCs w:val="22"/>
        </w:rPr>
        <w:t>Core syndromes</w:t>
      </w:r>
      <w:bookmarkEnd w:id="283"/>
      <w:bookmarkEnd w:id="284"/>
      <w:bookmarkEnd w:id="285"/>
    </w:p>
    <w:p w14:paraId="23329D5F" w14:textId="6717DC4E" w:rsidR="00653454" w:rsidRPr="00FA0397" w:rsidRDefault="00653454" w:rsidP="00653454">
      <w:pPr>
        <w:rPr>
          <w:rFonts w:ascii="Arial Narrow" w:hAnsi="Arial Narrow"/>
          <w:sz w:val="22"/>
          <w:szCs w:val="22"/>
        </w:rPr>
      </w:pPr>
      <w:r w:rsidRPr="00FA0397">
        <w:rPr>
          <w:rFonts w:ascii="Arial Narrow" w:hAnsi="Arial Narrow"/>
          <w:sz w:val="22"/>
          <w:szCs w:val="22"/>
        </w:rPr>
        <w:t xml:space="preserve">Four core syndromes are to be reported on a weekly basis by surveillance focal point in all sentinel sites. An additional syndrome was included in 2016 in the context of the Zika epidemic and is named Dengue-Zika-Chik like illness (DZCLI). In addition, any unexpected events, deaths, cluster of illness, bird or animal die off should be reported by sentinel sites. </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2"/>
        <w:gridCol w:w="3402"/>
        <w:gridCol w:w="3963"/>
      </w:tblGrid>
      <w:tr w:rsidR="005950BC" w:rsidRPr="00FA0397" w14:paraId="1A79E2D6" w14:textId="63F89668" w:rsidTr="00B402BE">
        <w:trPr>
          <w:trHeight w:val="271"/>
          <w:tblHeader/>
        </w:trPr>
        <w:tc>
          <w:tcPr>
            <w:tcW w:w="1982"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397D0BB7" w14:textId="77777777" w:rsidR="005950BC" w:rsidRPr="00FA0397" w:rsidRDefault="005950BC" w:rsidP="00FA0397">
            <w:pPr>
              <w:spacing w:before="0" w:after="0"/>
              <w:rPr>
                <w:rFonts w:ascii="Arial Narrow" w:hAnsi="Arial Narrow"/>
                <w:sz w:val="22"/>
                <w:szCs w:val="22"/>
              </w:rPr>
            </w:pPr>
            <w:r w:rsidRPr="00FA0397">
              <w:rPr>
                <w:rFonts w:ascii="Arial Narrow" w:hAnsi="Arial Narrow"/>
                <w:b/>
                <w:bCs/>
                <w:color w:val="FFFFFF"/>
                <w:sz w:val="22"/>
                <w:szCs w:val="22"/>
              </w:rPr>
              <w:t>Syndrome</w:t>
            </w:r>
          </w:p>
        </w:tc>
        <w:tc>
          <w:tcPr>
            <w:tcW w:w="3402"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0D37385C" w14:textId="77777777" w:rsidR="005950BC" w:rsidRPr="00FA0397" w:rsidRDefault="005950BC" w:rsidP="00FA0397">
            <w:pPr>
              <w:spacing w:before="0" w:after="0"/>
              <w:rPr>
                <w:rFonts w:ascii="Arial Narrow" w:hAnsi="Arial Narrow"/>
                <w:sz w:val="22"/>
                <w:szCs w:val="22"/>
              </w:rPr>
            </w:pPr>
            <w:r w:rsidRPr="00FA0397">
              <w:rPr>
                <w:rFonts w:ascii="Arial Narrow" w:hAnsi="Arial Narrow"/>
                <w:b/>
                <w:bCs/>
                <w:color w:val="FFFFFF"/>
                <w:sz w:val="22"/>
                <w:szCs w:val="22"/>
              </w:rPr>
              <w:t>Case definition</w:t>
            </w:r>
          </w:p>
        </w:tc>
        <w:tc>
          <w:tcPr>
            <w:tcW w:w="3963" w:type="dxa"/>
            <w:tcBorders>
              <w:top w:val="single" w:sz="2" w:space="0" w:color="CCCCCC"/>
              <w:left w:val="single" w:sz="2" w:space="0" w:color="CCCCCC"/>
              <w:bottom w:val="single" w:sz="2" w:space="0" w:color="CCCCCC"/>
              <w:right w:val="single" w:sz="2" w:space="0" w:color="CCCCCC"/>
            </w:tcBorders>
            <w:shd w:val="clear" w:color="auto" w:fill="156082" w:themeFill="accent1"/>
          </w:tcPr>
          <w:p w14:paraId="52AF127C" w14:textId="0EC0C027" w:rsidR="005950BC" w:rsidRPr="00FA0397" w:rsidRDefault="00BE46A4" w:rsidP="00FA0397">
            <w:pPr>
              <w:spacing w:before="0" w:after="0"/>
              <w:rPr>
                <w:rFonts w:ascii="Arial Narrow" w:hAnsi="Arial Narrow"/>
                <w:b/>
                <w:bCs/>
                <w:color w:val="FFFFFF"/>
                <w:sz w:val="22"/>
                <w:szCs w:val="22"/>
              </w:rPr>
            </w:pPr>
            <w:r w:rsidRPr="00FA0397">
              <w:rPr>
                <w:rFonts w:ascii="Arial Narrow" w:hAnsi="Arial Narrow"/>
                <w:b/>
                <w:bCs/>
                <w:color w:val="FFFFFF"/>
                <w:sz w:val="22"/>
                <w:szCs w:val="22"/>
              </w:rPr>
              <w:t>Samples to collect</w:t>
            </w:r>
          </w:p>
        </w:tc>
      </w:tr>
      <w:tr w:rsidR="005950BC" w:rsidRPr="00FA0397" w14:paraId="2FE659CF" w14:textId="41F33B78" w:rsidTr="00BE46A4">
        <w:trPr>
          <w:trHeight w:val="535"/>
        </w:trPr>
        <w:tc>
          <w:tcPr>
            <w:tcW w:w="19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D430539"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Acute Fever and Rash (AFR)</w:t>
            </w:r>
            <w:r w:rsidR="00C85063" w:rsidRPr="00FA0397">
              <w:rPr>
                <w:rFonts w:ascii="Arial Narrow" w:hAnsi="Arial Narrow"/>
                <w:sz w:val="22"/>
                <w:szCs w:val="22"/>
              </w:rPr>
              <w:t xml:space="preserve">; </w:t>
            </w:r>
          </w:p>
          <w:p w14:paraId="5B4BED58" w14:textId="77777777" w:rsidR="00C85063" w:rsidRPr="00FA0397" w:rsidRDefault="00C85063" w:rsidP="00FA0397">
            <w:pPr>
              <w:spacing w:before="0" w:after="0"/>
              <w:rPr>
                <w:rFonts w:ascii="Arial Narrow" w:hAnsi="Arial Narrow"/>
                <w:sz w:val="22"/>
                <w:szCs w:val="22"/>
              </w:rPr>
            </w:pPr>
          </w:p>
          <w:p w14:paraId="50FFF52C" w14:textId="3E47058D" w:rsidR="00C85063" w:rsidRPr="00FA0397" w:rsidRDefault="00C85063" w:rsidP="00FA0397">
            <w:pPr>
              <w:spacing w:before="0" w:after="0"/>
              <w:rPr>
                <w:rFonts w:ascii="Arial Narrow" w:hAnsi="Arial Narrow"/>
                <w:i/>
                <w:iCs/>
                <w:sz w:val="22"/>
                <w:szCs w:val="22"/>
              </w:rPr>
            </w:pPr>
            <w:r w:rsidRPr="00FA0397">
              <w:rPr>
                <w:rFonts w:ascii="Arial Narrow" w:hAnsi="Arial Narrow"/>
                <w:i/>
                <w:iCs/>
                <w:sz w:val="22"/>
                <w:szCs w:val="22"/>
              </w:rPr>
              <w:t>Suspected cause: Measles, Dengue virus, Zika virus, Leptospirosis, Chikungunya virus, Rubella, coxsackie</w:t>
            </w:r>
          </w:p>
        </w:tc>
        <w:tc>
          <w:tcPr>
            <w:tcW w:w="340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66D7320"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Fever (reported or measured &gt;= 38C) plus non-blistering rash.</w:t>
            </w:r>
          </w:p>
        </w:tc>
        <w:tc>
          <w:tcPr>
            <w:tcW w:w="3963" w:type="dxa"/>
            <w:tcBorders>
              <w:top w:val="single" w:sz="2" w:space="0" w:color="CCCCCC"/>
              <w:left w:val="single" w:sz="2" w:space="0" w:color="CCCCCC"/>
              <w:bottom w:val="single" w:sz="2" w:space="0" w:color="CCCCCC"/>
              <w:right w:val="single" w:sz="2" w:space="0" w:color="CCCCCC"/>
            </w:tcBorders>
          </w:tcPr>
          <w:p w14:paraId="31708CDB" w14:textId="7BB68ACA" w:rsidR="00BE46A4" w:rsidRPr="00FA0397" w:rsidRDefault="00BE46A4"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4 mL blood, red top — serology (measles, dengue, leptospirosis, chikungunya) OR dried blood spot (DBS) for referral serology/PCR — collect at first contact or within 28 days of rash onset</w:t>
            </w:r>
          </w:p>
          <w:p w14:paraId="45D87976" w14:textId="6D6C8F81" w:rsidR="00BE46A4" w:rsidRPr="00FA0397" w:rsidRDefault="00BE46A4"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Blood culture if fever ≥38°C</w:t>
            </w:r>
          </w:p>
          <w:p w14:paraId="2B3D300E" w14:textId="359E3929" w:rsidR="005950BC" w:rsidRPr="00FA0397" w:rsidRDefault="00BE46A4"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NP or OP swab (viral transport medium) — within 5–7 days of rash onset, from the first cases in a cluster</w:t>
            </w:r>
          </w:p>
        </w:tc>
      </w:tr>
      <w:tr w:rsidR="005950BC" w:rsidRPr="00FA0397" w14:paraId="0F454F70" w14:textId="263E129E" w:rsidTr="00BE46A4">
        <w:trPr>
          <w:trHeight w:val="542"/>
        </w:trPr>
        <w:tc>
          <w:tcPr>
            <w:tcW w:w="198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DFDD69E"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Prolonged Fever (PF)</w:t>
            </w:r>
            <w:r w:rsidR="00C85063" w:rsidRPr="00FA0397">
              <w:rPr>
                <w:rFonts w:ascii="Arial Narrow" w:hAnsi="Arial Narrow"/>
                <w:sz w:val="22"/>
                <w:szCs w:val="22"/>
              </w:rPr>
              <w:t xml:space="preserve"> </w:t>
            </w:r>
          </w:p>
          <w:p w14:paraId="65BAACC3" w14:textId="77777777" w:rsidR="00C85063" w:rsidRPr="00FA0397" w:rsidRDefault="00C85063" w:rsidP="00FA0397">
            <w:pPr>
              <w:spacing w:before="0" w:after="0"/>
              <w:rPr>
                <w:rFonts w:ascii="Arial Narrow" w:hAnsi="Arial Narrow"/>
                <w:sz w:val="22"/>
                <w:szCs w:val="22"/>
              </w:rPr>
            </w:pPr>
          </w:p>
          <w:p w14:paraId="3310231B" w14:textId="4EC28A16" w:rsidR="00C85063" w:rsidRPr="00FA0397" w:rsidRDefault="00C85063" w:rsidP="00FA0397">
            <w:pPr>
              <w:spacing w:before="0" w:after="0"/>
              <w:rPr>
                <w:rFonts w:ascii="Arial Narrow" w:hAnsi="Arial Narrow"/>
                <w:i/>
                <w:iCs/>
                <w:sz w:val="22"/>
                <w:szCs w:val="22"/>
              </w:rPr>
            </w:pPr>
            <w:r w:rsidRPr="00FA0397">
              <w:rPr>
                <w:rFonts w:ascii="Arial Narrow" w:hAnsi="Arial Narrow"/>
                <w:i/>
                <w:iCs/>
                <w:sz w:val="22"/>
                <w:szCs w:val="22"/>
              </w:rPr>
              <w:t xml:space="preserve">Suspected cause: </w:t>
            </w:r>
            <w:r w:rsidR="00BE53F3" w:rsidRPr="00FA0397">
              <w:rPr>
                <w:rFonts w:ascii="Arial Narrow" w:hAnsi="Arial Narrow"/>
                <w:i/>
                <w:iCs/>
                <w:sz w:val="22"/>
                <w:szCs w:val="22"/>
              </w:rPr>
              <w:t>Typhoid, Dengue virus, Zika virus, Chikungunya virus, Leptospirosis, Malaria, pneumonia, secondary bacterial infection</w:t>
            </w:r>
          </w:p>
        </w:tc>
        <w:tc>
          <w:tcPr>
            <w:tcW w:w="34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D1F9289"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Any fever (reported or measured &gt;= 38C) lasting three or more days.</w:t>
            </w:r>
          </w:p>
        </w:tc>
        <w:tc>
          <w:tcPr>
            <w:tcW w:w="3963" w:type="dxa"/>
            <w:tcBorders>
              <w:top w:val="single" w:sz="2" w:space="0" w:color="CCCCCC"/>
              <w:left w:val="single" w:sz="2" w:space="0" w:color="CCCCCC"/>
              <w:bottom w:val="single" w:sz="2" w:space="0" w:color="CCCCCC"/>
              <w:right w:val="single" w:sz="2" w:space="0" w:color="CCCCCC"/>
            </w:tcBorders>
            <w:shd w:val="clear" w:color="auto" w:fill="F2F2F2"/>
          </w:tcPr>
          <w:p w14:paraId="5AAD11CA" w14:textId="5858786E" w:rsidR="00BE46A4" w:rsidRPr="00FA0397" w:rsidRDefault="00BE46A4" w:rsidP="00FA0397">
            <w:pPr>
              <w:pStyle w:val="ListParagraph"/>
              <w:numPr>
                <w:ilvl w:val="0"/>
                <w:numId w:val="1"/>
              </w:numPr>
              <w:spacing w:before="0" w:after="0"/>
              <w:ind w:left="360"/>
              <w:rPr>
                <w:rFonts w:ascii="Arial Narrow" w:hAnsi="Arial Narrow"/>
                <w:sz w:val="22"/>
                <w:szCs w:val="22"/>
              </w:rPr>
            </w:pPr>
            <w:r w:rsidRPr="00FA0397">
              <w:rPr>
                <w:rFonts w:ascii="Arial Narrow" w:hAnsi="Arial Narrow"/>
                <w:sz w:val="22"/>
                <w:szCs w:val="22"/>
              </w:rPr>
              <w:t>Blood culture if fever &gt;38°C</w:t>
            </w:r>
          </w:p>
          <w:p w14:paraId="3C906027" w14:textId="63E691E8" w:rsidR="00BE46A4" w:rsidRPr="00FA0397" w:rsidRDefault="00BE46A4" w:rsidP="00FA0397">
            <w:pPr>
              <w:pStyle w:val="ListParagraph"/>
              <w:numPr>
                <w:ilvl w:val="0"/>
                <w:numId w:val="1"/>
              </w:numPr>
              <w:spacing w:before="0" w:after="0"/>
              <w:ind w:left="360"/>
              <w:rPr>
                <w:rFonts w:ascii="Arial Narrow" w:hAnsi="Arial Narrow"/>
                <w:sz w:val="22"/>
                <w:szCs w:val="22"/>
              </w:rPr>
            </w:pPr>
            <w:r w:rsidRPr="00FA0397">
              <w:rPr>
                <w:rFonts w:ascii="Arial Narrow" w:hAnsi="Arial Narrow"/>
                <w:sz w:val="22"/>
                <w:szCs w:val="22"/>
              </w:rPr>
              <w:t>4 mL blood, red top — rapid tests for dengue and/or leptospirosis (paired sample ideal)</w:t>
            </w:r>
          </w:p>
          <w:p w14:paraId="09C595FB" w14:textId="5BEEB238" w:rsidR="00BE46A4" w:rsidRPr="00FA0397" w:rsidRDefault="00BE46A4" w:rsidP="00FA0397">
            <w:pPr>
              <w:pStyle w:val="ListParagraph"/>
              <w:numPr>
                <w:ilvl w:val="0"/>
                <w:numId w:val="1"/>
              </w:numPr>
              <w:spacing w:before="0" w:after="0"/>
              <w:ind w:left="360"/>
              <w:rPr>
                <w:rFonts w:ascii="Arial Narrow" w:hAnsi="Arial Narrow"/>
                <w:sz w:val="22"/>
                <w:szCs w:val="22"/>
              </w:rPr>
            </w:pPr>
            <w:r w:rsidRPr="00FA0397">
              <w:rPr>
                <w:rFonts w:ascii="Arial Narrow" w:hAnsi="Arial Narrow"/>
                <w:sz w:val="22"/>
                <w:szCs w:val="22"/>
              </w:rPr>
              <w:t>DBS — for referral serology/PCR (dengue, Zika, leptospirosis, chikungunya)</w:t>
            </w:r>
          </w:p>
          <w:p w14:paraId="7C17818A" w14:textId="011990BB" w:rsidR="00BE46A4" w:rsidRPr="00FA0397" w:rsidRDefault="00BE46A4" w:rsidP="00FA0397">
            <w:pPr>
              <w:pStyle w:val="ListParagraph"/>
              <w:numPr>
                <w:ilvl w:val="0"/>
                <w:numId w:val="1"/>
              </w:numPr>
              <w:spacing w:before="0" w:after="0"/>
              <w:ind w:left="360"/>
              <w:rPr>
                <w:rFonts w:ascii="Arial Narrow" w:hAnsi="Arial Narrow"/>
                <w:sz w:val="22"/>
                <w:szCs w:val="22"/>
              </w:rPr>
            </w:pPr>
            <w:r w:rsidRPr="00FA0397">
              <w:rPr>
                <w:rFonts w:ascii="Arial Narrow" w:hAnsi="Arial Narrow"/>
                <w:sz w:val="22"/>
                <w:szCs w:val="22"/>
              </w:rPr>
              <w:t>EDTA whole blood (4 mL) — for in-house Molecular Laboratory PCR (Section 11.7) where available</w:t>
            </w:r>
          </w:p>
          <w:p w14:paraId="365D01F4" w14:textId="6FE4EFE6" w:rsidR="005950BC" w:rsidRPr="00FA0397" w:rsidRDefault="00BE46A4" w:rsidP="00FA0397">
            <w:pPr>
              <w:pStyle w:val="ListParagraph"/>
              <w:numPr>
                <w:ilvl w:val="0"/>
                <w:numId w:val="35"/>
              </w:numPr>
              <w:spacing w:before="0" w:after="0"/>
              <w:ind w:left="360"/>
              <w:rPr>
                <w:rFonts w:ascii="Arial Narrow" w:hAnsi="Arial Narrow"/>
                <w:sz w:val="22"/>
                <w:szCs w:val="22"/>
              </w:rPr>
            </w:pPr>
            <w:r w:rsidRPr="00FA0397">
              <w:rPr>
                <w:rFonts w:ascii="Arial Narrow" w:hAnsi="Arial Narrow"/>
                <w:sz w:val="22"/>
                <w:szCs w:val="22"/>
              </w:rPr>
              <w:t>Stool (5–10 g, sterile screw-top container) — if typhoid suspected</w:t>
            </w:r>
          </w:p>
        </w:tc>
      </w:tr>
      <w:tr w:rsidR="005950BC" w:rsidRPr="00FA0397" w14:paraId="0818697C" w14:textId="0BED506E" w:rsidTr="00BE46A4">
        <w:trPr>
          <w:trHeight w:val="542"/>
        </w:trPr>
        <w:tc>
          <w:tcPr>
            <w:tcW w:w="19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23127AA"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Influenza-Like Illness (ILI)</w:t>
            </w:r>
          </w:p>
          <w:p w14:paraId="01D8FB5F" w14:textId="77777777" w:rsidR="00BE53F3" w:rsidRPr="00FA0397" w:rsidRDefault="00BE53F3" w:rsidP="00FA0397">
            <w:pPr>
              <w:spacing w:before="0" w:after="0"/>
              <w:rPr>
                <w:rFonts w:ascii="Arial Narrow" w:hAnsi="Arial Narrow"/>
                <w:sz w:val="22"/>
                <w:szCs w:val="22"/>
              </w:rPr>
            </w:pPr>
          </w:p>
          <w:p w14:paraId="710541F8" w14:textId="56895A6C" w:rsidR="00BE53F3" w:rsidRPr="00FA0397" w:rsidRDefault="00BE53F3" w:rsidP="00FA0397">
            <w:pPr>
              <w:spacing w:before="0" w:after="0"/>
              <w:rPr>
                <w:rFonts w:ascii="Arial Narrow" w:hAnsi="Arial Narrow"/>
                <w:i/>
                <w:iCs/>
                <w:sz w:val="22"/>
                <w:szCs w:val="22"/>
              </w:rPr>
            </w:pPr>
            <w:r w:rsidRPr="00FA0397">
              <w:rPr>
                <w:rFonts w:ascii="Arial Narrow" w:hAnsi="Arial Narrow"/>
                <w:i/>
                <w:iCs/>
                <w:sz w:val="22"/>
                <w:szCs w:val="22"/>
              </w:rPr>
              <w:t xml:space="preserve">Suspected cause: </w:t>
            </w:r>
            <w:r w:rsidR="00C62C1E" w:rsidRPr="00FA0397">
              <w:rPr>
                <w:rFonts w:ascii="Arial Narrow" w:hAnsi="Arial Narrow"/>
                <w:i/>
                <w:iCs/>
                <w:sz w:val="22"/>
                <w:szCs w:val="22"/>
              </w:rPr>
              <w:t xml:space="preserve">Influenza viruses, </w:t>
            </w:r>
            <w:r w:rsidR="00C62C1E" w:rsidRPr="00FA0397">
              <w:rPr>
                <w:rFonts w:ascii="Arial Narrow" w:hAnsi="Arial Narrow"/>
                <w:i/>
                <w:iCs/>
                <w:sz w:val="22"/>
                <w:szCs w:val="22"/>
              </w:rPr>
              <w:lastRenderedPageBreak/>
              <w:t>respiratory syncytial virus (RSV), other resp viruses, streptococcus pneumoniae, other bacterial pneumonias</w:t>
            </w:r>
          </w:p>
        </w:tc>
        <w:tc>
          <w:tcPr>
            <w:tcW w:w="340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1C0AF77"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lastRenderedPageBreak/>
              <w:t>Fever (&gt;= 38C) plus cough and/or sore throat.</w:t>
            </w:r>
          </w:p>
        </w:tc>
        <w:tc>
          <w:tcPr>
            <w:tcW w:w="3963" w:type="dxa"/>
            <w:tcBorders>
              <w:top w:val="single" w:sz="2" w:space="0" w:color="CCCCCC"/>
              <w:left w:val="single" w:sz="2" w:space="0" w:color="CCCCCC"/>
              <w:bottom w:val="single" w:sz="2" w:space="0" w:color="CCCCCC"/>
              <w:right w:val="single" w:sz="2" w:space="0" w:color="CCCCCC"/>
            </w:tcBorders>
          </w:tcPr>
          <w:p w14:paraId="57FE30C4" w14:textId="3D7DE287" w:rsidR="00B01E9F" w:rsidRPr="00FA0397" w:rsidRDefault="00B01E9F" w:rsidP="00FA0397">
            <w:pPr>
              <w:pStyle w:val="ListParagraph"/>
              <w:numPr>
                <w:ilvl w:val="0"/>
                <w:numId w:val="1"/>
              </w:numPr>
              <w:spacing w:before="0" w:after="0"/>
              <w:ind w:left="360"/>
              <w:rPr>
                <w:rFonts w:ascii="Arial Narrow" w:hAnsi="Arial Narrow"/>
                <w:sz w:val="22"/>
                <w:szCs w:val="22"/>
              </w:rPr>
            </w:pPr>
            <w:r w:rsidRPr="00FA0397">
              <w:rPr>
                <w:rFonts w:ascii="Arial Narrow" w:hAnsi="Arial Narrow"/>
                <w:sz w:val="22"/>
                <w:szCs w:val="22"/>
              </w:rPr>
              <w:t>NP or OP swab (viral transport medium) — for influenza and respiratory virus testing</w:t>
            </w:r>
          </w:p>
          <w:p w14:paraId="2A334D3A" w14:textId="2FDBAE01" w:rsidR="005950BC" w:rsidRPr="00FA0397" w:rsidRDefault="00B01E9F" w:rsidP="00FA0397">
            <w:pPr>
              <w:pStyle w:val="ListParagraph"/>
              <w:numPr>
                <w:ilvl w:val="0"/>
                <w:numId w:val="36"/>
              </w:numPr>
              <w:spacing w:before="0" w:after="0"/>
              <w:ind w:left="360"/>
              <w:rPr>
                <w:rFonts w:ascii="Arial Narrow" w:hAnsi="Arial Narrow"/>
                <w:sz w:val="22"/>
                <w:szCs w:val="22"/>
              </w:rPr>
            </w:pPr>
            <w:r w:rsidRPr="00FA0397">
              <w:rPr>
                <w:rFonts w:ascii="Arial Narrow" w:hAnsi="Arial Narrow"/>
                <w:sz w:val="22"/>
                <w:szCs w:val="22"/>
              </w:rPr>
              <w:t>Sputum (sterile container) — if pneumonia suspected, for culture</w:t>
            </w:r>
          </w:p>
        </w:tc>
      </w:tr>
      <w:tr w:rsidR="005950BC" w:rsidRPr="00FA0397" w14:paraId="742DCA7F" w14:textId="1AE69E19" w:rsidTr="00BE46A4">
        <w:trPr>
          <w:trHeight w:val="535"/>
        </w:trPr>
        <w:tc>
          <w:tcPr>
            <w:tcW w:w="198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4DF46B1"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Watery Diarrhoea (WD)</w:t>
            </w:r>
          </w:p>
          <w:p w14:paraId="765C7892" w14:textId="77777777" w:rsidR="00C62C1E" w:rsidRPr="00FA0397" w:rsidRDefault="00C62C1E" w:rsidP="00FA0397">
            <w:pPr>
              <w:spacing w:before="0" w:after="0"/>
              <w:rPr>
                <w:rFonts w:ascii="Arial Narrow" w:hAnsi="Arial Narrow"/>
                <w:sz w:val="22"/>
                <w:szCs w:val="22"/>
              </w:rPr>
            </w:pPr>
          </w:p>
          <w:p w14:paraId="2B937A43" w14:textId="33608F2B" w:rsidR="00C62C1E" w:rsidRPr="00FA0397" w:rsidRDefault="00C62C1E" w:rsidP="00FA0397">
            <w:pPr>
              <w:spacing w:before="0" w:after="0"/>
              <w:rPr>
                <w:rFonts w:ascii="Arial Narrow" w:hAnsi="Arial Narrow"/>
                <w:i/>
                <w:iCs/>
                <w:sz w:val="22"/>
                <w:szCs w:val="22"/>
              </w:rPr>
            </w:pPr>
            <w:r w:rsidRPr="00FA0397">
              <w:rPr>
                <w:rFonts w:ascii="Arial Narrow" w:hAnsi="Arial Narrow"/>
                <w:i/>
                <w:iCs/>
                <w:sz w:val="22"/>
                <w:szCs w:val="22"/>
              </w:rPr>
              <w:t>Suspected cause:</w:t>
            </w:r>
            <w:r w:rsidR="00594A94" w:rsidRPr="00FA0397">
              <w:rPr>
                <w:rFonts w:ascii="Arial Narrow" w:hAnsi="Arial Narrow"/>
                <w:i/>
                <w:iCs/>
                <w:sz w:val="22"/>
                <w:szCs w:val="22"/>
              </w:rPr>
              <w:t xml:space="preserve"> Staphylococcus aureus toxin, Bacillus cereus toxin, Vibrio cholera, Clostridium perfringens toxin, Norovirus, Adenovirus, Rotavirus, Salmonella</w:t>
            </w:r>
          </w:p>
        </w:tc>
        <w:tc>
          <w:tcPr>
            <w:tcW w:w="34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3C6295E"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Three or more loose or watery stools in 24 hours.</w:t>
            </w:r>
          </w:p>
        </w:tc>
        <w:tc>
          <w:tcPr>
            <w:tcW w:w="3963" w:type="dxa"/>
            <w:tcBorders>
              <w:top w:val="single" w:sz="2" w:space="0" w:color="CCCCCC"/>
              <w:left w:val="single" w:sz="2" w:space="0" w:color="CCCCCC"/>
              <w:bottom w:val="single" w:sz="2" w:space="0" w:color="CCCCCC"/>
              <w:right w:val="single" w:sz="2" w:space="0" w:color="CCCCCC"/>
            </w:tcBorders>
            <w:shd w:val="clear" w:color="auto" w:fill="F2F2F2"/>
          </w:tcPr>
          <w:p w14:paraId="3F6D218F" w14:textId="09E44EAE" w:rsidR="00A737C7" w:rsidRPr="00FA0397" w:rsidRDefault="00A737C7"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Stool — 5–10 g fresh stool in a sterile screw-top container, delivered within 2 hours. Collect if: bloody diarrhoea, fever &gt;2 days, severe watery diarrhoea or dehydration, or a cluster is identified</w:t>
            </w:r>
          </w:p>
          <w:p w14:paraId="1C4BF508" w14:textId="78B7D4D7" w:rsidR="005950BC" w:rsidRPr="00FA0397" w:rsidRDefault="00A737C7"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RDT for rotavirus/adenovirus if available</w:t>
            </w:r>
          </w:p>
        </w:tc>
      </w:tr>
      <w:tr w:rsidR="005950BC" w:rsidRPr="00FA0397" w14:paraId="0448EFE6" w14:textId="3BFC3B72" w:rsidTr="00BE46A4">
        <w:trPr>
          <w:trHeight w:val="1356"/>
        </w:trPr>
        <w:tc>
          <w:tcPr>
            <w:tcW w:w="19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0AB9AC6"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Dengue/Zika/Chikungunya-Like Illness (DZCLI)</w:t>
            </w:r>
          </w:p>
          <w:p w14:paraId="0242265C" w14:textId="77777777" w:rsidR="00594A94" w:rsidRPr="00FA0397" w:rsidRDefault="00594A94" w:rsidP="00FA0397">
            <w:pPr>
              <w:spacing w:before="0" w:after="0"/>
              <w:rPr>
                <w:rFonts w:ascii="Arial Narrow" w:hAnsi="Arial Narrow"/>
                <w:sz w:val="22"/>
                <w:szCs w:val="22"/>
              </w:rPr>
            </w:pPr>
          </w:p>
          <w:p w14:paraId="1BBE51B1" w14:textId="2F05DDA8" w:rsidR="00594A94" w:rsidRPr="00FA0397" w:rsidRDefault="00594A94" w:rsidP="00FA0397">
            <w:pPr>
              <w:spacing w:before="0" w:after="0"/>
              <w:rPr>
                <w:rFonts w:ascii="Arial Narrow" w:hAnsi="Arial Narrow"/>
                <w:i/>
                <w:iCs/>
                <w:sz w:val="22"/>
                <w:szCs w:val="22"/>
              </w:rPr>
            </w:pPr>
            <w:r w:rsidRPr="00FA0397">
              <w:rPr>
                <w:rFonts w:ascii="Arial Narrow" w:hAnsi="Arial Narrow"/>
                <w:i/>
                <w:iCs/>
                <w:sz w:val="22"/>
                <w:szCs w:val="22"/>
              </w:rPr>
              <w:t xml:space="preserve">Suspected cause: Dengue virus, Zika virus, </w:t>
            </w:r>
            <w:r w:rsidR="00E34A3E" w:rsidRPr="00FA0397">
              <w:rPr>
                <w:rFonts w:ascii="Arial Narrow" w:hAnsi="Arial Narrow"/>
                <w:i/>
                <w:iCs/>
                <w:sz w:val="22"/>
                <w:szCs w:val="22"/>
              </w:rPr>
              <w:t>Chikungunya virus.</w:t>
            </w:r>
          </w:p>
        </w:tc>
        <w:tc>
          <w:tcPr>
            <w:tcW w:w="340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F50A7F9" w14:textId="77777777" w:rsidR="005950BC" w:rsidRPr="00FA0397" w:rsidRDefault="005950BC" w:rsidP="00FA0397">
            <w:pPr>
              <w:spacing w:before="0" w:after="0"/>
              <w:rPr>
                <w:rFonts w:ascii="Arial Narrow" w:hAnsi="Arial Narrow"/>
                <w:sz w:val="22"/>
                <w:szCs w:val="22"/>
              </w:rPr>
            </w:pPr>
            <w:r w:rsidRPr="00FA0397">
              <w:rPr>
                <w:rFonts w:ascii="Arial Narrow" w:hAnsi="Arial Narrow"/>
                <w:sz w:val="22"/>
                <w:szCs w:val="22"/>
              </w:rPr>
              <w:t>Fever for at least 2 days plus two or more of: nausea/vomiting, muscle or joint pain, severe headache or retro-orbital pain, rash, spontaneous bleeding (suspect dengue), or conjunctivitis (suspect Zika).</w:t>
            </w:r>
          </w:p>
        </w:tc>
        <w:tc>
          <w:tcPr>
            <w:tcW w:w="3963" w:type="dxa"/>
            <w:tcBorders>
              <w:top w:val="single" w:sz="2" w:space="0" w:color="CCCCCC"/>
              <w:left w:val="single" w:sz="2" w:space="0" w:color="CCCCCC"/>
              <w:bottom w:val="single" w:sz="2" w:space="0" w:color="CCCCCC"/>
              <w:right w:val="single" w:sz="2" w:space="0" w:color="CCCCCC"/>
            </w:tcBorders>
          </w:tcPr>
          <w:p w14:paraId="2DFC6227" w14:textId="45774993" w:rsidR="00C95E1D" w:rsidRPr="00FA0397" w:rsidRDefault="00C95E1D"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4 mL blood, red top — dengue NS1 antigen and/or IgM/IgG RDT, or DBS for referral serology/PCR</w:t>
            </w:r>
          </w:p>
          <w:p w14:paraId="6A92F0F5" w14:textId="037FDB70" w:rsidR="00C95E1D" w:rsidRPr="00FA0397" w:rsidRDefault="00C95E1D"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EDTA whole blood (4 mL) — for in-house Molecular Laboratory PCR panel.</w:t>
            </w:r>
          </w:p>
          <w:p w14:paraId="568154A9" w14:textId="43AD4DEA" w:rsidR="005950BC" w:rsidRPr="00FA0397" w:rsidRDefault="00C95E1D"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Urine (sterile container, ≥5 mL) — for Zika PCR, up to 14 days after symptom onset</w:t>
            </w:r>
          </w:p>
        </w:tc>
      </w:tr>
    </w:tbl>
    <w:p w14:paraId="5D84E53E" w14:textId="77777777" w:rsidR="004D2FB1" w:rsidRPr="00FA0397" w:rsidRDefault="004D2FB1" w:rsidP="004D2FB1">
      <w:pPr>
        <w:rPr>
          <w:rFonts w:ascii="Arial Narrow" w:hAnsi="Arial Narrow"/>
          <w:sz w:val="22"/>
          <w:szCs w:val="22"/>
        </w:rPr>
      </w:pPr>
      <w:bookmarkStart w:id="286" w:name="_Toc233377692"/>
      <w:bookmarkStart w:id="287" w:name="_Toc233807849"/>
    </w:p>
    <w:p w14:paraId="23078EEC" w14:textId="1FC1D2DD" w:rsidR="004D2FB1" w:rsidRPr="00FA0397" w:rsidRDefault="004D2FB1" w:rsidP="004D2FB1">
      <w:pPr>
        <w:rPr>
          <w:rFonts w:ascii="Arial Narrow" w:hAnsi="Arial Narrow"/>
          <w:i/>
          <w:iCs/>
          <w:sz w:val="22"/>
          <w:szCs w:val="22"/>
        </w:rPr>
      </w:pPr>
      <w:r w:rsidRPr="00FA0397">
        <w:rPr>
          <w:rFonts w:ascii="Arial Narrow" w:hAnsi="Arial Narrow"/>
          <w:i/>
          <w:iCs/>
          <w:sz w:val="22"/>
          <w:szCs w:val="22"/>
        </w:rPr>
        <w:t>DBS (dried blood spot, filter paper — fill all 3 circles) is used for referral serology and/or PCR at a reference laboratory. It is particularly practical where transporting a liquid serum sample is not feasible (e.g. outer islands). It is not used for in-house RDT, which requires fresh whole blood or serum directly on the test strip.</w:t>
      </w:r>
    </w:p>
    <w:p w14:paraId="7D280884" w14:textId="5E682CA0" w:rsidR="000B55A3" w:rsidRPr="00FA0397" w:rsidRDefault="00031BEA" w:rsidP="00C42ACF">
      <w:pPr>
        <w:pStyle w:val="Heading2"/>
        <w:numPr>
          <w:ilvl w:val="1"/>
          <w:numId w:val="4"/>
        </w:numPr>
        <w:rPr>
          <w:sz w:val="22"/>
          <w:szCs w:val="22"/>
        </w:rPr>
      </w:pPr>
      <w:bookmarkStart w:id="288" w:name="_Toc234846758"/>
      <w:r w:rsidRPr="00FA0397">
        <w:rPr>
          <w:sz w:val="22"/>
          <w:szCs w:val="22"/>
        </w:rPr>
        <w:t>Vaccine-preventable disease (VPD) / hospital-based active surveillance (HBAS)</w:t>
      </w:r>
      <w:bookmarkEnd w:id="286"/>
      <w:bookmarkEnd w:id="287"/>
      <w:bookmarkEnd w:id="288"/>
    </w:p>
    <w:p w14:paraId="6B4AAFC6" w14:textId="6C223B8E" w:rsidR="004C1D1D" w:rsidRPr="00FA0397" w:rsidRDefault="004C1D1D" w:rsidP="004C1D1D">
      <w:pPr>
        <w:spacing w:after="160"/>
        <w:rPr>
          <w:rFonts w:ascii="Arial Narrow" w:hAnsi="Arial Narrow"/>
          <w:sz w:val="22"/>
          <w:szCs w:val="22"/>
        </w:rPr>
      </w:pPr>
      <w:r w:rsidRPr="00FA0397">
        <w:rPr>
          <w:rFonts w:ascii="Arial Narrow" w:hAnsi="Arial Narrow"/>
          <w:sz w:val="22"/>
          <w:szCs w:val="22"/>
        </w:rPr>
        <w:t>The focus of VPD surveillance is to monitor and assess the impact of strategies and activities for reducing morbidity and mortality from vaccine-preventable diseases. Collection, analysis, and interpretation of surveillance data is vital to guide vaccination policies and programs, and to ensure immunisation targets are being reached.</w:t>
      </w:r>
    </w:p>
    <w:p w14:paraId="03DBB87A" w14:textId="2B462326" w:rsidR="000B55A3" w:rsidRPr="00FA0397" w:rsidRDefault="004C1D1D" w:rsidP="004C1D1D">
      <w:pPr>
        <w:spacing w:after="160"/>
        <w:rPr>
          <w:rFonts w:ascii="Arial Narrow" w:hAnsi="Arial Narrow"/>
          <w:sz w:val="22"/>
          <w:szCs w:val="22"/>
        </w:rPr>
      </w:pPr>
      <w:r w:rsidRPr="00FA0397">
        <w:rPr>
          <w:rFonts w:ascii="Arial Narrow" w:hAnsi="Arial Narrow"/>
          <w:sz w:val="22"/>
          <w:szCs w:val="22"/>
        </w:rPr>
        <w:t>The following diseases are under active surveillance:</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2"/>
        <w:gridCol w:w="3402"/>
        <w:gridCol w:w="3963"/>
      </w:tblGrid>
      <w:tr w:rsidR="000665D1" w:rsidRPr="00FA0397" w14:paraId="48AEE13C" w14:textId="77777777" w:rsidTr="00B402BE">
        <w:trPr>
          <w:trHeight w:val="271"/>
          <w:tblHeader/>
        </w:trPr>
        <w:tc>
          <w:tcPr>
            <w:tcW w:w="1982"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7EE2CC89" w14:textId="77777777" w:rsidR="000665D1" w:rsidRPr="00FA0397" w:rsidRDefault="000665D1" w:rsidP="00FA0397">
            <w:pPr>
              <w:spacing w:before="0" w:after="0"/>
              <w:rPr>
                <w:rFonts w:ascii="Arial Narrow" w:hAnsi="Arial Narrow"/>
                <w:sz w:val="22"/>
                <w:szCs w:val="22"/>
              </w:rPr>
            </w:pPr>
            <w:r w:rsidRPr="00FA0397">
              <w:rPr>
                <w:rFonts w:ascii="Arial Narrow" w:hAnsi="Arial Narrow"/>
                <w:b/>
                <w:bCs/>
                <w:color w:val="FFFFFF"/>
                <w:sz w:val="22"/>
                <w:szCs w:val="22"/>
              </w:rPr>
              <w:lastRenderedPageBreak/>
              <w:t>Syndrome</w:t>
            </w:r>
          </w:p>
        </w:tc>
        <w:tc>
          <w:tcPr>
            <w:tcW w:w="3402"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5DCDB248" w14:textId="77777777" w:rsidR="000665D1" w:rsidRPr="00FA0397" w:rsidRDefault="000665D1" w:rsidP="00FA0397">
            <w:pPr>
              <w:spacing w:before="0" w:after="0"/>
              <w:rPr>
                <w:rFonts w:ascii="Arial Narrow" w:hAnsi="Arial Narrow"/>
                <w:sz w:val="22"/>
                <w:szCs w:val="22"/>
              </w:rPr>
            </w:pPr>
            <w:r w:rsidRPr="00FA0397">
              <w:rPr>
                <w:rFonts w:ascii="Arial Narrow" w:hAnsi="Arial Narrow"/>
                <w:b/>
                <w:bCs/>
                <w:color w:val="FFFFFF"/>
                <w:sz w:val="22"/>
                <w:szCs w:val="22"/>
              </w:rPr>
              <w:t>Case definition</w:t>
            </w:r>
          </w:p>
        </w:tc>
        <w:tc>
          <w:tcPr>
            <w:tcW w:w="3963" w:type="dxa"/>
            <w:tcBorders>
              <w:top w:val="single" w:sz="2" w:space="0" w:color="CCCCCC"/>
              <w:left w:val="single" w:sz="2" w:space="0" w:color="CCCCCC"/>
              <w:bottom w:val="single" w:sz="2" w:space="0" w:color="CCCCCC"/>
              <w:right w:val="single" w:sz="2" w:space="0" w:color="CCCCCC"/>
            </w:tcBorders>
            <w:shd w:val="clear" w:color="auto" w:fill="156082" w:themeFill="accent1"/>
          </w:tcPr>
          <w:p w14:paraId="373D6094" w14:textId="77777777" w:rsidR="000665D1" w:rsidRPr="00FA0397" w:rsidRDefault="000665D1" w:rsidP="00FA0397">
            <w:pPr>
              <w:spacing w:before="0" w:after="0"/>
              <w:rPr>
                <w:rFonts w:ascii="Arial Narrow" w:hAnsi="Arial Narrow"/>
                <w:b/>
                <w:bCs/>
                <w:color w:val="FFFFFF"/>
                <w:sz w:val="22"/>
                <w:szCs w:val="22"/>
              </w:rPr>
            </w:pPr>
            <w:r w:rsidRPr="00FA0397">
              <w:rPr>
                <w:rFonts w:ascii="Arial Narrow" w:hAnsi="Arial Narrow"/>
                <w:b/>
                <w:bCs/>
                <w:color w:val="FFFFFF"/>
                <w:sz w:val="22"/>
                <w:szCs w:val="22"/>
              </w:rPr>
              <w:t>Samples to collect</w:t>
            </w:r>
          </w:p>
        </w:tc>
      </w:tr>
      <w:tr w:rsidR="000665D1" w:rsidRPr="00FA0397" w14:paraId="5ABE8912" w14:textId="77777777" w:rsidTr="00965644">
        <w:trPr>
          <w:trHeight w:val="535"/>
        </w:trPr>
        <w:tc>
          <w:tcPr>
            <w:tcW w:w="19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803A1F8" w14:textId="0C502591" w:rsidR="000665D1" w:rsidRPr="00FA0397" w:rsidRDefault="00C94FB9" w:rsidP="00FA0397">
            <w:pPr>
              <w:spacing w:before="0" w:after="0"/>
              <w:rPr>
                <w:rFonts w:ascii="Arial Narrow" w:hAnsi="Arial Narrow"/>
                <w:sz w:val="22"/>
                <w:szCs w:val="22"/>
              </w:rPr>
            </w:pPr>
            <w:r w:rsidRPr="00FA0397">
              <w:rPr>
                <w:rFonts w:ascii="Arial Narrow" w:hAnsi="Arial Narrow"/>
                <w:sz w:val="22"/>
                <w:szCs w:val="22"/>
              </w:rPr>
              <w:t>Acute Flaccid Paralysis (AFP)</w:t>
            </w:r>
          </w:p>
        </w:tc>
        <w:tc>
          <w:tcPr>
            <w:tcW w:w="340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E69ABDE" w14:textId="1254E513" w:rsidR="000665D1" w:rsidRPr="00FA0397" w:rsidRDefault="00D87437" w:rsidP="00FA0397">
            <w:pPr>
              <w:spacing w:before="0" w:after="0"/>
              <w:rPr>
                <w:rFonts w:ascii="Arial Narrow" w:hAnsi="Arial Narrow"/>
                <w:sz w:val="22"/>
                <w:szCs w:val="22"/>
              </w:rPr>
            </w:pPr>
            <w:r w:rsidRPr="00FA0397">
              <w:rPr>
                <w:rFonts w:ascii="Arial Narrow" w:hAnsi="Arial Narrow"/>
                <w:sz w:val="22"/>
                <w:szCs w:val="22"/>
              </w:rPr>
              <w:t>Any case of acute flaccid paralysis in a child under 15 years of age.</w:t>
            </w:r>
          </w:p>
        </w:tc>
        <w:tc>
          <w:tcPr>
            <w:tcW w:w="3963" w:type="dxa"/>
            <w:tcBorders>
              <w:top w:val="single" w:sz="2" w:space="0" w:color="CCCCCC"/>
              <w:left w:val="single" w:sz="2" w:space="0" w:color="CCCCCC"/>
              <w:bottom w:val="single" w:sz="2" w:space="0" w:color="CCCCCC"/>
              <w:right w:val="single" w:sz="2" w:space="0" w:color="CCCCCC"/>
            </w:tcBorders>
          </w:tcPr>
          <w:p w14:paraId="32E9C75B" w14:textId="55447F57" w:rsidR="00D87437" w:rsidRPr="00FA0397" w:rsidRDefault="00D87437"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Two stool samples, each approximately thumb-sized (≥5 mL if watery), collected at least 24 hours apart, both within 14 days of paralysis onset — earlier collection gives the most reliable result</w:t>
            </w:r>
          </w:p>
          <w:p w14:paraId="4D91C580" w14:textId="11157157" w:rsidR="00D87437" w:rsidRPr="00FA0397" w:rsidRDefault="00D87437"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Place each sample in a separate clean, dry, leak-proof, tightly sealed container</w:t>
            </w:r>
          </w:p>
          <w:p w14:paraId="6C52985D" w14:textId="51FF81B5" w:rsidR="00D87437" w:rsidRPr="00FA0397" w:rsidRDefault="00D87437"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Label each with the patient's name, EPIID code, collection date, and whether it is sample 1 or 2</w:t>
            </w:r>
          </w:p>
          <w:p w14:paraId="37AC11F6" w14:textId="2A5018B4" w:rsidR="00D87437" w:rsidRPr="00FA0397" w:rsidRDefault="00D87437"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Store immediately at 4–8°C (do not freeze) and send to VNH Laboratory without delay</w:t>
            </w:r>
          </w:p>
          <w:p w14:paraId="55C3FC9A" w14:textId="218EC9BB" w:rsidR="000665D1" w:rsidRPr="00FA0397" w:rsidRDefault="00D87437" w:rsidP="00FA0397">
            <w:pPr>
              <w:pStyle w:val="ListParagraph"/>
              <w:numPr>
                <w:ilvl w:val="0"/>
                <w:numId w:val="34"/>
              </w:numPr>
              <w:spacing w:before="0" w:after="0"/>
              <w:rPr>
                <w:rFonts w:ascii="Arial Narrow" w:hAnsi="Arial Narrow"/>
                <w:sz w:val="22"/>
                <w:szCs w:val="22"/>
              </w:rPr>
            </w:pPr>
            <w:r w:rsidRPr="00FA0397">
              <w:rPr>
                <w:rFonts w:ascii="Arial Narrow" w:hAnsi="Arial Narrow"/>
                <w:sz w:val="22"/>
                <w:szCs w:val="22"/>
              </w:rPr>
              <w:t>Also collect 4 mL blood, red top, for serology if Guillain-Barré / Zika is suspected</w:t>
            </w:r>
          </w:p>
        </w:tc>
      </w:tr>
      <w:tr w:rsidR="000665D1" w:rsidRPr="00FA0397" w14:paraId="4E7F1297" w14:textId="77777777" w:rsidTr="00965644">
        <w:trPr>
          <w:trHeight w:val="542"/>
        </w:trPr>
        <w:tc>
          <w:tcPr>
            <w:tcW w:w="198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A9D4B4F" w14:textId="08DB0085" w:rsidR="000665D1" w:rsidRPr="00FA0397" w:rsidRDefault="00105F0D" w:rsidP="00FA0397">
            <w:pPr>
              <w:spacing w:before="0" w:after="0"/>
              <w:rPr>
                <w:rFonts w:ascii="Arial Narrow" w:hAnsi="Arial Narrow"/>
                <w:sz w:val="22"/>
                <w:szCs w:val="22"/>
              </w:rPr>
            </w:pPr>
            <w:r w:rsidRPr="00FA0397">
              <w:rPr>
                <w:rFonts w:ascii="Arial Narrow" w:hAnsi="Arial Narrow"/>
                <w:sz w:val="22"/>
                <w:szCs w:val="22"/>
              </w:rPr>
              <w:t>Neonatal Tetanus (NT)</w:t>
            </w:r>
          </w:p>
        </w:tc>
        <w:tc>
          <w:tcPr>
            <w:tcW w:w="34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5F5EF262" w14:textId="52AE5C7A" w:rsidR="000665D1" w:rsidRPr="00FA0397" w:rsidRDefault="00105F0D" w:rsidP="00FA0397">
            <w:pPr>
              <w:spacing w:before="0" w:after="0"/>
              <w:rPr>
                <w:rFonts w:ascii="Arial Narrow" w:hAnsi="Arial Narrow"/>
                <w:sz w:val="22"/>
                <w:szCs w:val="22"/>
              </w:rPr>
            </w:pPr>
            <w:r w:rsidRPr="00FA0397">
              <w:rPr>
                <w:rFonts w:ascii="Arial Narrow" w:hAnsi="Arial Narrow"/>
                <w:sz w:val="22"/>
                <w:szCs w:val="22"/>
              </w:rPr>
              <w:t>A neonate with a normal ability to suck or cry during the first two days of life, which between days 3 and 28 becomes unable to suck or cry normally, and becomes stiff or develops jerking movements or convulsions, or a combination of these</w:t>
            </w:r>
          </w:p>
        </w:tc>
        <w:tc>
          <w:tcPr>
            <w:tcW w:w="3963" w:type="dxa"/>
            <w:tcBorders>
              <w:top w:val="single" w:sz="2" w:space="0" w:color="CCCCCC"/>
              <w:left w:val="single" w:sz="2" w:space="0" w:color="CCCCCC"/>
              <w:bottom w:val="single" w:sz="2" w:space="0" w:color="CCCCCC"/>
              <w:right w:val="single" w:sz="2" w:space="0" w:color="CCCCCC"/>
            </w:tcBorders>
            <w:shd w:val="clear" w:color="auto" w:fill="F2F2F2"/>
          </w:tcPr>
          <w:p w14:paraId="7BE3E033" w14:textId="77777777" w:rsidR="00105F0D" w:rsidRPr="00FA0397" w:rsidRDefault="00105F0D" w:rsidP="00FA0397">
            <w:pPr>
              <w:pStyle w:val="ListParagraph"/>
              <w:numPr>
                <w:ilvl w:val="0"/>
                <w:numId w:val="38"/>
              </w:numPr>
              <w:spacing w:before="0" w:after="0"/>
              <w:rPr>
                <w:rFonts w:ascii="Arial Narrow" w:hAnsi="Arial Narrow"/>
                <w:sz w:val="22"/>
                <w:szCs w:val="22"/>
              </w:rPr>
            </w:pPr>
            <w:r w:rsidRPr="00FA0397">
              <w:rPr>
                <w:rFonts w:ascii="Arial Narrow" w:hAnsi="Arial Narrow"/>
                <w:sz w:val="22"/>
                <w:szCs w:val="22"/>
              </w:rPr>
              <w:t>Neonatal tetanus is a clinical diagnosis — there is no specific laboratory test to confirm it</w:t>
            </w:r>
          </w:p>
          <w:p w14:paraId="7769EF2B" w14:textId="77777777" w:rsidR="00105F0D" w:rsidRPr="00FA0397" w:rsidRDefault="00105F0D" w:rsidP="00FA0397">
            <w:pPr>
              <w:pStyle w:val="ListParagraph"/>
              <w:numPr>
                <w:ilvl w:val="0"/>
                <w:numId w:val="38"/>
              </w:numPr>
              <w:spacing w:before="0" w:after="0"/>
              <w:rPr>
                <w:rFonts w:ascii="Arial Narrow" w:hAnsi="Arial Narrow"/>
                <w:sz w:val="22"/>
                <w:szCs w:val="22"/>
              </w:rPr>
            </w:pPr>
            <w:r w:rsidRPr="00FA0397">
              <w:rPr>
                <w:rFonts w:ascii="Arial Narrow" w:hAnsi="Arial Narrow"/>
                <w:sz w:val="22"/>
                <w:szCs w:val="22"/>
              </w:rPr>
              <w:t>Collect 4 mL blood, red top — for blood culture (to exclude sepsis as an alternative diagnosis) and baseline bloods</w:t>
            </w:r>
          </w:p>
          <w:p w14:paraId="073FE415" w14:textId="77777777" w:rsidR="00105F0D" w:rsidRPr="00FA0397" w:rsidRDefault="00105F0D" w:rsidP="00FA0397">
            <w:pPr>
              <w:pStyle w:val="ListParagraph"/>
              <w:numPr>
                <w:ilvl w:val="0"/>
                <w:numId w:val="38"/>
              </w:numPr>
              <w:spacing w:before="0" w:after="0"/>
              <w:rPr>
                <w:rFonts w:ascii="Arial Narrow" w:hAnsi="Arial Narrow"/>
                <w:sz w:val="22"/>
                <w:szCs w:val="22"/>
              </w:rPr>
            </w:pPr>
            <w:r w:rsidRPr="00FA0397">
              <w:rPr>
                <w:rFonts w:ascii="Arial Narrow" w:hAnsi="Arial Narrow"/>
                <w:sz w:val="22"/>
                <w:szCs w:val="22"/>
              </w:rPr>
              <w:t>Wound swab (Amies transport medium) from the umbilical stump or any visible wound — for Clostridium tetani culture (note: culture is often negative and a negative result does not exclude the diagnosis)</w:t>
            </w:r>
          </w:p>
          <w:p w14:paraId="7922FE34" w14:textId="7120829E" w:rsidR="000665D1" w:rsidRPr="00FA0397" w:rsidRDefault="00105F0D" w:rsidP="00FA0397">
            <w:pPr>
              <w:pStyle w:val="ListParagraph"/>
              <w:numPr>
                <w:ilvl w:val="0"/>
                <w:numId w:val="38"/>
              </w:numPr>
              <w:spacing w:before="0" w:after="0"/>
              <w:rPr>
                <w:rFonts w:ascii="Arial Narrow" w:hAnsi="Arial Narrow"/>
                <w:sz w:val="22"/>
                <w:szCs w:val="22"/>
              </w:rPr>
            </w:pPr>
            <w:r w:rsidRPr="00FA0397">
              <w:rPr>
                <w:rFonts w:ascii="Arial Narrow" w:hAnsi="Arial Narrow"/>
                <w:sz w:val="22"/>
                <w:szCs w:val="22"/>
              </w:rPr>
              <w:t>Document maternal vaccination history and delivery conditions on the surveillance form</w:t>
            </w:r>
          </w:p>
        </w:tc>
      </w:tr>
      <w:tr w:rsidR="000665D1" w:rsidRPr="00FA0397" w14:paraId="1B074D81" w14:textId="77777777" w:rsidTr="00965644">
        <w:trPr>
          <w:trHeight w:val="542"/>
        </w:trPr>
        <w:tc>
          <w:tcPr>
            <w:tcW w:w="198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BF914E0" w14:textId="2ACDE650" w:rsidR="000665D1" w:rsidRPr="00FA0397" w:rsidRDefault="004E6157" w:rsidP="00FA0397">
            <w:pPr>
              <w:spacing w:before="0" w:after="0"/>
              <w:rPr>
                <w:rFonts w:ascii="Arial Narrow" w:hAnsi="Arial Narrow"/>
                <w:sz w:val="22"/>
                <w:szCs w:val="22"/>
              </w:rPr>
            </w:pPr>
            <w:r w:rsidRPr="00FA0397">
              <w:rPr>
                <w:rFonts w:ascii="Arial Narrow" w:hAnsi="Arial Narrow"/>
                <w:sz w:val="22"/>
                <w:szCs w:val="22"/>
              </w:rPr>
              <w:t>Diphtheria</w:t>
            </w:r>
          </w:p>
        </w:tc>
        <w:tc>
          <w:tcPr>
            <w:tcW w:w="340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DA2D667" w14:textId="22AE41DB" w:rsidR="000665D1" w:rsidRPr="00FA0397" w:rsidRDefault="004E6157" w:rsidP="00FA0397">
            <w:pPr>
              <w:spacing w:before="0" w:after="0"/>
              <w:rPr>
                <w:rFonts w:ascii="Arial Narrow" w:hAnsi="Arial Narrow"/>
                <w:sz w:val="22"/>
                <w:szCs w:val="22"/>
              </w:rPr>
            </w:pPr>
            <w:r w:rsidRPr="00FA0397">
              <w:rPr>
                <w:rFonts w:ascii="Arial Narrow" w:hAnsi="Arial Narrow"/>
                <w:sz w:val="22"/>
                <w:szCs w:val="22"/>
              </w:rPr>
              <w:t>A person with an illness of the upper respiratory tract characterised by laryngitis, pharyngitis, or tonsillitis, and adherent membranes on the tonsils, pharynx, and/or nose</w:t>
            </w:r>
          </w:p>
        </w:tc>
        <w:tc>
          <w:tcPr>
            <w:tcW w:w="3963" w:type="dxa"/>
            <w:tcBorders>
              <w:top w:val="single" w:sz="2" w:space="0" w:color="CCCCCC"/>
              <w:left w:val="single" w:sz="2" w:space="0" w:color="CCCCCC"/>
              <w:bottom w:val="single" w:sz="2" w:space="0" w:color="CCCCCC"/>
              <w:right w:val="single" w:sz="2" w:space="0" w:color="CCCCCC"/>
            </w:tcBorders>
          </w:tcPr>
          <w:p w14:paraId="777FEF86" w14:textId="1AF8C8AA" w:rsidR="004E6157" w:rsidRPr="00FA0397" w:rsidRDefault="004E6157" w:rsidP="00FA0397">
            <w:pPr>
              <w:pStyle w:val="ListParagraph"/>
              <w:numPr>
                <w:ilvl w:val="0"/>
                <w:numId w:val="39"/>
              </w:numPr>
              <w:spacing w:before="0" w:after="0"/>
              <w:rPr>
                <w:rFonts w:ascii="Arial Narrow" w:hAnsi="Arial Narrow"/>
                <w:sz w:val="22"/>
                <w:szCs w:val="22"/>
              </w:rPr>
            </w:pPr>
            <w:r w:rsidRPr="00FA0397">
              <w:rPr>
                <w:rFonts w:ascii="Arial Narrow" w:hAnsi="Arial Narrow"/>
                <w:sz w:val="22"/>
                <w:szCs w:val="22"/>
              </w:rPr>
              <w:t>Throat swab AND nasal swab (Amies transport medium with or without charcoal) — collect before antibiotics are started where at all possible, using the oropharyngeal swab procedure (Section 9.12); attempt to sample material from beneath or at the edge of the membrane</w:t>
            </w:r>
          </w:p>
          <w:p w14:paraId="0214E184" w14:textId="3509602D" w:rsidR="004E6157" w:rsidRPr="00FA0397" w:rsidRDefault="004E6157" w:rsidP="00FA0397">
            <w:pPr>
              <w:pStyle w:val="ListParagraph"/>
              <w:numPr>
                <w:ilvl w:val="0"/>
                <w:numId w:val="39"/>
              </w:numPr>
              <w:spacing w:before="0" w:after="0"/>
              <w:rPr>
                <w:rFonts w:ascii="Arial Narrow" w:hAnsi="Arial Narrow"/>
                <w:sz w:val="22"/>
                <w:szCs w:val="22"/>
              </w:rPr>
            </w:pPr>
            <w:r w:rsidRPr="00FA0397">
              <w:rPr>
                <w:rFonts w:ascii="Arial Narrow" w:hAnsi="Arial Narrow"/>
                <w:sz w:val="22"/>
                <w:szCs w:val="22"/>
              </w:rPr>
              <w:t>A second paired set of swabs is recommended if the first was collected after antibiotics were started</w:t>
            </w:r>
          </w:p>
          <w:p w14:paraId="761C45EA" w14:textId="06D9BF53" w:rsidR="004E6157" w:rsidRPr="00FA0397" w:rsidRDefault="004E6157" w:rsidP="00FA0397">
            <w:pPr>
              <w:pStyle w:val="ListParagraph"/>
              <w:numPr>
                <w:ilvl w:val="0"/>
                <w:numId w:val="39"/>
              </w:numPr>
              <w:spacing w:before="0" w:after="0"/>
              <w:rPr>
                <w:rFonts w:ascii="Arial Narrow" w:hAnsi="Arial Narrow"/>
                <w:sz w:val="22"/>
                <w:szCs w:val="22"/>
              </w:rPr>
            </w:pPr>
            <w:r w:rsidRPr="00FA0397">
              <w:rPr>
                <w:rFonts w:ascii="Arial Narrow" w:hAnsi="Arial Narrow"/>
                <w:sz w:val="22"/>
                <w:szCs w:val="22"/>
              </w:rPr>
              <w:t>Validate DPT/pentavalent/Td/DT vaccination history and record on the Case Investigation Form (CIF)</w:t>
            </w:r>
          </w:p>
          <w:p w14:paraId="4CD4CE9D" w14:textId="67401D01" w:rsidR="000665D1" w:rsidRPr="00FA0397" w:rsidRDefault="004E6157" w:rsidP="00FA0397">
            <w:pPr>
              <w:pStyle w:val="ListParagraph"/>
              <w:numPr>
                <w:ilvl w:val="0"/>
                <w:numId w:val="39"/>
              </w:numPr>
              <w:spacing w:before="0" w:after="0"/>
              <w:rPr>
                <w:rFonts w:ascii="Arial Narrow" w:hAnsi="Arial Narrow"/>
                <w:sz w:val="22"/>
                <w:szCs w:val="22"/>
              </w:rPr>
            </w:pPr>
            <w:r w:rsidRPr="00FA0397">
              <w:rPr>
                <w:rFonts w:ascii="Arial Narrow" w:hAnsi="Arial Narrow"/>
                <w:sz w:val="22"/>
                <w:szCs w:val="22"/>
              </w:rPr>
              <w:lastRenderedPageBreak/>
              <w:t>Confirmation (Corynebacterium diphtheriae toxin testing) is a send-away test.</w:t>
            </w:r>
          </w:p>
        </w:tc>
      </w:tr>
      <w:tr w:rsidR="000665D1" w:rsidRPr="00FA0397" w14:paraId="47ABA86C" w14:textId="77777777" w:rsidTr="00965644">
        <w:trPr>
          <w:trHeight w:val="535"/>
        </w:trPr>
        <w:tc>
          <w:tcPr>
            <w:tcW w:w="198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23519FF" w14:textId="57478BF7" w:rsidR="000665D1" w:rsidRPr="00FA0397" w:rsidRDefault="00B106AC" w:rsidP="00FA0397">
            <w:pPr>
              <w:spacing w:before="0" w:after="0"/>
              <w:rPr>
                <w:rFonts w:ascii="Arial Narrow" w:hAnsi="Arial Narrow"/>
                <w:sz w:val="22"/>
                <w:szCs w:val="22"/>
              </w:rPr>
            </w:pPr>
            <w:r w:rsidRPr="00FA0397">
              <w:rPr>
                <w:rFonts w:ascii="Arial Narrow" w:hAnsi="Arial Narrow"/>
                <w:sz w:val="22"/>
                <w:szCs w:val="22"/>
              </w:rPr>
              <w:lastRenderedPageBreak/>
              <w:t>Pertussis</w:t>
            </w:r>
          </w:p>
        </w:tc>
        <w:tc>
          <w:tcPr>
            <w:tcW w:w="34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A32EDBB" w14:textId="2DD622ED" w:rsidR="000665D1" w:rsidRPr="00FA0397" w:rsidRDefault="00B106AC" w:rsidP="00FA0397">
            <w:pPr>
              <w:spacing w:before="0" w:after="0"/>
              <w:rPr>
                <w:rFonts w:ascii="Arial Narrow" w:hAnsi="Arial Narrow"/>
                <w:sz w:val="22"/>
                <w:szCs w:val="22"/>
              </w:rPr>
            </w:pPr>
            <w:r w:rsidRPr="00FA0397">
              <w:rPr>
                <w:rFonts w:ascii="Arial Narrow" w:hAnsi="Arial Narrow"/>
                <w:sz w:val="22"/>
                <w:szCs w:val="22"/>
              </w:rPr>
              <w:t>A person with a cough of more than 2 weeks with at least one of: paroxysms of coughing, inspiratory whoop, or post-tussive vomiting without apparent cause</w:t>
            </w:r>
          </w:p>
        </w:tc>
        <w:tc>
          <w:tcPr>
            <w:tcW w:w="3963" w:type="dxa"/>
            <w:tcBorders>
              <w:top w:val="single" w:sz="2" w:space="0" w:color="CCCCCC"/>
              <w:left w:val="single" w:sz="2" w:space="0" w:color="CCCCCC"/>
              <w:bottom w:val="single" w:sz="2" w:space="0" w:color="CCCCCC"/>
              <w:right w:val="single" w:sz="2" w:space="0" w:color="CCCCCC"/>
            </w:tcBorders>
            <w:shd w:val="clear" w:color="auto" w:fill="F2F2F2"/>
          </w:tcPr>
          <w:p w14:paraId="2977D792" w14:textId="3B686DFD" w:rsidR="00B106AC" w:rsidRPr="00FA0397" w:rsidRDefault="00B106AC" w:rsidP="00FA0397">
            <w:pPr>
              <w:pStyle w:val="ListParagraph"/>
              <w:numPr>
                <w:ilvl w:val="0"/>
                <w:numId w:val="40"/>
              </w:numPr>
              <w:spacing w:before="0" w:after="0"/>
              <w:rPr>
                <w:rFonts w:ascii="Arial Narrow" w:hAnsi="Arial Narrow"/>
                <w:sz w:val="22"/>
                <w:szCs w:val="22"/>
              </w:rPr>
            </w:pPr>
            <w:r w:rsidRPr="00FA0397">
              <w:rPr>
                <w:rFonts w:ascii="Arial Narrow" w:hAnsi="Arial Narrow"/>
                <w:sz w:val="22"/>
                <w:szCs w:val="22"/>
              </w:rPr>
              <w:t>NP swab (nasopharyngeal, viral transport medium) — for Bordetella pertussis PCR via the Molecular Laboratory (Section 11.7); collect as early in the illness as possible, ideally within the first 2–3 weeks of cough onset and before antibiotics are started</w:t>
            </w:r>
          </w:p>
          <w:p w14:paraId="7595D2F4" w14:textId="3B34C62C" w:rsidR="00B106AC" w:rsidRPr="00FA0397" w:rsidRDefault="00B106AC"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NP swab (Amies transport medium) — for culture, if PCR is unavailable or a second swab can be tolerated</w:t>
            </w:r>
          </w:p>
          <w:p w14:paraId="0FCACF75" w14:textId="7E6C8CAB" w:rsidR="00B106AC" w:rsidRPr="00FA0397" w:rsidRDefault="00B106AC"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PCR confirmation is the preferred method; culture sensitivity declines rapidly after the first week of illness and after antibiotic treatment</w:t>
            </w:r>
          </w:p>
          <w:p w14:paraId="360A6403" w14:textId="0EBC4ACC" w:rsidR="000665D1" w:rsidRPr="00FA0397" w:rsidRDefault="00B106AC" w:rsidP="00FA0397">
            <w:pPr>
              <w:pStyle w:val="ListParagraph"/>
              <w:numPr>
                <w:ilvl w:val="0"/>
                <w:numId w:val="37"/>
              </w:numPr>
              <w:spacing w:before="0" w:after="0"/>
              <w:rPr>
                <w:rFonts w:ascii="Arial Narrow" w:hAnsi="Arial Narrow"/>
                <w:sz w:val="22"/>
                <w:szCs w:val="22"/>
              </w:rPr>
            </w:pPr>
            <w:r w:rsidRPr="00FA0397">
              <w:rPr>
                <w:rFonts w:ascii="Arial Narrow" w:hAnsi="Arial Narrow"/>
                <w:sz w:val="22"/>
                <w:szCs w:val="22"/>
              </w:rPr>
              <w:t>Validate DPT/pentavalent vaccination history and record on the surveillance form</w:t>
            </w:r>
          </w:p>
        </w:tc>
      </w:tr>
    </w:tbl>
    <w:p w14:paraId="199B2FF2" w14:textId="77777777" w:rsidR="000665D1" w:rsidRPr="00FA0397" w:rsidRDefault="000665D1" w:rsidP="004C1D1D">
      <w:pPr>
        <w:spacing w:after="160"/>
        <w:rPr>
          <w:rFonts w:ascii="Arial Narrow" w:hAnsi="Arial Narrow"/>
          <w:sz w:val="22"/>
          <w:szCs w:val="22"/>
        </w:rPr>
      </w:pPr>
    </w:p>
    <w:p w14:paraId="1F40D200" w14:textId="1388869F" w:rsidR="000B55A3" w:rsidRPr="00FA0397" w:rsidRDefault="00031BEA" w:rsidP="00C42ACF">
      <w:pPr>
        <w:pStyle w:val="Heading2"/>
        <w:numPr>
          <w:ilvl w:val="1"/>
          <w:numId w:val="4"/>
        </w:numPr>
        <w:rPr>
          <w:sz w:val="22"/>
          <w:szCs w:val="22"/>
        </w:rPr>
      </w:pPr>
      <w:bookmarkStart w:id="289" w:name="_Toc233377693"/>
      <w:bookmarkStart w:id="290" w:name="_Toc233807850"/>
      <w:bookmarkStart w:id="291" w:name="_Toc234846759"/>
      <w:r w:rsidRPr="00FA0397">
        <w:rPr>
          <w:sz w:val="22"/>
          <w:szCs w:val="22"/>
        </w:rPr>
        <w:t>Alert thresholds for action</w:t>
      </w:r>
      <w:bookmarkEnd w:id="289"/>
      <w:bookmarkEnd w:id="290"/>
      <w:bookmarkEnd w:id="291"/>
    </w:p>
    <w:p w14:paraId="6F4AE692" w14:textId="31BE14A9" w:rsidR="000E7487" w:rsidRPr="00FA0397" w:rsidRDefault="000E7487" w:rsidP="000E7487">
      <w:pPr>
        <w:rPr>
          <w:rFonts w:ascii="Arial Narrow" w:hAnsi="Arial Narrow"/>
          <w:sz w:val="22"/>
          <w:szCs w:val="22"/>
        </w:rPr>
      </w:pPr>
      <w:r w:rsidRPr="00FA0397">
        <w:rPr>
          <w:rFonts w:ascii="Arial Narrow" w:hAnsi="Arial Narrow"/>
          <w:sz w:val="22"/>
          <w:szCs w:val="22"/>
        </w:rPr>
        <w:t xml:space="preserve">Whether an event constitutes an outbreak depends on the number of cases normally seen in a population, </w:t>
      </w:r>
      <w:r w:rsidR="00923F09" w:rsidRPr="00FA0397">
        <w:rPr>
          <w:rFonts w:ascii="Arial Narrow" w:hAnsi="Arial Narrow"/>
          <w:sz w:val="22"/>
          <w:szCs w:val="22"/>
        </w:rPr>
        <w:t>considering</w:t>
      </w:r>
      <w:r w:rsidRPr="00FA0397">
        <w:rPr>
          <w:rFonts w:ascii="Arial Narrow" w:hAnsi="Arial Narrow"/>
          <w:sz w:val="22"/>
          <w:szCs w:val="22"/>
        </w:rPr>
        <w:t xml:space="preserve"> factors such as season, changes in population size, and changes in the surveillance system (e.g. increase in reporting sites or recent training). For some diseases a single case requires urgent action; others require cases to exceed a threshold before investigation is triggered.</w:t>
      </w:r>
    </w:p>
    <w:p w14:paraId="192988B3" w14:textId="3F85B54A" w:rsidR="000E7487" w:rsidRPr="00FA0397" w:rsidRDefault="000E7487" w:rsidP="000E7487">
      <w:pPr>
        <w:rPr>
          <w:rFonts w:ascii="Arial Narrow" w:hAnsi="Arial Narrow"/>
          <w:sz w:val="22"/>
          <w:szCs w:val="22"/>
        </w:rPr>
      </w:pPr>
      <w:r w:rsidRPr="00FA0397">
        <w:rPr>
          <w:rFonts w:ascii="Arial Narrow" w:hAnsi="Arial Narrow"/>
          <w:sz w:val="22"/>
          <w:szCs w:val="22"/>
        </w:rPr>
        <w:t>The alert thresholds below define when an event must be verified and, as necessary, investigated. Thresholds are regularly assessed and adjusted to improve sensitivity and specificity in detecting outbreaks.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0B55A3" w:rsidRPr="00FA0397" w14:paraId="19E41B64" w14:textId="77777777" w:rsidTr="00B402BE">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14C50DE3"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Syndrome/disease</w:t>
            </w:r>
          </w:p>
        </w:tc>
        <w:tc>
          <w:tcPr>
            <w:tcW w:w="236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66B286AB"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Alert threshold</w:t>
            </w:r>
          </w:p>
        </w:tc>
        <w:tc>
          <w:tcPr>
            <w:tcW w:w="4000" w:type="dxa"/>
            <w:tcBorders>
              <w:top w:val="single" w:sz="2" w:space="0" w:color="CCCCCC"/>
              <w:left w:val="single" w:sz="2" w:space="0" w:color="CCCCCC"/>
              <w:bottom w:val="single" w:sz="2" w:space="0" w:color="CCCCCC"/>
              <w:right w:val="single" w:sz="2" w:space="0" w:color="CCCCCC"/>
            </w:tcBorders>
            <w:shd w:val="clear" w:color="auto" w:fill="156082" w:themeFill="accent1"/>
            <w:tcMar>
              <w:top w:w="80" w:type="dxa"/>
              <w:left w:w="120" w:type="dxa"/>
              <w:bottom w:w="80" w:type="dxa"/>
              <w:right w:w="120" w:type="dxa"/>
            </w:tcMar>
            <w:vAlign w:val="center"/>
          </w:tcPr>
          <w:p w14:paraId="69E539B7" w14:textId="77777777" w:rsidR="000B55A3" w:rsidRPr="00FA0397" w:rsidRDefault="00031BEA" w:rsidP="00FA0397">
            <w:pPr>
              <w:spacing w:before="0" w:after="0"/>
              <w:rPr>
                <w:rFonts w:ascii="Arial Narrow" w:hAnsi="Arial Narrow"/>
                <w:sz w:val="22"/>
                <w:szCs w:val="22"/>
              </w:rPr>
            </w:pPr>
            <w:r w:rsidRPr="00FA0397">
              <w:rPr>
                <w:rFonts w:ascii="Arial Narrow" w:hAnsi="Arial Narrow"/>
                <w:b/>
                <w:bCs/>
                <w:color w:val="FFFFFF"/>
                <w:sz w:val="22"/>
                <w:szCs w:val="22"/>
              </w:rPr>
              <w:t>Comments</w:t>
            </w:r>
          </w:p>
        </w:tc>
      </w:tr>
      <w:tr w:rsidR="000B55A3" w:rsidRPr="00FA0397" w14:paraId="55BA8C93"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EFB931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Acute Fever and Rash (AFR)</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4477375" w14:textId="51E0B3EF"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4254AF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Suspected measles or Zika</w:t>
            </w:r>
          </w:p>
        </w:tc>
      </w:tr>
      <w:tr w:rsidR="000B55A3" w:rsidRPr="00FA0397" w14:paraId="1E9D4469"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0AFB3F3"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Prolonged Fever (PF)</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1F97553C" w14:textId="6AA41E50"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BAD9E44" w14:textId="77777777" w:rsidR="000B55A3" w:rsidRPr="00FA0397" w:rsidRDefault="000B55A3" w:rsidP="00FA0397">
            <w:pPr>
              <w:spacing w:before="0" w:after="0"/>
              <w:rPr>
                <w:rFonts w:ascii="Arial Narrow" w:hAnsi="Arial Narrow"/>
                <w:sz w:val="22"/>
                <w:szCs w:val="22"/>
              </w:rPr>
            </w:pPr>
          </w:p>
        </w:tc>
      </w:tr>
      <w:tr w:rsidR="000B55A3" w:rsidRPr="00FA0397" w14:paraId="15F598D8"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256425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Influenza-Like Illness (ILI)</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23BE76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 or more linked cases</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F297EE3" w14:textId="77777777" w:rsidR="000B55A3" w:rsidRPr="00FA0397" w:rsidRDefault="000B55A3" w:rsidP="00FA0397">
            <w:pPr>
              <w:spacing w:before="0" w:after="0"/>
              <w:rPr>
                <w:rFonts w:ascii="Arial Narrow" w:hAnsi="Arial Narrow"/>
                <w:sz w:val="22"/>
                <w:szCs w:val="22"/>
              </w:rPr>
            </w:pPr>
          </w:p>
        </w:tc>
      </w:tr>
      <w:tr w:rsidR="000B55A3" w:rsidRPr="00FA0397" w14:paraId="6D9A1CEB"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9F549CC"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Watery Diarrhoea (WD)</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21CDAD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3 or more linked cases</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804721A" w14:textId="77777777" w:rsidR="000B55A3" w:rsidRPr="00FA0397" w:rsidRDefault="000B55A3" w:rsidP="00FA0397">
            <w:pPr>
              <w:spacing w:before="0" w:after="0"/>
              <w:rPr>
                <w:rFonts w:ascii="Arial Narrow" w:hAnsi="Arial Narrow"/>
                <w:sz w:val="22"/>
                <w:szCs w:val="22"/>
              </w:rPr>
            </w:pPr>
          </w:p>
        </w:tc>
      </w:tr>
      <w:tr w:rsidR="000B55A3" w:rsidRPr="00FA0397" w14:paraId="7007FC4D"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C545C88"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Dengue/Zika/Chikungunya-Like Illness</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B6E9C4E" w14:textId="5EAE7549"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D6F4071"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Suspected dengue, Zika, or chikungunya</w:t>
            </w:r>
          </w:p>
        </w:tc>
      </w:tr>
      <w:tr w:rsidR="000B55A3" w:rsidRPr="00FA0397" w14:paraId="43F9AA93"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D66FA39"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Acute Flaccid Paralysis (AFP)</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29A5E68" w14:textId="4C7D2E4E"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2724A5CE"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Suspected polio or Guillain-Barre syndrome related to Zika</w:t>
            </w:r>
          </w:p>
        </w:tc>
      </w:tr>
      <w:tr w:rsidR="000B55A3" w:rsidRPr="00FA0397" w14:paraId="2616885E"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C11A1F7"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lastRenderedPageBreak/>
              <w:t>Neonatal Tetanus (NT)</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B7F7565" w14:textId="32C9B675"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3C77669" w14:textId="77777777" w:rsidR="000B55A3" w:rsidRPr="00FA0397" w:rsidRDefault="000B55A3" w:rsidP="00FA0397">
            <w:pPr>
              <w:spacing w:before="0" w:after="0"/>
              <w:rPr>
                <w:rFonts w:ascii="Arial Narrow" w:hAnsi="Arial Narrow"/>
                <w:sz w:val="22"/>
                <w:szCs w:val="22"/>
              </w:rPr>
            </w:pPr>
          </w:p>
        </w:tc>
      </w:tr>
      <w:tr w:rsidR="000B55A3" w:rsidRPr="00FA0397" w14:paraId="69B837CC"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497A390B"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Diphtheria</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70EB2BFE" w14:textId="0B5F391C"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14:paraId="090396AE" w14:textId="77777777" w:rsidR="000B55A3" w:rsidRPr="00FA0397" w:rsidRDefault="000B55A3" w:rsidP="00FA0397">
            <w:pPr>
              <w:spacing w:before="0" w:after="0"/>
              <w:rPr>
                <w:rFonts w:ascii="Arial Narrow" w:hAnsi="Arial Narrow"/>
                <w:sz w:val="22"/>
                <w:szCs w:val="22"/>
              </w:rPr>
            </w:pPr>
          </w:p>
        </w:tc>
      </w:tr>
      <w:tr w:rsidR="000B55A3" w:rsidRPr="00FA0397" w14:paraId="0D567EEC"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B417BDA" w14:textId="77777777"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Pertussis</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A3945DD" w14:textId="017CE3A8" w:rsidR="000B55A3" w:rsidRPr="00FA0397" w:rsidRDefault="00031BEA" w:rsidP="00FA0397">
            <w:pPr>
              <w:spacing w:before="0" w:after="0"/>
              <w:rPr>
                <w:rFonts w:ascii="Arial Narrow" w:hAnsi="Arial Narrow"/>
                <w:sz w:val="22"/>
                <w:szCs w:val="22"/>
              </w:rPr>
            </w:pPr>
            <w:r w:rsidRPr="00FA0397">
              <w:rPr>
                <w:rFonts w:ascii="Arial Narrow" w:hAnsi="Arial Narrow"/>
                <w:sz w:val="22"/>
                <w:szCs w:val="22"/>
              </w:rPr>
              <w:t>1</w:t>
            </w:r>
            <w:r w:rsidR="000E7487" w:rsidRPr="00FA0397">
              <w:rPr>
                <w:rFonts w:ascii="Arial Narrow" w:hAnsi="Arial Narrow"/>
                <w:sz w:val="22"/>
                <w:szCs w:val="22"/>
              </w:rPr>
              <w:t xml:space="preserve"> case</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23A302A" w14:textId="77777777" w:rsidR="000B55A3" w:rsidRPr="00FA0397" w:rsidRDefault="000B55A3" w:rsidP="00FA0397">
            <w:pPr>
              <w:spacing w:before="0" w:after="0"/>
              <w:rPr>
                <w:rFonts w:ascii="Arial Narrow" w:hAnsi="Arial Narrow"/>
                <w:sz w:val="22"/>
                <w:szCs w:val="22"/>
              </w:rPr>
            </w:pPr>
          </w:p>
        </w:tc>
      </w:tr>
    </w:tbl>
    <w:p w14:paraId="73CD35D3" w14:textId="1221BDB1" w:rsidR="00F956C5" w:rsidRPr="00FA0397" w:rsidRDefault="00F956C5" w:rsidP="00F956C5">
      <w:pPr>
        <w:rPr>
          <w:rFonts w:ascii="Arial Narrow" w:hAnsi="Arial Narrow"/>
          <w:sz w:val="22"/>
          <w:szCs w:val="22"/>
        </w:rPr>
      </w:pPr>
      <w:r w:rsidRPr="00FA0397">
        <w:rPr>
          <w:rFonts w:ascii="Arial Narrow" w:hAnsi="Arial Narrow"/>
          <w:sz w:val="22"/>
          <w:szCs w:val="22"/>
        </w:rPr>
        <w:t>In the context of disease elimination, the following diseases also require investigation based on a single suspected or confirmed (index) case:</w:t>
      </w:r>
    </w:p>
    <w:p w14:paraId="2296D5F7" w14:textId="77777777" w:rsidR="00F956C5"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Malaria (in Tafea, Shefa, and Torba provinces)</w:t>
      </w:r>
    </w:p>
    <w:p w14:paraId="0F9B3761" w14:textId="77777777" w:rsidR="00F956C5"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Tuberculosis</w:t>
      </w:r>
    </w:p>
    <w:p w14:paraId="50A84520" w14:textId="77777777" w:rsidR="00F956C5"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Yaws</w:t>
      </w:r>
    </w:p>
    <w:p w14:paraId="6270C200" w14:textId="77777777" w:rsidR="00F956C5"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Trachoma</w:t>
      </w:r>
    </w:p>
    <w:p w14:paraId="1ACF70FD" w14:textId="77777777" w:rsidR="00F956C5"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Leprosy</w:t>
      </w:r>
    </w:p>
    <w:p w14:paraId="232E5E79" w14:textId="77777777" w:rsidR="00F956C5"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Scabies</w:t>
      </w:r>
    </w:p>
    <w:p w14:paraId="31E547F1" w14:textId="44EB0327" w:rsidR="0074275C" w:rsidRPr="00FA0397" w:rsidRDefault="00F956C5" w:rsidP="00C42ACF">
      <w:pPr>
        <w:pStyle w:val="ListParagraph"/>
        <w:numPr>
          <w:ilvl w:val="0"/>
          <w:numId w:val="41"/>
        </w:numPr>
        <w:rPr>
          <w:rFonts w:ascii="Arial Narrow" w:hAnsi="Arial Narrow"/>
          <w:sz w:val="22"/>
          <w:szCs w:val="22"/>
        </w:rPr>
      </w:pPr>
      <w:r w:rsidRPr="00FA0397">
        <w:rPr>
          <w:rFonts w:ascii="Arial Narrow" w:hAnsi="Arial Narrow"/>
          <w:sz w:val="22"/>
          <w:szCs w:val="22"/>
        </w:rPr>
        <w:t>Lymphatic filariasis (eliminated in Vanuatu)</w:t>
      </w:r>
      <w:r w:rsidR="0074275C" w:rsidRPr="00FA0397">
        <w:rPr>
          <w:rFonts w:ascii="Arial Narrow" w:hAnsi="Arial Narrow"/>
          <w:sz w:val="22"/>
          <w:szCs w:val="22"/>
        </w:rPr>
        <w:br w:type="page"/>
      </w:r>
    </w:p>
    <w:p w14:paraId="39D251E0" w14:textId="755C6CE4" w:rsidR="000B55A3" w:rsidRPr="00FA0397" w:rsidRDefault="00031BEA" w:rsidP="00C42ACF">
      <w:pPr>
        <w:pStyle w:val="Heading1"/>
        <w:numPr>
          <w:ilvl w:val="0"/>
          <w:numId w:val="4"/>
        </w:numPr>
        <w:rPr>
          <w:sz w:val="24"/>
          <w:szCs w:val="24"/>
        </w:rPr>
      </w:pPr>
      <w:bookmarkStart w:id="292" w:name="_Toc233377700"/>
      <w:bookmarkStart w:id="293" w:name="_Toc233807857"/>
      <w:bookmarkStart w:id="294" w:name="_Toc234846760"/>
      <w:r w:rsidRPr="00FA0397">
        <w:rPr>
          <w:sz w:val="24"/>
          <w:szCs w:val="24"/>
        </w:rPr>
        <w:lastRenderedPageBreak/>
        <w:t>Specimen Referral</w:t>
      </w:r>
      <w:bookmarkEnd w:id="292"/>
      <w:bookmarkEnd w:id="293"/>
      <w:bookmarkEnd w:id="294"/>
    </w:p>
    <w:p w14:paraId="549BDD9C" w14:textId="77777777" w:rsidR="000B55A3" w:rsidRPr="00FA0397" w:rsidRDefault="00031BEA" w:rsidP="00C42ACF">
      <w:pPr>
        <w:pStyle w:val="Heading2"/>
        <w:numPr>
          <w:ilvl w:val="1"/>
          <w:numId w:val="4"/>
        </w:numPr>
        <w:rPr>
          <w:sz w:val="22"/>
          <w:szCs w:val="22"/>
        </w:rPr>
      </w:pPr>
      <w:bookmarkStart w:id="295" w:name="_Toc233377701"/>
      <w:bookmarkStart w:id="296" w:name="_Toc233807858"/>
      <w:bookmarkStart w:id="297" w:name="_Toc234846761"/>
      <w:r w:rsidRPr="00FA0397">
        <w:rPr>
          <w:sz w:val="22"/>
          <w:szCs w:val="22"/>
        </w:rPr>
        <w:t>From outer islands (by air)</w:t>
      </w:r>
      <w:bookmarkEnd w:id="295"/>
      <w:bookmarkEnd w:id="296"/>
      <w:bookmarkEnd w:id="297"/>
    </w:p>
    <w:p w14:paraId="7A917E56" w14:textId="77777777" w:rsidR="000B55A3" w:rsidRPr="00FA0397" w:rsidRDefault="00031BEA">
      <w:pPr>
        <w:spacing w:after="160"/>
        <w:rPr>
          <w:rFonts w:ascii="Arial Narrow" w:hAnsi="Arial Narrow"/>
          <w:sz w:val="22"/>
          <w:szCs w:val="22"/>
        </w:rPr>
      </w:pPr>
      <w:r w:rsidRPr="00FA0397">
        <w:rPr>
          <w:rFonts w:ascii="Arial Narrow" w:hAnsi="Arial Narrow"/>
          <w:sz w:val="22"/>
          <w:szCs w:val="22"/>
        </w:rPr>
        <w:t>Medical assistants are advised to consult the laboratory before collecting and packaging samples for referral.</w:t>
      </w:r>
    </w:p>
    <w:p w14:paraId="3AA8B330" w14:textId="77777777" w:rsidR="000B55A3" w:rsidRPr="00FA0397" w:rsidRDefault="00031BEA" w:rsidP="00C42ACF">
      <w:pPr>
        <w:pStyle w:val="Heading2"/>
        <w:numPr>
          <w:ilvl w:val="1"/>
          <w:numId w:val="4"/>
        </w:numPr>
        <w:rPr>
          <w:sz w:val="22"/>
          <w:szCs w:val="22"/>
        </w:rPr>
      </w:pPr>
      <w:bookmarkStart w:id="298" w:name="_Toc233377702"/>
      <w:bookmarkStart w:id="299" w:name="_Toc233807859"/>
      <w:bookmarkStart w:id="300" w:name="_Toc234846762"/>
      <w:r w:rsidRPr="00FA0397">
        <w:rPr>
          <w:sz w:val="22"/>
          <w:szCs w:val="22"/>
        </w:rPr>
        <w:t>Packaging of specimens</w:t>
      </w:r>
      <w:bookmarkEnd w:id="298"/>
      <w:bookmarkEnd w:id="299"/>
      <w:bookmarkEnd w:id="300"/>
    </w:p>
    <w:p w14:paraId="74EEFB58" w14:textId="3EB88A63" w:rsidR="000B55A3" w:rsidRPr="00FA0397" w:rsidRDefault="00031BEA">
      <w:pPr>
        <w:spacing w:after="160"/>
        <w:rPr>
          <w:rFonts w:ascii="Arial Narrow" w:hAnsi="Arial Narrow"/>
          <w:sz w:val="22"/>
          <w:szCs w:val="22"/>
        </w:rPr>
      </w:pPr>
      <w:r w:rsidRPr="00FA0397">
        <w:rPr>
          <w:rFonts w:ascii="Arial Narrow" w:hAnsi="Arial Narrow"/>
          <w:sz w:val="22"/>
          <w:szCs w:val="22"/>
        </w:rPr>
        <w:t>A triple-packaging system is required for all specimen shipment/transport to the Laboratory Department, consisting of three components:</w:t>
      </w:r>
    </w:p>
    <w:p w14:paraId="0F2D670B" w14:textId="2340FBF0" w:rsidR="000B55A3" w:rsidRPr="00FA0397" w:rsidRDefault="00E45137">
      <w:pPr>
        <w:pStyle w:val="Heading3"/>
        <w:rPr>
          <w:rFonts w:ascii="Arial Narrow" w:hAnsi="Arial Narrow"/>
          <w:sz w:val="22"/>
          <w:szCs w:val="22"/>
        </w:rPr>
      </w:pPr>
      <w:bookmarkStart w:id="301" w:name="_Toc233377703"/>
      <w:bookmarkStart w:id="302" w:name="_Toc233807860"/>
      <w:bookmarkStart w:id="303" w:name="_Toc234846763"/>
      <w:r w:rsidRPr="00FA0397">
        <w:rPr>
          <w:rFonts w:ascii="Arial Narrow" w:hAnsi="Arial Narrow"/>
          <w:noProof/>
          <w:sz w:val="22"/>
          <w:szCs w:val="22"/>
        </w:rPr>
        <w:drawing>
          <wp:anchor distT="0" distB="0" distL="114300" distR="114300" simplePos="0" relativeHeight="251669504" behindDoc="0" locked="0" layoutInCell="1" allowOverlap="1" wp14:anchorId="50DABB31" wp14:editId="1C4EA38E">
            <wp:simplePos x="0" y="0"/>
            <wp:positionH relativeFrom="margin">
              <wp:align>right</wp:align>
            </wp:positionH>
            <wp:positionV relativeFrom="paragraph">
              <wp:posOffset>27940</wp:posOffset>
            </wp:positionV>
            <wp:extent cx="1560830" cy="1685925"/>
            <wp:effectExtent l="0" t="0" r="1270" b="9525"/>
            <wp:wrapSquare wrapText="bothSides"/>
            <wp:docPr id="462" name="Image 455"/>
            <wp:cNvGraphicFramePr/>
            <a:graphic xmlns:a="http://schemas.openxmlformats.org/drawingml/2006/main">
              <a:graphicData uri="http://schemas.openxmlformats.org/drawingml/2006/picture">
                <pic:pic xmlns:pic="http://schemas.openxmlformats.org/drawingml/2006/picture">
                  <pic:nvPicPr>
                    <pic:cNvPr id="462" name="Image 455"/>
                    <pic:cNvPicPr/>
                  </pic:nvPicPr>
                  <pic:blipFill>
                    <a:blip r:embed="rId42" cstate="print"/>
                    <a:stretch>
                      <a:fillRect/>
                    </a:stretch>
                  </pic:blipFill>
                  <pic:spPr>
                    <a:xfrm>
                      <a:off x="0" y="0"/>
                      <a:ext cx="1560830" cy="1685925"/>
                    </a:xfrm>
                    <a:prstGeom prst="rect">
                      <a:avLst/>
                    </a:prstGeom>
                  </pic:spPr>
                </pic:pic>
              </a:graphicData>
            </a:graphic>
            <wp14:sizeRelH relativeFrom="margin">
              <wp14:pctWidth>0</wp14:pctWidth>
            </wp14:sizeRelH>
            <wp14:sizeRelV relativeFrom="margin">
              <wp14:pctHeight>0</wp14:pctHeight>
            </wp14:sizeRelV>
          </wp:anchor>
        </w:drawing>
      </w:r>
      <w:r w:rsidR="00031BEA" w:rsidRPr="00FA0397">
        <w:rPr>
          <w:rFonts w:ascii="Arial Narrow" w:hAnsi="Arial Narrow"/>
          <w:sz w:val="22"/>
          <w:szCs w:val="22"/>
        </w:rPr>
        <w:t>Primary receptacle (tube, vial, bottle)</w:t>
      </w:r>
      <w:bookmarkEnd w:id="301"/>
      <w:bookmarkEnd w:id="302"/>
      <w:bookmarkEnd w:id="303"/>
    </w:p>
    <w:p w14:paraId="400830D3" w14:textId="0A79A907" w:rsidR="00CE4247" w:rsidRPr="00FA0397" w:rsidRDefault="00CE4247" w:rsidP="00C42ACF">
      <w:pPr>
        <w:pStyle w:val="ListParagraph"/>
        <w:numPr>
          <w:ilvl w:val="0"/>
          <w:numId w:val="42"/>
        </w:numPr>
        <w:rPr>
          <w:rFonts w:ascii="Arial Narrow" w:hAnsi="Arial Narrow"/>
          <w:sz w:val="22"/>
          <w:szCs w:val="22"/>
        </w:rPr>
      </w:pPr>
      <w:bookmarkStart w:id="304" w:name="_Toc233377704"/>
      <w:bookmarkStart w:id="305" w:name="_Toc233807861"/>
      <w:r w:rsidRPr="00FA0397">
        <w:rPr>
          <w:rFonts w:ascii="Arial Narrow" w:hAnsi="Arial Narrow"/>
          <w:sz w:val="22"/>
          <w:szCs w:val="22"/>
        </w:rPr>
        <w:t>The primary receptacle holds the specimen.</w:t>
      </w:r>
      <w:r w:rsidR="00E45137" w:rsidRPr="00FA0397">
        <w:rPr>
          <w:rFonts w:ascii="Arial Narrow" w:hAnsi="Arial Narrow"/>
          <w:noProof/>
          <w:sz w:val="22"/>
          <w:szCs w:val="22"/>
        </w:rPr>
        <w:t xml:space="preserve"> </w:t>
      </w:r>
    </w:p>
    <w:p w14:paraId="1545E7E5" w14:textId="77777777" w:rsidR="00CE4247" w:rsidRPr="00FA0397" w:rsidRDefault="00CE4247" w:rsidP="00C42ACF">
      <w:pPr>
        <w:pStyle w:val="ListParagraph"/>
        <w:numPr>
          <w:ilvl w:val="0"/>
          <w:numId w:val="42"/>
        </w:numPr>
        <w:rPr>
          <w:rFonts w:ascii="Arial Narrow" w:hAnsi="Arial Narrow"/>
          <w:sz w:val="22"/>
          <w:szCs w:val="22"/>
        </w:rPr>
      </w:pPr>
      <w:r w:rsidRPr="00FA0397">
        <w:rPr>
          <w:rFonts w:ascii="Arial Narrow" w:hAnsi="Arial Narrow"/>
          <w:sz w:val="22"/>
          <w:szCs w:val="22"/>
        </w:rPr>
        <w:t>The primary receptacle must be securely sealed and leak proof (screw top tubes must have a piece of waterproof tape around the top to prevent the top from coming loose in transit).</w:t>
      </w:r>
    </w:p>
    <w:p w14:paraId="35DDFC7B" w14:textId="77777777" w:rsidR="00CE4247" w:rsidRPr="00FA0397" w:rsidRDefault="00CE4247" w:rsidP="00C42ACF">
      <w:pPr>
        <w:pStyle w:val="ListParagraph"/>
        <w:numPr>
          <w:ilvl w:val="0"/>
          <w:numId w:val="42"/>
        </w:numPr>
        <w:rPr>
          <w:rFonts w:ascii="Arial Narrow" w:hAnsi="Arial Narrow"/>
          <w:sz w:val="22"/>
          <w:szCs w:val="22"/>
        </w:rPr>
      </w:pPr>
      <w:r w:rsidRPr="00FA0397">
        <w:rPr>
          <w:rFonts w:ascii="Arial Narrow" w:hAnsi="Arial Narrow"/>
          <w:sz w:val="22"/>
          <w:szCs w:val="22"/>
        </w:rPr>
        <w:t>The primary receptacle must be surrounded by absorbent material capable of taking up the entire liquid contents.</w:t>
      </w:r>
    </w:p>
    <w:p w14:paraId="202BCEAE" w14:textId="77777777" w:rsidR="00CE4247" w:rsidRPr="00FA0397" w:rsidRDefault="00CE4247" w:rsidP="00C42ACF">
      <w:pPr>
        <w:pStyle w:val="ListParagraph"/>
        <w:numPr>
          <w:ilvl w:val="0"/>
          <w:numId w:val="42"/>
        </w:numPr>
        <w:rPr>
          <w:rFonts w:ascii="Arial Narrow" w:hAnsi="Arial Narrow"/>
          <w:sz w:val="22"/>
          <w:szCs w:val="22"/>
        </w:rPr>
      </w:pPr>
      <w:r w:rsidRPr="00FA0397">
        <w:rPr>
          <w:rFonts w:ascii="Arial Narrow" w:hAnsi="Arial Narrow"/>
          <w:sz w:val="22"/>
          <w:szCs w:val="22"/>
        </w:rPr>
        <w:t>The primary receptacle must be packed in the secondary receptacle in such a way that it will not break.</w:t>
      </w:r>
    </w:p>
    <w:p w14:paraId="41B74003" w14:textId="2DC86D67" w:rsidR="002A1AF4" w:rsidRPr="00FA0397" w:rsidRDefault="00031BEA" w:rsidP="002A1AF4">
      <w:pPr>
        <w:pStyle w:val="Heading3"/>
        <w:rPr>
          <w:rFonts w:ascii="Arial Narrow" w:hAnsi="Arial Narrow"/>
          <w:sz w:val="22"/>
          <w:szCs w:val="22"/>
        </w:rPr>
      </w:pPr>
      <w:bookmarkStart w:id="306" w:name="_Toc234846764"/>
      <w:r w:rsidRPr="00FA0397">
        <w:rPr>
          <w:rFonts w:ascii="Arial Narrow" w:hAnsi="Arial Narrow"/>
          <w:sz w:val="22"/>
          <w:szCs w:val="22"/>
        </w:rPr>
        <w:t>Secondary packaging</w:t>
      </w:r>
      <w:bookmarkStart w:id="307" w:name="_Toc233377705"/>
      <w:bookmarkStart w:id="308" w:name="_Toc233807862"/>
      <w:bookmarkEnd w:id="304"/>
      <w:bookmarkEnd w:id="305"/>
      <w:bookmarkEnd w:id="306"/>
    </w:p>
    <w:p w14:paraId="2E1F83A4" w14:textId="53FCE2BE" w:rsidR="002A1AF4" w:rsidRPr="00FA0397" w:rsidRDefault="002A1AF4" w:rsidP="00C42ACF">
      <w:pPr>
        <w:pStyle w:val="ListParagraph"/>
        <w:numPr>
          <w:ilvl w:val="0"/>
          <w:numId w:val="43"/>
        </w:numPr>
        <w:rPr>
          <w:rFonts w:ascii="Arial Narrow" w:hAnsi="Arial Narrow"/>
          <w:sz w:val="22"/>
          <w:szCs w:val="22"/>
        </w:rPr>
      </w:pPr>
      <w:r w:rsidRPr="00FA0397">
        <w:rPr>
          <w:rFonts w:ascii="Arial Narrow" w:hAnsi="Arial Narrow"/>
          <w:sz w:val="22"/>
          <w:szCs w:val="22"/>
        </w:rPr>
        <w:t>This is where the primary receptacle and the absorbent and cushioning material are placed.</w:t>
      </w:r>
    </w:p>
    <w:p w14:paraId="0A09E82C" w14:textId="2793843E" w:rsidR="002A1AF4" w:rsidRPr="00FA0397" w:rsidRDefault="008C089A" w:rsidP="00C42ACF">
      <w:pPr>
        <w:pStyle w:val="ListParagraph"/>
        <w:numPr>
          <w:ilvl w:val="0"/>
          <w:numId w:val="43"/>
        </w:numPr>
        <w:rPr>
          <w:rFonts w:ascii="Arial Narrow" w:hAnsi="Arial Narrow"/>
          <w:sz w:val="22"/>
          <w:szCs w:val="22"/>
        </w:rPr>
      </w:pPr>
      <w:r w:rsidRPr="00FA0397">
        <w:rPr>
          <w:rFonts w:ascii="Arial Narrow" w:hAnsi="Arial Narrow"/>
          <w:noProof/>
          <w:sz w:val="22"/>
          <w:szCs w:val="22"/>
        </w:rPr>
        <w:drawing>
          <wp:anchor distT="0" distB="0" distL="0" distR="0" simplePos="0" relativeHeight="251680768" behindDoc="0" locked="0" layoutInCell="1" allowOverlap="1" wp14:anchorId="2716DF3E" wp14:editId="525A86F2">
            <wp:simplePos x="0" y="0"/>
            <wp:positionH relativeFrom="margin">
              <wp:align>right</wp:align>
            </wp:positionH>
            <wp:positionV relativeFrom="paragraph">
              <wp:posOffset>52070</wp:posOffset>
            </wp:positionV>
            <wp:extent cx="1613535" cy="1785620"/>
            <wp:effectExtent l="0" t="0" r="5715" b="5080"/>
            <wp:wrapSquare wrapText="bothSides"/>
            <wp:docPr id="706"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43" cstate="print"/>
                    <a:stretch>
                      <a:fillRect/>
                    </a:stretch>
                  </pic:blipFill>
                  <pic:spPr>
                    <a:xfrm>
                      <a:off x="0" y="0"/>
                      <a:ext cx="1613535" cy="1785620"/>
                    </a:xfrm>
                    <a:prstGeom prst="rect">
                      <a:avLst/>
                    </a:prstGeom>
                  </pic:spPr>
                </pic:pic>
              </a:graphicData>
            </a:graphic>
            <wp14:sizeRelH relativeFrom="margin">
              <wp14:pctWidth>0</wp14:pctWidth>
            </wp14:sizeRelH>
            <wp14:sizeRelV relativeFrom="margin">
              <wp14:pctHeight>0</wp14:pctHeight>
            </wp14:sizeRelV>
          </wp:anchor>
        </w:drawing>
      </w:r>
      <w:r w:rsidR="002A1AF4" w:rsidRPr="00FA0397">
        <w:rPr>
          <w:rFonts w:ascii="Arial Narrow" w:hAnsi="Arial Narrow"/>
          <w:sz w:val="22"/>
          <w:szCs w:val="22"/>
        </w:rPr>
        <w:t>The secondary packaging must be leak proof and securely sealed.</w:t>
      </w:r>
      <w:r w:rsidRPr="00FA0397">
        <w:rPr>
          <w:rFonts w:ascii="Arial Narrow" w:hAnsi="Arial Narrow"/>
          <w:noProof/>
          <w:sz w:val="22"/>
          <w:szCs w:val="22"/>
        </w:rPr>
        <w:t xml:space="preserve"> </w:t>
      </w:r>
    </w:p>
    <w:p w14:paraId="391C9F4D" w14:textId="56ED3DE1" w:rsidR="002A1AF4" w:rsidRPr="00FA0397" w:rsidRDefault="002A1AF4" w:rsidP="00C42ACF">
      <w:pPr>
        <w:pStyle w:val="ListParagraph"/>
        <w:numPr>
          <w:ilvl w:val="0"/>
          <w:numId w:val="43"/>
        </w:numPr>
        <w:rPr>
          <w:rFonts w:ascii="Arial Narrow" w:hAnsi="Arial Narrow"/>
          <w:sz w:val="22"/>
          <w:szCs w:val="22"/>
        </w:rPr>
      </w:pPr>
      <w:r w:rsidRPr="00FA0397">
        <w:rPr>
          <w:rFonts w:ascii="Arial Narrow" w:hAnsi="Arial Narrow"/>
          <w:sz w:val="22"/>
          <w:szCs w:val="22"/>
        </w:rPr>
        <w:t>The secondary packaging must be placed in the outer packaging so that it does not move.</w:t>
      </w:r>
    </w:p>
    <w:p w14:paraId="1A18131C" w14:textId="77777777" w:rsidR="002A1AF4" w:rsidRPr="00FA0397" w:rsidRDefault="002A1AF4" w:rsidP="00C42ACF">
      <w:pPr>
        <w:pStyle w:val="ListParagraph"/>
        <w:numPr>
          <w:ilvl w:val="0"/>
          <w:numId w:val="43"/>
        </w:numPr>
        <w:rPr>
          <w:rFonts w:ascii="Arial Narrow" w:hAnsi="Arial Narrow"/>
          <w:sz w:val="22"/>
          <w:szCs w:val="22"/>
        </w:rPr>
      </w:pPr>
      <w:r w:rsidRPr="00FA0397">
        <w:rPr>
          <w:rFonts w:ascii="Arial Narrow" w:hAnsi="Arial Narrow"/>
          <w:sz w:val="22"/>
          <w:szCs w:val="22"/>
        </w:rPr>
        <w:t>The biohazard marking should be on the secondary receptacle and may be on the primary receptacle.</w:t>
      </w:r>
    </w:p>
    <w:p w14:paraId="28A1CD40" w14:textId="77777777" w:rsidR="002A1AF4" w:rsidRPr="00FA0397" w:rsidRDefault="002A1AF4" w:rsidP="00C42ACF">
      <w:pPr>
        <w:pStyle w:val="ListParagraph"/>
        <w:numPr>
          <w:ilvl w:val="0"/>
          <w:numId w:val="43"/>
        </w:numPr>
        <w:rPr>
          <w:rFonts w:ascii="Arial Narrow" w:hAnsi="Arial Narrow"/>
          <w:sz w:val="22"/>
          <w:szCs w:val="22"/>
        </w:rPr>
      </w:pPr>
      <w:r w:rsidRPr="00FA0397">
        <w:rPr>
          <w:rFonts w:ascii="Arial Narrow" w:hAnsi="Arial Narrow"/>
          <w:sz w:val="22"/>
          <w:szCs w:val="22"/>
        </w:rPr>
        <w:t>Itemized list of contents:</w:t>
      </w:r>
    </w:p>
    <w:p w14:paraId="624BCCF1" w14:textId="77777777" w:rsidR="002A1AF4" w:rsidRPr="00FA0397" w:rsidRDefault="002A1AF4" w:rsidP="00C42ACF">
      <w:pPr>
        <w:pStyle w:val="ListParagraph"/>
        <w:numPr>
          <w:ilvl w:val="1"/>
          <w:numId w:val="43"/>
        </w:numPr>
        <w:rPr>
          <w:rFonts w:ascii="Arial Narrow" w:hAnsi="Arial Narrow"/>
          <w:sz w:val="22"/>
          <w:szCs w:val="22"/>
        </w:rPr>
      </w:pPr>
      <w:r w:rsidRPr="00FA0397">
        <w:rPr>
          <w:rFonts w:ascii="Arial Narrow" w:hAnsi="Arial Narrow"/>
          <w:sz w:val="22"/>
          <w:szCs w:val="22"/>
        </w:rPr>
        <w:t>An itemized list of contents is required. DO NOT place documents inside the secondary container.</w:t>
      </w:r>
    </w:p>
    <w:p w14:paraId="11021857" w14:textId="6910313E" w:rsidR="002A1AF4" w:rsidRPr="00FA0397" w:rsidRDefault="002A1AF4" w:rsidP="00C42ACF">
      <w:pPr>
        <w:pStyle w:val="ListParagraph"/>
        <w:numPr>
          <w:ilvl w:val="1"/>
          <w:numId w:val="43"/>
        </w:numPr>
        <w:rPr>
          <w:rFonts w:ascii="Arial Narrow" w:hAnsi="Arial Narrow"/>
          <w:sz w:val="22"/>
          <w:szCs w:val="22"/>
        </w:rPr>
      </w:pPr>
      <w:r w:rsidRPr="00FA0397">
        <w:rPr>
          <w:rFonts w:ascii="Arial Narrow" w:hAnsi="Arial Narrow"/>
          <w:sz w:val="22"/>
          <w:szCs w:val="22"/>
        </w:rPr>
        <w:t>The itemized list is placed OUTSIDE the secondary container. The laboratory test requisition form may serve this purpose. The form should also be placed OUTSIDE the secondary container.</w:t>
      </w:r>
    </w:p>
    <w:p w14:paraId="2A46FFDF" w14:textId="09E34289" w:rsidR="000B55A3" w:rsidRPr="00FA0397" w:rsidRDefault="00031BEA">
      <w:pPr>
        <w:pStyle w:val="Heading3"/>
        <w:rPr>
          <w:rFonts w:ascii="Arial Narrow" w:hAnsi="Arial Narrow"/>
          <w:sz w:val="22"/>
          <w:szCs w:val="22"/>
        </w:rPr>
      </w:pPr>
      <w:bookmarkStart w:id="309" w:name="_Toc234846765"/>
      <w:r w:rsidRPr="00FA0397">
        <w:rPr>
          <w:rFonts w:ascii="Arial Narrow" w:hAnsi="Arial Narrow"/>
          <w:sz w:val="22"/>
          <w:szCs w:val="22"/>
        </w:rPr>
        <w:t>Outer packaging</w:t>
      </w:r>
      <w:bookmarkEnd w:id="307"/>
      <w:bookmarkEnd w:id="308"/>
      <w:bookmarkEnd w:id="309"/>
    </w:p>
    <w:p w14:paraId="591A59FC" w14:textId="6E7C4833" w:rsidR="007F0818" w:rsidRPr="00FA0397" w:rsidRDefault="00335B83" w:rsidP="00C42ACF">
      <w:pPr>
        <w:pStyle w:val="ListParagraph"/>
        <w:numPr>
          <w:ilvl w:val="0"/>
          <w:numId w:val="44"/>
        </w:numPr>
        <w:rPr>
          <w:rFonts w:ascii="Arial Narrow" w:hAnsi="Arial Narrow"/>
          <w:sz w:val="22"/>
          <w:szCs w:val="22"/>
        </w:rPr>
      </w:pPr>
      <w:r w:rsidRPr="00FA0397">
        <w:rPr>
          <w:rFonts w:ascii="Arial Narrow" w:hAnsi="Arial Narrow"/>
          <w:noProof/>
          <w:sz w:val="22"/>
          <w:szCs w:val="22"/>
        </w:rPr>
        <w:lastRenderedPageBreak/>
        <w:drawing>
          <wp:anchor distT="0" distB="0" distL="0" distR="0" simplePos="0" relativeHeight="251689984" behindDoc="0" locked="0" layoutInCell="1" allowOverlap="1" wp14:anchorId="00A3D669" wp14:editId="30EAC2D7">
            <wp:simplePos x="0" y="0"/>
            <wp:positionH relativeFrom="margin">
              <wp:align>right</wp:align>
            </wp:positionH>
            <wp:positionV relativeFrom="paragraph">
              <wp:posOffset>-81915</wp:posOffset>
            </wp:positionV>
            <wp:extent cx="1537335" cy="1626870"/>
            <wp:effectExtent l="0" t="0" r="5715" b="0"/>
            <wp:wrapSquare wrapText="bothSides"/>
            <wp:docPr id="710"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44" cstate="print"/>
                    <a:stretch>
                      <a:fillRect/>
                    </a:stretch>
                  </pic:blipFill>
                  <pic:spPr>
                    <a:xfrm>
                      <a:off x="0" y="0"/>
                      <a:ext cx="1537335" cy="1626870"/>
                    </a:xfrm>
                    <a:prstGeom prst="rect">
                      <a:avLst/>
                    </a:prstGeom>
                  </pic:spPr>
                </pic:pic>
              </a:graphicData>
            </a:graphic>
            <wp14:sizeRelH relativeFrom="margin">
              <wp14:pctWidth>0</wp14:pctWidth>
            </wp14:sizeRelH>
            <wp14:sizeRelV relativeFrom="margin">
              <wp14:pctHeight>0</wp14:pctHeight>
            </wp14:sizeRelV>
          </wp:anchor>
        </w:drawing>
      </w:r>
      <w:r w:rsidR="007F0818" w:rsidRPr="00FA0397">
        <w:rPr>
          <w:rFonts w:ascii="Arial Narrow" w:hAnsi="Arial Narrow"/>
          <w:sz w:val="22"/>
          <w:szCs w:val="22"/>
        </w:rPr>
        <w:t>The outer container is the receptacle into which the secondary packaging with cushioning materials are placed.</w:t>
      </w:r>
    </w:p>
    <w:p w14:paraId="62FB09FD" w14:textId="3164A8EE" w:rsidR="007F0818" w:rsidRPr="00FA0397" w:rsidRDefault="007F0818" w:rsidP="00C42ACF">
      <w:pPr>
        <w:pStyle w:val="ListParagraph"/>
        <w:numPr>
          <w:ilvl w:val="0"/>
          <w:numId w:val="44"/>
        </w:numPr>
        <w:rPr>
          <w:rFonts w:ascii="Arial Narrow" w:hAnsi="Arial Narrow"/>
          <w:sz w:val="22"/>
          <w:szCs w:val="22"/>
        </w:rPr>
      </w:pPr>
      <w:r w:rsidRPr="00FA0397">
        <w:rPr>
          <w:rFonts w:ascii="Arial Narrow" w:hAnsi="Arial Narrow"/>
          <w:sz w:val="22"/>
          <w:szCs w:val="22"/>
        </w:rPr>
        <w:t>The outer packaging must be rigid.</w:t>
      </w:r>
    </w:p>
    <w:p w14:paraId="14E87BD6" w14:textId="016090E2" w:rsidR="003E659E" w:rsidRPr="00FA0397" w:rsidRDefault="007F0818" w:rsidP="003E659E">
      <w:pPr>
        <w:pStyle w:val="ListParagraph"/>
        <w:numPr>
          <w:ilvl w:val="0"/>
          <w:numId w:val="44"/>
        </w:numPr>
        <w:rPr>
          <w:rFonts w:ascii="Arial Narrow" w:hAnsi="Arial Narrow"/>
          <w:sz w:val="24"/>
          <w:szCs w:val="22"/>
        </w:rPr>
      </w:pPr>
      <w:r w:rsidRPr="00FA0397">
        <w:rPr>
          <w:rFonts w:ascii="Arial Narrow" w:hAnsi="Arial Narrow"/>
          <w:sz w:val="22"/>
          <w:szCs w:val="22"/>
        </w:rPr>
        <w:t>The outer packaging bears the addressing information along with all required markings and labels. The full name and address of the shipper and the consignee must be on the outside packaging. The outside packaging must also have the name and telephone number of a person who is knowledgeable about the contents of the shipment. This is important emergency information in the event an exposure occurs during shipping.</w:t>
      </w:r>
      <w:r w:rsidR="00335B83" w:rsidRPr="00FA0397">
        <w:rPr>
          <w:rFonts w:ascii="Arial Narrow" w:hAnsi="Arial Narrow"/>
          <w:noProof/>
          <w:sz w:val="22"/>
          <w:szCs w:val="22"/>
        </w:rPr>
        <w:t xml:space="preserve"> </w:t>
      </w:r>
    </w:p>
    <w:p w14:paraId="57B255E3" w14:textId="52749B89" w:rsidR="008004EB" w:rsidRPr="00FA0397" w:rsidRDefault="003E659E" w:rsidP="003E659E">
      <w:pPr>
        <w:rPr>
          <w:rFonts w:ascii="Arial Narrow" w:hAnsi="Arial Narrow"/>
          <w:sz w:val="22"/>
          <w:szCs w:val="22"/>
        </w:rPr>
      </w:pPr>
      <w:r w:rsidRPr="00FA0397">
        <w:rPr>
          <w:rFonts w:ascii="Arial Narrow" w:hAnsi="Arial Narrow"/>
          <w:sz w:val="22"/>
          <w:szCs w:val="22"/>
        </w:rPr>
        <w:t>For liquids, absorbent material in sufficient quantity to absorb the entire contents should be placed between the primary receptacle(s) and the secondary packaging so that, during transport, any release or leak of a liquid substance will not reach the outer packaging and will not compromise the integrity of the cushioning material</w:t>
      </w:r>
      <w:r w:rsidR="00B402BE" w:rsidRPr="00FA0397">
        <w:rPr>
          <w:rFonts w:ascii="Arial Narrow" w:hAnsi="Arial Narrow"/>
          <w:sz w:val="22"/>
          <w:szCs w:val="22"/>
        </w:rPr>
        <w:t xml:space="preserve">. </w:t>
      </w:r>
      <w:r w:rsidRPr="00FA0397">
        <w:rPr>
          <w:rFonts w:ascii="Arial Narrow" w:hAnsi="Arial Narrow"/>
          <w:sz w:val="22"/>
          <w:szCs w:val="22"/>
        </w:rPr>
        <w:t>When multiple fragile primary receptacles are placed in a single secondary packaging, they should be either individually wrapped or separated to prevent contact between them.</w:t>
      </w:r>
    </w:p>
    <w:p w14:paraId="2F8741F5" w14:textId="77777777" w:rsidR="000B55A3" w:rsidRPr="00FA0397" w:rsidRDefault="00031BEA" w:rsidP="00C42ACF">
      <w:pPr>
        <w:pStyle w:val="Heading2"/>
        <w:numPr>
          <w:ilvl w:val="1"/>
          <w:numId w:val="4"/>
        </w:numPr>
        <w:rPr>
          <w:sz w:val="22"/>
          <w:szCs w:val="22"/>
        </w:rPr>
      </w:pPr>
      <w:bookmarkStart w:id="310" w:name="_Toc233377706"/>
      <w:bookmarkStart w:id="311" w:name="_Toc233807863"/>
      <w:bookmarkStart w:id="312" w:name="_Toc234846766"/>
      <w:r w:rsidRPr="00FA0397">
        <w:rPr>
          <w:sz w:val="22"/>
          <w:szCs w:val="22"/>
        </w:rPr>
        <w:t>Send-away (overseas) testing</w:t>
      </w:r>
      <w:bookmarkEnd w:id="310"/>
      <w:bookmarkEnd w:id="311"/>
      <w:bookmarkEnd w:id="312"/>
    </w:p>
    <w:p w14:paraId="72FA3183" w14:textId="2763EBE4" w:rsidR="000B55A3" w:rsidRPr="00FA0397" w:rsidRDefault="00031BEA">
      <w:pPr>
        <w:spacing w:after="160"/>
        <w:rPr>
          <w:rFonts w:ascii="Arial Narrow" w:hAnsi="Arial Narrow"/>
          <w:sz w:val="22"/>
          <w:szCs w:val="22"/>
        </w:rPr>
      </w:pPr>
      <w:r w:rsidRPr="00FA0397">
        <w:rPr>
          <w:rFonts w:ascii="Arial Narrow" w:hAnsi="Arial Narrow"/>
          <w:sz w:val="22"/>
          <w:szCs w:val="22"/>
        </w:rPr>
        <w:t xml:space="preserve">Tests marked SEND-AWAY in the department test tables above are not processed at VNH </w:t>
      </w:r>
      <w:r w:rsidR="00B1456B" w:rsidRPr="00FA0397">
        <w:rPr>
          <w:rFonts w:ascii="Arial Narrow" w:hAnsi="Arial Narrow"/>
          <w:sz w:val="22"/>
          <w:szCs w:val="22"/>
        </w:rPr>
        <w:t>-</w:t>
      </w:r>
      <w:r w:rsidRPr="00FA0397">
        <w:rPr>
          <w:rFonts w:ascii="Arial Narrow" w:hAnsi="Arial Narrow"/>
          <w:sz w:val="22"/>
          <w:szCs w:val="22"/>
        </w:rPr>
        <w:t xml:space="preserve"> they are referred out, and results take days to weeks rather than hours. Discuss timing with the relevant department before sending. If a test is needed that isn't listed anywhere in this handbook, contact the relevant department directly; they can advise whether it can be referred out.</w:t>
      </w:r>
    </w:p>
    <w:p w14:paraId="034A62CF" w14:textId="3B5DA92C" w:rsidR="00B402BE" w:rsidRPr="00FA0397" w:rsidRDefault="00031BEA">
      <w:pPr>
        <w:spacing w:after="160"/>
        <w:rPr>
          <w:rFonts w:ascii="Arial Narrow" w:hAnsi="Arial Narrow"/>
          <w:sz w:val="22"/>
          <w:szCs w:val="22"/>
        </w:rPr>
      </w:pPr>
      <w:r w:rsidRPr="00FA0397">
        <w:rPr>
          <w:rFonts w:ascii="Arial Narrow" w:hAnsi="Arial Narrow"/>
          <w:sz w:val="22"/>
          <w:szCs w:val="22"/>
        </w:rPr>
        <w:t>Specimens from Operating Theatre, wards, or Reception that need further referral should be sent to the Laboratory Department Reception Unit, which coordinates onward shipment.</w:t>
      </w:r>
    </w:p>
    <w:p w14:paraId="132FD2B5" w14:textId="77777777" w:rsidR="00B402BE" w:rsidRPr="00FA0397" w:rsidRDefault="00B402BE">
      <w:pPr>
        <w:rPr>
          <w:rFonts w:ascii="Arial Narrow" w:hAnsi="Arial Narrow"/>
          <w:sz w:val="22"/>
          <w:szCs w:val="22"/>
        </w:rPr>
      </w:pPr>
      <w:r w:rsidRPr="00FA0397">
        <w:rPr>
          <w:rFonts w:ascii="Arial Narrow" w:hAnsi="Arial Narrow"/>
          <w:sz w:val="22"/>
          <w:szCs w:val="22"/>
        </w:rPr>
        <w:br w:type="page"/>
      </w:r>
    </w:p>
    <w:p w14:paraId="281F0EBB" w14:textId="0A936CBA" w:rsidR="00B1456B" w:rsidRPr="00FA0397" w:rsidRDefault="00B1456B" w:rsidP="00C42ACF">
      <w:pPr>
        <w:pStyle w:val="Heading1"/>
        <w:numPr>
          <w:ilvl w:val="0"/>
          <w:numId w:val="4"/>
        </w:numPr>
        <w:rPr>
          <w:sz w:val="24"/>
          <w:szCs w:val="24"/>
        </w:rPr>
      </w:pPr>
      <w:bookmarkStart w:id="313" w:name="_Toc233377649"/>
      <w:bookmarkStart w:id="314" w:name="_Toc233807789"/>
      <w:bookmarkStart w:id="315" w:name="_Toc234846767"/>
      <w:r w:rsidRPr="00FA0397">
        <w:rPr>
          <w:sz w:val="24"/>
          <w:szCs w:val="24"/>
        </w:rPr>
        <w:lastRenderedPageBreak/>
        <w:t>Laboratory results and reports</w:t>
      </w:r>
      <w:bookmarkEnd w:id="313"/>
      <w:bookmarkEnd w:id="314"/>
      <w:bookmarkEnd w:id="315"/>
    </w:p>
    <w:p w14:paraId="1EE06C5A" w14:textId="617E6A7E" w:rsidR="00B1456B" w:rsidRPr="00FA0397" w:rsidRDefault="001709E6" w:rsidP="00EE6E03">
      <w:pPr>
        <w:rPr>
          <w:rFonts w:ascii="Arial Narrow" w:hAnsi="Arial Narrow"/>
          <w:sz w:val="22"/>
          <w:szCs w:val="22"/>
        </w:rPr>
      </w:pPr>
      <w:r w:rsidRPr="00FA0397">
        <w:rPr>
          <w:rFonts w:ascii="Arial Narrow" w:hAnsi="Arial Narrow"/>
          <w:sz w:val="22"/>
          <w:szCs w:val="22"/>
        </w:rPr>
        <w:t xml:space="preserve">All hard-copy results are available from the Laboratory Department Reception Unit's respective ward pigeonholes. </w:t>
      </w:r>
      <w:r w:rsidR="00B1456B" w:rsidRPr="00FA0397">
        <w:rPr>
          <w:rFonts w:ascii="Arial Narrow" w:hAnsi="Arial Narrow"/>
          <w:sz w:val="22"/>
          <w:szCs w:val="22"/>
        </w:rPr>
        <w:t>Routine results are dispatched to ward pigeonholes twice daily (around 12:00 and before 16:00).</w:t>
      </w:r>
      <w:r w:rsidRPr="00FA0397">
        <w:rPr>
          <w:rFonts w:ascii="Arial Narrow" w:hAnsi="Arial Narrow"/>
          <w:sz w:val="22"/>
          <w:szCs w:val="22"/>
        </w:rPr>
        <w:t xml:space="preserve"> </w:t>
      </w:r>
    </w:p>
    <w:p w14:paraId="0C5FC6D5" w14:textId="77777777" w:rsidR="001709E6" w:rsidRPr="00FA0397" w:rsidRDefault="001709E6" w:rsidP="00C42ACF">
      <w:pPr>
        <w:pStyle w:val="ListParagraph"/>
        <w:numPr>
          <w:ilvl w:val="0"/>
          <w:numId w:val="23"/>
        </w:numPr>
        <w:rPr>
          <w:rFonts w:ascii="Arial Narrow" w:hAnsi="Arial Narrow"/>
          <w:sz w:val="22"/>
          <w:szCs w:val="22"/>
        </w:rPr>
      </w:pPr>
      <w:r w:rsidRPr="00FA0397">
        <w:rPr>
          <w:rFonts w:ascii="Arial Narrow" w:hAnsi="Arial Narrow"/>
          <w:sz w:val="22"/>
          <w:szCs w:val="22"/>
        </w:rPr>
        <w:t>Unexpectedly or markedly abnormal results are routinely telephoned to the concerned clinician.</w:t>
      </w:r>
    </w:p>
    <w:p w14:paraId="19F5F90A" w14:textId="00416F9D" w:rsidR="001709E6" w:rsidRPr="00FA0397" w:rsidRDefault="001709E6" w:rsidP="00C42ACF">
      <w:pPr>
        <w:pStyle w:val="ListParagraph"/>
        <w:numPr>
          <w:ilvl w:val="0"/>
          <w:numId w:val="23"/>
        </w:numPr>
        <w:rPr>
          <w:rFonts w:ascii="Arial Narrow" w:hAnsi="Arial Narrow"/>
          <w:sz w:val="22"/>
          <w:szCs w:val="22"/>
        </w:rPr>
      </w:pPr>
      <w:r w:rsidRPr="00FA0397">
        <w:rPr>
          <w:rFonts w:ascii="Arial Narrow" w:hAnsi="Arial Narrow"/>
          <w:sz w:val="22"/>
          <w:szCs w:val="22"/>
        </w:rPr>
        <w:t>Hard copies of abnormal results are flagged to attract the attention of the Nurse-in-Charge and delivered to the ward promptly once verified by the duty scientist.</w:t>
      </w:r>
    </w:p>
    <w:p w14:paraId="22A98A4B" w14:textId="77777777" w:rsidR="00B1456B" w:rsidRPr="00FA0397" w:rsidRDefault="00B1456B" w:rsidP="00C42ACF">
      <w:pPr>
        <w:pStyle w:val="ListParagraph"/>
        <w:numPr>
          <w:ilvl w:val="0"/>
          <w:numId w:val="23"/>
        </w:numPr>
        <w:rPr>
          <w:rFonts w:ascii="Arial Narrow" w:hAnsi="Arial Narrow"/>
          <w:sz w:val="22"/>
          <w:szCs w:val="22"/>
        </w:rPr>
      </w:pPr>
      <w:r w:rsidRPr="00FA0397">
        <w:rPr>
          <w:rFonts w:ascii="Arial Narrow" w:hAnsi="Arial Narrow"/>
          <w:sz w:val="22"/>
          <w:szCs w:val="22"/>
        </w:rPr>
        <w:t>Ward, OPD, and SOPD staff must sign the Result Register Log Book when collecting reports. Patients and family members are discouraged from collecting results directly, to protect confidentiality.</w:t>
      </w:r>
    </w:p>
    <w:p w14:paraId="7CD323B8" w14:textId="77777777" w:rsidR="002503A3" w:rsidRPr="00FA0397" w:rsidRDefault="00B1456B" w:rsidP="00C42ACF">
      <w:pPr>
        <w:pStyle w:val="ListParagraph"/>
        <w:numPr>
          <w:ilvl w:val="0"/>
          <w:numId w:val="23"/>
        </w:numPr>
        <w:rPr>
          <w:rFonts w:ascii="Arial Narrow" w:hAnsi="Arial Narrow"/>
          <w:sz w:val="22"/>
          <w:szCs w:val="22"/>
        </w:rPr>
      </w:pPr>
      <w:r w:rsidRPr="00FA0397">
        <w:rPr>
          <w:rFonts w:ascii="Arial Narrow" w:hAnsi="Arial Narrow"/>
          <w:sz w:val="22"/>
          <w:szCs w:val="22"/>
        </w:rPr>
        <w:t>All reports require two laboratory officers' signatures (performed-by and verified-by) before they may leave the laboratory; reports without verification signatures must not be removed.</w:t>
      </w:r>
    </w:p>
    <w:p w14:paraId="0B169AF7" w14:textId="77777777" w:rsidR="00FA0397" w:rsidRDefault="00B1456B" w:rsidP="00C42ACF">
      <w:pPr>
        <w:pStyle w:val="ListParagraph"/>
        <w:numPr>
          <w:ilvl w:val="0"/>
          <w:numId w:val="23"/>
        </w:numPr>
        <w:rPr>
          <w:rFonts w:ascii="Arial Narrow" w:hAnsi="Arial Narrow"/>
          <w:sz w:val="22"/>
          <w:szCs w:val="22"/>
        </w:rPr>
      </w:pPr>
      <w:r w:rsidRPr="00FA0397">
        <w:rPr>
          <w:rFonts w:ascii="Arial Narrow" w:hAnsi="Arial Narrow"/>
          <w:sz w:val="22"/>
          <w:szCs w:val="22"/>
        </w:rPr>
        <w:t>Corrections to a report must be made with a single straight line through the incorrect result, the corrected result written alongside, and signed with date and time — scribbled-over or overwritten results must not be accepted as evidence for patient management.</w:t>
      </w:r>
      <w:r w:rsidR="00D94DDC" w:rsidRPr="00FA0397">
        <w:rPr>
          <w:rFonts w:ascii="Arial Narrow" w:hAnsi="Arial Narrow"/>
          <w:sz w:val="22"/>
          <w:szCs w:val="22"/>
        </w:rPr>
        <w:t xml:space="preserve"> See example below;</w:t>
      </w:r>
    </w:p>
    <w:p w14:paraId="5D1D3F77" w14:textId="5AC99E9D" w:rsidR="00B1456B" w:rsidRPr="00FA0397" w:rsidRDefault="00FA0397" w:rsidP="00FA0397">
      <w:pPr>
        <w:jc w:val="center"/>
        <w:rPr>
          <w:rFonts w:ascii="Arial Narrow" w:hAnsi="Arial Narrow"/>
          <w:sz w:val="22"/>
          <w:szCs w:val="22"/>
        </w:rPr>
      </w:pPr>
      <w:r w:rsidRPr="00FA0397">
        <w:rPr>
          <w:noProof/>
        </w:rPr>
        <w:drawing>
          <wp:inline distT="0" distB="0" distL="0" distR="0" wp14:anchorId="4233107D" wp14:editId="3C0C561D">
            <wp:extent cx="2494994" cy="1733550"/>
            <wp:effectExtent l="0" t="0" r="635" b="0"/>
            <wp:docPr id="6185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03677" cy="1739583"/>
                    </a:xfrm>
                    <a:prstGeom prst="rect">
                      <a:avLst/>
                    </a:prstGeom>
                    <a:noFill/>
                  </pic:spPr>
                </pic:pic>
              </a:graphicData>
            </a:graphic>
          </wp:inline>
        </w:drawing>
      </w:r>
      <w:r w:rsidRPr="00FA0397">
        <w:rPr>
          <w:noProof/>
        </w:rPr>
        <w:drawing>
          <wp:inline distT="0" distB="0" distL="0" distR="0" wp14:anchorId="4A66017B" wp14:editId="4653A9B8">
            <wp:extent cx="2535665" cy="1742757"/>
            <wp:effectExtent l="0" t="0" r="0" b="0"/>
            <wp:docPr id="998252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39748" cy="1745564"/>
                    </a:xfrm>
                    <a:prstGeom prst="rect">
                      <a:avLst/>
                    </a:prstGeom>
                    <a:noFill/>
                  </pic:spPr>
                </pic:pic>
              </a:graphicData>
            </a:graphic>
          </wp:inline>
        </w:drawing>
      </w:r>
    </w:p>
    <w:p w14:paraId="4618A9F9" w14:textId="77777777" w:rsidR="00B1456B" w:rsidRPr="00FA0397" w:rsidRDefault="00B1456B" w:rsidP="00B1456B">
      <w:pPr>
        <w:rPr>
          <w:rFonts w:ascii="Arial Narrow" w:hAnsi="Arial Narrow"/>
          <w:sz w:val="22"/>
          <w:szCs w:val="22"/>
        </w:rPr>
      </w:pPr>
      <w:r w:rsidRPr="00FA0397">
        <w:rPr>
          <w:rFonts w:ascii="Arial Narrow" w:hAnsi="Arial Narrow"/>
          <w:sz w:val="22"/>
          <w:szCs w:val="22"/>
        </w:rPr>
        <w:br w:type="page"/>
      </w:r>
    </w:p>
    <w:p w14:paraId="70C39DB5" w14:textId="6A202442" w:rsidR="000B55A3" w:rsidRPr="00FA0397" w:rsidRDefault="00031BEA" w:rsidP="00C42ACF">
      <w:pPr>
        <w:pStyle w:val="Heading1"/>
        <w:numPr>
          <w:ilvl w:val="0"/>
          <w:numId w:val="4"/>
        </w:numPr>
        <w:rPr>
          <w:sz w:val="24"/>
          <w:szCs w:val="24"/>
        </w:rPr>
      </w:pPr>
      <w:bookmarkStart w:id="316" w:name="_Toc233377708"/>
      <w:bookmarkStart w:id="317" w:name="_Toc233807865"/>
      <w:bookmarkStart w:id="318" w:name="_Toc234846768"/>
      <w:r w:rsidRPr="00FA0397">
        <w:rPr>
          <w:sz w:val="24"/>
          <w:szCs w:val="24"/>
        </w:rPr>
        <w:lastRenderedPageBreak/>
        <w:t>Laboratory Consumables</w:t>
      </w:r>
      <w:bookmarkEnd w:id="316"/>
      <w:bookmarkEnd w:id="317"/>
      <w:bookmarkEnd w:id="318"/>
    </w:p>
    <w:p w14:paraId="1B8622AA" w14:textId="007F2AC0" w:rsidR="000B55A3" w:rsidRPr="00FA0397" w:rsidRDefault="00F95755">
      <w:pPr>
        <w:spacing w:after="160"/>
        <w:rPr>
          <w:rFonts w:ascii="Arial Narrow" w:hAnsi="Arial Narrow"/>
          <w:sz w:val="22"/>
          <w:szCs w:val="22"/>
        </w:rPr>
      </w:pPr>
      <w:r w:rsidRPr="00FA0397">
        <w:rPr>
          <w:rFonts w:ascii="Arial Narrow" w:hAnsi="Arial Narrow"/>
          <w:sz w:val="22"/>
          <w:szCs w:val="22"/>
        </w:rPr>
        <w:t>VNH departments can order l</w:t>
      </w:r>
      <w:r w:rsidR="00031BEA" w:rsidRPr="00FA0397">
        <w:rPr>
          <w:rFonts w:ascii="Arial Narrow" w:hAnsi="Arial Narrow"/>
          <w:sz w:val="22"/>
          <w:szCs w:val="22"/>
        </w:rPr>
        <w:t>aboratory consumables</w:t>
      </w:r>
      <w:r w:rsidRPr="00FA0397">
        <w:rPr>
          <w:rFonts w:ascii="Arial Narrow" w:hAnsi="Arial Narrow"/>
          <w:sz w:val="22"/>
          <w:szCs w:val="22"/>
        </w:rPr>
        <w:t xml:space="preserve"> (specimen collection materials etc) using the </w:t>
      </w:r>
      <w:r w:rsidR="00031BEA" w:rsidRPr="00FA0397">
        <w:rPr>
          <w:rFonts w:ascii="Arial Narrow" w:hAnsi="Arial Narrow"/>
          <w:sz w:val="22"/>
          <w:szCs w:val="22"/>
        </w:rPr>
        <w:t>approved Laboratory Consumable Order Form (Annexure</w:t>
      </w:r>
      <w:r w:rsidRPr="00FA0397">
        <w:rPr>
          <w:rFonts w:ascii="Arial Narrow" w:hAnsi="Arial Narrow"/>
          <w:sz w:val="22"/>
          <w:szCs w:val="22"/>
        </w:rPr>
        <w:t xml:space="preserve"> </w:t>
      </w:r>
      <w:r w:rsidR="00B579F8" w:rsidRPr="00FA0397">
        <w:rPr>
          <w:rFonts w:ascii="Arial Narrow" w:hAnsi="Arial Narrow"/>
          <w:sz w:val="22"/>
          <w:szCs w:val="22"/>
        </w:rPr>
        <w:t>6</w:t>
      </w:r>
      <w:r w:rsidR="00031BEA" w:rsidRPr="00FA0397">
        <w:rPr>
          <w:rFonts w:ascii="Arial Narrow" w:hAnsi="Arial Narrow"/>
          <w:sz w:val="22"/>
          <w:szCs w:val="22"/>
        </w:rPr>
        <w:t xml:space="preserve">). Orders are placed by unit size, on </w:t>
      </w:r>
      <w:r w:rsidR="00031BEA" w:rsidRPr="00FA0397">
        <w:rPr>
          <w:rFonts w:ascii="Arial Narrow" w:hAnsi="Arial Narrow"/>
          <w:b/>
          <w:bCs/>
          <w:sz w:val="22"/>
          <w:szCs w:val="22"/>
        </w:rPr>
        <w:t>Thursdays only</w:t>
      </w:r>
      <w:r w:rsidR="00031BEA" w:rsidRPr="00FA0397">
        <w:rPr>
          <w:rFonts w:ascii="Arial Narrow" w:hAnsi="Arial Narrow"/>
          <w:sz w:val="22"/>
          <w:szCs w:val="22"/>
        </w:rPr>
        <w:t>, and must be authorized by a supervisor's signature.</w:t>
      </w:r>
    </w:p>
    <w:p w14:paraId="03EC9B9E" w14:textId="77777777" w:rsidR="000B55A3" w:rsidRPr="00FA0397" w:rsidRDefault="00031BEA">
      <w:pPr>
        <w:rPr>
          <w:rFonts w:ascii="Arial Narrow" w:hAnsi="Arial Narrow"/>
          <w:sz w:val="22"/>
          <w:szCs w:val="22"/>
        </w:rPr>
      </w:pPr>
      <w:r w:rsidRPr="00FA0397">
        <w:rPr>
          <w:rFonts w:ascii="Arial Narrow" w:hAnsi="Arial Narrow"/>
          <w:sz w:val="22"/>
          <w:szCs w:val="22"/>
        </w:rPr>
        <w:br w:type="page"/>
      </w:r>
    </w:p>
    <w:p w14:paraId="271AB74B" w14:textId="77777777" w:rsidR="000B55A3" w:rsidRPr="00923F09" w:rsidRDefault="00031BEA">
      <w:pPr>
        <w:pStyle w:val="Heading1"/>
        <w:rPr>
          <w:sz w:val="24"/>
          <w:szCs w:val="24"/>
        </w:rPr>
      </w:pPr>
      <w:bookmarkStart w:id="319" w:name="_Toc233377709"/>
      <w:bookmarkStart w:id="320" w:name="_Toc233807866"/>
      <w:bookmarkStart w:id="321" w:name="_Toc234846769"/>
      <w:r w:rsidRPr="00923F09">
        <w:rPr>
          <w:sz w:val="24"/>
          <w:szCs w:val="24"/>
        </w:rPr>
        <w:lastRenderedPageBreak/>
        <w:t>Annexure 1 — Transfusion Adverse Reactions</w:t>
      </w:r>
      <w:bookmarkEnd w:id="319"/>
      <w:bookmarkEnd w:id="320"/>
      <w:bookmarkEnd w:id="321"/>
    </w:p>
    <w:p w14:paraId="1D2384DE" w14:textId="77777777" w:rsidR="00287A65" w:rsidRPr="00923F09" w:rsidRDefault="00287A65" w:rsidP="004267BF">
      <w:pPr>
        <w:rPr>
          <w:rFonts w:ascii="Arial Narrow" w:hAnsi="Arial Narrow"/>
          <w:b/>
          <w:bCs/>
          <w:sz w:val="22"/>
          <w:szCs w:val="22"/>
        </w:rPr>
      </w:pPr>
      <w:bookmarkStart w:id="322" w:name="_Toc233377710"/>
      <w:bookmarkStart w:id="323" w:name="_Toc233807867"/>
      <w:r w:rsidRPr="00923F09">
        <w:rPr>
          <w:rFonts w:ascii="Arial Narrow" w:hAnsi="Arial Narrow"/>
          <w:sz w:val="22"/>
          <w:szCs w:val="22"/>
        </w:rPr>
        <w:t>Transfusion reactions can be classified in simple categories in order to help you to recognize them, understand their underlying causes and when they may occur, and know how to prevent, manage and record them. Acute complications of transfusion Acute transfusion reactions occur during or shortly after (within 24 hours) the transfusion. They can be broadly classified in the following three categories according to their severity and the appropriate clinical response.</w:t>
      </w:r>
    </w:p>
    <w:p w14:paraId="7AFBF6EC" w14:textId="3B789CC8" w:rsidR="000B55A3" w:rsidRPr="00923F09" w:rsidRDefault="00031BEA" w:rsidP="00817265">
      <w:pPr>
        <w:pStyle w:val="Heading2"/>
        <w:rPr>
          <w:sz w:val="22"/>
          <w:szCs w:val="22"/>
        </w:rPr>
      </w:pPr>
      <w:bookmarkStart w:id="324" w:name="_Toc234846770"/>
      <w:r w:rsidRPr="00923F09">
        <w:rPr>
          <w:sz w:val="22"/>
          <w:szCs w:val="22"/>
        </w:rPr>
        <w:t>Acute reactions (during or within 24 hours of transfusion)</w:t>
      </w:r>
      <w:bookmarkEnd w:id="322"/>
      <w:bookmarkEnd w:id="323"/>
      <w:bookmarkEnd w:id="324"/>
    </w:p>
    <w:p w14:paraId="2F3CAF0D" w14:textId="77777777" w:rsidR="000B55A3" w:rsidRPr="00923F09" w:rsidRDefault="00031BEA">
      <w:pPr>
        <w:pStyle w:val="Heading3"/>
        <w:rPr>
          <w:rFonts w:ascii="Arial Narrow" w:hAnsi="Arial Narrow"/>
          <w:sz w:val="22"/>
          <w:szCs w:val="22"/>
        </w:rPr>
      </w:pPr>
      <w:bookmarkStart w:id="325" w:name="_Toc233377711"/>
      <w:bookmarkStart w:id="326" w:name="_Toc233807868"/>
      <w:bookmarkStart w:id="327" w:name="_Toc234846771"/>
      <w:r w:rsidRPr="00923F09">
        <w:rPr>
          <w:rFonts w:ascii="Arial Narrow" w:hAnsi="Arial Narrow"/>
          <w:sz w:val="22"/>
          <w:szCs w:val="22"/>
        </w:rPr>
        <w:t>Category 1: Mild</w:t>
      </w:r>
      <w:bookmarkEnd w:id="325"/>
      <w:bookmarkEnd w:id="326"/>
      <w:bookmarkEnd w:id="327"/>
    </w:p>
    <w:p w14:paraId="46144E2E"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Mild hypersensitivity -- allergic, urticarial reactions.</w:t>
      </w:r>
    </w:p>
    <w:p w14:paraId="140806FE" w14:textId="77777777" w:rsidR="000B55A3" w:rsidRPr="00923F09" w:rsidRDefault="00031BEA">
      <w:pPr>
        <w:pStyle w:val="Heading3"/>
        <w:rPr>
          <w:rFonts w:ascii="Arial Narrow" w:hAnsi="Arial Narrow"/>
          <w:sz w:val="22"/>
          <w:szCs w:val="22"/>
        </w:rPr>
      </w:pPr>
      <w:bookmarkStart w:id="328" w:name="_Toc233377712"/>
      <w:bookmarkStart w:id="329" w:name="_Toc233807869"/>
      <w:bookmarkStart w:id="330" w:name="_Toc234846772"/>
      <w:r w:rsidRPr="00923F09">
        <w:rPr>
          <w:rFonts w:ascii="Arial Narrow" w:hAnsi="Arial Narrow"/>
          <w:sz w:val="22"/>
          <w:szCs w:val="22"/>
        </w:rPr>
        <w:t>Category 2: Moderately severe</w:t>
      </w:r>
      <w:bookmarkEnd w:id="328"/>
      <w:bookmarkEnd w:id="329"/>
      <w:bookmarkEnd w:id="330"/>
    </w:p>
    <w:p w14:paraId="1300EE4E"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Moderate-severe hypersensitivity (severe urticarial reactions).</w:t>
      </w:r>
    </w:p>
    <w:p w14:paraId="25C2EA5F"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Febrile non-haemolytic reactions -- antibodies to white cells/platelets, antibodies to proteins (including IgA), possible early bacterial contamination, pyrogens.</w:t>
      </w:r>
    </w:p>
    <w:p w14:paraId="41A615A7" w14:textId="77777777" w:rsidR="000B55A3" w:rsidRPr="00923F09" w:rsidRDefault="00031BEA">
      <w:pPr>
        <w:pStyle w:val="Heading3"/>
        <w:rPr>
          <w:rFonts w:ascii="Arial Narrow" w:hAnsi="Arial Narrow"/>
          <w:sz w:val="22"/>
          <w:szCs w:val="22"/>
        </w:rPr>
      </w:pPr>
      <w:bookmarkStart w:id="331" w:name="_Toc233377713"/>
      <w:bookmarkStart w:id="332" w:name="_Toc233807870"/>
      <w:bookmarkStart w:id="333" w:name="_Toc234846773"/>
      <w:r w:rsidRPr="00923F09">
        <w:rPr>
          <w:rFonts w:ascii="Arial Narrow" w:hAnsi="Arial Narrow"/>
          <w:sz w:val="22"/>
          <w:szCs w:val="22"/>
        </w:rPr>
        <w:t>Category 3: Life-threatening</w:t>
      </w:r>
      <w:bookmarkEnd w:id="331"/>
      <w:bookmarkEnd w:id="332"/>
      <w:bookmarkEnd w:id="333"/>
    </w:p>
    <w:p w14:paraId="1B998B07"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Acute intravascular haemolysis.</w:t>
      </w:r>
    </w:p>
    <w:p w14:paraId="6C773979"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Bacterial contamination and septic shock.</w:t>
      </w:r>
    </w:p>
    <w:p w14:paraId="34E4BE0F"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Fluid overload.</w:t>
      </w:r>
    </w:p>
    <w:p w14:paraId="465C1CE4"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Anaphylactic reactions.</w:t>
      </w:r>
    </w:p>
    <w:p w14:paraId="56CD2FB1" w14:textId="77777777" w:rsidR="000B55A3" w:rsidRPr="00923F09" w:rsidRDefault="00031BEA" w:rsidP="00C42ACF">
      <w:pPr>
        <w:pStyle w:val="ListParagraph"/>
        <w:numPr>
          <w:ilvl w:val="0"/>
          <w:numId w:val="1"/>
        </w:numPr>
        <w:spacing w:after="100"/>
        <w:rPr>
          <w:rFonts w:ascii="Arial Narrow" w:hAnsi="Arial Narrow"/>
          <w:sz w:val="22"/>
          <w:szCs w:val="22"/>
        </w:rPr>
      </w:pPr>
      <w:r w:rsidRPr="00923F09">
        <w:rPr>
          <w:rFonts w:ascii="Arial Narrow" w:hAnsi="Arial Narrow"/>
          <w:sz w:val="22"/>
          <w:szCs w:val="22"/>
        </w:rPr>
        <w:t>Transfusion-associated lung injury.</w:t>
      </w:r>
    </w:p>
    <w:p w14:paraId="18AB837A" w14:textId="77777777" w:rsidR="000B55A3" w:rsidRPr="00923F09" w:rsidRDefault="00031BEA">
      <w:pPr>
        <w:pStyle w:val="Heading2"/>
        <w:rPr>
          <w:sz w:val="22"/>
          <w:szCs w:val="22"/>
        </w:rPr>
      </w:pPr>
      <w:bookmarkStart w:id="334" w:name="_Toc233377714"/>
      <w:bookmarkStart w:id="335" w:name="_Toc233807871"/>
      <w:bookmarkStart w:id="336" w:name="_Toc234846774"/>
      <w:r w:rsidRPr="00923F09">
        <w:rPr>
          <w:sz w:val="22"/>
          <w:szCs w:val="22"/>
        </w:rPr>
        <w:t>Delayed complications</w:t>
      </w:r>
      <w:bookmarkEnd w:id="334"/>
      <w:bookmarkEnd w:id="335"/>
      <w:bookmarkEnd w:id="336"/>
    </w:p>
    <w:p w14:paraId="06DFA190" w14:textId="77777777" w:rsidR="000B55A3" w:rsidRPr="00923F09" w:rsidRDefault="00031BEA">
      <w:pPr>
        <w:spacing w:after="160"/>
        <w:rPr>
          <w:rFonts w:ascii="Arial Narrow" w:hAnsi="Arial Narrow"/>
          <w:sz w:val="22"/>
          <w:szCs w:val="22"/>
        </w:rPr>
      </w:pPr>
      <w:r w:rsidRPr="00923F09">
        <w:rPr>
          <w:rFonts w:ascii="Arial Narrow" w:hAnsi="Arial Narrow"/>
          <w:sz w:val="22"/>
          <w:szCs w:val="22"/>
        </w:rPr>
        <w:t>Transfusion-transmitted infections: HIV-1/2, HTLV-I/II, hepatitis B and C, syphilis, Chagas disease, malaria, cytomegalovirus, and other rare infections (e.g. human parvovirus B19, hepatitis A).</w:t>
      </w:r>
    </w:p>
    <w:p w14:paraId="01144D95" w14:textId="77777777" w:rsidR="008D67C5" w:rsidRPr="00923F09" w:rsidRDefault="00031BEA" w:rsidP="008D67C5">
      <w:pPr>
        <w:spacing w:after="160"/>
        <w:rPr>
          <w:rFonts w:ascii="Arial Narrow" w:hAnsi="Arial Narrow"/>
          <w:sz w:val="22"/>
          <w:szCs w:val="22"/>
        </w:rPr>
      </w:pPr>
      <w:r w:rsidRPr="00923F09">
        <w:rPr>
          <w:rFonts w:ascii="Arial Narrow" w:hAnsi="Arial Narrow"/>
          <w:sz w:val="22"/>
          <w:szCs w:val="22"/>
        </w:rPr>
        <w:t>Other delayed complications (days, months, or years later): delayed haemolytic reaction, post-transfusion purpura, graft-versus-host disease, and iron overload in repeatedly transfused patients.</w:t>
      </w:r>
    </w:p>
    <w:p w14:paraId="18B666A5" w14:textId="77777777" w:rsidR="0026414E" w:rsidRPr="00923F09" w:rsidRDefault="0026414E">
      <w:pPr>
        <w:rPr>
          <w:rFonts w:ascii="Arial Narrow" w:hAnsi="Arial Narrow"/>
          <w:b/>
          <w:bCs/>
          <w:color w:val="12352A"/>
          <w:sz w:val="36"/>
          <w:szCs w:val="36"/>
        </w:rPr>
      </w:pPr>
      <w:r w:rsidRPr="00923F09">
        <w:rPr>
          <w:rFonts w:ascii="Arial Narrow" w:hAnsi="Arial Narrow"/>
          <w:sz w:val="22"/>
          <w:szCs w:val="22"/>
        </w:rPr>
        <w:br w:type="page"/>
      </w:r>
    </w:p>
    <w:p w14:paraId="2146E98F" w14:textId="73A84044" w:rsidR="00031BEA" w:rsidRDefault="008D67C5" w:rsidP="008D67C5">
      <w:pPr>
        <w:pStyle w:val="Heading1"/>
      </w:pPr>
      <w:bookmarkStart w:id="337" w:name="_Toc234846775"/>
      <w:r>
        <w:lastRenderedPageBreak/>
        <w:t>Annexure 2 – Laboratory Request Form</w:t>
      </w:r>
      <w:bookmarkEnd w:id="337"/>
      <w:r>
        <w:t xml:space="preserve"> </w:t>
      </w:r>
      <w:r w:rsidRPr="00595FD8">
        <w:t xml:space="preserve"> </w:t>
      </w:r>
    </w:p>
    <w:p w14:paraId="3EAD4F81" w14:textId="3A9572D8" w:rsidR="00630130" w:rsidRDefault="00F20433" w:rsidP="00567A1E">
      <w:pPr>
        <w:jc w:val="center"/>
      </w:pPr>
      <w:r>
        <w:rPr>
          <w:noProof/>
        </w:rPr>
        <w:drawing>
          <wp:inline distT="0" distB="0" distL="0" distR="0" wp14:anchorId="7D5CC10C" wp14:editId="036A0D48">
            <wp:extent cx="4699118" cy="667393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42971" cy="6736215"/>
                    </a:xfrm>
                    <a:prstGeom prst="rect">
                      <a:avLst/>
                    </a:prstGeom>
                    <a:noFill/>
                  </pic:spPr>
                </pic:pic>
              </a:graphicData>
            </a:graphic>
          </wp:inline>
        </w:drawing>
      </w:r>
    </w:p>
    <w:p w14:paraId="7CDAB38A" w14:textId="77777777" w:rsidR="00377F4F" w:rsidRDefault="00377F4F" w:rsidP="00630130"/>
    <w:p w14:paraId="2FDD8FC0" w14:textId="77777777" w:rsidR="0026414E" w:rsidRDefault="0026414E">
      <w:pPr>
        <w:rPr>
          <w:b/>
          <w:bCs/>
          <w:color w:val="12352A"/>
          <w:sz w:val="32"/>
          <w:szCs w:val="32"/>
        </w:rPr>
      </w:pPr>
      <w:r>
        <w:br w:type="page"/>
      </w:r>
    </w:p>
    <w:p w14:paraId="7F21ABEB" w14:textId="288C77D3" w:rsidR="00377F4F" w:rsidRDefault="00377F4F" w:rsidP="00377F4F">
      <w:pPr>
        <w:pStyle w:val="Heading1"/>
      </w:pPr>
      <w:bookmarkStart w:id="338" w:name="_Toc234846776"/>
      <w:r>
        <w:lastRenderedPageBreak/>
        <w:t xml:space="preserve">Annexure 3 – </w:t>
      </w:r>
      <w:r w:rsidR="0026414E">
        <w:t>Crossmatch</w:t>
      </w:r>
      <w:r>
        <w:t xml:space="preserve"> request form</w:t>
      </w:r>
      <w:bookmarkEnd w:id="338"/>
    </w:p>
    <w:p w14:paraId="691BF93E" w14:textId="2B1C413B" w:rsidR="00377F4F" w:rsidRDefault="00923F09" w:rsidP="00567A1E">
      <w:pPr>
        <w:jc w:val="center"/>
      </w:pPr>
      <w:r w:rsidRPr="00923F09">
        <w:rPr>
          <w:noProof/>
        </w:rPr>
        <w:drawing>
          <wp:inline distT="0" distB="0" distL="0" distR="0" wp14:anchorId="2168B066" wp14:editId="1EB2E658">
            <wp:extent cx="5846815" cy="7647710"/>
            <wp:effectExtent l="0" t="0" r="1905" b="0"/>
            <wp:docPr id="188352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29064" name=""/>
                    <pic:cNvPicPr/>
                  </pic:nvPicPr>
                  <pic:blipFill>
                    <a:blip r:embed="rId48"/>
                    <a:stretch>
                      <a:fillRect/>
                    </a:stretch>
                  </pic:blipFill>
                  <pic:spPr>
                    <a:xfrm>
                      <a:off x="0" y="0"/>
                      <a:ext cx="5869966" cy="7677992"/>
                    </a:xfrm>
                    <a:prstGeom prst="rect">
                      <a:avLst/>
                    </a:prstGeom>
                  </pic:spPr>
                </pic:pic>
              </a:graphicData>
            </a:graphic>
          </wp:inline>
        </w:drawing>
      </w:r>
    </w:p>
    <w:p w14:paraId="0C9A3F8F" w14:textId="5B64FE58" w:rsidR="0026414E" w:rsidRDefault="0026414E" w:rsidP="0026414E">
      <w:pPr>
        <w:pStyle w:val="Heading1"/>
      </w:pPr>
      <w:bookmarkStart w:id="339" w:name="_Toc234846777"/>
      <w:r>
        <w:lastRenderedPageBreak/>
        <w:t>Annexure 4 – TB Request Form</w:t>
      </w:r>
      <w:bookmarkEnd w:id="339"/>
      <w:r>
        <w:t xml:space="preserve"> </w:t>
      </w:r>
    </w:p>
    <w:p w14:paraId="43F999A8" w14:textId="1A4D5CAF" w:rsidR="004B6D99" w:rsidRDefault="00454263" w:rsidP="00454263">
      <w:pPr>
        <w:jc w:val="center"/>
      </w:pPr>
      <w:r w:rsidRPr="00454263">
        <w:rPr>
          <w:noProof/>
        </w:rPr>
        <w:drawing>
          <wp:inline distT="0" distB="0" distL="0" distR="0" wp14:anchorId="6B22D423" wp14:editId="3BB7FA97">
            <wp:extent cx="5242955" cy="7452149"/>
            <wp:effectExtent l="0" t="0" r="0" b="0"/>
            <wp:docPr id="20549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0639" name=""/>
                    <pic:cNvPicPr/>
                  </pic:nvPicPr>
                  <pic:blipFill>
                    <a:blip r:embed="rId49"/>
                    <a:stretch>
                      <a:fillRect/>
                    </a:stretch>
                  </pic:blipFill>
                  <pic:spPr>
                    <a:xfrm>
                      <a:off x="0" y="0"/>
                      <a:ext cx="5245473" cy="7455728"/>
                    </a:xfrm>
                    <a:prstGeom prst="rect">
                      <a:avLst/>
                    </a:prstGeom>
                  </pic:spPr>
                </pic:pic>
              </a:graphicData>
            </a:graphic>
          </wp:inline>
        </w:drawing>
      </w:r>
    </w:p>
    <w:p w14:paraId="5959D26B" w14:textId="77777777" w:rsidR="00F826ED" w:rsidRDefault="00F826ED">
      <w:pPr>
        <w:rPr>
          <w:b/>
          <w:bCs/>
          <w:color w:val="12352A"/>
          <w:sz w:val="32"/>
          <w:szCs w:val="32"/>
        </w:rPr>
      </w:pPr>
      <w:r>
        <w:br w:type="page"/>
      </w:r>
    </w:p>
    <w:p w14:paraId="6968E4D4" w14:textId="3A7FF153" w:rsidR="004B6D99" w:rsidRDefault="004B6D99" w:rsidP="004B6D99">
      <w:pPr>
        <w:pStyle w:val="Heading1"/>
      </w:pPr>
      <w:bookmarkStart w:id="340" w:name="_Toc234846778"/>
      <w:r>
        <w:lastRenderedPageBreak/>
        <w:t>Annexure 5 – Laboratory Surveillance Form</w:t>
      </w:r>
      <w:bookmarkEnd w:id="340"/>
      <w:r>
        <w:t xml:space="preserve"> </w:t>
      </w:r>
    </w:p>
    <w:p w14:paraId="7AA3AE47" w14:textId="4094B039" w:rsidR="00F826ED" w:rsidRDefault="00923F09" w:rsidP="00567A1E">
      <w:pPr>
        <w:jc w:val="center"/>
      </w:pPr>
      <w:r w:rsidRPr="00923F09">
        <w:rPr>
          <w:noProof/>
        </w:rPr>
        <w:drawing>
          <wp:inline distT="0" distB="0" distL="0" distR="0" wp14:anchorId="2339633C" wp14:editId="3BBBD42E">
            <wp:extent cx="5201287" cy="7451767"/>
            <wp:effectExtent l="0" t="0" r="0" b="0"/>
            <wp:docPr id="18344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2898" name=""/>
                    <pic:cNvPicPr/>
                  </pic:nvPicPr>
                  <pic:blipFill>
                    <a:blip r:embed="rId50"/>
                    <a:stretch>
                      <a:fillRect/>
                    </a:stretch>
                  </pic:blipFill>
                  <pic:spPr>
                    <a:xfrm>
                      <a:off x="0" y="0"/>
                      <a:ext cx="5218054" cy="7475789"/>
                    </a:xfrm>
                    <a:prstGeom prst="rect">
                      <a:avLst/>
                    </a:prstGeom>
                  </pic:spPr>
                </pic:pic>
              </a:graphicData>
            </a:graphic>
          </wp:inline>
        </w:drawing>
      </w:r>
    </w:p>
    <w:p w14:paraId="215DDE54" w14:textId="77777777" w:rsidR="00C86C05" w:rsidRDefault="00C86C05">
      <w:pPr>
        <w:rPr>
          <w:b/>
          <w:bCs/>
          <w:color w:val="12352A"/>
          <w:sz w:val="32"/>
          <w:szCs w:val="32"/>
        </w:rPr>
      </w:pPr>
      <w:r>
        <w:br w:type="page"/>
      </w:r>
    </w:p>
    <w:p w14:paraId="360BA99E" w14:textId="2BEBD00B" w:rsidR="008F5643" w:rsidRDefault="008F5643" w:rsidP="00497F92">
      <w:pPr>
        <w:pStyle w:val="Heading1"/>
      </w:pPr>
      <w:bookmarkStart w:id="341" w:name="_Toc234846779"/>
      <w:r>
        <w:lastRenderedPageBreak/>
        <w:t xml:space="preserve">Annexure 6 – </w:t>
      </w:r>
      <w:r w:rsidR="00497F92">
        <w:t>Laboratory consumable order form</w:t>
      </w:r>
      <w:bookmarkEnd w:id="341"/>
      <w:r w:rsidR="00497F92">
        <w:t xml:space="preserve"> </w:t>
      </w:r>
    </w:p>
    <w:p w14:paraId="439B4AA2" w14:textId="59834352" w:rsidR="0051334B" w:rsidRDefault="00923F09" w:rsidP="00567A1E">
      <w:pPr>
        <w:jc w:val="center"/>
        <w:rPr>
          <w:color w:val="FF0000"/>
        </w:rPr>
      </w:pPr>
      <w:r w:rsidRPr="00923F09">
        <w:rPr>
          <w:noProof/>
          <w:color w:val="FF0000"/>
        </w:rPr>
        <w:drawing>
          <wp:inline distT="0" distB="0" distL="0" distR="0" wp14:anchorId="1BBA8592" wp14:editId="70666286">
            <wp:extent cx="5360835" cy="7310438"/>
            <wp:effectExtent l="0" t="0" r="0" b="5080"/>
            <wp:docPr id="152679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91743" name=""/>
                    <pic:cNvPicPr/>
                  </pic:nvPicPr>
                  <pic:blipFill>
                    <a:blip r:embed="rId51"/>
                    <a:stretch>
                      <a:fillRect/>
                    </a:stretch>
                  </pic:blipFill>
                  <pic:spPr>
                    <a:xfrm>
                      <a:off x="0" y="0"/>
                      <a:ext cx="5361951" cy="7311960"/>
                    </a:xfrm>
                    <a:prstGeom prst="rect">
                      <a:avLst/>
                    </a:prstGeom>
                  </pic:spPr>
                </pic:pic>
              </a:graphicData>
            </a:graphic>
          </wp:inline>
        </w:drawing>
      </w:r>
    </w:p>
    <w:p w14:paraId="6E29467E" w14:textId="2BB4E165" w:rsidR="00646E33" w:rsidRDefault="00646E33" w:rsidP="0051334B">
      <w:pPr>
        <w:rPr>
          <w:color w:val="FF0000"/>
        </w:rPr>
      </w:pPr>
    </w:p>
    <w:p w14:paraId="7128CE0F" w14:textId="341806B7" w:rsidR="00646E33" w:rsidRDefault="00646E33" w:rsidP="00646E33">
      <w:pPr>
        <w:pStyle w:val="Heading1"/>
      </w:pPr>
      <w:bookmarkStart w:id="342" w:name="_Toc234846780"/>
      <w:r>
        <w:lastRenderedPageBreak/>
        <w:t>Annexure 7 – Lab</w:t>
      </w:r>
      <w:r w:rsidR="00571FBA">
        <w:t>oratory complaint &amp; compliment</w:t>
      </w:r>
      <w:r>
        <w:t xml:space="preserve"> form</w:t>
      </w:r>
      <w:bookmarkEnd w:id="342"/>
      <w:r>
        <w:t xml:space="preserve"> </w:t>
      </w:r>
    </w:p>
    <w:p w14:paraId="20B34F46" w14:textId="45A15FFE" w:rsidR="00646E33" w:rsidRPr="00CB5630" w:rsidRDefault="005532C1" w:rsidP="00567A1E">
      <w:pPr>
        <w:jc w:val="center"/>
        <w:rPr>
          <w:color w:val="FF0000"/>
        </w:rPr>
      </w:pPr>
      <w:r w:rsidRPr="005532C1">
        <w:rPr>
          <w:noProof/>
          <w:color w:val="FF0000"/>
        </w:rPr>
        <w:drawing>
          <wp:inline distT="0" distB="0" distL="0" distR="0" wp14:anchorId="5AEC768D" wp14:editId="17C1878D">
            <wp:extent cx="5248894" cy="657893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0522" cy="6606038"/>
                    </a:xfrm>
                    <a:prstGeom prst="rect">
                      <a:avLst/>
                    </a:prstGeom>
                  </pic:spPr>
                </pic:pic>
              </a:graphicData>
            </a:graphic>
          </wp:inline>
        </w:drawing>
      </w:r>
    </w:p>
    <w:sectPr w:rsidR="00646E33" w:rsidRPr="00CB5630" w:rsidSect="009C2FB3">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E8E47" w14:textId="77777777" w:rsidR="0046421E" w:rsidRDefault="0046421E">
      <w:r>
        <w:separator/>
      </w:r>
    </w:p>
  </w:endnote>
  <w:endnote w:type="continuationSeparator" w:id="0">
    <w:p w14:paraId="64AF9702" w14:textId="77777777" w:rsidR="0046421E" w:rsidRDefault="00464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E0F6" w14:textId="77777777" w:rsidR="000B55A3" w:rsidRDefault="00031BEA">
    <w:pPr>
      <w:jc w:val="center"/>
    </w:pPr>
    <w:r>
      <w:rPr>
        <w:color w:val="3F5249"/>
        <w:sz w:val="16"/>
        <w:szCs w:val="16"/>
      </w:rPr>
      <w:t xml:space="preserve">Page </w:t>
    </w:r>
    <w:r>
      <w:rPr>
        <w:color w:val="3F5249"/>
        <w:sz w:val="16"/>
        <w:szCs w:val="16"/>
      </w:rPr>
      <w:fldChar w:fldCharType="begin"/>
    </w:r>
    <w:r>
      <w:rPr>
        <w:color w:val="3F5249"/>
        <w:sz w:val="16"/>
        <w:szCs w:val="16"/>
      </w:rPr>
      <w:instrText>PAGE</w:instrText>
    </w:r>
    <w:r>
      <w:rPr>
        <w:color w:val="3F5249"/>
        <w:sz w:val="16"/>
        <w:szCs w:val="16"/>
      </w:rPr>
      <w:fldChar w:fldCharType="separate"/>
    </w:r>
    <w:r w:rsidR="00B1526D">
      <w:rPr>
        <w:noProof/>
        <w:color w:val="3F5249"/>
        <w:sz w:val="16"/>
        <w:szCs w:val="16"/>
      </w:rPr>
      <w:t>1</w:t>
    </w:r>
    <w:r>
      <w:rPr>
        <w:color w:val="3F5249"/>
        <w:sz w:val="16"/>
        <w:szCs w:val="16"/>
      </w:rPr>
      <w:fldChar w:fldCharType="end"/>
    </w:r>
    <w:r>
      <w:rPr>
        <w:color w:val="3F5249"/>
        <w:sz w:val="16"/>
        <w:szCs w:val="16"/>
      </w:rPr>
      <w:t xml:space="preserve"> of </w:t>
    </w:r>
    <w:r>
      <w:rPr>
        <w:color w:val="3F5249"/>
        <w:sz w:val="16"/>
        <w:szCs w:val="16"/>
      </w:rPr>
      <w:fldChar w:fldCharType="begin"/>
    </w:r>
    <w:r>
      <w:rPr>
        <w:color w:val="3F5249"/>
        <w:sz w:val="16"/>
        <w:szCs w:val="16"/>
      </w:rPr>
      <w:instrText>NUMPAGES</w:instrText>
    </w:r>
    <w:r>
      <w:rPr>
        <w:color w:val="3F5249"/>
        <w:sz w:val="16"/>
        <w:szCs w:val="16"/>
      </w:rPr>
      <w:fldChar w:fldCharType="separate"/>
    </w:r>
    <w:r w:rsidR="00B1526D">
      <w:rPr>
        <w:noProof/>
        <w:color w:val="3F5249"/>
        <w:sz w:val="16"/>
        <w:szCs w:val="16"/>
      </w:rPr>
      <w:t>1</w:t>
    </w:r>
    <w:r>
      <w:rPr>
        <w:color w:val="3F524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A14A" w14:textId="77777777" w:rsidR="0046421E" w:rsidRDefault="0046421E">
      <w:r>
        <w:separator/>
      </w:r>
    </w:p>
  </w:footnote>
  <w:footnote w:type="continuationSeparator" w:id="0">
    <w:p w14:paraId="07F04A38" w14:textId="77777777" w:rsidR="0046421E" w:rsidRDefault="00464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E79E" w14:textId="1CE62C77" w:rsidR="004876A6" w:rsidRPr="007B3A56" w:rsidRDefault="00031BEA" w:rsidP="007B3A56">
    <w:pPr>
      <w:pBdr>
        <w:bottom w:val="single" w:sz="4" w:space="4" w:color="D9D2BD"/>
      </w:pBdr>
      <w:spacing w:before="0" w:after="0" w:line="240" w:lineRule="auto"/>
      <w:rPr>
        <w:rFonts w:ascii="Arial Narrow" w:hAnsi="Arial Narrow"/>
        <w:i/>
        <w:iCs/>
        <w:color w:val="404040" w:themeColor="text1" w:themeTint="BF"/>
        <w:sz w:val="16"/>
        <w:szCs w:val="16"/>
      </w:rPr>
    </w:pPr>
    <w:r w:rsidRPr="007B3A56">
      <w:rPr>
        <w:rFonts w:ascii="Arial Narrow" w:hAnsi="Arial Narrow"/>
        <w:i/>
        <w:iCs/>
        <w:color w:val="404040" w:themeColor="text1" w:themeTint="BF"/>
        <w:sz w:val="16"/>
        <w:szCs w:val="16"/>
      </w:rPr>
      <w:t>VNH Laboratory Services Handbook — 2026</w:t>
    </w:r>
    <w:r w:rsidR="00F17015" w:rsidRPr="007B3A56">
      <w:rPr>
        <w:rFonts w:ascii="Arial Narrow" w:hAnsi="Arial Narrow"/>
        <w:i/>
        <w:iCs/>
        <w:color w:val="404040" w:themeColor="text1" w:themeTint="BF"/>
        <w:sz w:val="16"/>
        <w:szCs w:val="16"/>
      </w:rPr>
      <w:t xml:space="preserve">                                                                                                 </w:t>
    </w:r>
    <w:r w:rsidR="007B3A56">
      <w:rPr>
        <w:rFonts w:ascii="Arial Narrow" w:hAnsi="Arial Narrow"/>
        <w:i/>
        <w:iCs/>
        <w:color w:val="404040" w:themeColor="text1" w:themeTint="BF"/>
        <w:sz w:val="16"/>
        <w:szCs w:val="16"/>
      </w:rPr>
      <w:t xml:space="preserve">                </w:t>
    </w:r>
    <w:r w:rsidR="00F17015" w:rsidRPr="007B3A56">
      <w:rPr>
        <w:rFonts w:ascii="Arial Narrow" w:hAnsi="Arial Narrow"/>
        <w:i/>
        <w:iCs/>
        <w:color w:val="404040" w:themeColor="text1" w:themeTint="BF"/>
        <w:sz w:val="16"/>
        <w:szCs w:val="16"/>
      </w:rPr>
      <w:t xml:space="preserve"> Document ID: VNH Laboratory Handbook.v1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C4E"/>
    <w:multiLevelType w:val="multilevel"/>
    <w:tmpl w:val="519C63D0"/>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6048F0"/>
    <w:multiLevelType w:val="hybridMultilevel"/>
    <w:tmpl w:val="A72836F2"/>
    <w:lvl w:ilvl="0" w:tplc="E8DE0D5E">
      <w:start w:val="1"/>
      <w:numFmt w:val="bullet"/>
      <w:lvlText w:val="•"/>
      <w:lvlJc w:val="left"/>
      <w:pPr>
        <w:ind w:left="360" w:hanging="360"/>
      </w:p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35A4026"/>
    <w:multiLevelType w:val="hybridMultilevel"/>
    <w:tmpl w:val="5C9646BC"/>
    <w:lvl w:ilvl="0" w:tplc="E8DE0D5E">
      <w:start w:val="1"/>
      <w:numFmt w:val="bullet"/>
      <w:lvlText w:val="•"/>
      <w:lvlJc w:val="left"/>
      <w:pPr>
        <w:ind w:left="360" w:hanging="360"/>
      </w:p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4071D49"/>
    <w:multiLevelType w:val="hybridMultilevel"/>
    <w:tmpl w:val="D0141504"/>
    <w:lvl w:ilvl="0" w:tplc="0C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AB3E81"/>
    <w:multiLevelType w:val="hybridMultilevel"/>
    <w:tmpl w:val="4FC46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ED79CB"/>
    <w:multiLevelType w:val="hybridMultilevel"/>
    <w:tmpl w:val="FA32FAF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CAD062A"/>
    <w:multiLevelType w:val="hybridMultilevel"/>
    <w:tmpl w:val="46B6375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DD4550"/>
    <w:multiLevelType w:val="multilevel"/>
    <w:tmpl w:val="52F6135A"/>
    <w:lvl w:ilvl="0">
      <w:start w:val="1"/>
      <w:numFmt w:val="lowerLetter"/>
      <w:lvlText w:val="%1)"/>
      <w:lvlJc w:val="left"/>
      <w:pPr>
        <w:ind w:left="720" w:hanging="360"/>
      </w:pPr>
    </w:lvl>
    <w:lvl w:ilvl="1">
      <w:start w:val="15"/>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71C4E20"/>
    <w:multiLevelType w:val="hybridMultilevel"/>
    <w:tmpl w:val="E616581C"/>
    <w:lvl w:ilvl="0" w:tplc="0C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91338B"/>
    <w:multiLevelType w:val="hybridMultilevel"/>
    <w:tmpl w:val="0F94F1D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CC85CEF"/>
    <w:multiLevelType w:val="multilevel"/>
    <w:tmpl w:val="7116BC1E"/>
    <w:lvl w:ilvl="0">
      <w:start w:val="1"/>
      <w:numFmt w:val="lowerLetter"/>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1D4046D6"/>
    <w:multiLevelType w:val="multilevel"/>
    <w:tmpl w:val="71A41656"/>
    <w:lvl w:ilvl="0">
      <w:start w:val="1"/>
      <w:numFmt w:val="lowerLetter"/>
      <w:lvlText w:val="%1)"/>
      <w:lvlJc w:val="left"/>
      <w:pPr>
        <w:ind w:left="720" w:hanging="360"/>
      </w:pPr>
    </w:lvl>
    <w:lvl w:ilvl="1">
      <w:start w:val="15"/>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E531D79"/>
    <w:multiLevelType w:val="multilevel"/>
    <w:tmpl w:val="F294BA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6960A0"/>
    <w:multiLevelType w:val="hybridMultilevel"/>
    <w:tmpl w:val="3A9E3AE6"/>
    <w:lvl w:ilvl="0" w:tplc="E8DE0D5E">
      <w:start w:val="1"/>
      <w:numFmt w:val="bullet"/>
      <w:lvlText w:val="•"/>
      <w:lvlJc w:val="left"/>
      <w:pPr>
        <w:ind w:left="360" w:hanging="360"/>
      </w:p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F0004FF"/>
    <w:multiLevelType w:val="hybridMultilevel"/>
    <w:tmpl w:val="CF64D18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13223FB"/>
    <w:multiLevelType w:val="hybridMultilevel"/>
    <w:tmpl w:val="B6C8C91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F70B59"/>
    <w:multiLevelType w:val="multilevel"/>
    <w:tmpl w:val="159094A0"/>
    <w:lvl w:ilvl="0">
      <w:start w:val="1"/>
      <w:numFmt w:val="lowerLetter"/>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2A2C2323"/>
    <w:multiLevelType w:val="multilevel"/>
    <w:tmpl w:val="3B2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E4372"/>
    <w:multiLevelType w:val="hybridMultilevel"/>
    <w:tmpl w:val="5E74222A"/>
    <w:lvl w:ilvl="0" w:tplc="E8DE0D5E">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EFB1D20"/>
    <w:multiLevelType w:val="multilevel"/>
    <w:tmpl w:val="3BE2CB2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38637725"/>
    <w:multiLevelType w:val="multilevel"/>
    <w:tmpl w:val="F294BA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DC78A5"/>
    <w:multiLevelType w:val="hybridMultilevel"/>
    <w:tmpl w:val="3F3EB4D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1FB08D4"/>
    <w:multiLevelType w:val="hybridMultilevel"/>
    <w:tmpl w:val="DBA629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3072305"/>
    <w:multiLevelType w:val="hybridMultilevel"/>
    <w:tmpl w:val="648018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3AE1C9B"/>
    <w:multiLevelType w:val="hybridMultilevel"/>
    <w:tmpl w:val="158296C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9B279FD"/>
    <w:multiLevelType w:val="hybridMultilevel"/>
    <w:tmpl w:val="527A6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B065C5C"/>
    <w:multiLevelType w:val="hybridMultilevel"/>
    <w:tmpl w:val="1B3C1AA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FC3D7A"/>
    <w:multiLevelType w:val="multilevel"/>
    <w:tmpl w:val="4A981054"/>
    <w:lvl w:ilvl="0">
      <w:start w:val="1"/>
      <w:numFmt w:val="bullet"/>
      <w:lvlText w:val="o"/>
      <w:lvlJc w:val="left"/>
      <w:pPr>
        <w:ind w:left="1440" w:hanging="360"/>
      </w:pPr>
      <w:rPr>
        <w:rFonts w:ascii="Courier New" w:hAnsi="Courier New" w:cs="Courier New"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8" w15:restartNumberingAfterBreak="0">
    <w:nsid w:val="4D83507A"/>
    <w:multiLevelType w:val="multilevel"/>
    <w:tmpl w:val="3BE2CB2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4DA57D57"/>
    <w:multiLevelType w:val="hybridMultilevel"/>
    <w:tmpl w:val="49A6C728"/>
    <w:lvl w:ilvl="0" w:tplc="0C090017">
      <w:start w:val="1"/>
      <w:numFmt w:val="lowerLetter"/>
      <w:lvlText w:val="%1)"/>
      <w:lvlJc w:val="left"/>
      <w:pPr>
        <w:ind w:left="720" w:hanging="360"/>
      </w:pPr>
      <w:rPr>
        <w:rFont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F1646B1"/>
    <w:multiLevelType w:val="hybridMultilevel"/>
    <w:tmpl w:val="657A5742"/>
    <w:lvl w:ilvl="0" w:tplc="E8DE0D5E">
      <w:start w:val="1"/>
      <w:numFmt w:val="bullet"/>
      <w:lvlText w:val="•"/>
      <w:lvlJc w:val="left"/>
      <w:pPr>
        <w:ind w:left="720" w:hanging="360"/>
      </w:pPr>
    </w:lvl>
    <w:lvl w:ilvl="1" w:tplc="437E8A42">
      <w:start w:val="1"/>
      <w:numFmt w:val="bullet"/>
      <w:lvlText w:val="◦"/>
      <w:lvlJc w:val="left"/>
      <w:pPr>
        <w:ind w:left="1080" w:hanging="360"/>
      </w:pPr>
    </w:lvl>
    <w:lvl w:ilvl="2" w:tplc="88301584">
      <w:numFmt w:val="decimal"/>
      <w:lvlText w:val=""/>
      <w:lvlJc w:val="left"/>
    </w:lvl>
    <w:lvl w:ilvl="3" w:tplc="A9F81216">
      <w:numFmt w:val="decimal"/>
      <w:lvlText w:val=""/>
      <w:lvlJc w:val="left"/>
    </w:lvl>
    <w:lvl w:ilvl="4" w:tplc="18F6DAFE">
      <w:numFmt w:val="decimal"/>
      <w:lvlText w:val=""/>
      <w:lvlJc w:val="left"/>
    </w:lvl>
    <w:lvl w:ilvl="5" w:tplc="0268C58E">
      <w:numFmt w:val="decimal"/>
      <w:lvlText w:val=""/>
      <w:lvlJc w:val="left"/>
    </w:lvl>
    <w:lvl w:ilvl="6" w:tplc="7212A088">
      <w:numFmt w:val="decimal"/>
      <w:lvlText w:val=""/>
      <w:lvlJc w:val="left"/>
    </w:lvl>
    <w:lvl w:ilvl="7" w:tplc="E8E8B1DE">
      <w:numFmt w:val="decimal"/>
      <w:lvlText w:val=""/>
      <w:lvlJc w:val="left"/>
    </w:lvl>
    <w:lvl w:ilvl="8" w:tplc="0BC294A8">
      <w:numFmt w:val="decimal"/>
      <w:lvlText w:val=""/>
      <w:lvlJc w:val="left"/>
    </w:lvl>
  </w:abstractNum>
  <w:abstractNum w:abstractNumId="31" w15:restartNumberingAfterBreak="0">
    <w:nsid w:val="50CA1827"/>
    <w:multiLevelType w:val="hybridMultilevel"/>
    <w:tmpl w:val="DE2E3B5A"/>
    <w:lvl w:ilvl="0" w:tplc="0C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1277A95"/>
    <w:multiLevelType w:val="hybridMultilevel"/>
    <w:tmpl w:val="E4BC7C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48B2C5A"/>
    <w:multiLevelType w:val="hybridMultilevel"/>
    <w:tmpl w:val="7A8A8860"/>
    <w:lvl w:ilvl="0" w:tplc="E8DE0D5E">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5585C1F"/>
    <w:multiLevelType w:val="hybridMultilevel"/>
    <w:tmpl w:val="952ACFF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A6F2F86"/>
    <w:multiLevelType w:val="multilevel"/>
    <w:tmpl w:val="63B8E9A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75A2D"/>
    <w:multiLevelType w:val="hybridMultilevel"/>
    <w:tmpl w:val="5562061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09747E4"/>
    <w:multiLevelType w:val="multilevel"/>
    <w:tmpl w:val="3BE2CB2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615D6ACA"/>
    <w:multiLevelType w:val="multilevel"/>
    <w:tmpl w:val="3BE2CB2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63C97345"/>
    <w:multiLevelType w:val="hybridMultilevel"/>
    <w:tmpl w:val="E7F439AE"/>
    <w:lvl w:ilvl="0" w:tplc="E8DE0D5E">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4FE2530"/>
    <w:multiLevelType w:val="hybridMultilevel"/>
    <w:tmpl w:val="0252802E"/>
    <w:lvl w:ilvl="0" w:tplc="FFFFFFFF">
      <w:start w:val="1"/>
      <w:numFmt w:val="decimal"/>
      <w:lvlText w:val="%1."/>
      <w:lvlJc w:val="left"/>
      <w:pPr>
        <w:ind w:left="720" w:hanging="360"/>
      </w:pPr>
      <w:rPr>
        <w:rFonts w:hint="default"/>
      </w:rPr>
    </w:lvl>
    <w:lvl w:ilvl="1" w:tplc="0696111E">
      <w:start w:val="1"/>
      <w:numFmt w:val="lowerRoman"/>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53A3ECE"/>
    <w:multiLevelType w:val="hybridMultilevel"/>
    <w:tmpl w:val="5786349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5EF4B10"/>
    <w:multiLevelType w:val="hybridMultilevel"/>
    <w:tmpl w:val="18246328"/>
    <w:lvl w:ilvl="0" w:tplc="E8DE0D5E">
      <w:start w:val="1"/>
      <w:numFmt w:val="bullet"/>
      <w:lvlText w:val="•"/>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61E6774"/>
    <w:multiLevelType w:val="hybridMultilevel"/>
    <w:tmpl w:val="24902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6577675"/>
    <w:multiLevelType w:val="hybridMultilevel"/>
    <w:tmpl w:val="8A486330"/>
    <w:lvl w:ilvl="0" w:tplc="E8DE0D5E">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EF87532"/>
    <w:multiLevelType w:val="hybridMultilevel"/>
    <w:tmpl w:val="D1A2D1BE"/>
    <w:lvl w:ilvl="0" w:tplc="E8DE0D5E">
      <w:start w:val="1"/>
      <w:numFmt w:val="bullet"/>
      <w:lvlText w:val="•"/>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6F765C55"/>
    <w:multiLevelType w:val="hybridMultilevel"/>
    <w:tmpl w:val="5BBE18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2FF0233"/>
    <w:multiLevelType w:val="hybridMultilevel"/>
    <w:tmpl w:val="0DD038EC"/>
    <w:lvl w:ilvl="0" w:tplc="0C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A9A2D69"/>
    <w:multiLevelType w:val="hybridMultilevel"/>
    <w:tmpl w:val="A790DAAC"/>
    <w:lvl w:ilvl="0" w:tplc="E8DE0D5E">
      <w:start w:val="1"/>
      <w:numFmt w:val="bullet"/>
      <w:lvlText w:val="•"/>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BED153D"/>
    <w:multiLevelType w:val="hybridMultilevel"/>
    <w:tmpl w:val="D8DE4CD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7E5C57D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F704008"/>
    <w:multiLevelType w:val="hybridMultilevel"/>
    <w:tmpl w:val="80A8338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26927236">
    <w:abstractNumId w:val="30"/>
    <w:lvlOverride w:ilvl="0">
      <w:startOverride w:val="1"/>
    </w:lvlOverride>
  </w:num>
  <w:num w:numId="2" w16cid:durableId="1403480278">
    <w:abstractNumId w:val="40"/>
  </w:num>
  <w:num w:numId="3" w16cid:durableId="932518831">
    <w:abstractNumId w:val="46"/>
  </w:num>
  <w:num w:numId="4" w16cid:durableId="1541824143">
    <w:abstractNumId w:val="50"/>
  </w:num>
  <w:num w:numId="5" w16cid:durableId="292567317">
    <w:abstractNumId w:val="0"/>
  </w:num>
  <w:num w:numId="6" w16cid:durableId="666983139">
    <w:abstractNumId w:val="16"/>
  </w:num>
  <w:num w:numId="7" w16cid:durableId="757990632">
    <w:abstractNumId w:val="27"/>
  </w:num>
  <w:num w:numId="8" w16cid:durableId="1505052287">
    <w:abstractNumId w:val="11"/>
  </w:num>
  <w:num w:numId="9" w16cid:durableId="1453131834">
    <w:abstractNumId w:val="47"/>
  </w:num>
  <w:num w:numId="10" w16cid:durableId="1216577193">
    <w:abstractNumId w:val="9"/>
  </w:num>
  <w:num w:numId="11" w16cid:durableId="1095318648">
    <w:abstractNumId w:val="41"/>
  </w:num>
  <w:num w:numId="12" w16cid:durableId="186334462">
    <w:abstractNumId w:val="20"/>
  </w:num>
  <w:num w:numId="13" w16cid:durableId="2147116694">
    <w:abstractNumId w:val="29"/>
  </w:num>
  <w:num w:numId="14" w16cid:durableId="449594185">
    <w:abstractNumId w:val="34"/>
  </w:num>
  <w:num w:numId="15" w16cid:durableId="782843562">
    <w:abstractNumId w:val="21"/>
  </w:num>
  <w:num w:numId="16" w16cid:durableId="844053990">
    <w:abstractNumId w:val="24"/>
  </w:num>
  <w:num w:numId="17" w16cid:durableId="955604084">
    <w:abstractNumId w:val="7"/>
  </w:num>
  <w:num w:numId="18" w16cid:durableId="2063823807">
    <w:abstractNumId w:val="51"/>
  </w:num>
  <w:num w:numId="19" w16cid:durableId="1506898554">
    <w:abstractNumId w:val="26"/>
  </w:num>
  <w:num w:numId="20" w16cid:durableId="1984263536">
    <w:abstractNumId w:val="36"/>
  </w:num>
  <w:num w:numId="21" w16cid:durableId="972712146">
    <w:abstractNumId w:val="10"/>
  </w:num>
  <w:num w:numId="22" w16cid:durableId="489947524">
    <w:abstractNumId w:val="14"/>
  </w:num>
  <w:num w:numId="23" w16cid:durableId="741492940">
    <w:abstractNumId w:val="12"/>
  </w:num>
  <w:num w:numId="24" w16cid:durableId="201790267">
    <w:abstractNumId w:val="31"/>
  </w:num>
  <w:num w:numId="25" w16cid:durableId="645207465">
    <w:abstractNumId w:val="8"/>
  </w:num>
  <w:num w:numId="26" w16cid:durableId="577372908">
    <w:abstractNumId w:val="3"/>
  </w:num>
  <w:num w:numId="27" w16cid:durableId="1611431420">
    <w:abstractNumId w:val="19"/>
  </w:num>
  <w:num w:numId="28" w16cid:durableId="1721974703">
    <w:abstractNumId w:val="28"/>
  </w:num>
  <w:num w:numId="29" w16cid:durableId="1933927564">
    <w:abstractNumId w:val="38"/>
  </w:num>
  <w:num w:numId="30" w16cid:durableId="1188713489">
    <w:abstractNumId w:val="37"/>
  </w:num>
  <w:num w:numId="31" w16cid:durableId="776757974">
    <w:abstractNumId w:val="49"/>
  </w:num>
  <w:num w:numId="32" w16cid:durableId="2060325790">
    <w:abstractNumId w:val="35"/>
  </w:num>
  <w:num w:numId="33" w16cid:durableId="1638873481">
    <w:abstractNumId w:val="6"/>
  </w:num>
  <w:num w:numId="34" w16cid:durableId="980615952">
    <w:abstractNumId w:val="5"/>
  </w:num>
  <w:num w:numId="35" w16cid:durableId="457455321">
    <w:abstractNumId w:val="25"/>
  </w:num>
  <w:num w:numId="36" w16cid:durableId="648173189">
    <w:abstractNumId w:val="45"/>
  </w:num>
  <w:num w:numId="37" w16cid:durableId="777338313">
    <w:abstractNumId w:val="42"/>
  </w:num>
  <w:num w:numId="38" w16cid:durableId="1758356526">
    <w:abstractNumId w:val="2"/>
  </w:num>
  <w:num w:numId="39" w16cid:durableId="1827820524">
    <w:abstractNumId w:val="1"/>
  </w:num>
  <w:num w:numId="40" w16cid:durableId="470707199">
    <w:abstractNumId w:val="13"/>
  </w:num>
  <w:num w:numId="41" w16cid:durableId="131674764">
    <w:abstractNumId w:val="33"/>
  </w:num>
  <w:num w:numId="42" w16cid:durableId="1073283511">
    <w:abstractNumId w:val="39"/>
  </w:num>
  <w:num w:numId="43" w16cid:durableId="1497695401">
    <w:abstractNumId w:val="48"/>
  </w:num>
  <w:num w:numId="44" w16cid:durableId="1441684723">
    <w:abstractNumId w:val="18"/>
  </w:num>
  <w:num w:numId="45" w16cid:durableId="1280642962">
    <w:abstractNumId w:val="44"/>
  </w:num>
  <w:num w:numId="46" w16cid:durableId="1684551948">
    <w:abstractNumId w:val="17"/>
  </w:num>
  <w:num w:numId="47" w16cid:durableId="1955165031">
    <w:abstractNumId w:val="4"/>
  </w:num>
  <w:num w:numId="48" w16cid:durableId="1518227528">
    <w:abstractNumId w:val="15"/>
  </w:num>
  <w:num w:numId="49" w16cid:durableId="1661540191">
    <w:abstractNumId w:val="32"/>
  </w:num>
  <w:num w:numId="50" w16cid:durableId="1588269886">
    <w:abstractNumId w:val="43"/>
  </w:num>
  <w:num w:numId="51" w16cid:durableId="203837680">
    <w:abstractNumId w:val="23"/>
  </w:num>
  <w:num w:numId="52" w16cid:durableId="639307831">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A3"/>
    <w:rsid w:val="00002CD0"/>
    <w:rsid w:val="000042E2"/>
    <w:rsid w:val="00006E3E"/>
    <w:rsid w:val="00007E38"/>
    <w:rsid w:val="00015C76"/>
    <w:rsid w:val="0001716C"/>
    <w:rsid w:val="000219B0"/>
    <w:rsid w:val="00024BF0"/>
    <w:rsid w:val="00027199"/>
    <w:rsid w:val="00031BEA"/>
    <w:rsid w:val="00032133"/>
    <w:rsid w:val="0003280D"/>
    <w:rsid w:val="00035260"/>
    <w:rsid w:val="00036EB2"/>
    <w:rsid w:val="00041ECB"/>
    <w:rsid w:val="00041F22"/>
    <w:rsid w:val="000434D3"/>
    <w:rsid w:val="0004426A"/>
    <w:rsid w:val="00044C46"/>
    <w:rsid w:val="000523A8"/>
    <w:rsid w:val="000527B0"/>
    <w:rsid w:val="00056455"/>
    <w:rsid w:val="00056F54"/>
    <w:rsid w:val="00063B54"/>
    <w:rsid w:val="00064773"/>
    <w:rsid w:val="000665D1"/>
    <w:rsid w:val="0007641D"/>
    <w:rsid w:val="00095F09"/>
    <w:rsid w:val="000A2963"/>
    <w:rsid w:val="000A3413"/>
    <w:rsid w:val="000A688C"/>
    <w:rsid w:val="000B4C92"/>
    <w:rsid w:val="000B55A3"/>
    <w:rsid w:val="000B6238"/>
    <w:rsid w:val="000C30CF"/>
    <w:rsid w:val="000C4D58"/>
    <w:rsid w:val="000D3227"/>
    <w:rsid w:val="000D5FE8"/>
    <w:rsid w:val="000E5961"/>
    <w:rsid w:val="000E7487"/>
    <w:rsid w:val="00102469"/>
    <w:rsid w:val="0010278F"/>
    <w:rsid w:val="00104831"/>
    <w:rsid w:val="00105F0D"/>
    <w:rsid w:val="00106AF9"/>
    <w:rsid w:val="00117EC2"/>
    <w:rsid w:val="001275B9"/>
    <w:rsid w:val="00130103"/>
    <w:rsid w:val="00132E4E"/>
    <w:rsid w:val="0013789D"/>
    <w:rsid w:val="00141DBB"/>
    <w:rsid w:val="001431F5"/>
    <w:rsid w:val="00152FD7"/>
    <w:rsid w:val="00156298"/>
    <w:rsid w:val="001579B9"/>
    <w:rsid w:val="00161937"/>
    <w:rsid w:val="00164F74"/>
    <w:rsid w:val="00166283"/>
    <w:rsid w:val="0017034E"/>
    <w:rsid w:val="001709E6"/>
    <w:rsid w:val="00175668"/>
    <w:rsid w:val="00181234"/>
    <w:rsid w:val="00182C95"/>
    <w:rsid w:val="0018421B"/>
    <w:rsid w:val="00186DB9"/>
    <w:rsid w:val="00191C9D"/>
    <w:rsid w:val="001A524B"/>
    <w:rsid w:val="001B2E5C"/>
    <w:rsid w:val="001B32E6"/>
    <w:rsid w:val="001B698B"/>
    <w:rsid w:val="001C3BBD"/>
    <w:rsid w:val="001C3F7A"/>
    <w:rsid w:val="001D0D59"/>
    <w:rsid w:val="001D117F"/>
    <w:rsid w:val="001D60EC"/>
    <w:rsid w:val="001E5243"/>
    <w:rsid w:val="001E599F"/>
    <w:rsid w:val="001E652A"/>
    <w:rsid w:val="001E6CE8"/>
    <w:rsid w:val="001E70FD"/>
    <w:rsid w:val="001F59A6"/>
    <w:rsid w:val="001F6CEB"/>
    <w:rsid w:val="00200E08"/>
    <w:rsid w:val="0020481F"/>
    <w:rsid w:val="00207918"/>
    <w:rsid w:val="00216CB2"/>
    <w:rsid w:val="00217983"/>
    <w:rsid w:val="00220A76"/>
    <w:rsid w:val="002245BE"/>
    <w:rsid w:val="00225635"/>
    <w:rsid w:val="00231002"/>
    <w:rsid w:val="0024037B"/>
    <w:rsid w:val="002503A3"/>
    <w:rsid w:val="00250C57"/>
    <w:rsid w:val="00256745"/>
    <w:rsid w:val="00260971"/>
    <w:rsid w:val="0026305A"/>
    <w:rsid w:val="0026414E"/>
    <w:rsid w:val="002648F4"/>
    <w:rsid w:val="00276343"/>
    <w:rsid w:val="0028360E"/>
    <w:rsid w:val="0028376B"/>
    <w:rsid w:val="00286CA8"/>
    <w:rsid w:val="00287A65"/>
    <w:rsid w:val="00291149"/>
    <w:rsid w:val="00291B4D"/>
    <w:rsid w:val="002A1AF4"/>
    <w:rsid w:val="002A326A"/>
    <w:rsid w:val="002B1289"/>
    <w:rsid w:val="002B293F"/>
    <w:rsid w:val="002C1B9F"/>
    <w:rsid w:val="002C3E8A"/>
    <w:rsid w:val="002C48D4"/>
    <w:rsid w:val="002C6715"/>
    <w:rsid w:val="002D34EE"/>
    <w:rsid w:val="002E41C2"/>
    <w:rsid w:val="002E61AA"/>
    <w:rsid w:val="002E7578"/>
    <w:rsid w:val="002F2C6B"/>
    <w:rsid w:val="002F3FDB"/>
    <w:rsid w:val="003012C7"/>
    <w:rsid w:val="00302753"/>
    <w:rsid w:val="00302AE8"/>
    <w:rsid w:val="00306C43"/>
    <w:rsid w:val="00307689"/>
    <w:rsid w:val="00312ABD"/>
    <w:rsid w:val="003179C7"/>
    <w:rsid w:val="0032192F"/>
    <w:rsid w:val="00323195"/>
    <w:rsid w:val="00335B83"/>
    <w:rsid w:val="00335DB4"/>
    <w:rsid w:val="003376C8"/>
    <w:rsid w:val="003431BA"/>
    <w:rsid w:val="00343480"/>
    <w:rsid w:val="003439FA"/>
    <w:rsid w:val="00345DD7"/>
    <w:rsid w:val="0035436F"/>
    <w:rsid w:val="00360ABE"/>
    <w:rsid w:val="00362B58"/>
    <w:rsid w:val="00366C21"/>
    <w:rsid w:val="0037393B"/>
    <w:rsid w:val="00377F4F"/>
    <w:rsid w:val="00382A5C"/>
    <w:rsid w:val="003849F5"/>
    <w:rsid w:val="00385B4A"/>
    <w:rsid w:val="00390570"/>
    <w:rsid w:val="00390938"/>
    <w:rsid w:val="003933F3"/>
    <w:rsid w:val="00394FA6"/>
    <w:rsid w:val="00397477"/>
    <w:rsid w:val="003A7142"/>
    <w:rsid w:val="003B1C78"/>
    <w:rsid w:val="003B3422"/>
    <w:rsid w:val="003B47B9"/>
    <w:rsid w:val="003B6873"/>
    <w:rsid w:val="003B6ACB"/>
    <w:rsid w:val="003C3BD3"/>
    <w:rsid w:val="003C64D8"/>
    <w:rsid w:val="003D2CE9"/>
    <w:rsid w:val="003D366D"/>
    <w:rsid w:val="003D5071"/>
    <w:rsid w:val="003E1FDD"/>
    <w:rsid w:val="003E659E"/>
    <w:rsid w:val="003E7304"/>
    <w:rsid w:val="003F2AF7"/>
    <w:rsid w:val="003F5C93"/>
    <w:rsid w:val="0040031B"/>
    <w:rsid w:val="00403242"/>
    <w:rsid w:val="004072F4"/>
    <w:rsid w:val="00413344"/>
    <w:rsid w:val="00414DF9"/>
    <w:rsid w:val="0042504D"/>
    <w:rsid w:val="004267BF"/>
    <w:rsid w:val="004273D5"/>
    <w:rsid w:val="00432989"/>
    <w:rsid w:val="00434440"/>
    <w:rsid w:val="00440EE6"/>
    <w:rsid w:val="00451D2C"/>
    <w:rsid w:val="00454263"/>
    <w:rsid w:val="00454717"/>
    <w:rsid w:val="004607B3"/>
    <w:rsid w:val="00460925"/>
    <w:rsid w:val="0046213B"/>
    <w:rsid w:val="0046421E"/>
    <w:rsid w:val="00465E1E"/>
    <w:rsid w:val="00466761"/>
    <w:rsid w:val="00470ED3"/>
    <w:rsid w:val="0047602A"/>
    <w:rsid w:val="00476E99"/>
    <w:rsid w:val="00480B95"/>
    <w:rsid w:val="004876A6"/>
    <w:rsid w:val="004948DB"/>
    <w:rsid w:val="00497F92"/>
    <w:rsid w:val="004A25E6"/>
    <w:rsid w:val="004A4784"/>
    <w:rsid w:val="004B0B69"/>
    <w:rsid w:val="004B1949"/>
    <w:rsid w:val="004B2C4E"/>
    <w:rsid w:val="004B6D99"/>
    <w:rsid w:val="004C1D1D"/>
    <w:rsid w:val="004C66FB"/>
    <w:rsid w:val="004D2FB1"/>
    <w:rsid w:val="004D3785"/>
    <w:rsid w:val="004D64A0"/>
    <w:rsid w:val="004D76D1"/>
    <w:rsid w:val="004E1AFE"/>
    <w:rsid w:val="004E3EFD"/>
    <w:rsid w:val="004E6157"/>
    <w:rsid w:val="004F181A"/>
    <w:rsid w:val="0050567C"/>
    <w:rsid w:val="00510704"/>
    <w:rsid w:val="00510C94"/>
    <w:rsid w:val="005118D3"/>
    <w:rsid w:val="0051334B"/>
    <w:rsid w:val="00515955"/>
    <w:rsid w:val="00520E6B"/>
    <w:rsid w:val="00521B89"/>
    <w:rsid w:val="00522BBE"/>
    <w:rsid w:val="00531FA8"/>
    <w:rsid w:val="00542D9D"/>
    <w:rsid w:val="0054349B"/>
    <w:rsid w:val="0054360D"/>
    <w:rsid w:val="00545CD7"/>
    <w:rsid w:val="00546795"/>
    <w:rsid w:val="00547BC3"/>
    <w:rsid w:val="005503AC"/>
    <w:rsid w:val="00550918"/>
    <w:rsid w:val="00551C7E"/>
    <w:rsid w:val="005532C1"/>
    <w:rsid w:val="00555019"/>
    <w:rsid w:val="005643BB"/>
    <w:rsid w:val="00564624"/>
    <w:rsid w:val="00567A1E"/>
    <w:rsid w:val="005709D0"/>
    <w:rsid w:val="00571921"/>
    <w:rsid w:val="00571FBA"/>
    <w:rsid w:val="00577B36"/>
    <w:rsid w:val="005831C2"/>
    <w:rsid w:val="0058575B"/>
    <w:rsid w:val="005942D4"/>
    <w:rsid w:val="00594A94"/>
    <w:rsid w:val="005950BC"/>
    <w:rsid w:val="00595FD8"/>
    <w:rsid w:val="0059665C"/>
    <w:rsid w:val="005968B9"/>
    <w:rsid w:val="00597880"/>
    <w:rsid w:val="005A3626"/>
    <w:rsid w:val="005A6B33"/>
    <w:rsid w:val="005B4539"/>
    <w:rsid w:val="005B4D4F"/>
    <w:rsid w:val="005C4262"/>
    <w:rsid w:val="005D60FF"/>
    <w:rsid w:val="005D7E35"/>
    <w:rsid w:val="005E1817"/>
    <w:rsid w:val="005E22E3"/>
    <w:rsid w:val="005E38E0"/>
    <w:rsid w:val="005F0CB0"/>
    <w:rsid w:val="005F7D61"/>
    <w:rsid w:val="006013B5"/>
    <w:rsid w:val="00604FF8"/>
    <w:rsid w:val="006060AF"/>
    <w:rsid w:val="00606CA6"/>
    <w:rsid w:val="006116BB"/>
    <w:rsid w:val="00611D69"/>
    <w:rsid w:val="0061408B"/>
    <w:rsid w:val="006227C0"/>
    <w:rsid w:val="0062476D"/>
    <w:rsid w:val="00625FF1"/>
    <w:rsid w:val="00630130"/>
    <w:rsid w:val="00632BEC"/>
    <w:rsid w:val="00637DE5"/>
    <w:rsid w:val="00642616"/>
    <w:rsid w:val="006457FB"/>
    <w:rsid w:val="00646E33"/>
    <w:rsid w:val="00650BF1"/>
    <w:rsid w:val="0065301F"/>
    <w:rsid w:val="00653454"/>
    <w:rsid w:val="00662693"/>
    <w:rsid w:val="00665AF7"/>
    <w:rsid w:val="00665EDA"/>
    <w:rsid w:val="00674FD2"/>
    <w:rsid w:val="00676FD3"/>
    <w:rsid w:val="006774BD"/>
    <w:rsid w:val="00680296"/>
    <w:rsid w:val="00683D58"/>
    <w:rsid w:val="00691A2F"/>
    <w:rsid w:val="006923E3"/>
    <w:rsid w:val="00693681"/>
    <w:rsid w:val="00695DC7"/>
    <w:rsid w:val="0069602F"/>
    <w:rsid w:val="00696FA5"/>
    <w:rsid w:val="00697249"/>
    <w:rsid w:val="006978DE"/>
    <w:rsid w:val="006A0E50"/>
    <w:rsid w:val="006A19D5"/>
    <w:rsid w:val="006A4556"/>
    <w:rsid w:val="006B1665"/>
    <w:rsid w:val="006B688A"/>
    <w:rsid w:val="006B69FA"/>
    <w:rsid w:val="006B6DD7"/>
    <w:rsid w:val="006C6E05"/>
    <w:rsid w:val="006D013C"/>
    <w:rsid w:val="006D0222"/>
    <w:rsid w:val="006D6F50"/>
    <w:rsid w:val="006D71E1"/>
    <w:rsid w:val="006D79B6"/>
    <w:rsid w:val="006E2691"/>
    <w:rsid w:val="006F1DFD"/>
    <w:rsid w:val="006F314A"/>
    <w:rsid w:val="006F484C"/>
    <w:rsid w:val="00715816"/>
    <w:rsid w:val="007165DE"/>
    <w:rsid w:val="00716776"/>
    <w:rsid w:val="00720081"/>
    <w:rsid w:val="00722745"/>
    <w:rsid w:val="00741B05"/>
    <w:rsid w:val="0074275C"/>
    <w:rsid w:val="00751ABC"/>
    <w:rsid w:val="007530F4"/>
    <w:rsid w:val="007577A8"/>
    <w:rsid w:val="00762845"/>
    <w:rsid w:val="00762A94"/>
    <w:rsid w:val="007659A7"/>
    <w:rsid w:val="00766254"/>
    <w:rsid w:val="007701C3"/>
    <w:rsid w:val="00774966"/>
    <w:rsid w:val="00775C63"/>
    <w:rsid w:val="00776195"/>
    <w:rsid w:val="00787B6A"/>
    <w:rsid w:val="00792A55"/>
    <w:rsid w:val="00796897"/>
    <w:rsid w:val="007A385E"/>
    <w:rsid w:val="007A7C8A"/>
    <w:rsid w:val="007B24B9"/>
    <w:rsid w:val="007B3A56"/>
    <w:rsid w:val="007C1466"/>
    <w:rsid w:val="007D30D8"/>
    <w:rsid w:val="007D7875"/>
    <w:rsid w:val="007E72EA"/>
    <w:rsid w:val="007E780C"/>
    <w:rsid w:val="007F0818"/>
    <w:rsid w:val="007F1269"/>
    <w:rsid w:val="007F1694"/>
    <w:rsid w:val="007F7037"/>
    <w:rsid w:val="007F735A"/>
    <w:rsid w:val="008004EB"/>
    <w:rsid w:val="00801F31"/>
    <w:rsid w:val="00806C79"/>
    <w:rsid w:val="00806F29"/>
    <w:rsid w:val="00810DFF"/>
    <w:rsid w:val="00812A81"/>
    <w:rsid w:val="00817265"/>
    <w:rsid w:val="0082113D"/>
    <w:rsid w:val="00822A2E"/>
    <w:rsid w:val="008234B2"/>
    <w:rsid w:val="00827B6B"/>
    <w:rsid w:val="00833E6E"/>
    <w:rsid w:val="00834115"/>
    <w:rsid w:val="00836713"/>
    <w:rsid w:val="008455C8"/>
    <w:rsid w:val="008512FB"/>
    <w:rsid w:val="00853B3D"/>
    <w:rsid w:val="00857B71"/>
    <w:rsid w:val="00864C0C"/>
    <w:rsid w:val="00865B7C"/>
    <w:rsid w:val="0086626C"/>
    <w:rsid w:val="00874BE0"/>
    <w:rsid w:val="00875738"/>
    <w:rsid w:val="008868BF"/>
    <w:rsid w:val="00886DA4"/>
    <w:rsid w:val="00891ECA"/>
    <w:rsid w:val="008957E8"/>
    <w:rsid w:val="00895AEF"/>
    <w:rsid w:val="008A1C35"/>
    <w:rsid w:val="008A1D00"/>
    <w:rsid w:val="008A68B5"/>
    <w:rsid w:val="008B44A6"/>
    <w:rsid w:val="008C089A"/>
    <w:rsid w:val="008C1609"/>
    <w:rsid w:val="008C47BA"/>
    <w:rsid w:val="008C47F0"/>
    <w:rsid w:val="008C61FE"/>
    <w:rsid w:val="008D012B"/>
    <w:rsid w:val="008D0968"/>
    <w:rsid w:val="008D183C"/>
    <w:rsid w:val="008D454B"/>
    <w:rsid w:val="008D67C5"/>
    <w:rsid w:val="008E6752"/>
    <w:rsid w:val="008E6A40"/>
    <w:rsid w:val="008E7A2F"/>
    <w:rsid w:val="008F5643"/>
    <w:rsid w:val="008F6FE5"/>
    <w:rsid w:val="00905293"/>
    <w:rsid w:val="00905A62"/>
    <w:rsid w:val="00911183"/>
    <w:rsid w:val="0091732F"/>
    <w:rsid w:val="00923F09"/>
    <w:rsid w:val="009304B6"/>
    <w:rsid w:val="00930DCD"/>
    <w:rsid w:val="00941F4D"/>
    <w:rsid w:val="00942F3E"/>
    <w:rsid w:val="009462E9"/>
    <w:rsid w:val="00947C28"/>
    <w:rsid w:val="00951E9B"/>
    <w:rsid w:val="00952016"/>
    <w:rsid w:val="00955790"/>
    <w:rsid w:val="0096003B"/>
    <w:rsid w:val="00975BDC"/>
    <w:rsid w:val="009824E8"/>
    <w:rsid w:val="009839B6"/>
    <w:rsid w:val="009849CB"/>
    <w:rsid w:val="009870E5"/>
    <w:rsid w:val="00994250"/>
    <w:rsid w:val="00995EFF"/>
    <w:rsid w:val="009A521A"/>
    <w:rsid w:val="009B1810"/>
    <w:rsid w:val="009B2B9F"/>
    <w:rsid w:val="009B7329"/>
    <w:rsid w:val="009C2922"/>
    <w:rsid w:val="009C2D76"/>
    <w:rsid w:val="009C2FB3"/>
    <w:rsid w:val="009C43DF"/>
    <w:rsid w:val="009C620D"/>
    <w:rsid w:val="009D0B2E"/>
    <w:rsid w:val="009D0C2E"/>
    <w:rsid w:val="009D1A4A"/>
    <w:rsid w:val="009D72E5"/>
    <w:rsid w:val="009E5836"/>
    <w:rsid w:val="009E5ACB"/>
    <w:rsid w:val="009E651D"/>
    <w:rsid w:val="009F0F23"/>
    <w:rsid w:val="009F1084"/>
    <w:rsid w:val="009F13A4"/>
    <w:rsid w:val="009F1C18"/>
    <w:rsid w:val="009F2C2D"/>
    <w:rsid w:val="009F502C"/>
    <w:rsid w:val="009F7FE3"/>
    <w:rsid w:val="00A02CAA"/>
    <w:rsid w:val="00A102E8"/>
    <w:rsid w:val="00A21A0B"/>
    <w:rsid w:val="00A275C7"/>
    <w:rsid w:val="00A27F5C"/>
    <w:rsid w:val="00A305E0"/>
    <w:rsid w:val="00A31427"/>
    <w:rsid w:val="00A34D20"/>
    <w:rsid w:val="00A36B12"/>
    <w:rsid w:val="00A41123"/>
    <w:rsid w:val="00A41314"/>
    <w:rsid w:val="00A475D0"/>
    <w:rsid w:val="00A51299"/>
    <w:rsid w:val="00A51AC5"/>
    <w:rsid w:val="00A54E28"/>
    <w:rsid w:val="00A55407"/>
    <w:rsid w:val="00A677EB"/>
    <w:rsid w:val="00A73538"/>
    <w:rsid w:val="00A737C7"/>
    <w:rsid w:val="00A7558F"/>
    <w:rsid w:val="00A77A60"/>
    <w:rsid w:val="00A80394"/>
    <w:rsid w:val="00A81716"/>
    <w:rsid w:val="00A90269"/>
    <w:rsid w:val="00AA51AA"/>
    <w:rsid w:val="00AB0079"/>
    <w:rsid w:val="00AB32E1"/>
    <w:rsid w:val="00AD4647"/>
    <w:rsid w:val="00AD52AE"/>
    <w:rsid w:val="00AD6D79"/>
    <w:rsid w:val="00AE133B"/>
    <w:rsid w:val="00AF114A"/>
    <w:rsid w:val="00AF5470"/>
    <w:rsid w:val="00B00FF8"/>
    <w:rsid w:val="00B01E9F"/>
    <w:rsid w:val="00B03277"/>
    <w:rsid w:val="00B04637"/>
    <w:rsid w:val="00B04B32"/>
    <w:rsid w:val="00B0771D"/>
    <w:rsid w:val="00B07D2B"/>
    <w:rsid w:val="00B106AC"/>
    <w:rsid w:val="00B11F72"/>
    <w:rsid w:val="00B1456B"/>
    <w:rsid w:val="00B14676"/>
    <w:rsid w:val="00B14CC2"/>
    <w:rsid w:val="00B1526D"/>
    <w:rsid w:val="00B15BCA"/>
    <w:rsid w:val="00B178C2"/>
    <w:rsid w:val="00B17EF3"/>
    <w:rsid w:val="00B233F2"/>
    <w:rsid w:val="00B25A8A"/>
    <w:rsid w:val="00B27E13"/>
    <w:rsid w:val="00B35B83"/>
    <w:rsid w:val="00B364F8"/>
    <w:rsid w:val="00B3754F"/>
    <w:rsid w:val="00B40200"/>
    <w:rsid w:val="00B402BE"/>
    <w:rsid w:val="00B46EB2"/>
    <w:rsid w:val="00B53774"/>
    <w:rsid w:val="00B53ACB"/>
    <w:rsid w:val="00B5684F"/>
    <w:rsid w:val="00B579F8"/>
    <w:rsid w:val="00B65375"/>
    <w:rsid w:val="00B659AD"/>
    <w:rsid w:val="00B66DA4"/>
    <w:rsid w:val="00B66EC4"/>
    <w:rsid w:val="00B71A8E"/>
    <w:rsid w:val="00B819C3"/>
    <w:rsid w:val="00B844CD"/>
    <w:rsid w:val="00B910BE"/>
    <w:rsid w:val="00B91BC3"/>
    <w:rsid w:val="00BB3A38"/>
    <w:rsid w:val="00BB7260"/>
    <w:rsid w:val="00BC4B80"/>
    <w:rsid w:val="00BC6961"/>
    <w:rsid w:val="00BD3873"/>
    <w:rsid w:val="00BD4E96"/>
    <w:rsid w:val="00BE46A4"/>
    <w:rsid w:val="00BE53F3"/>
    <w:rsid w:val="00BE61A1"/>
    <w:rsid w:val="00BE6393"/>
    <w:rsid w:val="00BE7C19"/>
    <w:rsid w:val="00BF78BC"/>
    <w:rsid w:val="00C0444D"/>
    <w:rsid w:val="00C078A2"/>
    <w:rsid w:val="00C07EEA"/>
    <w:rsid w:val="00C11015"/>
    <w:rsid w:val="00C16432"/>
    <w:rsid w:val="00C170CC"/>
    <w:rsid w:val="00C20176"/>
    <w:rsid w:val="00C2208C"/>
    <w:rsid w:val="00C220AB"/>
    <w:rsid w:val="00C23606"/>
    <w:rsid w:val="00C27892"/>
    <w:rsid w:val="00C32AD0"/>
    <w:rsid w:val="00C3573F"/>
    <w:rsid w:val="00C409F6"/>
    <w:rsid w:val="00C415B5"/>
    <w:rsid w:val="00C42ACF"/>
    <w:rsid w:val="00C436A6"/>
    <w:rsid w:val="00C44FDD"/>
    <w:rsid w:val="00C51783"/>
    <w:rsid w:val="00C6015C"/>
    <w:rsid w:val="00C62C1E"/>
    <w:rsid w:val="00C6470D"/>
    <w:rsid w:val="00C75417"/>
    <w:rsid w:val="00C8487E"/>
    <w:rsid w:val="00C85063"/>
    <w:rsid w:val="00C86267"/>
    <w:rsid w:val="00C86C05"/>
    <w:rsid w:val="00C92C28"/>
    <w:rsid w:val="00C947AC"/>
    <w:rsid w:val="00C94FB9"/>
    <w:rsid w:val="00C95E1D"/>
    <w:rsid w:val="00CA16E5"/>
    <w:rsid w:val="00CA2986"/>
    <w:rsid w:val="00CA2DD7"/>
    <w:rsid w:val="00CB0EAF"/>
    <w:rsid w:val="00CB4A90"/>
    <w:rsid w:val="00CB4C7E"/>
    <w:rsid w:val="00CB5630"/>
    <w:rsid w:val="00CC1D63"/>
    <w:rsid w:val="00CC36E8"/>
    <w:rsid w:val="00CC37DE"/>
    <w:rsid w:val="00CC5EDE"/>
    <w:rsid w:val="00CC6ED2"/>
    <w:rsid w:val="00CD452A"/>
    <w:rsid w:val="00CE2E64"/>
    <w:rsid w:val="00CE4247"/>
    <w:rsid w:val="00D041DE"/>
    <w:rsid w:val="00D04B0D"/>
    <w:rsid w:val="00D12FD4"/>
    <w:rsid w:val="00D1567C"/>
    <w:rsid w:val="00D16650"/>
    <w:rsid w:val="00D201F6"/>
    <w:rsid w:val="00D20BEB"/>
    <w:rsid w:val="00D211C1"/>
    <w:rsid w:val="00D21482"/>
    <w:rsid w:val="00D25D66"/>
    <w:rsid w:val="00D32B51"/>
    <w:rsid w:val="00D37289"/>
    <w:rsid w:val="00D377B4"/>
    <w:rsid w:val="00D44B2A"/>
    <w:rsid w:val="00D5548E"/>
    <w:rsid w:val="00D61B3A"/>
    <w:rsid w:val="00D63F1B"/>
    <w:rsid w:val="00D648CD"/>
    <w:rsid w:val="00D73853"/>
    <w:rsid w:val="00D80583"/>
    <w:rsid w:val="00D82625"/>
    <w:rsid w:val="00D82EA3"/>
    <w:rsid w:val="00D83F47"/>
    <w:rsid w:val="00D87437"/>
    <w:rsid w:val="00D90780"/>
    <w:rsid w:val="00D92DEA"/>
    <w:rsid w:val="00D94DDC"/>
    <w:rsid w:val="00D96127"/>
    <w:rsid w:val="00D97E38"/>
    <w:rsid w:val="00DA33EB"/>
    <w:rsid w:val="00DA5136"/>
    <w:rsid w:val="00DB2AB9"/>
    <w:rsid w:val="00DB4248"/>
    <w:rsid w:val="00DC182C"/>
    <w:rsid w:val="00DC1E4D"/>
    <w:rsid w:val="00DC2E5C"/>
    <w:rsid w:val="00DC3734"/>
    <w:rsid w:val="00DC414E"/>
    <w:rsid w:val="00DD0E68"/>
    <w:rsid w:val="00DD69E2"/>
    <w:rsid w:val="00DE1A9D"/>
    <w:rsid w:val="00DE4024"/>
    <w:rsid w:val="00DF3E42"/>
    <w:rsid w:val="00DF55B3"/>
    <w:rsid w:val="00E05EF8"/>
    <w:rsid w:val="00E106C0"/>
    <w:rsid w:val="00E13EF4"/>
    <w:rsid w:val="00E20A55"/>
    <w:rsid w:val="00E22C49"/>
    <w:rsid w:val="00E268A6"/>
    <w:rsid w:val="00E26C76"/>
    <w:rsid w:val="00E301FF"/>
    <w:rsid w:val="00E31ABC"/>
    <w:rsid w:val="00E31DD0"/>
    <w:rsid w:val="00E34750"/>
    <w:rsid w:val="00E34A3E"/>
    <w:rsid w:val="00E4155D"/>
    <w:rsid w:val="00E45137"/>
    <w:rsid w:val="00E50245"/>
    <w:rsid w:val="00E55479"/>
    <w:rsid w:val="00E57023"/>
    <w:rsid w:val="00E81DD2"/>
    <w:rsid w:val="00E84558"/>
    <w:rsid w:val="00E85BB1"/>
    <w:rsid w:val="00E94377"/>
    <w:rsid w:val="00E97C5C"/>
    <w:rsid w:val="00EA2B33"/>
    <w:rsid w:val="00EA3483"/>
    <w:rsid w:val="00EA4069"/>
    <w:rsid w:val="00EA591E"/>
    <w:rsid w:val="00EB1338"/>
    <w:rsid w:val="00EB370F"/>
    <w:rsid w:val="00EB6E46"/>
    <w:rsid w:val="00EB7D0D"/>
    <w:rsid w:val="00EC0D47"/>
    <w:rsid w:val="00EC16D8"/>
    <w:rsid w:val="00EC177C"/>
    <w:rsid w:val="00EC1C47"/>
    <w:rsid w:val="00EC35A8"/>
    <w:rsid w:val="00EC4811"/>
    <w:rsid w:val="00EC5C23"/>
    <w:rsid w:val="00ED0DA3"/>
    <w:rsid w:val="00ED1A4D"/>
    <w:rsid w:val="00ED1EF1"/>
    <w:rsid w:val="00ED4689"/>
    <w:rsid w:val="00ED52B2"/>
    <w:rsid w:val="00EE0F33"/>
    <w:rsid w:val="00EE6B04"/>
    <w:rsid w:val="00EE6E03"/>
    <w:rsid w:val="00EE7EAA"/>
    <w:rsid w:val="00EF39A1"/>
    <w:rsid w:val="00F00A98"/>
    <w:rsid w:val="00F00DFB"/>
    <w:rsid w:val="00F042B8"/>
    <w:rsid w:val="00F07280"/>
    <w:rsid w:val="00F11DD1"/>
    <w:rsid w:val="00F1601B"/>
    <w:rsid w:val="00F17015"/>
    <w:rsid w:val="00F20433"/>
    <w:rsid w:val="00F22374"/>
    <w:rsid w:val="00F264BC"/>
    <w:rsid w:val="00F31925"/>
    <w:rsid w:val="00F33317"/>
    <w:rsid w:val="00F33932"/>
    <w:rsid w:val="00F33C3E"/>
    <w:rsid w:val="00F35B02"/>
    <w:rsid w:val="00F36BA0"/>
    <w:rsid w:val="00F42F96"/>
    <w:rsid w:val="00F43C3F"/>
    <w:rsid w:val="00F47B7C"/>
    <w:rsid w:val="00F512AB"/>
    <w:rsid w:val="00F531DE"/>
    <w:rsid w:val="00F603F3"/>
    <w:rsid w:val="00F654B1"/>
    <w:rsid w:val="00F65EC9"/>
    <w:rsid w:val="00F67788"/>
    <w:rsid w:val="00F70371"/>
    <w:rsid w:val="00F708D8"/>
    <w:rsid w:val="00F76A0A"/>
    <w:rsid w:val="00F8028A"/>
    <w:rsid w:val="00F80809"/>
    <w:rsid w:val="00F826ED"/>
    <w:rsid w:val="00F82B9A"/>
    <w:rsid w:val="00F82E21"/>
    <w:rsid w:val="00F856A7"/>
    <w:rsid w:val="00F86E09"/>
    <w:rsid w:val="00F94031"/>
    <w:rsid w:val="00F956C5"/>
    <w:rsid w:val="00F95755"/>
    <w:rsid w:val="00FA0397"/>
    <w:rsid w:val="00FA1257"/>
    <w:rsid w:val="00FA73AF"/>
    <w:rsid w:val="00FB57F4"/>
    <w:rsid w:val="00FC55E5"/>
    <w:rsid w:val="00FC598B"/>
    <w:rsid w:val="00FC7457"/>
    <w:rsid w:val="00FC77B5"/>
    <w:rsid w:val="00FD4AF0"/>
    <w:rsid w:val="00FD6AB9"/>
    <w:rsid w:val="00FD778E"/>
    <w:rsid w:val="00FE19A1"/>
    <w:rsid w:val="00FE7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F716D"/>
  <w15:docId w15:val="{AA46C498-5390-40B5-8548-9E685FCE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6D8"/>
  </w:style>
  <w:style w:type="paragraph" w:styleId="Heading1">
    <w:name w:val="heading 1"/>
    <w:basedOn w:val="Normal"/>
    <w:next w:val="Normal"/>
    <w:link w:val="Heading1Char"/>
    <w:uiPriority w:val="9"/>
    <w:qFormat/>
    <w:rsid w:val="00571921"/>
    <w:pPr>
      <w:pBdr>
        <w:top w:val="single" w:sz="24" w:space="0" w:color="153D63" w:themeColor="text2" w:themeTint="E6"/>
        <w:left w:val="single" w:sz="24" w:space="0" w:color="153D63" w:themeColor="text2" w:themeTint="E6"/>
        <w:bottom w:val="single" w:sz="24" w:space="0" w:color="153D63" w:themeColor="text2" w:themeTint="E6"/>
        <w:right w:val="single" w:sz="24" w:space="0" w:color="153D63" w:themeColor="text2" w:themeTint="E6"/>
      </w:pBdr>
      <w:shd w:val="clear" w:color="auto" w:fill="153D63" w:themeFill="text2" w:themeFillTint="E6"/>
      <w:spacing w:after="0"/>
      <w:outlineLvl w:val="0"/>
    </w:pPr>
    <w:rPr>
      <w:rFonts w:ascii="Arial Narrow" w:hAnsi="Arial Narrow"/>
      <w:caps/>
      <w:color w:val="FFFFFF" w:themeColor="background1"/>
      <w:spacing w:val="15"/>
      <w:sz w:val="22"/>
      <w:szCs w:val="22"/>
    </w:rPr>
  </w:style>
  <w:style w:type="paragraph" w:styleId="Heading2">
    <w:name w:val="heading 2"/>
    <w:basedOn w:val="Normal"/>
    <w:next w:val="Normal"/>
    <w:link w:val="Heading2Char"/>
    <w:uiPriority w:val="9"/>
    <w:unhideWhenUsed/>
    <w:qFormat/>
    <w:rsid w:val="00571921"/>
    <w:pPr>
      <w:pBdr>
        <w:top w:val="single" w:sz="24" w:space="0" w:color="A5C9EB" w:themeColor="text2" w:themeTint="40"/>
        <w:left w:val="single" w:sz="24" w:space="0" w:color="A5C9EB" w:themeColor="text2" w:themeTint="40"/>
        <w:bottom w:val="single" w:sz="24" w:space="0" w:color="A5C9EB" w:themeColor="text2" w:themeTint="40"/>
        <w:right w:val="single" w:sz="24" w:space="0" w:color="A5C9EB" w:themeColor="text2" w:themeTint="40"/>
      </w:pBdr>
      <w:shd w:val="clear" w:color="auto" w:fill="A5C9EB" w:themeFill="text2" w:themeFillTint="40"/>
      <w:spacing w:after="0"/>
      <w:outlineLvl w:val="1"/>
    </w:pPr>
    <w:rPr>
      <w:rFonts w:ascii="Arial Narrow" w:hAnsi="Arial Narrow"/>
      <w:caps/>
      <w:spacing w:val="15"/>
    </w:rPr>
  </w:style>
  <w:style w:type="paragraph" w:styleId="Heading3">
    <w:name w:val="heading 3"/>
    <w:basedOn w:val="Normal"/>
    <w:next w:val="Normal"/>
    <w:link w:val="Heading3Char"/>
    <w:uiPriority w:val="9"/>
    <w:unhideWhenUsed/>
    <w:qFormat/>
    <w:rsid w:val="004267BF"/>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4267BF"/>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267BF"/>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267BF"/>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267BF"/>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267B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267B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67BF"/>
    <w:pPr>
      <w:spacing w:before="0" w:after="0"/>
    </w:pPr>
    <w:rPr>
      <w:rFonts w:asciiTheme="majorHAnsi" w:eastAsiaTheme="majorEastAsia" w:hAnsiTheme="majorHAnsi" w:cstheme="majorBidi"/>
      <w:caps/>
      <w:color w:val="156082"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526D"/>
    <w:pPr>
      <w:spacing w:after="100"/>
    </w:pPr>
  </w:style>
  <w:style w:type="paragraph" w:styleId="TOC2">
    <w:name w:val="toc 2"/>
    <w:basedOn w:val="Normal"/>
    <w:next w:val="Normal"/>
    <w:autoRedefine/>
    <w:uiPriority w:val="39"/>
    <w:unhideWhenUsed/>
    <w:rsid w:val="00B1526D"/>
    <w:pPr>
      <w:spacing w:after="100"/>
      <w:ind w:left="220"/>
    </w:pPr>
  </w:style>
  <w:style w:type="paragraph" w:styleId="TOC3">
    <w:name w:val="toc 3"/>
    <w:basedOn w:val="Normal"/>
    <w:next w:val="Normal"/>
    <w:autoRedefine/>
    <w:uiPriority w:val="39"/>
    <w:unhideWhenUsed/>
    <w:rsid w:val="00B1526D"/>
    <w:pPr>
      <w:spacing w:after="100"/>
      <w:ind w:left="440"/>
    </w:pPr>
  </w:style>
  <w:style w:type="paragraph" w:styleId="TOC4">
    <w:name w:val="toc 4"/>
    <w:basedOn w:val="Normal"/>
    <w:next w:val="Normal"/>
    <w:autoRedefine/>
    <w:uiPriority w:val="39"/>
    <w:unhideWhenUsed/>
    <w:rsid w:val="00B1526D"/>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B1526D"/>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B1526D"/>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B1526D"/>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B1526D"/>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B1526D"/>
    <w:pPr>
      <w:spacing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B1526D"/>
    <w:rPr>
      <w:color w:val="605E5C"/>
      <w:shd w:val="clear" w:color="auto" w:fill="E1DFDD"/>
    </w:rPr>
  </w:style>
  <w:style w:type="character" w:styleId="CommentReference">
    <w:name w:val="annotation reference"/>
    <w:basedOn w:val="DefaultParagraphFont"/>
    <w:uiPriority w:val="99"/>
    <w:semiHidden/>
    <w:unhideWhenUsed/>
    <w:rsid w:val="00B04637"/>
    <w:rPr>
      <w:sz w:val="16"/>
      <w:szCs w:val="16"/>
    </w:rPr>
  </w:style>
  <w:style w:type="paragraph" w:styleId="CommentText">
    <w:name w:val="annotation text"/>
    <w:basedOn w:val="Normal"/>
    <w:link w:val="CommentTextChar"/>
    <w:uiPriority w:val="99"/>
    <w:unhideWhenUsed/>
    <w:rsid w:val="00B04637"/>
  </w:style>
  <w:style w:type="character" w:customStyle="1" w:styleId="CommentTextChar">
    <w:name w:val="Comment Text Char"/>
    <w:basedOn w:val="DefaultParagraphFont"/>
    <w:link w:val="CommentText"/>
    <w:uiPriority w:val="99"/>
    <w:rsid w:val="00B04637"/>
    <w:rPr>
      <w:sz w:val="20"/>
      <w:szCs w:val="20"/>
    </w:rPr>
  </w:style>
  <w:style w:type="paragraph" w:styleId="CommentSubject">
    <w:name w:val="annotation subject"/>
    <w:basedOn w:val="CommentText"/>
    <w:next w:val="CommentText"/>
    <w:link w:val="CommentSubjectChar"/>
    <w:uiPriority w:val="99"/>
    <w:semiHidden/>
    <w:unhideWhenUsed/>
    <w:rsid w:val="00B04637"/>
    <w:rPr>
      <w:b/>
      <w:bCs/>
    </w:rPr>
  </w:style>
  <w:style w:type="character" w:customStyle="1" w:styleId="CommentSubjectChar">
    <w:name w:val="Comment Subject Char"/>
    <w:basedOn w:val="CommentTextChar"/>
    <w:link w:val="CommentSubject"/>
    <w:uiPriority w:val="99"/>
    <w:semiHidden/>
    <w:rsid w:val="00B04637"/>
    <w:rPr>
      <w:b/>
      <w:bCs/>
      <w:sz w:val="20"/>
      <w:szCs w:val="20"/>
    </w:rPr>
  </w:style>
  <w:style w:type="character" w:customStyle="1" w:styleId="Heading2Char">
    <w:name w:val="Heading 2 Char"/>
    <w:basedOn w:val="DefaultParagraphFont"/>
    <w:link w:val="Heading2"/>
    <w:uiPriority w:val="9"/>
    <w:rsid w:val="00571921"/>
    <w:rPr>
      <w:rFonts w:ascii="Arial Narrow" w:hAnsi="Arial Narrow"/>
      <w:caps/>
      <w:spacing w:val="15"/>
      <w:shd w:val="clear" w:color="auto" w:fill="A5C9EB" w:themeFill="text2" w:themeFillTint="40"/>
    </w:rPr>
  </w:style>
  <w:style w:type="paragraph" w:customStyle="1" w:styleId="TableParagraph">
    <w:name w:val="Table Paragraph"/>
    <w:basedOn w:val="Normal"/>
    <w:uiPriority w:val="1"/>
    <w:rsid w:val="00A41314"/>
    <w:pPr>
      <w:widowControl w:val="0"/>
      <w:autoSpaceDE w:val="0"/>
      <w:autoSpaceDN w:val="0"/>
    </w:pPr>
    <w:rPr>
      <w:lang w:val="en-US" w:eastAsia="en-US"/>
    </w:rPr>
  </w:style>
  <w:style w:type="table" w:styleId="ListTable3-Accent3">
    <w:name w:val="List Table 3 Accent 3"/>
    <w:basedOn w:val="TableNormal"/>
    <w:uiPriority w:val="48"/>
    <w:rsid w:val="00A41314"/>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character" w:customStyle="1" w:styleId="Heading3Char">
    <w:name w:val="Heading 3 Char"/>
    <w:basedOn w:val="DefaultParagraphFont"/>
    <w:link w:val="Heading3"/>
    <w:uiPriority w:val="9"/>
    <w:rsid w:val="004267BF"/>
    <w:rPr>
      <w:caps/>
      <w:color w:val="0A2F40" w:themeColor="accent1" w:themeShade="7F"/>
      <w:spacing w:val="15"/>
    </w:rPr>
  </w:style>
  <w:style w:type="paragraph" w:styleId="TOCHeading">
    <w:name w:val="TOC Heading"/>
    <w:basedOn w:val="Heading1"/>
    <w:next w:val="Normal"/>
    <w:uiPriority w:val="39"/>
    <w:unhideWhenUsed/>
    <w:qFormat/>
    <w:rsid w:val="004267BF"/>
    <w:pPr>
      <w:outlineLvl w:val="9"/>
    </w:pPr>
  </w:style>
  <w:style w:type="table" w:styleId="TableGrid">
    <w:name w:val="Table Grid"/>
    <w:basedOn w:val="TableNormal"/>
    <w:uiPriority w:val="39"/>
    <w:rsid w:val="005E2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267BF"/>
    <w:rPr>
      <w:b/>
      <w:bCs/>
    </w:rPr>
  </w:style>
  <w:style w:type="character" w:styleId="Emphasis">
    <w:name w:val="Emphasis"/>
    <w:uiPriority w:val="20"/>
    <w:qFormat/>
    <w:rsid w:val="004267BF"/>
    <w:rPr>
      <w:caps/>
      <w:color w:val="0A2F40" w:themeColor="accent1" w:themeShade="7F"/>
      <w:spacing w:val="5"/>
    </w:rPr>
  </w:style>
  <w:style w:type="character" w:customStyle="1" w:styleId="Heading1Char">
    <w:name w:val="Heading 1 Char"/>
    <w:basedOn w:val="DefaultParagraphFont"/>
    <w:link w:val="Heading1"/>
    <w:uiPriority w:val="9"/>
    <w:rsid w:val="00571921"/>
    <w:rPr>
      <w:rFonts w:ascii="Arial Narrow" w:hAnsi="Arial Narrow"/>
      <w:caps/>
      <w:color w:val="FFFFFF" w:themeColor="background1"/>
      <w:spacing w:val="15"/>
      <w:sz w:val="22"/>
      <w:szCs w:val="22"/>
      <w:shd w:val="clear" w:color="auto" w:fill="153D63" w:themeFill="text2" w:themeFillTint="E6"/>
    </w:rPr>
  </w:style>
  <w:style w:type="paragraph" w:styleId="BodyText">
    <w:name w:val="Body Text"/>
    <w:basedOn w:val="Normal"/>
    <w:link w:val="BodyTextChar"/>
    <w:uiPriority w:val="1"/>
    <w:rsid w:val="00BC6961"/>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BC6961"/>
    <w:rPr>
      <w:sz w:val="20"/>
      <w:szCs w:val="20"/>
      <w:lang w:val="en-US" w:eastAsia="en-US"/>
    </w:rPr>
  </w:style>
  <w:style w:type="paragraph" w:styleId="Subtitle">
    <w:name w:val="Subtitle"/>
    <w:basedOn w:val="Normal"/>
    <w:next w:val="Normal"/>
    <w:link w:val="SubtitleChar"/>
    <w:uiPriority w:val="11"/>
    <w:qFormat/>
    <w:rsid w:val="004267B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267BF"/>
    <w:rPr>
      <w:caps/>
      <w:color w:val="595959" w:themeColor="text1" w:themeTint="A6"/>
      <w:spacing w:val="10"/>
      <w:sz w:val="21"/>
      <w:szCs w:val="21"/>
    </w:rPr>
  </w:style>
  <w:style w:type="character" w:customStyle="1" w:styleId="Heading4Char">
    <w:name w:val="Heading 4 Char"/>
    <w:basedOn w:val="DefaultParagraphFont"/>
    <w:link w:val="Heading4"/>
    <w:uiPriority w:val="9"/>
    <w:semiHidden/>
    <w:rsid w:val="004267BF"/>
    <w:rPr>
      <w:caps/>
      <w:color w:val="0F4761" w:themeColor="accent1" w:themeShade="BF"/>
      <w:spacing w:val="10"/>
    </w:rPr>
  </w:style>
  <w:style w:type="character" w:customStyle="1" w:styleId="Heading5Char">
    <w:name w:val="Heading 5 Char"/>
    <w:basedOn w:val="DefaultParagraphFont"/>
    <w:link w:val="Heading5"/>
    <w:uiPriority w:val="9"/>
    <w:semiHidden/>
    <w:rsid w:val="004267BF"/>
    <w:rPr>
      <w:caps/>
      <w:color w:val="0F4761" w:themeColor="accent1" w:themeShade="BF"/>
      <w:spacing w:val="10"/>
    </w:rPr>
  </w:style>
  <w:style w:type="character" w:customStyle="1" w:styleId="Heading6Char">
    <w:name w:val="Heading 6 Char"/>
    <w:basedOn w:val="DefaultParagraphFont"/>
    <w:link w:val="Heading6"/>
    <w:uiPriority w:val="9"/>
    <w:semiHidden/>
    <w:rsid w:val="004267BF"/>
    <w:rPr>
      <w:caps/>
      <w:color w:val="0F4761" w:themeColor="accent1" w:themeShade="BF"/>
      <w:spacing w:val="10"/>
    </w:rPr>
  </w:style>
  <w:style w:type="character" w:customStyle="1" w:styleId="Heading7Char">
    <w:name w:val="Heading 7 Char"/>
    <w:basedOn w:val="DefaultParagraphFont"/>
    <w:link w:val="Heading7"/>
    <w:uiPriority w:val="9"/>
    <w:semiHidden/>
    <w:rsid w:val="004267BF"/>
    <w:rPr>
      <w:caps/>
      <w:color w:val="0F4761" w:themeColor="accent1" w:themeShade="BF"/>
      <w:spacing w:val="10"/>
    </w:rPr>
  </w:style>
  <w:style w:type="character" w:customStyle="1" w:styleId="Heading8Char">
    <w:name w:val="Heading 8 Char"/>
    <w:basedOn w:val="DefaultParagraphFont"/>
    <w:link w:val="Heading8"/>
    <w:uiPriority w:val="9"/>
    <w:semiHidden/>
    <w:rsid w:val="004267BF"/>
    <w:rPr>
      <w:caps/>
      <w:spacing w:val="10"/>
      <w:sz w:val="18"/>
      <w:szCs w:val="18"/>
    </w:rPr>
  </w:style>
  <w:style w:type="character" w:customStyle="1" w:styleId="Heading9Char">
    <w:name w:val="Heading 9 Char"/>
    <w:basedOn w:val="DefaultParagraphFont"/>
    <w:link w:val="Heading9"/>
    <w:uiPriority w:val="9"/>
    <w:semiHidden/>
    <w:rsid w:val="004267BF"/>
    <w:rPr>
      <w:i/>
      <w:iCs/>
      <w:caps/>
      <w:spacing w:val="10"/>
      <w:sz w:val="18"/>
      <w:szCs w:val="18"/>
    </w:rPr>
  </w:style>
  <w:style w:type="paragraph" w:styleId="Caption">
    <w:name w:val="caption"/>
    <w:basedOn w:val="Normal"/>
    <w:next w:val="Normal"/>
    <w:uiPriority w:val="35"/>
    <w:semiHidden/>
    <w:unhideWhenUsed/>
    <w:qFormat/>
    <w:rsid w:val="004267BF"/>
    <w:rPr>
      <w:b/>
      <w:bCs/>
      <w:color w:val="0F4761" w:themeColor="accent1" w:themeShade="BF"/>
      <w:sz w:val="16"/>
      <w:szCs w:val="16"/>
    </w:rPr>
  </w:style>
  <w:style w:type="character" w:customStyle="1" w:styleId="TitleChar">
    <w:name w:val="Title Char"/>
    <w:basedOn w:val="DefaultParagraphFont"/>
    <w:link w:val="Title"/>
    <w:uiPriority w:val="10"/>
    <w:rsid w:val="004267BF"/>
    <w:rPr>
      <w:rFonts w:asciiTheme="majorHAnsi" w:eastAsiaTheme="majorEastAsia" w:hAnsiTheme="majorHAnsi" w:cstheme="majorBidi"/>
      <w:caps/>
      <w:color w:val="156082" w:themeColor="accent1"/>
      <w:spacing w:val="10"/>
      <w:sz w:val="52"/>
      <w:szCs w:val="52"/>
    </w:rPr>
  </w:style>
  <w:style w:type="paragraph" w:styleId="NoSpacing">
    <w:name w:val="No Spacing"/>
    <w:link w:val="NoSpacingChar"/>
    <w:uiPriority w:val="1"/>
    <w:qFormat/>
    <w:rsid w:val="004267BF"/>
    <w:pPr>
      <w:spacing w:after="0" w:line="240" w:lineRule="auto"/>
    </w:pPr>
  </w:style>
  <w:style w:type="paragraph" w:styleId="Quote">
    <w:name w:val="Quote"/>
    <w:basedOn w:val="Normal"/>
    <w:next w:val="Normal"/>
    <w:link w:val="QuoteChar"/>
    <w:uiPriority w:val="29"/>
    <w:qFormat/>
    <w:rsid w:val="004267BF"/>
    <w:rPr>
      <w:i/>
      <w:iCs/>
      <w:sz w:val="24"/>
      <w:szCs w:val="24"/>
    </w:rPr>
  </w:style>
  <w:style w:type="character" w:customStyle="1" w:styleId="QuoteChar">
    <w:name w:val="Quote Char"/>
    <w:basedOn w:val="DefaultParagraphFont"/>
    <w:link w:val="Quote"/>
    <w:uiPriority w:val="29"/>
    <w:rsid w:val="004267BF"/>
    <w:rPr>
      <w:i/>
      <w:iCs/>
      <w:sz w:val="24"/>
      <w:szCs w:val="24"/>
    </w:rPr>
  </w:style>
  <w:style w:type="paragraph" w:styleId="IntenseQuote">
    <w:name w:val="Intense Quote"/>
    <w:basedOn w:val="Normal"/>
    <w:next w:val="Normal"/>
    <w:link w:val="IntenseQuoteChar"/>
    <w:uiPriority w:val="30"/>
    <w:qFormat/>
    <w:rsid w:val="004267BF"/>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4267BF"/>
    <w:rPr>
      <w:color w:val="156082" w:themeColor="accent1"/>
      <w:sz w:val="24"/>
      <w:szCs w:val="24"/>
    </w:rPr>
  </w:style>
  <w:style w:type="character" w:styleId="SubtleEmphasis">
    <w:name w:val="Subtle Emphasis"/>
    <w:uiPriority w:val="19"/>
    <w:qFormat/>
    <w:rsid w:val="004267BF"/>
    <w:rPr>
      <w:i/>
      <w:iCs/>
      <w:color w:val="0A2F40" w:themeColor="accent1" w:themeShade="7F"/>
    </w:rPr>
  </w:style>
  <w:style w:type="character" w:styleId="IntenseEmphasis">
    <w:name w:val="Intense Emphasis"/>
    <w:uiPriority w:val="21"/>
    <w:qFormat/>
    <w:rsid w:val="004267BF"/>
    <w:rPr>
      <w:b/>
      <w:bCs/>
      <w:caps/>
      <w:color w:val="0A2F40" w:themeColor="accent1" w:themeShade="7F"/>
      <w:spacing w:val="10"/>
    </w:rPr>
  </w:style>
  <w:style w:type="character" w:styleId="SubtleReference">
    <w:name w:val="Subtle Reference"/>
    <w:uiPriority w:val="31"/>
    <w:qFormat/>
    <w:rsid w:val="004267BF"/>
    <w:rPr>
      <w:b/>
      <w:bCs/>
      <w:color w:val="156082" w:themeColor="accent1"/>
    </w:rPr>
  </w:style>
  <w:style w:type="character" w:styleId="IntenseReference">
    <w:name w:val="Intense Reference"/>
    <w:uiPriority w:val="32"/>
    <w:qFormat/>
    <w:rsid w:val="004267BF"/>
    <w:rPr>
      <w:b/>
      <w:bCs/>
      <w:i/>
      <w:iCs/>
      <w:caps/>
      <w:color w:val="156082" w:themeColor="accent1"/>
    </w:rPr>
  </w:style>
  <w:style w:type="character" w:styleId="BookTitle">
    <w:name w:val="Book Title"/>
    <w:uiPriority w:val="33"/>
    <w:qFormat/>
    <w:rsid w:val="004267BF"/>
    <w:rPr>
      <w:b/>
      <w:bCs/>
      <w:i/>
      <w:iCs/>
      <w:spacing w:val="0"/>
    </w:rPr>
  </w:style>
  <w:style w:type="character" w:customStyle="1" w:styleId="NoSpacingChar">
    <w:name w:val="No Spacing Char"/>
    <w:basedOn w:val="DefaultParagraphFont"/>
    <w:link w:val="NoSpacing"/>
    <w:uiPriority w:val="1"/>
    <w:rsid w:val="00451D2C"/>
  </w:style>
  <w:style w:type="paragraph" w:styleId="Header">
    <w:name w:val="header"/>
    <w:basedOn w:val="Normal"/>
    <w:link w:val="HeaderChar"/>
    <w:uiPriority w:val="99"/>
    <w:unhideWhenUsed/>
    <w:rsid w:val="004876A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876A6"/>
  </w:style>
  <w:style w:type="paragraph" w:styleId="Footer">
    <w:name w:val="footer"/>
    <w:basedOn w:val="Normal"/>
    <w:link w:val="FooterChar"/>
    <w:uiPriority w:val="99"/>
    <w:unhideWhenUsed/>
    <w:rsid w:val="004876A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876A6"/>
  </w:style>
  <w:style w:type="character" w:styleId="FollowedHyperlink">
    <w:name w:val="FollowedHyperlink"/>
    <w:basedOn w:val="DefaultParagraphFont"/>
    <w:uiPriority w:val="99"/>
    <w:semiHidden/>
    <w:unhideWhenUsed/>
    <w:rsid w:val="00792A55"/>
    <w:rPr>
      <w:color w:val="96607D" w:themeColor="followedHyperlink"/>
      <w:u w:val="single"/>
    </w:rPr>
  </w:style>
  <w:style w:type="table" w:styleId="PlainTable2">
    <w:name w:val="Plain Table 2"/>
    <w:basedOn w:val="TableNormal"/>
    <w:uiPriority w:val="42"/>
    <w:rsid w:val="00650B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156298"/>
    <w:pPr>
      <w:spacing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isselectedend">
    <w:name w:val="isselectedend"/>
    <w:basedOn w:val="Normal"/>
    <w:rsid w:val="008A68B5"/>
    <w:pPr>
      <w:spacing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82062">
      <w:bodyDiv w:val="1"/>
      <w:marLeft w:val="0"/>
      <w:marRight w:val="0"/>
      <w:marTop w:val="0"/>
      <w:marBottom w:val="0"/>
      <w:divBdr>
        <w:top w:val="none" w:sz="0" w:space="0" w:color="auto"/>
        <w:left w:val="none" w:sz="0" w:space="0" w:color="auto"/>
        <w:bottom w:val="none" w:sz="0" w:space="0" w:color="auto"/>
        <w:right w:val="none" w:sz="0" w:space="0" w:color="auto"/>
      </w:divBdr>
    </w:div>
    <w:div w:id="620846131">
      <w:bodyDiv w:val="1"/>
      <w:marLeft w:val="0"/>
      <w:marRight w:val="0"/>
      <w:marTop w:val="0"/>
      <w:marBottom w:val="0"/>
      <w:divBdr>
        <w:top w:val="none" w:sz="0" w:space="0" w:color="auto"/>
        <w:left w:val="none" w:sz="0" w:space="0" w:color="auto"/>
        <w:bottom w:val="none" w:sz="0" w:space="0" w:color="auto"/>
        <w:right w:val="none" w:sz="0" w:space="0" w:color="auto"/>
      </w:divBdr>
    </w:div>
    <w:div w:id="626275920">
      <w:bodyDiv w:val="1"/>
      <w:marLeft w:val="0"/>
      <w:marRight w:val="0"/>
      <w:marTop w:val="0"/>
      <w:marBottom w:val="0"/>
      <w:divBdr>
        <w:top w:val="none" w:sz="0" w:space="0" w:color="auto"/>
        <w:left w:val="none" w:sz="0" w:space="0" w:color="auto"/>
        <w:bottom w:val="none" w:sz="0" w:space="0" w:color="auto"/>
        <w:right w:val="none" w:sz="0" w:space="0" w:color="auto"/>
      </w:divBdr>
    </w:div>
    <w:div w:id="954142154">
      <w:bodyDiv w:val="1"/>
      <w:marLeft w:val="0"/>
      <w:marRight w:val="0"/>
      <w:marTop w:val="0"/>
      <w:marBottom w:val="0"/>
      <w:divBdr>
        <w:top w:val="none" w:sz="0" w:space="0" w:color="auto"/>
        <w:left w:val="none" w:sz="0" w:space="0" w:color="auto"/>
        <w:bottom w:val="none" w:sz="0" w:space="0" w:color="auto"/>
        <w:right w:val="none" w:sz="0" w:space="0" w:color="auto"/>
      </w:divBdr>
    </w:div>
    <w:div w:id="1238058751">
      <w:bodyDiv w:val="1"/>
      <w:marLeft w:val="0"/>
      <w:marRight w:val="0"/>
      <w:marTop w:val="0"/>
      <w:marBottom w:val="0"/>
      <w:divBdr>
        <w:top w:val="none" w:sz="0" w:space="0" w:color="auto"/>
        <w:left w:val="none" w:sz="0" w:space="0" w:color="auto"/>
        <w:bottom w:val="none" w:sz="0" w:space="0" w:color="auto"/>
        <w:right w:val="none" w:sz="0" w:space="0" w:color="auto"/>
      </w:divBdr>
    </w:div>
    <w:div w:id="1550411363">
      <w:bodyDiv w:val="1"/>
      <w:marLeft w:val="0"/>
      <w:marRight w:val="0"/>
      <w:marTop w:val="0"/>
      <w:marBottom w:val="0"/>
      <w:divBdr>
        <w:top w:val="none" w:sz="0" w:space="0" w:color="auto"/>
        <w:left w:val="none" w:sz="0" w:space="0" w:color="auto"/>
        <w:bottom w:val="none" w:sz="0" w:space="0" w:color="auto"/>
        <w:right w:val="none" w:sz="0" w:space="0" w:color="auto"/>
      </w:divBdr>
    </w:div>
    <w:div w:id="1981573162">
      <w:bodyDiv w:val="1"/>
      <w:marLeft w:val="0"/>
      <w:marRight w:val="0"/>
      <w:marTop w:val="0"/>
      <w:marBottom w:val="0"/>
      <w:divBdr>
        <w:top w:val="none" w:sz="0" w:space="0" w:color="auto"/>
        <w:left w:val="none" w:sz="0" w:space="0" w:color="auto"/>
        <w:bottom w:val="none" w:sz="0" w:space="0" w:color="auto"/>
        <w:right w:val="none" w:sz="0" w:space="0" w:color="auto"/>
      </w:divBdr>
    </w:div>
    <w:div w:id="2080977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jpeg"/><Relationship Id="rId21" Type="http://schemas.openxmlformats.org/officeDocument/2006/relationships/image" Target="media/image12.png"/><Relationship Id="rId34" Type="http://schemas.openxmlformats.org/officeDocument/2006/relationships/image" Target="media/image21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7" Type="http://schemas.openxmlformats.org/officeDocument/2006/relationships/image" Target="media/image24.jpeg"/><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jpeg"/><Relationship Id="rId49" Type="http://schemas.openxmlformats.org/officeDocument/2006/relationships/image" Target="media/image35.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0.jpe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20.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8" Type="http://schemas.openxmlformats.org/officeDocument/2006/relationships/image" Target="media/image25.jpeg"/><Relationship Id="rId46"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image" Target="media/image27.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E366E-9271-4C90-8DBC-8E4FF4C45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71</Pages>
  <Words>15656</Words>
  <Characters>89241</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LABORATORY SERVICES HANDBOOK</vt:lpstr>
    </vt:vector>
  </TitlesOfParts>
  <Company>Department of Laboratory Services</Company>
  <LinksUpToDate>false</LinksUpToDate>
  <CharactersWithSpaces>104688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SERVICES HANDBOOK</dc:title>
  <dc:subject>VANUATU NATIONAL HOSPITAL</dc:subject>
  <dc:creator>Un-named</dc:creator>
  <cp:lastModifiedBy>Hannah Lowes</cp:lastModifiedBy>
  <cp:revision>35</cp:revision>
  <cp:lastPrinted>2026-08-10T08:06:00Z</cp:lastPrinted>
  <dcterms:created xsi:type="dcterms:W3CDTF">2026-07-13T03:50:00Z</dcterms:created>
  <dcterms:modified xsi:type="dcterms:W3CDTF">2026-08-10T23:59:00Z</dcterms:modified>
  <cp:category>Ministry of Health and Medical Services</cp:category>
</cp:coreProperties>
</file>