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A5265" w14:textId="77777777" w:rsidR="00DA02F5" w:rsidRPr="00DA02F5" w:rsidRDefault="00DA02F5" w:rsidP="00DA02F5">
      <w:pPr>
        <w:pStyle w:val="Heading1"/>
      </w:pPr>
      <w:r w:rsidRPr="00DA02F5">
        <w:rPr>
          <w:rStyle w:val="md-plain"/>
        </w:rPr>
        <w:t xml:space="preserve">Examples </w:t>
      </w:r>
    </w:p>
    <w:p w14:paraId="38E2D28F" w14:textId="77777777" w:rsidR="00DA02F5" w:rsidRDefault="00DA02F5" w:rsidP="00DA02F5">
      <w:pPr>
        <w:pStyle w:val="md-end-block"/>
        <w:spacing w:before="0" w:beforeAutospacing="0"/>
        <w:jc w:val="both"/>
        <w:rPr>
          <w:rStyle w:val="md-plain"/>
          <w:rFonts w:ascii="Times" w:eastAsiaTheme="majorEastAsia" w:hAnsi="Times" w:cs="Times"/>
          <w:color w:val="333333"/>
          <w:sz w:val="29"/>
          <w:szCs w:val="29"/>
        </w:rPr>
      </w:pPr>
      <w:bookmarkStart w:id="0" w:name="_GoBack"/>
      <w:bookmarkEnd w:id="0"/>
    </w:p>
    <w:p w14:paraId="0FB7B9F2" w14:textId="2698B01C" w:rsidR="00DA02F5" w:rsidRDefault="00DA02F5" w:rsidP="00DA02F5">
      <w:pPr>
        <w:pStyle w:val="md-end-block"/>
        <w:spacing w:before="0" w:beforeAutospacing="0"/>
        <w:jc w:val="both"/>
        <w:rPr>
          <w:rStyle w:val="md-plain"/>
          <w:rFonts w:ascii="Times" w:eastAsiaTheme="majorEastAsia" w:hAnsi="Times" w:cs="Times"/>
          <w:color w:val="333333"/>
          <w:sz w:val="29"/>
          <w:szCs w:val="29"/>
        </w:rPr>
      </w:pPr>
      <w:r>
        <w:rPr>
          <w:rStyle w:val="md-plain"/>
          <w:rFonts w:ascii="Times" w:eastAsiaTheme="majorEastAsia" w:hAnsi="Times" w:cs="Times"/>
          <w:color w:val="333333"/>
          <w:sz w:val="29"/>
          <w:szCs w:val="29"/>
        </w:rPr>
        <w:t>This publication includes some examples of the transactions and the content. These examples can be used to demonstrate and validate the behaviour of systems that are conformant to these specifications</w:t>
      </w:r>
      <w:r>
        <w:rPr>
          <w:rStyle w:val="md-plain"/>
          <w:rFonts w:ascii="Times" w:eastAsiaTheme="majorEastAsia" w:hAnsi="Times" w:cs="Times"/>
          <w:color w:val="333333"/>
          <w:sz w:val="29"/>
          <w:szCs w:val="29"/>
        </w:rPr>
        <w:t>.</w:t>
      </w:r>
    </w:p>
    <w:p w14:paraId="6E5F1B95" w14:textId="77777777" w:rsidR="00DA02F5" w:rsidRDefault="00DA02F5" w:rsidP="00DA02F5">
      <w:pPr>
        <w:pStyle w:val="md-end-block"/>
        <w:spacing w:before="0" w:beforeAutospacing="0"/>
        <w:jc w:val="both"/>
        <w:rPr>
          <w:rFonts w:ascii="Times" w:hAnsi="Times" w:cs="Times"/>
          <w:color w:val="333333"/>
          <w:sz w:val="29"/>
          <w:szCs w:val="29"/>
        </w:rPr>
      </w:pPr>
    </w:p>
    <w:p w14:paraId="166536CF" w14:textId="77777777" w:rsidR="00DA02F5" w:rsidRPr="00DA02F5" w:rsidRDefault="00DA02F5" w:rsidP="00DA02F5">
      <w:pPr>
        <w:pStyle w:val="Heading2"/>
      </w:pPr>
      <w:r w:rsidRPr="00DA02F5">
        <w:rPr>
          <w:rStyle w:val="md-plain"/>
        </w:rPr>
        <w:t>Example Use Cases</w:t>
      </w:r>
    </w:p>
    <w:p w14:paraId="59C869E0" w14:textId="77777777" w:rsidR="00DA02F5" w:rsidRDefault="00DA02F5" w:rsidP="00DA02F5">
      <w:pPr>
        <w:pStyle w:val="Heading2"/>
        <w:rPr>
          <w:rStyle w:val="md-plain"/>
        </w:rPr>
      </w:pPr>
    </w:p>
    <w:p w14:paraId="43F45806" w14:textId="70B48E6A" w:rsidR="00DA02F5" w:rsidRPr="00DA02F5" w:rsidRDefault="00DA02F5" w:rsidP="00DA02F5">
      <w:pPr>
        <w:pStyle w:val="Heading2"/>
      </w:pPr>
      <w:r w:rsidRPr="00DA02F5">
        <w:rPr>
          <w:rStyle w:val="md-plain"/>
        </w:rPr>
        <w:t>Example Resources</w:t>
      </w:r>
    </w:p>
    <w:p w14:paraId="2286EB3D" w14:textId="78928978" w:rsidR="00DA02F5" w:rsidRDefault="00DA02F5"/>
    <w:p w14:paraId="28B0AB4B" w14:textId="1447EE96" w:rsidR="00DA02F5" w:rsidRDefault="00DA02F5"/>
    <w:p w14:paraId="7A35D26C" w14:textId="77777777" w:rsidR="00DA02F5" w:rsidRDefault="00DA02F5"/>
    <w:sectPr w:rsidR="00DA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F5"/>
    <w:rsid w:val="00DA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96B8"/>
  <w15:chartTrackingRefBased/>
  <w15:docId w15:val="{BD463E1C-2A54-4654-9D85-35B67DBA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DA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d-plain">
    <w:name w:val="md-plain"/>
    <w:basedOn w:val="DefaultParagraphFont"/>
    <w:rsid w:val="00DA02F5"/>
  </w:style>
  <w:style w:type="character" w:customStyle="1" w:styleId="Heading1Char">
    <w:name w:val="Heading 1 Char"/>
    <w:basedOn w:val="DefaultParagraphFont"/>
    <w:link w:val="Heading1"/>
    <w:uiPriority w:val="9"/>
    <w:rsid w:val="00DA0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 Teixeira</dc:creator>
  <cp:keywords/>
  <dc:description/>
  <cp:lastModifiedBy>Jose Costa Teixeira</cp:lastModifiedBy>
  <cp:revision>1</cp:revision>
  <dcterms:created xsi:type="dcterms:W3CDTF">2019-10-27T12:50:00Z</dcterms:created>
  <dcterms:modified xsi:type="dcterms:W3CDTF">2019-10-27T12:56:00Z</dcterms:modified>
</cp:coreProperties>
</file>