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0059" w:rsidRDefault="00CF0059" w:rsidP="009E7F5B">
      <w:pPr>
        <w:spacing w:line="360" w:lineRule="auto"/>
        <w:jc w:val="center"/>
        <w:rPr>
          <w:rFonts w:ascii="Times New Roman" w:hAnsi="Times New Roman" w:cs="Times New Roman"/>
          <w:b/>
          <w:bCs/>
          <w:sz w:val="40"/>
          <w:szCs w:val="40"/>
        </w:rPr>
      </w:pPr>
      <w:r w:rsidRPr="00CF0059">
        <w:rPr>
          <w:rFonts w:ascii="Times New Roman" w:hAnsi="Times New Roman" w:cs="Times New Roman"/>
          <w:b/>
          <w:bCs/>
          <w:sz w:val="40"/>
          <w:szCs w:val="40"/>
        </w:rPr>
        <w:t>OpenGL</w:t>
      </w:r>
    </w:p>
    <w:p w:rsidR="00CF0059" w:rsidRDefault="00C518CC" w:rsidP="00C518CC">
      <w:pPr>
        <w:spacing w:line="360" w:lineRule="auto"/>
        <w:ind w:firstLine="720"/>
        <w:rPr>
          <w:rFonts w:ascii="Times New Roman" w:hAnsi="Times New Roman" w:cs="Times New Roman"/>
          <w:sz w:val="28"/>
          <w:szCs w:val="28"/>
        </w:rPr>
      </w:pPr>
      <w:r w:rsidRPr="00C518CC">
        <w:rPr>
          <w:rFonts w:ascii="Times New Roman" w:hAnsi="Times New Roman" w:cs="Times New Roman"/>
          <w:sz w:val="28"/>
          <w:szCs w:val="28"/>
        </w:rPr>
        <w:t xml:space="preserve">OpenGL (Open Graphics Library) este o interfață de programare </w:t>
      </w:r>
      <w:proofErr w:type="gramStart"/>
      <w:r w:rsidRPr="00C518CC">
        <w:rPr>
          <w:rFonts w:ascii="Times New Roman" w:hAnsi="Times New Roman" w:cs="Times New Roman"/>
          <w:sz w:val="28"/>
          <w:szCs w:val="28"/>
        </w:rPr>
        <w:t>a</w:t>
      </w:r>
      <w:proofErr w:type="gramEnd"/>
      <w:r w:rsidRPr="00C518CC">
        <w:rPr>
          <w:rFonts w:ascii="Times New Roman" w:hAnsi="Times New Roman" w:cs="Times New Roman"/>
          <w:sz w:val="28"/>
          <w:szCs w:val="28"/>
        </w:rPr>
        <w:t xml:space="preserve"> aplicațiilor (API) care funcționează pe mai multe limbaje și platforme, utilizată pentru randarea graficii vectoriale 2D și 3D. Acest API este folosit, de obicei, pentru a interacționa cu o unitate de procesare grafică (GPU), pentru a obține randare accelerată hardware.</w:t>
      </w:r>
      <w:r>
        <w:rPr>
          <w:rFonts w:ascii="Times New Roman" w:hAnsi="Times New Roman" w:cs="Times New Roman"/>
          <w:sz w:val="28"/>
          <w:szCs w:val="28"/>
        </w:rPr>
        <w:t xml:space="preserve"> </w:t>
      </w:r>
      <w:r w:rsidRPr="00C518CC">
        <w:rPr>
          <w:rFonts w:ascii="Times New Roman" w:hAnsi="Times New Roman" w:cs="Times New Roman"/>
          <w:sz w:val="28"/>
          <w:szCs w:val="28"/>
        </w:rPr>
        <w:t>De-a lungul timpului, au fost create diverse biblioteci și tehnologii ce se bazează pe OpenGL, printre care WebGL, Vulkan și OpenGL ES.</w:t>
      </w:r>
    </w:p>
    <w:p w:rsidR="00177EB4" w:rsidRPr="00177EB4" w:rsidRDefault="00177EB4" w:rsidP="00177EB4">
      <w:pPr>
        <w:spacing w:line="360" w:lineRule="auto"/>
        <w:ind w:firstLine="720"/>
        <w:rPr>
          <w:rFonts w:ascii="Times New Roman" w:hAnsi="Times New Roman" w:cs="Times New Roman"/>
          <w:sz w:val="28"/>
          <w:szCs w:val="28"/>
          <w:u w:val="single"/>
        </w:rPr>
      </w:pPr>
      <w:r w:rsidRPr="00177EB4">
        <w:rPr>
          <w:rFonts w:ascii="Times New Roman" w:hAnsi="Times New Roman" w:cs="Times New Roman"/>
          <w:sz w:val="28"/>
          <w:szCs w:val="28"/>
          <w:u w:val="single"/>
        </w:rPr>
        <w:t>Avantaje:</w:t>
      </w:r>
    </w:p>
    <w:p w:rsidR="00C669F9" w:rsidRDefault="00C669F9" w:rsidP="00C518CC">
      <w:pPr>
        <w:spacing w:line="360" w:lineRule="auto"/>
        <w:ind w:firstLine="720"/>
        <w:rPr>
          <w:rFonts w:ascii="Times New Roman" w:hAnsi="Times New Roman" w:cs="Times New Roman"/>
          <w:sz w:val="28"/>
          <w:szCs w:val="28"/>
        </w:rPr>
      </w:pPr>
      <w:r w:rsidRPr="00C669F9">
        <w:rPr>
          <w:rFonts w:ascii="Times New Roman" w:hAnsi="Times New Roman" w:cs="Times New Roman"/>
          <w:b/>
          <w:bCs/>
          <w:sz w:val="28"/>
          <w:szCs w:val="28"/>
        </w:rPr>
        <w:t>Portabilitate</w:t>
      </w:r>
      <w:r w:rsidRPr="00C669F9">
        <w:rPr>
          <w:rFonts w:ascii="Times New Roman" w:hAnsi="Times New Roman" w:cs="Times New Roman"/>
          <w:sz w:val="28"/>
          <w:szCs w:val="28"/>
        </w:rPr>
        <w:t>: OpenGL funcționează pe mai multe platforme, cum ar fi Windows, macOS, Linux și dispozitive mobile, ceea ce îl face perfect pentru aplicații cross-platform. Aceasta înseamnă că dezvoltatorii pot scrie un singur cod sursă care să ruleze pe diferite sisteme, fără a fi nevoie să creeze versiuni separate pentru fiecare. În acest fel, se economisesc timp și resurse, iar</w:t>
      </w:r>
      <w:r>
        <w:rPr>
          <w:rFonts w:ascii="Times New Roman" w:hAnsi="Times New Roman" w:cs="Times New Roman"/>
          <w:sz w:val="28"/>
          <w:szCs w:val="28"/>
        </w:rPr>
        <w:t xml:space="preserve"> dezvoltatorii software</w:t>
      </w:r>
      <w:r w:rsidRPr="00C669F9">
        <w:rPr>
          <w:rFonts w:ascii="Times New Roman" w:hAnsi="Times New Roman" w:cs="Times New Roman"/>
          <w:sz w:val="28"/>
          <w:szCs w:val="28"/>
        </w:rPr>
        <w:t xml:space="preserve"> pot să se concentreze mai mult pe îmbunătățirea funcționalităților aplicației.</w:t>
      </w:r>
    </w:p>
    <w:p w:rsidR="00A61E0F" w:rsidRDefault="00A61E0F" w:rsidP="00C518CC">
      <w:pPr>
        <w:spacing w:line="360" w:lineRule="auto"/>
        <w:ind w:firstLine="720"/>
        <w:rPr>
          <w:rFonts w:ascii="Times New Roman" w:hAnsi="Times New Roman" w:cs="Times New Roman"/>
          <w:sz w:val="28"/>
          <w:szCs w:val="28"/>
          <w:lang w:val="ro-RO"/>
        </w:rPr>
      </w:pPr>
      <w:r w:rsidRPr="00A61E0F">
        <w:rPr>
          <w:rFonts w:ascii="Times New Roman" w:hAnsi="Times New Roman" w:cs="Times New Roman"/>
          <w:sz w:val="28"/>
          <w:szCs w:val="28"/>
        </w:rPr>
        <w:t xml:space="preserve">Un alt avantaj major al OpenGL este capacitatea sa de </w:t>
      </w:r>
      <w:r w:rsidRPr="00A61E0F">
        <w:rPr>
          <w:rFonts w:ascii="Times New Roman" w:hAnsi="Times New Roman" w:cs="Times New Roman"/>
          <w:b/>
          <w:bCs/>
          <w:sz w:val="28"/>
          <w:szCs w:val="28"/>
        </w:rPr>
        <w:t>a crea și manipula grafică 3D complexă și efecte vizuale deosebite</w:t>
      </w:r>
      <w:r w:rsidRPr="00A61E0F">
        <w:rPr>
          <w:rFonts w:ascii="Times New Roman" w:hAnsi="Times New Roman" w:cs="Times New Roman"/>
          <w:sz w:val="28"/>
          <w:szCs w:val="28"/>
        </w:rPr>
        <w:t xml:space="preserve">. Oferind un set bogat de instrumente pentru redarea luminii, umbrelor, texturilor și </w:t>
      </w:r>
      <w:proofErr w:type="gramStart"/>
      <w:r w:rsidRPr="00A61E0F">
        <w:rPr>
          <w:rFonts w:ascii="Times New Roman" w:hAnsi="Times New Roman" w:cs="Times New Roman"/>
          <w:sz w:val="28"/>
          <w:szCs w:val="28"/>
        </w:rPr>
        <w:t>a</w:t>
      </w:r>
      <w:proofErr w:type="gramEnd"/>
      <w:r w:rsidRPr="00A61E0F">
        <w:rPr>
          <w:rFonts w:ascii="Times New Roman" w:hAnsi="Times New Roman" w:cs="Times New Roman"/>
          <w:sz w:val="28"/>
          <w:szCs w:val="28"/>
        </w:rPr>
        <w:t xml:space="preserve"> altor detalii, OpenGL permite dezvoltarea de imagini și animații</w:t>
      </w:r>
      <w:r>
        <w:rPr>
          <w:rFonts w:ascii="Times New Roman" w:hAnsi="Times New Roman" w:cs="Times New Roman"/>
          <w:sz w:val="28"/>
          <w:szCs w:val="28"/>
        </w:rPr>
        <w:t xml:space="preserve"> realiste</w:t>
      </w:r>
      <w:r>
        <w:rPr>
          <w:rFonts w:ascii="Times New Roman" w:hAnsi="Times New Roman" w:cs="Times New Roman"/>
          <w:sz w:val="28"/>
          <w:szCs w:val="28"/>
          <w:lang w:val="ro-RO"/>
        </w:rPr>
        <w:t xml:space="preserve"> </w:t>
      </w:r>
      <w:r w:rsidRPr="00A61E0F">
        <w:rPr>
          <w:rFonts w:ascii="Times New Roman" w:hAnsi="Times New Roman" w:cs="Times New Roman"/>
          <w:sz w:val="28"/>
          <w:szCs w:val="28"/>
          <w:lang w:val="ro-RO"/>
        </w:rPr>
        <w:t>de înaltă calitate.</w:t>
      </w:r>
    </w:p>
    <w:p w:rsidR="009E7F5B" w:rsidRDefault="009E7F5B" w:rsidP="00C518CC">
      <w:pPr>
        <w:spacing w:line="360" w:lineRule="auto"/>
        <w:ind w:firstLine="720"/>
        <w:rPr>
          <w:rFonts w:ascii="Times New Roman" w:hAnsi="Times New Roman" w:cs="Times New Roman"/>
          <w:sz w:val="28"/>
          <w:szCs w:val="28"/>
          <w:lang w:val="ro-RO"/>
        </w:rPr>
      </w:pPr>
      <w:r w:rsidRPr="009E7F5B">
        <w:rPr>
          <w:rFonts w:ascii="Times New Roman" w:hAnsi="Times New Roman" w:cs="Times New Roman"/>
          <w:sz w:val="28"/>
          <w:szCs w:val="28"/>
          <w:lang w:val="ro-RO"/>
        </w:rPr>
        <w:t xml:space="preserve">În plus, OpenGL beneficiază de un </w:t>
      </w:r>
      <w:r w:rsidRPr="009E7F5B">
        <w:rPr>
          <w:rFonts w:ascii="Times New Roman" w:hAnsi="Times New Roman" w:cs="Times New Roman"/>
          <w:b/>
          <w:bCs/>
          <w:sz w:val="28"/>
          <w:szCs w:val="28"/>
          <w:lang w:val="ro-RO"/>
        </w:rPr>
        <w:t>suport bun din partea furnizorilor de hardware și software</w:t>
      </w:r>
      <w:r w:rsidRPr="009E7F5B">
        <w:rPr>
          <w:rFonts w:ascii="Times New Roman" w:hAnsi="Times New Roman" w:cs="Times New Roman"/>
          <w:sz w:val="28"/>
          <w:szCs w:val="28"/>
          <w:lang w:val="ro-RO"/>
        </w:rPr>
        <w:t>. Multe plăci grafice și drivere au suport pentru OpenGL, așa că dezvoltatorii pot profita de accelerarea hardware de la GPU. Asta face posibilă crearea de aplicații grafice rapide și eficiente, chiar și pe calculatoare mai puțin performante.</w:t>
      </w:r>
    </w:p>
    <w:p w:rsidR="00177EB4" w:rsidRDefault="00177EB4" w:rsidP="00177EB4">
      <w:pPr>
        <w:spacing w:line="360" w:lineRule="auto"/>
        <w:ind w:firstLine="720"/>
        <w:rPr>
          <w:rFonts w:ascii="Times New Roman" w:hAnsi="Times New Roman" w:cs="Times New Roman"/>
          <w:sz w:val="28"/>
          <w:szCs w:val="28"/>
          <w:u w:val="single"/>
          <w:lang w:val="ro-RO"/>
        </w:rPr>
      </w:pPr>
      <w:r w:rsidRPr="00177EB4">
        <w:rPr>
          <w:rFonts w:ascii="Times New Roman" w:hAnsi="Times New Roman" w:cs="Times New Roman"/>
          <w:sz w:val="28"/>
          <w:szCs w:val="28"/>
          <w:u w:val="single"/>
          <w:lang w:val="ro-RO"/>
        </w:rPr>
        <w:lastRenderedPageBreak/>
        <w:t>Dezavantaje:</w:t>
      </w:r>
    </w:p>
    <w:p w:rsidR="00177EB4" w:rsidRDefault="00177EB4" w:rsidP="00177EB4">
      <w:pPr>
        <w:spacing w:line="360" w:lineRule="auto"/>
        <w:ind w:firstLine="720"/>
        <w:rPr>
          <w:rFonts w:ascii="Times New Roman" w:hAnsi="Times New Roman" w:cs="Times New Roman"/>
          <w:sz w:val="28"/>
          <w:szCs w:val="28"/>
          <w:lang w:val="ro-RO"/>
        </w:rPr>
      </w:pPr>
      <w:r w:rsidRPr="00177EB4">
        <w:rPr>
          <w:rFonts w:ascii="Times New Roman" w:hAnsi="Times New Roman" w:cs="Times New Roman"/>
          <w:b/>
          <w:bCs/>
          <w:sz w:val="28"/>
          <w:szCs w:val="28"/>
          <w:lang w:val="ro-RO"/>
        </w:rPr>
        <w:t>Compatibilitatea</w:t>
      </w:r>
      <w:r w:rsidRPr="00177EB4">
        <w:rPr>
          <w:rFonts w:ascii="Times New Roman" w:hAnsi="Times New Roman" w:cs="Times New Roman"/>
          <w:sz w:val="28"/>
          <w:szCs w:val="28"/>
          <w:lang w:val="ro-RO"/>
        </w:rPr>
        <w:t xml:space="preserve"> reprezintă o problemă în OpenGL, deoarece funcțiile disponibile variază între versiunile diferite, iar unele caracteristici nu sunt suportate pe toate platformele. Din această cauză, dezvoltatorii trebuie să scrie cod specific pentru fiecare sistem, ceea ce face adaptarea aplicațiilor mai complicată și necesită mai mult timp pentru testare și optimizare.</w:t>
      </w:r>
    </w:p>
    <w:p w:rsidR="00286153" w:rsidRDefault="00286153" w:rsidP="00177EB4">
      <w:pPr>
        <w:spacing w:line="360" w:lineRule="auto"/>
        <w:ind w:firstLine="720"/>
        <w:rPr>
          <w:rFonts w:ascii="Times New Roman" w:hAnsi="Times New Roman" w:cs="Times New Roman"/>
          <w:sz w:val="28"/>
          <w:szCs w:val="28"/>
          <w:lang w:val="ro-RO"/>
        </w:rPr>
      </w:pPr>
    </w:p>
    <w:p w:rsidR="00286153" w:rsidRPr="00286153" w:rsidRDefault="00286153" w:rsidP="00177EB4">
      <w:pPr>
        <w:spacing w:line="360" w:lineRule="auto"/>
        <w:ind w:firstLine="720"/>
        <w:rPr>
          <w:rFonts w:ascii="Times New Roman" w:hAnsi="Times New Roman" w:cs="Times New Roman"/>
          <w:b/>
          <w:bCs/>
          <w:sz w:val="28"/>
          <w:szCs w:val="28"/>
          <w:lang w:val="ro-RO"/>
        </w:rPr>
      </w:pPr>
      <w:r w:rsidRPr="00286153">
        <w:rPr>
          <w:rFonts w:ascii="Times New Roman" w:hAnsi="Times New Roman" w:cs="Times New Roman"/>
          <w:b/>
          <w:bCs/>
          <w:sz w:val="28"/>
          <w:szCs w:val="28"/>
          <w:lang w:val="ro-RO"/>
        </w:rPr>
        <w:t>Cum explicați modelul de automat cu stări finite al OpenGL și cum afectează acest lucru procesul de randare al scenei 3D de către biblioteca grafică/API?</w:t>
      </w:r>
    </w:p>
    <w:p w:rsidR="00286153" w:rsidRDefault="00286153" w:rsidP="00177EB4">
      <w:pPr>
        <w:spacing w:line="360" w:lineRule="auto"/>
        <w:ind w:firstLine="720"/>
        <w:rPr>
          <w:rFonts w:ascii="Times New Roman" w:hAnsi="Times New Roman" w:cs="Times New Roman"/>
          <w:sz w:val="28"/>
          <w:szCs w:val="28"/>
          <w:lang w:val="ro-RO"/>
        </w:rPr>
      </w:pPr>
    </w:p>
    <w:p w:rsidR="00962867" w:rsidRPr="00962867" w:rsidRDefault="00962867" w:rsidP="00962867">
      <w:pPr>
        <w:spacing w:line="360" w:lineRule="auto"/>
        <w:ind w:firstLine="720"/>
        <w:rPr>
          <w:rFonts w:ascii="Times New Roman" w:hAnsi="Times New Roman" w:cs="Times New Roman"/>
          <w:sz w:val="28"/>
          <w:szCs w:val="28"/>
          <w:lang w:val="ro-RO"/>
        </w:rPr>
      </w:pPr>
      <w:r w:rsidRPr="00962867">
        <w:rPr>
          <w:rFonts w:ascii="Times New Roman" w:hAnsi="Times New Roman" w:cs="Times New Roman"/>
          <w:sz w:val="28"/>
          <w:szCs w:val="28"/>
          <w:lang w:val="ro-RO"/>
        </w:rPr>
        <w:t>OpenGL folosește un model de automat cu stări finite pentru a gestiona procesul de randare a scenei 3D. Asta înseamnă că OpenGL trece prin diverse stări sau moduri, în funcție de comenzile și instrucțiunile primite de la dezvoltatori.</w:t>
      </w:r>
      <w:r>
        <w:rPr>
          <w:rFonts w:ascii="Times New Roman" w:hAnsi="Times New Roman" w:cs="Times New Roman"/>
          <w:sz w:val="28"/>
          <w:szCs w:val="28"/>
          <w:lang w:val="ro-RO"/>
        </w:rPr>
        <w:t xml:space="preserve">  </w:t>
      </w:r>
      <w:r w:rsidRPr="00962867">
        <w:rPr>
          <w:rFonts w:ascii="Times New Roman" w:hAnsi="Times New Roman" w:cs="Times New Roman"/>
          <w:sz w:val="28"/>
          <w:szCs w:val="28"/>
          <w:lang w:val="ro-RO"/>
        </w:rPr>
        <w:t>De exemplu, OpenGL dispune de stări care definesc modul de desenare, precum GL_TRIANGLES pentru a reprezenta triunghiurile, sau stări specifice pentru iluminare și texturare.</w:t>
      </w:r>
    </w:p>
    <w:p w:rsidR="00962867" w:rsidRDefault="00962867" w:rsidP="00962867">
      <w:pPr>
        <w:spacing w:line="360" w:lineRule="auto"/>
        <w:ind w:firstLine="720"/>
        <w:rPr>
          <w:rFonts w:ascii="Times New Roman" w:hAnsi="Times New Roman" w:cs="Times New Roman"/>
          <w:sz w:val="28"/>
          <w:szCs w:val="28"/>
          <w:lang w:val="ro-RO"/>
        </w:rPr>
      </w:pPr>
      <w:r w:rsidRPr="00962867">
        <w:rPr>
          <w:rFonts w:ascii="Times New Roman" w:hAnsi="Times New Roman" w:cs="Times New Roman"/>
          <w:sz w:val="28"/>
          <w:szCs w:val="28"/>
          <w:lang w:val="ro-RO"/>
        </w:rPr>
        <w:t xml:space="preserve">Modelul de automat cu stări finite al OpenGL le oferă dezvoltatorilor un control </w:t>
      </w:r>
      <w:r>
        <w:rPr>
          <w:rFonts w:ascii="Times New Roman" w:hAnsi="Times New Roman" w:cs="Times New Roman"/>
          <w:sz w:val="28"/>
          <w:szCs w:val="28"/>
          <w:lang w:val="ro-RO"/>
        </w:rPr>
        <w:t>granular</w:t>
      </w:r>
      <w:r w:rsidRPr="00962867">
        <w:rPr>
          <w:rFonts w:ascii="Times New Roman" w:hAnsi="Times New Roman" w:cs="Times New Roman"/>
          <w:sz w:val="28"/>
          <w:szCs w:val="28"/>
          <w:lang w:val="ro-RO"/>
        </w:rPr>
        <w:t xml:space="preserve"> asupra procesului de randare, dar poate fi complicat și necesită o atenție deosebită în gestionarea stărilor pentru a preveni erorile.</w:t>
      </w:r>
    </w:p>
    <w:p w:rsidR="00962867" w:rsidRDefault="00962867" w:rsidP="00962867">
      <w:pPr>
        <w:spacing w:line="360" w:lineRule="auto"/>
        <w:ind w:firstLine="720"/>
        <w:rPr>
          <w:rFonts w:ascii="Times New Roman" w:hAnsi="Times New Roman" w:cs="Times New Roman"/>
          <w:sz w:val="28"/>
          <w:szCs w:val="28"/>
          <w:lang w:val="ro-RO"/>
        </w:rPr>
      </w:pPr>
      <w:r w:rsidRPr="00962867">
        <w:rPr>
          <w:rFonts w:ascii="Times New Roman" w:hAnsi="Times New Roman" w:cs="Times New Roman"/>
          <w:sz w:val="28"/>
          <w:szCs w:val="28"/>
          <w:lang w:val="ro-RO"/>
        </w:rPr>
        <w:t>Ca o concluzie, OpenGL și derivatele sale rămân relevante pentru crearea aplicațiilor grafice 2D și 3D. Ele oferă un control detaliat asupra hardware-ului grafic, sunt cross-platform și beneficiază de suport din partea unei comunități active de dezvoltatori.</w:t>
      </w:r>
    </w:p>
    <w:p w:rsidR="00286153" w:rsidRPr="00177EB4" w:rsidRDefault="00286153" w:rsidP="00177EB4">
      <w:pPr>
        <w:spacing w:line="360" w:lineRule="auto"/>
        <w:ind w:firstLine="720"/>
        <w:rPr>
          <w:rFonts w:ascii="Times New Roman" w:hAnsi="Times New Roman" w:cs="Times New Roman"/>
          <w:sz w:val="28"/>
          <w:szCs w:val="28"/>
          <w:lang w:val="ro-RO"/>
        </w:rPr>
      </w:pPr>
    </w:p>
    <w:sectPr w:rsidR="00286153" w:rsidRPr="0017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C0"/>
    <w:rsid w:val="0012507F"/>
    <w:rsid w:val="00177EB4"/>
    <w:rsid w:val="00286153"/>
    <w:rsid w:val="009072C0"/>
    <w:rsid w:val="00962867"/>
    <w:rsid w:val="009E7F5B"/>
    <w:rsid w:val="00A61E0F"/>
    <w:rsid w:val="00BF2B05"/>
    <w:rsid w:val="00C518CC"/>
    <w:rsid w:val="00C669F9"/>
    <w:rsid w:val="00CF0059"/>
    <w:rsid w:val="00CF5077"/>
    <w:rsid w:val="00F8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FC74"/>
  <w15:chartTrackingRefBased/>
  <w15:docId w15:val="{A93779E7-E5B1-4B9B-9752-6BEFEB14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ionut</dc:creator>
  <cp:keywords/>
  <dc:description/>
  <cp:lastModifiedBy>ionut ionut</cp:lastModifiedBy>
  <cp:revision>6</cp:revision>
  <dcterms:created xsi:type="dcterms:W3CDTF">2024-10-10T18:22:00Z</dcterms:created>
  <dcterms:modified xsi:type="dcterms:W3CDTF">2024-10-10T21:16:00Z</dcterms:modified>
</cp:coreProperties>
</file>