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၂၀၁၆ ခုနှစ်၊ ဆိုင်များနှင့် အလုပ်ဌာနများဥပဒေ</w:t>
      </w:r>
    </w:p>
    <w:p>
      <w:pPr>
        <w:jc w:val="center"/>
      </w:pPr>
      <w:r>
        <w:rPr>
          <w:rFonts w:ascii="Pyidaungsu" w:hAnsi="Pyidaungsu" w:cs="Pyidaungsu" w:eastAsia="Pyidaungsu"/>
          <w:b w:val="true"/>
          <w:sz w:val="24"/>
        </w:rPr>
        <w:t>(၂၀၁၆ ခုနှစ်၊ ပြည်ထောင်စုလွှတ်တော်ဥပဒေအမှတ် ၁၈ ။)</w:t>
      </w:r>
    </w:p>
    <w:p>
      <w:pPr>
        <w:jc w:val="center"/>
      </w:pPr>
      <w:r>
        <w:rPr>
          <w:rFonts w:ascii="Pyidaungsu" w:hAnsi="Pyidaungsu" w:cs="Pyidaungsu" w:eastAsia="Pyidaungsu"/>
          <w:b w:val="true"/>
          <w:sz w:val="24"/>
        </w:rPr>
        <w:t>၁၃၇၇ ခုနှစ်၊ ပြာသိုလပြည့်ကျော် ၁ ရက်</w:t>
      </w:r>
    </w:p>
    <w:p>
      <w:pPr>
        <w:jc w:val="center"/>
      </w:pPr>
      <w:r>
        <w:rPr>
          <w:rFonts w:ascii="Pyidaungsu" w:hAnsi="Pyidaungsu" w:cs="Pyidaungsu" w:eastAsia="Pyidaungsu"/>
          <w:b w:val="true"/>
          <w:sz w:val="24"/>
        </w:rPr>
        <w:t>(၂၀၁၆ ခုနှစ်၊ ဇန်နဝါရီလ ၂၅ ရက်)</w:t>
      </w:r>
    </w:p>
    <w:p>
      <w:pPr>
        <w:jc w:val="left"/>
      </w:pPr>
      <w:r>
        <w:rPr>
          <w:rFonts w:ascii="Pyidaungsu" w:hAnsi="Pyidaungsu" w:cs="Pyidaungsu" w:eastAsia="Pyidaungsu"/>
          <w:b w:val="false"/>
          <w:sz w:val="22"/>
        </w:rPr>
        <w:t>ပြည်ထောင်စုလွှတ်တော်သည် ဤဥပဒေကို ပြဋ္ဌာန်းလိုက်သည်။</w:t>
      </w:r>
    </w:p>
    <w:p/>
    <w:p>
      <w:pPr>
        <w:ind w:left="0"/>
        <w:jc w:val="center"/>
      </w:pPr>
      <w:r>
        <w:rPr>
          <w:rFonts w:ascii="Pyidaungsu" w:hAnsi="Pyidaungsu" w:cs="Pyidaungsu" w:eastAsia="Pyidaungsu"/>
          <w:b w:val="true"/>
          <w:sz w:val="22"/>
        </w:rPr>
        <w:t>အခန်း(၁)</w:t>
      </w:r>
    </w:p>
    <w:p>
      <w:pPr>
        <w:ind w:left="0"/>
        <w:jc w:val="center"/>
      </w:pPr>
      <w:r>
        <w:rPr>
          <w:rFonts w:ascii="Pyidaungsu" w:hAnsi="Pyidaungsu" w:cs="Pyidaungsu" w:eastAsia="Pyidaungsu"/>
          <w:b w:val="true"/>
          <w:sz w:val="22"/>
        </w:rPr>
        <w:t>အမည်နှင့် အဓိပ္ပာယ်ဖော်ပြချက်</w:t>
      </w:r>
    </w:p>
    <w:p>
      <w:pPr>
        <w:ind w:left="200" w:firstLine="-300"/>
        <w:jc w:val="left"/>
      </w:pPr>
      <w:r>
        <w:rPr>
          <w:rFonts w:ascii="Pyidaungsu" w:hAnsi="Pyidaungsu" w:cs="Pyidaungsu" w:eastAsia="Pyidaungsu"/>
          <w:b w:val="false"/>
          <w:sz w:val="22"/>
        </w:rPr>
        <w:t xml:space="preserve">၁။ ဤဥပဒေကို </w:t>
      </w:r>
      <w:r>
        <w:rPr>
          <w:rFonts w:ascii="Pyidaungsu" w:hAnsi="Pyidaungsu" w:cs="Pyidaungsu" w:eastAsia="Pyidaungsu"/>
          <w:b w:val="true"/>
          <w:sz w:val="22"/>
        </w:rPr>
        <w:t>၂၀၁၆ ခုနှစ်၊ ဆိုင်များနှင့် အလုပ်ဌာနများဥပဒေ</w:t>
      </w:r>
      <w:r>
        <w:rPr>
          <w:rFonts w:ascii="Pyidaungsu" w:hAnsi="Pyidaungsu" w:cs="Pyidaungsu" w:eastAsia="Pyidaungsu"/>
          <w:b w:val="false"/>
          <w:sz w:val="22"/>
        </w:rPr>
        <w:t xml:space="preserve"> ဟု ခေါ်တွင်စေရမည်။</w:t>
      </w:r>
    </w:p>
    <w:p>
      <w:pPr>
        <w:ind w:left="200" w:firstLine="-300"/>
        <w:jc w:val="left"/>
      </w:pPr>
      <w:r>
        <w:rPr>
          <w:rFonts w:ascii="Pyidaungsu" w:hAnsi="Pyidaungsu" w:cs="Pyidaungsu" w:eastAsia="Pyidaungsu"/>
          <w:b w:val="false"/>
          <w:sz w:val="22"/>
        </w:rPr>
        <w:t>၂။ ဤဥပဒေတွင်ပါရှိသော အောက်ပါစကားရပ်များသည် ဖော်ပြပါအတိုင်း အဓိပ္ပာယ်သက်ရောက်စေရမည်-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ဆိုင်</w:t>
      </w:r>
      <w:r>
        <w:rPr>
          <w:rFonts w:ascii="Pyidaungsu" w:hAnsi="Pyidaungsu" w:cs="Pyidaungsu" w:eastAsia="Pyidaungsu"/>
          <w:b w:val="false"/>
          <w:sz w:val="22"/>
        </w:rPr>
        <w:t xml:space="preserve"> ဆိုသည်မှာ ကုန်ပစ္စည်း သို့မဟုတ် ဝတ္ထုပစ္စည်းကို လက်ငင်းသော်လည်းကောင်း၊ အကြွေးသော် လည်းကောင်း၊ အရစ်ကျ စနစ်ဖြင့်သော်လည်းကောင်း၊ လက်ကား သို့မဟုတ် လက်လီရောင်းချရန် အလို့ငှာ လုံးဝဖြစ်စေ၊ တစ်စိတ်တစ်ဒေသဖြစ်စေ အသုံးပြုသည့် နေရာတစ်ခုခုကိုဆိုသည်။ ယင်းစကား ရပ်တွင် ဆံသလုပ်ငန်း၊ အလှပြုပြင်ခြင်းလုပ်ငန်း၊ ကိုယ်ခန္ဓာကျန်းမာရေးနှင့်အလှပြုပြင် ခြင်းလုပ်ငန်း၊ ပန်းတိမ်လုပ်ငန်း၊ ရေဒီယို၊ တီဗွီ၊ တယ်လီဖုန်းပြင်လုပ်ငန်း၊ စာအုပ်ချုပ်လုပ်ငန်း၊ မိတ္တူကူးလုပ်ငန်း၊ ဓာတ်ပုံဆိုင်၊ အပေါင်ဆိုင်၊ ထုပ်ပိုးခွံချုပ်ဆိုင်၊ ပင်မင်းဆိုင်၊ ဖိနပ်ချုပ်ဆိုင်၊ အပ်ချုပ်ဆိုင်၊ စီးပွားရေးအလို့ငှာ လုပ်ကိုင်သည့် ကွန်ပျုတာနှင့် အီလက်ထရောနစ်စနစ် သုံးပစ္စည်းကိရိယာများ ပြုပြင်တပ်ဆင်ခြင်း လုပ်ငန်းသည်လည်းကောင်း၊ ဝန်ကြီးဌာနက အမိန့်ကြော်ငြာစာ ထုတ်ပြန်၍ ဤဥပဒေနှင့်အကျုံးဝင်သည့် နေရာတစ်ခုခုသည်လည်းကောင်း ပါဝင်သည်။ သို့ရာတွင် ယင်းစကားရပ်၌ ကုန်သွယ် အလုပ်ဌာန၊ အများပျော်ရွှင်ရေး အလုပ်ဌာန၊ အလုပ်ရုံ သို့မဟုတ် စက်မှုလက်မှု အလုပ်ဌာန တို့မပါဝင်။</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ကုန်သွယ်အလုပ်ဌာန</w:t>
      </w:r>
      <w:r>
        <w:rPr>
          <w:rFonts w:ascii="Pyidaungsu" w:hAnsi="Pyidaungsu" w:cs="Pyidaungsu" w:eastAsia="Pyidaungsu"/>
          <w:b w:val="false"/>
          <w:sz w:val="22"/>
        </w:rPr>
        <w:t xml:space="preserve"> ဆိုသည်မှာ ကြော်ငြာလုပ်ငန်း၊ ကော်မရှင်လုပ်ငန်း၊ ကုန်စည်ပေးပို့ရေး ကိုယ်စားလှယ်လုပ်ငန်း၊ ကုန်သွယ်ရေးကိုယ်စားလှယ် လုပ်ငန်းများဆောင်ရွက်သည့် အလုပ်ဌာနတို့ကို ဆိုသည်။ ယင်းစကားရပ်တွင် စက်မှုလက်မှု အလုပ်ဌာန သို့မဟုတ် ကုန်သွယ်လုပ်ငန်း၏ ရုံးလုပ်ငန်း ဌာန၊ အာမခံကုမ္ပဏီ၊ ကုမ္ပဏီ၊ ပုဂ္ဂလိကဘဏ်၊ အကျိုးဆောင်လုပ်ငန်း၊ ကြော်ငြာလုပ်ငန်း၊ ပုဂ္ဂလိက အလုပ်အကိုင်ရှာဖွေ ရေးလုပ်ငန်းများ၊ ဝန်ဆောင်မှုလုပ်ငန်း၊ ပုဂ္ဂလိကကျောင်း၊ ပုဂ္ဂလိကဆေးရုံ၊ ပုဂ္ဂလိ ကဆေးခန်း၊ ဟိုတယ်၊ မိုတယ်၊ တည်းခိုခန်းနှင့် ခရီးသွားဝန်ဆောင်မှုလုပ်ငန်း၊ ကျန်းမာရေးလေ့ကျင့်မှု အားကစားရုံ၊ မြို့ဝင်ကြေး၊ လမ်းအသုံးပြုခ၊ တံတားဖြတ်သန်းခကောက်ခံသည့် ဂိတ်များသည်လည်း ကောင်း၊ ဝန်ကြီးဌာနက အမိန့်ကြော်ငြာစာထုတ် ပြန်၍ ဤဥပဒေနှင့်အကျုံးဝင်သည့် ကုန်သွယ်အလုပ် ဌာနဟု သတ်မှတ်သည့်နေရာသည်လည်းကောင်း ပါဝင်သည်။ သို့ရာတွင် ယင်းစကားရပ်၌ ဆိုင် သို့မ ဟုတ် အများပျော်ရွှင်ရေးအလုပ်ဌာန မပါဝင်။</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အများပျော်ရွှင်ရေးအလုပ်ဌာန</w:t>
      </w:r>
      <w:r>
        <w:rPr>
          <w:rFonts w:ascii="Pyidaungsu" w:hAnsi="Pyidaungsu" w:cs="Pyidaungsu" w:eastAsia="Pyidaungsu"/>
          <w:b w:val="false"/>
          <w:sz w:val="22"/>
        </w:rPr>
        <w:t xml:space="preserve"> ဆိုသည်မှာ ရုပ်ရုင်ရုံ၊ ဇာတ်ရုံ၊ ကလပ်၊ ဧည့်ခံဖျော်ဖြေပွဲများ ကျင်းပသည့် ခန်းမ၊ ဗွီဒီယိုရုံ၊ ကာရာအိုကေရုံ၊ ကွန်ပျူတာနှင့် အီလက်ထရောနစ်စနစ် အသုံးပြုသည့် ကစားရုံများ၊ အပန်းဖြေ ကစားကွင်း၊ ပန်းခြံ၊ ဥယျာဉ်၊ ကလေးကစားကွင်းတို့ကို 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စက်မှုလက်မှုအလုပ်ဌာန</w:t>
      </w:r>
      <w:r>
        <w:rPr>
          <w:rFonts w:ascii="Pyidaungsu" w:hAnsi="Pyidaungsu" w:cs="Pyidaungsu" w:eastAsia="Pyidaungsu"/>
          <w:b w:val="false"/>
          <w:sz w:val="22"/>
        </w:rPr>
        <w:t xml:space="preserve"> ဆိုသည်မှာ ၁၉၅၁ ခုနှစ်၊ အလုပ်ရုံများအက်ဥပဒေနှင့် အကျုံးမဝင်သော စက်မှု လက်မှုလုပ်ငန်းလုပ် ကိုင်သည့် လုပ်ငန်းတစ်မျိုးမျိုးကို 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အလုပ်ဌာန</w:t>
      </w:r>
      <w:r>
        <w:rPr>
          <w:rFonts w:ascii="Pyidaungsu" w:hAnsi="Pyidaungsu" w:cs="Pyidaungsu" w:eastAsia="Pyidaungsu"/>
          <w:b w:val="false"/>
          <w:sz w:val="22"/>
        </w:rPr>
        <w:t xml:space="preserve"> ဆိုသည်မှာ ကုန်သွယ်အလုပ်ဌာနနှင့် အများပျော်ရွှင်ရေးအလုပ်ဌာန၊ စက်မှုလက်မှု အလုပ်ဌာန အပြင် ဝန်ကြီးဌာနက အမိန့်ကြော်ငြာစာ ထုတ်ပြန်၍ ဤဥပဒေနှင့် အကျုံးဝင်သည့် အလုပ်ဌာနအဖြစ် ကြေညာထားသည့် အခြားအလုပ်ဌာနများကို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ဆိုင် သို့မဟုတ် အလုပ်ဌာနကို ပိုင်ဆိုင်သူ သို့မဟုတ် အုပ်ချုပ်သူ သို့မဟုတ် အဆိုပါ ဆိုင် သို့မဟုတ် အလုပ်ဌာနကို အရပ်ရပ်စီမံကြီးကြပ်ရာ၌ အလုပ်ရှင်၏ တရားဝင်စီမံခန့်ခွဲမှု ဆိုင်ရာ ကိုယ်စားလှယ် သို့မဟုတ် အလုပ်ရှင် ကွယ်လွန်ပါက ယင်း၏ အမွေဆက်ခံသူနှင့် အစုရှယ်ယာ တရားဝင် လွှဲပြောင်းရရှိသူကိုဆိုသည်။</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မန်နေဂျာ</w:t>
      </w:r>
      <w:r>
        <w:rPr>
          <w:rFonts w:ascii="Pyidaungsu" w:hAnsi="Pyidaungsu" w:cs="Pyidaungsu" w:eastAsia="Pyidaungsu"/>
          <w:b w:val="false"/>
          <w:sz w:val="22"/>
        </w:rPr>
        <w:t xml:space="preserve"> ဆိုသည်မှာ ဆိုင် သို့မဟုတ် အလုပ်ဌာနတွင် အလုပ်ရှင်ကိုယ်စား ဤဥပဒေပါ ကိစ္စအလို့ငှာ ဆုံးဖြတ်ဆောင်ရွက်ရန် အလုပ်ရှင်က တရားဝင်ခန့်ထား၍ စစ်ဆေးရေး အရာရှိထံသို့ နို့တစ်စာ ပေးပို့ထားသူ ကိုဆိုသည်။</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ဆိုင် သို့မဟုတ် အလုပ်ဌာနဖြစ်လျှင် ထိုလုပ်ငန်းနှင့်စပ်လျဉ်း၍ လုံးဝဖြစ်စေ၊ မူရင်းအားဖြင့်ဖြစ်စေ အလုပ် လုပ်သူကိုဆိုသည်။ ထို့အပြင် ထိုအလုပ်ဌာနတွင် စာရေး၊ စာပို့သူ၊ ငွေထိန်း၊ အစောင့်၊ လုံခြုံရေး၊ သန့်ရှင်းရေး၊ ယာဉ်မောင်း၊ ယာဉ်နောက်လိုက်၊ ထမင်းချက် အဖြစ် အလုပ်လုပ်သူ တို့လည်းပါဝင်သည်။ သို့ရာတွင် ယင်းစကားရပ်၌ အလုပ်ရှင်သော်လည်းကောင်း အလုပ်ရှင်နှင့်အတူ နေထိုင်၍ အလုပ်ရှင် အပေါ်မှီခို နေသည့် အလုပ်ရှင်၏ ခင်ပွန်း၊ ဇနီး၊ သား၊ သမီး၊ မိဘ၊ ညီအစ်ကို (အရင်း) သို့မဟုတ် မောင်နှမ (အရင်း)တို့ မပါဝင်ချေ။</w:t>
      </w:r>
    </w:p>
    <w:p>
      <w:pPr>
        <w:ind w:left="500" w:firstLine="-300"/>
        <w:jc w:val="left"/>
      </w:pPr>
      <w:r>
        <w:rPr>
          <w:rFonts w:ascii="Pyidaungsu" w:hAnsi="Pyidaungsu" w:cs="Pyidaungsu" w:eastAsia="Pyidaungsu"/>
          <w:b w:val="false"/>
          <w:sz w:val="22"/>
        </w:rPr>
        <w:t xml:space="preserve">(ဈ) </w:t>
      </w:r>
      <w:r>
        <w:rPr>
          <w:rFonts w:ascii="Pyidaungsu" w:hAnsi="Pyidaungsu" w:cs="Pyidaungsu" w:eastAsia="Pyidaungsu"/>
          <w:b w:val="true"/>
          <w:sz w:val="22"/>
        </w:rPr>
        <w:t>ဝန်ကြီးဌာန</w:t>
      </w:r>
      <w:r>
        <w:rPr>
          <w:rFonts w:ascii="Pyidaungsu" w:hAnsi="Pyidaungsu" w:cs="Pyidaungsu" w:eastAsia="Pyidaungsu"/>
          <w:b w:val="false"/>
          <w:sz w:val="22"/>
        </w:rPr>
        <w:t xml:space="preserve"> ဆိုသည်မှာ ပြည်ထောင်စုအစိုးရ အလုပ်သမား၊ အလုပ်အကိုင်နှင့် လူမှုဖူလုံရေး ဝန်ကြီးဌာနကို ဆိုသည်။</w:t>
      </w:r>
    </w:p>
    <w:p>
      <w:pPr>
        <w:ind w:left="500" w:firstLine="-300"/>
        <w:jc w:val="left"/>
      </w:pPr>
      <w:r>
        <w:rPr>
          <w:rFonts w:ascii="Pyidaungsu" w:hAnsi="Pyidaungsu" w:cs="Pyidaungsu" w:eastAsia="Pyidaungsu"/>
          <w:b w:val="false"/>
          <w:sz w:val="22"/>
        </w:rPr>
        <w:t xml:space="preserve">(ည) </w:t>
      </w:r>
      <w:r>
        <w:rPr>
          <w:rFonts w:ascii="Pyidaungsu" w:hAnsi="Pyidaungsu" w:cs="Pyidaungsu" w:eastAsia="Pyidaungsu"/>
          <w:b w:val="true"/>
          <w:sz w:val="22"/>
        </w:rPr>
        <w:t>ဦးစီးဌာန</w:t>
      </w:r>
      <w:r>
        <w:rPr>
          <w:rFonts w:ascii="Pyidaungsu" w:hAnsi="Pyidaungsu" w:cs="Pyidaungsu" w:eastAsia="Pyidaungsu"/>
          <w:b w:val="false"/>
          <w:sz w:val="22"/>
        </w:rPr>
        <w:t xml:space="preserve"> ဆိုသည်မှာ အလုပ်ရုံနှင့် အလုပ်သမားဥပဒေ စစ်ဆေးရေးဦးစီးဌာနကို ဆိုသည်။</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စစ်ဆေးရေးအရာရှိချုပ်</w:t>
      </w:r>
      <w:r>
        <w:rPr>
          <w:rFonts w:ascii="Pyidaungsu" w:hAnsi="Pyidaungsu" w:cs="Pyidaungsu" w:eastAsia="Pyidaungsu"/>
          <w:b w:val="false"/>
          <w:sz w:val="22"/>
        </w:rPr>
        <w:t xml:space="preserve"> ဆိုသည်မှာ အလုပ်ရုံနှင့် အလုပ်သမားဥပဒေ စစ်ဆေးရေးဦးစီးဌာန၏ ညွှန်ကြားရေးမှူးချုပ်ကို ဆိုသည်။</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စစ်ဆေးရေးအရာရှိ</w:t>
      </w:r>
      <w:r>
        <w:rPr>
          <w:rFonts w:ascii="Pyidaungsu" w:hAnsi="Pyidaungsu" w:cs="Pyidaungsu" w:eastAsia="Pyidaungsu"/>
          <w:b w:val="false"/>
          <w:sz w:val="22"/>
        </w:rPr>
        <w:t xml:space="preserve"> ဆိုသည်မှာ အလုပ်ရုံနှင့် အလုပ်သမားဥပဒေ စစ်ဆေးရေးဦးစီးဌာနမှ တာဝန် ပေးအပ်ထားသော စစ်ဆေးရေး အရာရှိ တစ်ဦးဦးကို ဆိုသည်။</w:t>
      </w:r>
    </w:p>
    <w:p/>
    <w:p>
      <w:pPr>
        <w:ind w:left="0"/>
        <w:jc w:val="center"/>
      </w:pPr>
      <w:r>
        <w:rPr>
          <w:rFonts w:ascii="Pyidaungsu" w:hAnsi="Pyidaungsu" w:cs="Pyidaungsu" w:eastAsia="Pyidaungsu"/>
          <w:b w:val="true"/>
          <w:sz w:val="22"/>
        </w:rPr>
        <w:t>အခန်း(၂)</w:t>
      </w:r>
    </w:p>
    <w:p>
      <w:pPr>
        <w:ind w:left="0"/>
        <w:jc w:val="center"/>
      </w:pPr>
      <w:r>
        <w:rPr>
          <w:rFonts w:ascii="Pyidaungsu" w:hAnsi="Pyidaungsu" w:cs="Pyidaungsu" w:eastAsia="Pyidaungsu"/>
          <w:b w:val="true"/>
          <w:sz w:val="22"/>
        </w:rPr>
        <w:t>ရည်ရွယ်ချက်များ</w:t>
      </w:r>
    </w:p>
    <w:p>
      <w:pPr>
        <w:ind w:left="200" w:firstLine="-300"/>
        <w:jc w:val="left"/>
      </w:pPr>
      <w:r>
        <w:rPr>
          <w:rFonts w:ascii="Pyidaungsu" w:hAnsi="Pyidaungsu" w:cs="Pyidaungsu" w:eastAsia="Pyidaungsu"/>
          <w:b w:val="false"/>
          <w:sz w:val="22"/>
        </w:rPr>
        <w:t>၃။ ဤဥပဒေ၏ ရည်ရွယ်ချက်များမှာ အောက်ပါအတိုင်းဖြစ်သည်-</w:t>
      </w:r>
    </w:p>
    <w:p>
      <w:pPr>
        <w:ind w:left="500" w:firstLine="-300"/>
        <w:jc w:val="left"/>
      </w:pPr>
      <w:r>
        <w:rPr>
          <w:rFonts w:ascii="Pyidaungsu" w:hAnsi="Pyidaungsu" w:cs="Pyidaungsu" w:eastAsia="Pyidaungsu"/>
          <w:b w:val="false"/>
          <w:sz w:val="22"/>
        </w:rPr>
        <w:t>(က) ဆိုင်များနှင့် အလုပ်ဌာနများရှိ အလုပ်သမားများ၏ အလုပ်လုပ်ချိန်သတ်မှတ်ရန်၊</w:t>
      </w:r>
    </w:p>
    <w:p>
      <w:pPr>
        <w:ind w:left="500" w:firstLine="-300"/>
        <w:jc w:val="left"/>
      </w:pPr>
      <w:r>
        <w:rPr>
          <w:rFonts w:ascii="Pyidaungsu" w:hAnsi="Pyidaungsu" w:cs="Pyidaungsu" w:eastAsia="Pyidaungsu"/>
          <w:b w:val="false"/>
          <w:sz w:val="22"/>
        </w:rPr>
        <w:t>(ခ) လုပ်ခမှန်ကန်စွာရရှိရန်၊</w:t>
      </w:r>
    </w:p>
    <w:p>
      <w:pPr>
        <w:ind w:left="500" w:firstLine="-300"/>
        <w:jc w:val="left"/>
      </w:pPr>
      <w:r>
        <w:rPr>
          <w:rFonts w:ascii="Pyidaungsu" w:hAnsi="Pyidaungsu" w:cs="Pyidaungsu" w:eastAsia="Pyidaungsu"/>
          <w:b w:val="false"/>
          <w:sz w:val="22"/>
        </w:rPr>
        <w:t>(ဂ) လုပ်ငန်းခွင် ဘေးအန္တရာယ်ကင်းရှင်းရန်၊</w:t>
      </w:r>
    </w:p>
    <w:p>
      <w:pPr>
        <w:ind w:left="500" w:firstLine="-300"/>
        <w:jc w:val="left"/>
      </w:pPr>
      <w:r>
        <w:rPr>
          <w:rFonts w:ascii="Pyidaungsu" w:hAnsi="Pyidaungsu" w:cs="Pyidaungsu" w:eastAsia="Pyidaungsu"/>
          <w:b w:val="false"/>
          <w:sz w:val="22"/>
        </w:rPr>
        <w:t>(ဃ) ကျန်းမားရေးအတွက် ရပိုင်ခွင့်များကို ကာကွယ်စောင့်ရှောက်ပေးရန်။</w:t>
      </w:r>
    </w:p>
    <w:p/>
    <w:p>
      <w:pPr>
        <w:ind w:left="0"/>
        <w:jc w:val="center"/>
      </w:pPr>
      <w:r>
        <w:rPr>
          <w:rFonts w:ascii="Pyidaungsu" w:hAnsi="Pyidaungsu" w:cs="Pyidaungsu" w:eastAsia="Pyidaungsu"/>
          <w:b w:val="true"/>
          <w:sz w:val="22"/>
        </w:rPr>
        <w:t>အခန်း(၃)</w:t>
      </w:r>
    </w:p>
    <w:p>
      <w:pPr>
        <w:ind w:left="0"/>
        <w:jc w:val="center"/>
      </w:pPr>
      <w:r>
        <w:rPr>
          <w:rFonts w:ascii="Pyidaungsu" w:hAnsi="Pyidaungsu" w:cs="Pyidaungsu" w:eastAsia="Pyidaungsu"/>
          <w:b w:val="true"/>
          <w:sz w:val="22"/>
        </w:rPr>
        <w:t>စစ်ဆေးရေးအရာရှိချုပ်နှင့် စစ်ဆေးရေးအရာရှိများ၏ တာဝန်နှင့် လုပ်ပိုင်ခွင့်များ</w:t>
      </w:r>
    </w:p>
    <w:p>
      <w:pPr>
        <w:ind w:left="200" w:firstLine="-300"/>
        <w:jc w:val="left"/>
      </w:pPr>
      <w:r>
        <w:rPr>
          <w:rFonts w:ascii="Pyidaungsu" w:hAnsi="Pyidaungsu" w:cs="Pyidaungsu" w:eastAsia="Pyidaungsu"/>
          <w:b w:val="false"/>
          <w:sz w:val="22"/>
        </w:rPr>
        <w:t>၄။ ဝန်ကြီးဌာနသည် ဤဥပဒေပါ ရည်ရွယ်ချက်များ အကောင်အထည်ဖော်ဆောင်ရွက်ရန် စစ်ဆေးရေး အရာရှိများကို ဝန်ထမ်းဖွဲ့ စည်းပုံနှင့်အညီ ခန့်အပ်နိုင်သည်။</w:t>
      </w:r>
    </w:p>
    <w:p>
      <w:pPr>
        <w:ind w:left="200" w:firstLine="-300"/>
        <w:jc w:val="left"/>
      </w:pPr>
      <w:r>
        <w:rPr>
          <w:rFonts w:ascii="Pyidaungsu" w:hAnsi="Pyidaungsu" w:cs="Pyidaungsu" w:eastAsia="Pyidaungsu"/>
          <w:b w:val="false"/>
          <w:sz w:val="22"/>
        </w:rPr>
        <w:t>၅။ စစ်ဆေးရေးအရာရှိချုပ်သည် ဤဥပဒေအရ မိမိအားအပ်နှင်းထားသော အောက်ပါလုပ်ပိုင်ခွင့်များ အပြင် ပြည်ထောင်စုသမ္မတမြန်မာနိုင်ငံ တစ်ဝန်းလုံးတွင် စစ်ဆေးရေးအရာရှိ၏ လုပ်ပိုင်ခွင့်များကို သုံးစွဲဆောင်ရွက်နိုင်သည်-</w:t>
      </w:r>
    </w:p>
    <w:p>
      <w:pPr>
        <w:ind w:left="500" w:firstLine="-300"/>
        <w:jc w:val="left"/>
      </w:pPr>
      <w:r>
        <w:rPr>
          <w:rFonts w:ascii="Pyidaungsu" w:hAnsi="Pyidaungsu" w:cs="Pyidaungsu" w:eastAsia="Pyidaungsu"/>
          <w:b w:val="false"/>
          <w:sz w:val="22"/>
        </w:rPr>
        <w:t>(က) စစ်ဆေးရေး အရာရှိများအား နယ်မြေ သတ်မှတ် တာဝန်ပေးနိုင်ခြင်း၊</w:t>
      </w:r>
    </w:p>
    <w:p>
      <w:pPr>
        <w:ind w:left="500" w:firstLine="-300"/>
        <w:jc w:val="left"/>
      </w:pPr>
      <w:r>
        <w:rPr>
          <w:rFonts w:ascii="Pyidaungsu" w:hAnsi="Pyidaungsu" w:cs="Pyidaungsu" w:eastAsia="Pyidaungsu"/>
          <w:b w:val="false"/>
          <w:sz w:val="22"/>
        </w:rPr>
        <w:t>(ခ) တစ်ရက်လျှင် ၂၄ နာရီ ဖွင့်လှစ်လုပ်ကိုင်ရန် လိုအပ်သည့် ဆိုင်၊ အလုပ်ဌာနနှင့် အများပျော်ရွှင်ရေး အလုပ်ဌာန များအား ခွင့်ပြုမိန့်ထုတ်ပေးခြင်း၊</w:t>
      </w:r>
    </w:p>
    <w:p>
      <w:pPr>
        <w:ind w:left="500" w:firstLine="-300"/>
        <w:jc w:val="left"/>
      </w:pPr>
      <w:r>
        <w:rPr>
          <w:rFonts w:ascii="Pyidaungsu" w:hAnsi="Pyidaungsu" w:cs="Pyidaungsu" w:eastAsia="Pyidaungsu"/>
          <w:b w:val="false"/>
          <w:sz w:val="22"/>
        </w:rPr>
        <w:t>(ဂ) ဤဥပဒေပါ ပြဋ္ဌာန်းချက်များကို ချိုးဖောက်သူ မည်သူကိုမဆိုတရားစွဲဆိုရန် စစ်ဆေးရေးအရာရှိ တစ်ဦးဦးအား တရားစွဲဆိုခွင့်ပြုမိန့်ထုတ်ပေးခြင်းနှင့် တာဝန်ပေးအပ်ခြင်း။</w:t>
      </w:r>
    </w:p>
    <w:p>
      <w:pPr>
        <w:ind w:left="200" w:firstLine="-300"/>
        <w:jc w:val="left"/>
      </w:pPr>
      <w:r>
        <w:rPr>
          <w:rFonts w:ascii="Pyidaungsu" w:hAnsi="Pyidaungsu" w:cs="Pyidaungsu" w:eastAsia="Pyidaungsu"/>
          <w:b w:val="false"/>
          <w:sz w:val="22"/>
        </w:rPr>
        <w:t>၆။ စစ်ဆေးရေးအရာရှိ တစ်ဦးဦးသည်-</w:t>
      </w:r>
    </w:p>
    <w:p>
      <w:pPr>
        <w:ind w:left="500" w:firstLine="-300"/>
        <w:jc w:val="left"/>
      </w:pPr>
      <w:r>
        <w:rPr>
          <w:rFonts w:ascii="Pyidaungsu" w:hAnsi="Pyidaungsu" w:cs="Pyidaungsu" w:eastAsia="Pyidaungsu"/>
          <w:b w:val="false"/>
          <w:sz w:val="22"/>
        </w:rPr>
        <w:t>(က) မိမိအားခန့်ထားသည့် နယ်နိမိတ်အတွင်းရှိ ဆိုင်နှင့်အလုပ်ဌာနဖြစ်သည်ဟု ယုံကြည်ရန် အကြောင်း ရှိသည့် နေရာသို့ ဤဥပဒေပါ ကိစ္စများအလို့ငှာ စစ်ဆေးရေးအရာရှိ သက်သေခံ ကတ်ပြားကို ပြသပြီး ဝင်ရောက်နိုင်သည်။ ညဉ့်အချိန် ထိုသို့ဝင်ရောက်ပါက သက်သေနှစ်ဦးနှင့် အတူဝင်ရောက်ရမည်။ ထိုနေရာရှိ မှတ်တမ်းများနှင့် စာရွက်စာတမ်းအထောက်အထားများ၊ အီလက်ထရောနစ်စနစ်သုံး မှတ်တမ်း၊ အကြောင်းကြားစာများကို ကြည့်ရှုစစ်ဆေးရမည့်အပြင် လုပ်ငန်းစဉ်များ၏ မှတ်တမ်း နှင့်စပ်လျဉ်း၍ ဓာတ်ပုံနှင့် ဗီဒီယိုမှတ်တမ်းများ ရယူခြင်း၊ ကူးယူခြင်းနှင့် အခြားလိုအပ်သော စစ်ဆေးမေးမြန်းခြင်းများကို ဆောင်ရွက်နိုင်သည်။</w:t>
      </w:r>
    </w:p>
    <w:p>
      <w:pPr>
        <w:ind w:left="500" w:firstLine="-300"/>
        <w:jc w:val="left"/>
      </w:pPr>
      <w:r>
        <w:rPr>
          <w:rFonts w:ascii="Pyidaungsu" w:hAnsi="Pyidaungsu" w:cs="Pyidaungsu" w:eastAsia="Pyidaungsu"/>
          <w:b w:val="false"/>
          <w:sz w:val="22"/>
        </w:rPr>
        <w:t>(ခ) ဤဥပဒေအရ အကျုံးဝင်သက်ဆိုင်သော ဆိုင်နှင့် အလုပ်ဌာန၏မှတ်တမ်းများ၊ စာရွက်စာတမ်း အထောက်အထားများ သို့မဟုတ် ခေတ်မီနည်းပညာသုံးအခြားအထောက်အထားများကိုလိုအပ်ပါက သက်သေနှစ်ဦးနှင့်အတူ ရှာဖွေပုံစံဖြင့် သက်သေခံ ပစ္စည်းအဖြစ် သိမ်းဆည်းနိုင်သည်။</w:t>
      </w:r>
    </w:p>
    <w:p>
      <w:pPr>
        <w:ind w:left="500" w:firstLine="-300"/>
        <w:jc w:val="left"/>
      </w:pPr>
      <w:r>
        <w:rPr>
          <w:rFonts w:ascii="Pyidaungsu" w:hAnsi="Pyidaungsu" w:cs="Pyidaungsu" w:eastAsia="Pyidaungsu"/>
          <w:b w:val="false"/>
          <w:sz w:val="22"/>
        </w:rPr>
        <w:t>(ဂ) သို့ရာတွင် မည်သူ့ကိုမျှ ရာဇဝတ်ပြစ်ဒဏ်ထိုက်သင့်စေနိုင်သည့် အဖြေကို ပေးရမည်ဟူ၍ လည်းကောင်း၊ ရာဇဝတ်ပြစ်ဒဏ် ထိုက်သင့်စေနိုင်သည့် သက်သေခံချက်ကို ထွက်ဆိုရမည်ဟူ၍ လည်းကောင်း ဤပုဒ်မအရ တောင်းဆိုပိုင်ခွင့် မရှိစေရ။</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အလုပ်ချိန်ဆိုင်ရာ ပြဋ္ဌာန်းချက်များ</w:t>
      </w:r>
    </w:p>
    <w:p>
      <w:pPr>
        <w:ind w:left="200" w:firstLine="-300"/>
        <w:jc w:val="left"/>
      </w:pPr>
      <w:r>
        <w:rPr>
          <w:rFonts w:ascii="Pyidaungsu" w:hAnsi="Pyidaungsu" w:cs="Pyidaungsu" w:eastAsia="Pyidaungsu"/>
          <w:b w:val="false"/>
          <w:sz w:val="22"/>
        </w:rPr>
        <w:t>၇။ အလုပ်ရှင်သည်-</w:t>
      </w:r>
    </w:p>
    <w:p>
      <w:pPr>
        <w:ind w:left="500" w:firstLine="-300"/>
        <w:jc w:val="left"/>
      </w:pPr>
      <w:r>
        <w:rPr>
          <w:rFonts w:ascii="Pyidaungsu" w:hAnsi="Pyidaungsu" w:cs="Pyidaungsu" w:eastAsia="Pyidaungsu"/>
          <w:b w:val="false"/>
          <w:sz w:val="22"/>
        </w:rPr>
        <w:t>(က) ဆိုင်နှင့် ကုန်သွယ်အလုပ်ဌာနများကို သာမန်အားဖြင့် ည ၁၁ နာရီ နှင့် နံနက်ငါးနာရီကြား ပိတ်ထားရမည်။ သို့ရာတွင် ည ၁၁ နာရီအချိန်တွင် ဆိုင်၌ဝယ်ယူရန် စောင့်ဆိုင်းနေသူအား သို့မဟုတ် ဝန်ဆောင်မှုရယူနေသူအား အဆိုပါ အချိန်ကုန်လွန်ပြီး နောက်တစ်ဆက်တည်းဖြစ်သော မိနစ် ၃၀ ကာလ အပိုင်းအခြားအတွင်းတွင် ရောင်းချ ဝန်ဆောင်မှုပေးနိုင်သည်။</w:t>
      </w:r>
    </w:p>
    <w:p>
      <w:pPr>
        <w:ind w:left="500" w:firstLine="-300"/>
        <w:jc w:val="left"/>
      </w:pPr>
      <w:r>
        <w:rPr>
          <w:rFonts w:ascii="Pyidaungsu" w:hAnsi="Pyidaungsu" w:cs="Pyidaungsu" w:eastAsia="Pyidaungsu"/>
          <w:b w:val="false"/>
          <w:sz w:val="22"/>
        </w:rPr>
        <w:t>(ခ) ပုဒ်မခွဲ (က) ပါ ပြဋ္ဌာန်းချက်ကို ဖောက်ဖျက်ခြင်းမပြုရ။</w:t>
      </w:r>
    </w:p>
    <w:p>
      <w:pPr>
        <w:ind w:left="200" w:firstLine="-300"/>
        <w:jc w:val="left"/>
      </w:pPr>
      <w:r>
        <w:rPr>
          <w:rFonts w:ascii="Pyidaungsu" w:hAnsi="Pyidaungsu" w:cs="Pyidaungsu" w:eastAsia="Pyidaungsu"/>
          <w:b w:val="false"/>
          <w:sz w:val="22"/>
        </w:rPr>
        <w:t>၈။ အလုပ်ရှင်သည်-</w:t>
      </w:r>
    </w:p>
    <w:p>
      <w:pPr>
        <w:ind w:left="500" w:firstLine="-300"/>
        <w:jc w:val="left"/>
      </w:pPr>
      <w:r>
        <w:rPr>
          <w:rFonts w:ascii="Pyidaungsu" w:hAnsi="Pyidaungsu" w:cs="Pyidaungsu" w:eastAsia="Pyidaungsu"/>
          <w:b w:val="false"/>
          <w:sz w:val="22"/>
        </w:rPr>
        <w:t>(က) အများပျော်ရွှင်ရေး အလုပ်ဌာနပါ ဇာတ်ရုံ၊ ဖျော်ဖြေပွဲများနှင့် ဝင်ကြေးအခမဲ့ ဗလာပွဲများ ကျင်းပ သည့် နေရာများမှလွဲ၍ ကျန်အများပျော်ရွှင်ရေးအလုပ်ဌာနများကို နံနက်တစ်နာရီမှ နံနက် ငါးနာရီကြား ပိတ်ထားရမည်။</w:t>
      </w:r>
    </w:p>
    <w:p>
      <w:pPr>
        <w:ind w:left="500" w:firstLine="-300"/>
        <w:jc w:val="left"/>
      </w:pPr>
      <w:r>
        <w:rPr>
          <w:rFonts w:ascii="Pyidaungsu" w:hAnsi="Pyidaungsu" w:cs="Pyidaungsu" w:eastAsia="Pyidaungsu"/>
          <w:b w:val="false"/>
          <w:sz w:val="22"/>
        </w:rPr>
        <w:t>(ခ) ပုဒ်မခွဲ (က) ပါ ပြဋ္ဌာန်းချက်ကို ဖောက်ဖျက်ခြင်း မပြုရ။</w:t>
      </w:r>
    </w:p>
    <w:p>
      <w:pPr>
        <w:ind w:left="200" w:firstLine="-300"/>
        <w:jc w:val="left"/>
      </w:pPr>
      <w:r>
        <w:rPr>
          <w:rFonts w:ascii="Pyidaungsu" w:hAnsi="Pyidaungsu" w:cs="Pyidaungsu" w:eastAsia="Pyidaungsu"/>
          <w:b w:val="false"/>
          <w:sz w:val="22"/>
        </w:rPr>
        <w:t>၉။ အလုပ်ရှင်သည်-</w:t>
      </w:r>
    </w:p>
    <w:p>
      <w:pPr>
        <w:ind w:left="500" w:firstLine="-300"/>
        <w:jc w:val="left"/>
      </w:pPr>
      <w:r>
        <w:rPr>
          <w:rFonts w:ascii="Pyidaungsu" w:hAnsi="Pyidaungsu" w:cs="Pyidaungsu" w:eastAsia="Pyidaungsu"/>
          <w:b w:val="false"/>
          <w:sz w:val="22"/>
        </w:rPr>
        <w:t>(က) ပုဒ်မ ၁၁ ပါ ပြဋ္ဌာန်းချက်များမှအပ လုပ်ငန်းသဘာဝအရ တစ်ရက်လျှင် ၂၄ နာရီဖွင့်လှစ်ရန် လိုအပ်သည့်ဆိုင်၊ အလုပ်ဌာန နှင့် အများပျော်ရွှင်ရေးအလုပ်ဌာနများအတွက် ဦးစီးဌာနသို့ ကြိုတင်၍ ခွင့်ပြုချက် တောင်းခံရမည်။</w:t>
      </w:r>
    </w:p>
    <w:p>
      <w:pPr>
        <w:ind w:left="500" w:firstLine="-300"/>
        <w:jc w:val="left"/>
      </w:pPr>
      <w:r>
        <w:rPr>
          <w:rFonts w:ascii="Pyidaungsu" w:hAnsi="Pyidaungsu" w:cs="Pyidaungsu" w:eastAsia="Pyidaungsu"/>
          <w:b w:val="false"/>
          <w:sz w:val="22"/>
        </w:rPr>
        <w:t>(ခ) ပုဒ်မခွဲ (က) အရ ခွင့်ပြုချက်မရရှိဘဲ ၂၄ နာရီ ဖွင့်လှစ်ခြင်းမပြုရ။</w:t>
      </w:r>
    </w:p>
    <w:p>
      <w:pPr>
        <w:ind w:left="200" w:firstLine="-300"/>
        <w:jc w:val="left"/>
      </w:pPr>
      <w:r>
        <w:rPr>
          <w:rFonts w:ascii="Pyidaungsu" w:hAnsi="Pyidaungsu" w:cs="Pyidaungsu" w:eastAsia="Pyidaungsu"/>
          <w:b w:val="false"/>
          <w:sz w:val="22"/>
        </w:rPr>
        <w:t>၁၀။ အလုပ်ရှင်သည် အောက်ဖော်ပြပါ ဆိုင်၊ ကုန်သွယ်အလုပ်ဌာန၊ အများပျော်ရွှင်ရေးအလုပ်ဌာနများကို လုပ်ငန်းသဘာဝအရ တစ်ရက်လျှင် ၂၄ နာရီ ဖွင့်လှစ်လိုပါက ဦးစီးဌာနသို့ ကြိုတင်အသိပေး အကြောင်းကြား၍ လုပ်ကိုင်နိုင်သည်-</w:t>
      </w:r>
    </w:p>
    <w:p>
      <w:pPr>
        <w:ind w:left="500" w:firstLine="-300"/>
        <w:jc w:val="left"/>
      </w:pPr>
      <w:r>
        <w:rPr>
          <w:rFonts w:ascii="Pyidaungsu" w:hAnsi="Pyidaungsu" w:cs="Pyidaungsu" w:eastAsia="Pyidaungsu"/>
          <w:b w:val="false"/>
          <w:sz w:val="22"/>
        </w:rPr>
        <w:t>(က) လေဆိပ်၊ သင်္ဘောဆိပ်၊ အဝေးပြေးကားဂိတ်နှင့် ဘူတာရုံများရှိ ဆိုင်၊ လမ်းတံတားအသုံးပြု ခကောက်ခံရေးစခန်း၊ ဟိုတယ်၊ မိုတယ်၊ ဧည့်ဂေဟာ၊ တည်းခိုခန်းနှင့် ကလပ်များ၊</w:t>
      </w:r>
    </w:p>
    <w:p>
      <w:pPr>
        <w:ind w:left="500" w:firstLine="-300"/>
        <w:jc w:val="left"/>
      </w:pPr>
      <w:r>
        <w:rPr>
          <w:rFonts w:ascii="Pyidaungsu" w:hAnsi="Pyidaungsu" w:cs="Pyidaungsu" w:eastAsia="Pyidaungsu"/>
          <w:b w:val="false"/>
          <w:sz w:val="22"/>
        </w:rPr>
        <w:t>(ခ) ဆေးရုံ၊ ဆေးခန်း၊ ဆေးနှင့် ဆေးပစ္စည်းကိရိယာများ ရောင်းချသည့်ဆိုင်များ၊</w:t>
      </w:r>
    </w:p>
    <w:p>
      <w:pPr>
        <w:ind w:left="500" w:firstLine="-300"/>
        <w:jc w:val="left"/>
      </w:pPr>
      <w:r>
        <w:rPr>
          <w:rFonts w:ascii="Pyidaungsu" w:hAnsi="Pyidaungsu" w:cs="Pyidaungsu" w:eastAsia="Pyidaungsu"/>
          <w:b w:val="false"/>
          <w:sz w:val="22"/>
        </w:rPr>
        <w:t>(ဂ) ပြည်သူတို့အား လျှပ်စစ်ဓာတ်အား သို့မဟုတ် ဓာတ်ငွေ့ရည် သို့မဟုတ် ရေပေးဝေသော လုပ်ငန်း သို့မဟုတ် ဆက်သွယ်ရေး လုပ်ငန်းများနှင့် ဝန်ကြီးဌာနက အမိန့်ကြော်ငြာစာဖြင့် ကင်းလွတ်ခွင့်ပြုသည့် အများပြည်သူ အတွက် မရှိမဖြစ်လိုအပ်သော ဝန်ဆောင်မှုလုပ်ငန်း၊ ဆိုင်နှင့် အလုပ်ဌာန။</w:t>
      </w:r>
    </w:p>
    <w:p>
      <w:pPr>
        <w:ind w:left="200" w:firstLine="-300"/>
        <w:jc w:val="left"/>
      </w:pPr>
      <w:r>
        <w:rPr>
          <w:rFonts w:ascii="Pyidaungsu" w:hAnsi="Pyidaungsu" w:cs="Pyidaungsu" w:eastAsia="Pyidaungsu"/>
          <w:b w:val="false"/>
          <w:sz w:val="22"/>
        </w:rPr>
        <w:t>၁၁။ (က) ဆိုင် သို့မဟုတ် အလုပ်ဌာန၌ အလုပ်လုပ်သော အလုပ်သမားတစ်ဦးကို တစ်ရက်လျှင် ရှစ်နာရီထက် ပို၍လည်းကောင်း၊ ရက်သတ္တပတ်လျှင် ၄၈ နာရီ ထက်ပို၍ လည်းကောင်း အလုပ် မလုပ်စေရ။ သို့ရာတွင် တစ်ရက်လျှင် ရှစ်နာရီ ထက်ပို၍လည်းကောင်း၊ ရက်သတ္တပတ်လျှင် ၄၈ နာရီထက်ပို၍လည်းကောင်း အလုပ်သမား၏ သဘောဆန္ဒရယူ၍ ဥပဒေနှင့်အညီ အချိန်ပိုလုပ် ကိုင်နိုင်သည်။</w:t>
      </w:r>
    </w:p>
    <w:p>
      <w:pPr>
        <w:ind w:left="500" w:firstLine="-300"/>
        <w:jc w:val="left"/>
      </w:pPr>
      <w:r>
        <w:rPr>
          <w:rFonts w:ascii="Pyidaungsu" w:hAnsi="Pyidaungsu" w:cs="Pyidaungsu" w:eastAsia="Pyidaungsu"/>
          <w:b w:val="false"/>
          <w:sz w:val="22"/>
        </w:rPr>
        <w:t>(ခ) အချိန်ပိုလုပ်သော နာရီစုစုပေါင်းသည် မည်သည့် ရက်သတ္တပတ်၌မဆို ၁၂ နာရီ ထက်မပိုစေရ။ သို့ရာတွင် အထူးကိစ္စရပ် အနေဖြင့် လိုအပ်ချက်ရှိပါက ရက်သတ္တပတ်၌ ၁၆ နာရီထက် မပိုစေရ။ ထို့ပြင် ညဉ့်သန်းခေါင် ၁၂ နာရီထက် ကျော်လွန်လုပ်ကိုင်ခြင်းမပြုရ။</w:t>
      </w:r>
    </w:p>
    <w:p>
      <w:pPr>
        <w:ind w:left="200" w:firstLine="-300"/>
        <w:jc w:val="left"/>
      </w:pPr>
      <w:r>
        <w:rPr>
          <w:rFonts w:ascii="Pyidaungsu" w:hAnsi="Pyidaungsu" w:cs="Pyidaungsu" w:eastAsia="Pyidaungsu"/>
          <w:b w:val="false"/>
          <w:sz w:val="22"/>
        </w:rPr>
        <w:t>၁၂။ (က) ဆိုင် သို့မဟုတ် အလုပ်ဌာနတစ်ခုခုတွင် လုပ်ကိုင်သော အလုပ်သမားတစ်ဦးဦးကို မည်သည့် နေ့ရက်၌မဆို အနည်းဆုံး  မိနစ် ၃၀ အနားမပေးဘဲ တစ်ဆက်တည်း လေးနာရီထက်ပို၍ အလုပ် မလုပ်စေရ သို့မဟုတ် လုပ်ခွင့်မပြုရ။ ထို့အပြင် နားချိန်နှင့် အလုပ်လုပ်ချိန်စုစုပေါင်းသည် ဆိုင်နှင့် ကုန်သွယ်အလုပ်ဌာန၊ အများပျော်ရွှင်ရေးအလုပ်ဌာန အတွက်ဖြစ်ပါက အချိန်ပိုနှင့် နားချိန်တစ်နာရီ အပါအဝင် တစ်ရက်လျှင် ၁၁ နာရီထက် မပိုစေရ။</w:t>
      </w:r>
    </w:p>
    <w:p>
      <w:pPr>
        <w:ind w:left="500" w:firstLine="-300"/>
        <w:jc w:val="left"/>
      </w:pPr>
      <w:r>
        <w:rPr>
          <w:rFonts w:ascii="Pyidaungsu" w:hAnsi="Pyidaungsu" w:cs="Pyidaungsu" w:eastAsia="Pyidaungsu"/>
          <w:b w:val="false"/>
          <w:sz w:val="22"/>
        </w:rPr>
        <w:t>(ခ) အစောင့်၊ လုံခြုံရေးအဖြစ်ဖြင့် အလုပ်လုပ်သူတို့အတွက် ပုဒ်မခွဲ (က) ပါ အနားယူရန် အားလပ်ချိန် မပေးဘဲ နေနိုင်သည်။</w:t>
      </w:r>
    </w:p>
    <w:p>
      <w:pPr>
        <w:ind w:left="200" w:firstLine="-300"/>
        <w:jc w:val="left"/>
      </w:pPr>
      <w:r>
        <w:rPr>
          <w:rFonts w:ascii="Pyidaungsu" w:hAnsi="Pyidaungsu" w:cs="Pyidaungsu" w:eastAsia="Pyidaungsu"/>
          <w:b w:val="false"/>
          <w:sz w:val="22"/>
        </w:rPr>
        <w:t>၁၃။ (က) အသက် ၁၄ နှစ်မပြည့်သေးသော မည်သူ့ကိုမဆို ဆိုင်တစ်ခုခု၌ဖြစ်စေ၊ အလုပ်ဌာနတစ်ခုခု၌ ဖြစ်စေ အလုပ်မလုပ်စေရ သို့မဟုတ် လုပ်ခွင့်မပြုရ။</w:t>
      </w:r>
    </w:p>
    <w:p>
      <w:pPr>
        <w:ind w:left="500" w:firstLine="-300"/>
        <w:jc w:val="left"/>
      </w:pPr>
      <w:r>
        <w:rPr>
          <w:rFonts w:ascii="Pyidaungsu" w:hAnsi="Pyidaungsu" w:cs="Pyidaungsu" w:eastAsia="Pyidaungsu"/>
          <w:b w:val="false"/>
          <w:sz w:val="22"/>
        </w:rPr>
        <w:t>(ခ) ဆိုင်တစ်ခုခု၌ဖြစ်စေ၊ အလုပ်ဌာနတစ်ခုခု၌ဖြစ်စေ အသက် ၁၆ နှစ် မပြည့်သေးသူအား သတ်မှတ် အလုပ်ချိန်ထက်ကျော်လွန်၍ အချိန်ပိုလုပ်ခွင့် မပြုရ။</w:t>
      </w:r>
    </w:p>
    <w:p>
      <w:pPr>
        <w:ind w:left="200" w:firstLine="-300"/>
        <w:jc w:val="left"/>
      </w:pPr>
      <w:r>
        <w:rPr>
          <w:rFonts w:ascii="Pyidaungsu" w:hAnsi="Pyidaungsu" w:cs="Pyidaungsu" w:eastAsia="Pyidaungsu"/>
          <w:b w:val="false"/>
          <w:sz w:val="22"/>
        </w:rPr>
        <w:t>၁၄။ (က) အသက် ၁၄ နှစ် ပြည့်ပြီး အသက် ၁၆ နှစ်မပြည့်သေးသူများကို အလုပ်လုပ်ရန် သင့်လျော်ကြောင်း လက်မှတ်ထုတ်ပေး ခွင့်ရှိသည့် တာဝန်ခံဆရာဝန်၏ ခွင့်ပြုချက်ရယူလုပ်ကိုင် စေနိုင်သည်။ သို့ရာတွင် တစ်ရက်လျှင် လေးနာရီထက်ပို၍ လုပ်ကိုင်ခွင့် မပြုရ။</w:t>
      </w:r>
    </w:p>
    <w:p>
      <w:pPr>
        <w:ind w:left="500" w:firstLine="-300"/>
        <w:jc w:val="left"/>
      </w:pPr>
      <w:r>
        <w:rPr>
          <w:rFonts w:ascii="Pyidaungsu" w:hAnsi="Pyidaungsu" w:cs="Pyidaungsu" w:eastAsia="Pyidaungsu"/>
          <w:b w:val="false"/>
          <w:sz w:val="22"/>
        </w:rPr>
        <w:t>(ခ) အသက် ၁၄ နှစ်ပြည့်ပြီး အသက် ၁၆ နှစ် မပြည့်သေးသည့် မည်သူ့ကိုမျှ ညဉ့်ခြောက်နာရီ မှ နံနက် ခြောက်နာရီ အချိန်အတွင်း မခိုင်းစေရ သို့မဟုတ် အလုပ်လုပ်ခွင့်မပြုရ။</w:t>
      </w:r>
    </w:p>
    <w:p>
      <w:pPr>
        <w:ind w:left="500" w:firstLine="-300"/>
        <w:jc w:val="left"/>
      </w:pPr>
      <w:r>
        <w:rPr>
          <w:rFonts w:ascii="Pyidaungsu" w:hAnsi="Pyidaungsu" w:cs="Pyidaungsu" w:eastAsia="Pyidaungsu"/>
          <w:b w:val="false"/>
          <w:sz w:val="22"/>
        </w:rPr>
        <w:t>(ဂ) အသက် ၁၄ နှစ် ပြည့်ပြီး အသက် ၁၆ နှစ် မပြည့်သေးသည့် မည်သူ့ကိုမျှ ဆိုင် သို့မဟုတ် အလုပ်ဌာန တစ်ခုခုတွင် အလုပ်လုပ် ပြီးသောရက်၌ အခြားဆိုင် သို့မဟုတ် အလုပ်ဌာန တစ်ခုခု၌ ခိုင်းစေခြင်းမပြုရ သို့မဟုတ် အလုပ်လုပ်ခွင့် မပြုရ။</w:t>
      </w:r>
    </w:p>
    <w:p>
      <w:pPr>
        <w:ind w:left="500" w:firstLine="-300"/>
        <w:jc w:val="left"/>
      </w:pPr>
      <w:r>
        <w:rPr>
          <w:rFonts w:ascii="Pyidaungsu" w:hAnsi="Pyidaungsu" w:cs="Pyidaungsu" w:eastAsia="Pyidaungsu"/>
          <w:b w:val="false"/>
          <w:sz w:val="22"/>
        </w:rPr>
        <w:t>(ဃ) အသက် ၁၈ နှစ်မပြည့်သေးသော မည်သည့်အလုပ်သမားကိုမျှ အန္တရာယ်ရှိသည်ဟု သတ်မှတ် ထားသော လုပ်ငန်း သို့မဟုတ် လုပ်ငန်းခွင်တွင် အလုပ် မလုပ်စေရ သို့မဟုတ် လုပ်ခွင့်မပြုရ။</w:t>
      </w:r>
    </w:p>
    <w:p>
      <w:pPr>
        <w:ind w:left="500" w:firstLine="-300"/>
        <w:jc w:val="left"/>
      </w:pPr>
      <w:r>
        <w:rPr>
          <w:rFonts w:ascii="Pyidaungsu" w:hAnsi="Pyidaungsu" w:cs="Pyidaungsu" w:eastAsia="Pyidaungsu"/>
          <w:b w:val="false"/>
          <w:sz w:val="22"/>
        </w:rPr>
        <w:t>(င) အသက် ၁၈ နှစ် မပြည့်သေးသော်လည်း အသက် ၁၆ နှစ် ပြည့်ပြီးသူများအနက်မှ သက်ဆိုင်ရာ လုပ်ငန်းအလိုက် အသက်မွေး ဝမ်းကျောင်းသင်တန်းများ တက်ရောက်အောင်မြင်ပြီးသူဖြစ်ခြင်း၊ လုပ်ငန်းခွင်ဘေး အန္တရာယ်ကင်းရှင်းရေးနှင့် ကျန်းမာရေးဆိုင်ရာ ညွှန်ကြားချက်များကို နားလည်သိရှိ လိုက်နာနိုင်သူဖြစ်ခြင်း၊ ကျန်းမာကြံ့ခိုင်သူဖြစ်ခြင်းတို့နှင့် ပြည့်စုံသူများအား ဘေးအန္တရာယ်ကင်းရှင်းပြီး ၎င်းတို့၏ဖွံ့ဖြိုးတိုးတက်မှုနှင့် စိတ်ဓာတ်ကိုမထိခိုက်စေနိုင်သည့် လုပ်ငန်းများတွင် အလုပ်လုပ်ရန်သင့်လျော်ကြောင်း တာဝန်ခံလက်မှတ် ထုတ်ပေးသည့် ဆရာဝန်၏ ထောက်ခံချက်ဖြင့် လုပ်ကိုင်ခွင့်ပြုနိုင် သည်။</w:t>
      </w:r>
    </w:p>
    <w:p>
      <w:pPr>
        <w:ind w:left="200" w:firstLine="-300"/>
        <w:jc w:val="left"/>
      </w:pPr>
      <w:r>
        <w:rPr>
          <w:rFonts w:ascii="Pyidaungsu" w:hAnsi="Pyidaungsu" w:cs="Pyidaungsu" w:eastAsia="Pyidaungsu"/>
          <w:b w:val="false"/>
          <w:sz w:val="22"/>
        </w:rPr>
        <w:t>၁၅။အလုပ်ရှင်သည်-</w:t>
      </w:r>
    </w:p>
    <w:p>
      <w:pPr>
        <w:ind w:left="500" w:firstLine="-300"/>
        <w:jc w:val="left"/>
      </w:pPr>
      <w:r>
        <w:rPr>
          <w:rFonts w:ascii="Pyidaungsu" w:hAnsi="Pyidaungsu" w:cs="Pyidaungsu" w:eastAsia="Pyidaungsu"/>
          <w:b w:val="false"/>
          <w:sz w:val="22"/>
        </w:rPr>
        <w:t>(က) ဆိုင်နှင့်အလုပ်ဌာနအသီးသီး၌ ရက်သတ္တပတ်လျှင် အနည်းဆုံး တစ်ရက်ကို အလုပ်သမား နားရက် အဖြစ် သတ်မှတ်ပေးရမည်။</w:t>
      </w:r>
    </w:p>
    <w:p>
      <w:pPr>
        <w:ind w:left="500" w:firstLine="-300"/>
        <w:jc w:val="left"/>
      </w:pPr>
      <w:r>
        <w:rPr>
          <w:rFonts w:ascii="Pyidaungsu" w:hAnsi="Pyidaungsu" w:cs="Pyidaungsu" w:eastAsia="Pyidaungsu"/>
          <w:b w:val="false"/>
          <w:sz w:val="22"/>
        </w:rPr>
        <w:t>(ခ) ပုဒ်မခွဲ (က) ပါ နားရက်တစ်ရက်အတွက် ထိုအလုပ်သမား၏ ရသင့်သောအခကြေးငွေကို ဖြတ် တောက်ခြင်း မပြုရ။</w:t>
      </w:r>
    </w:p>
    <w:p>
      <w:pPr>
        <w:ind w:left="200" w:firstLine="-300"/>
        <w:jc w:val="left"/>
      </w:pPr>
      <w:r>
        <w:rPr>
          <w:rFonts w:ascii="Pyidaungsu" w:hAnsi="Pyidaungsu" w:cs="Pyidaungsu" w:eastAsia="Pyidaungsu"/>
          <w:b w:val="false"/>
          <w:sz w:val="22"/>
        </w:rPr>
        <w:t>၁၆။ အလုပ်ရှင်သည် ဆိုင် နှင့် အလုပ်ဌာနအသီးသီး၌ အလုပ်သမား၏ အခကြေးငွေပေးရန် ကာလ အပိုင်းအခြား ကုန်ဆုံးပြီး နောက် တစ်ဆက်တည်းဖြစ်သော ခုနစ်ရက်ထက် နောက်ကျ၍ထုတ်ပေးခြင်း မပြုရ။</w:t>
      </w:r>
    </w:p>
    <w:p>
      <w:pPr>
        <w:ind w:left="200" w:firstLine="-300"/>
        <w:jc w:val="left"/>
      </w:pPr>
      <w:r>
        <w:rPr>
          <w:rFonts w:ascii="Pyidaungsu" w:hAnsi="Pyidaungsu" w:cs="Pyidaungsu" w:eastAsia="Pyidaungsu"/>
          <w:b w:val="false"/>
          <w:sz w:val="22"/>
        </w:rPr>
        <w:t>၁၇။ အလုပ်ရှင်သည်-</w:t>
      </w:r>
    </w:p>
    <w:p>
      <w:pPr>
        <w:ind w:left="500" w:firstLine="-300"/>
        <w:jc w:val="left"/>
      </w:pPr>
      <w:r>
        <w:rPr>
          <w:rFonts w:ascii="Pyidaungsu" w:hAnsi="Pyidaungsu" w:cs="Pyidaungsu" w:eastAsia="Pyidaungsu"/>
          <w:b w:val="false"/>
          <w:sz w:val="22"/>
        </w:rPr>
        <w:t>(က) ဆိုင် နှင့် အလုပ်ဌာန အသီးသီး၌ အလုပ်သမား၏ သဘောတူညီချက်အရ အချိန်ပိုလုပ်ရလျှင် အချိန်ပို နာရီအလိုက် သတ်မှတ်ချက်နှင့်အညီ အချိန်ပိုအခကြေးငွေကို တွက်ချက်ပေးချေရမည်။</w:t>
      </w:r>
    </w:p>
    <w:p>
      <w:pPr>
        <w:ind w:left="500" w:firstLine="-300"/>
        <w:jc w:val="left"/>
      </w:pPr>
      <w:r>
        <w:rPr>
          <w:rFonts w:ascii="Pyidaungsu" w:hAnsi="Pyidaungsu" w:cs="Pyidaungsu" w:eastAsia="Pyidaungsu"/>
          <w:b w:val="false"/>
          <w:sz w:val="22"/>
        </w:rPr>
        <w:t>(ခ) ပုဒ်မခွဲ (က) အရ အချိန်ပိုအခကြေးငွေကို တွက်ချက်ပေးချေခြင်းမပြုဘဲ အချိန်ပိုခိုင်းစေခြင်း မပြုရ။</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အလုပ်သမားများ၏ တာဝန်များ</w:t>
      </w:r>
    </w:p>
    <w:p>
      <w:pPr>
        <w:ind w:left="200" w:firstLine="-300"/>
        <w:jc w:val="left"/>
      </w:pPr>
      <w:r>
        <w:rPr>
          <w:rFonts w:ascii="Pyidaungsu" w:hAnsi="Pyidaungsu" w:cs="Pyidaungsu" w:eastAsia="Pyidaungsu"/>
          <w:b w:val="false"/>
          <w:sz w:val="22"/>
        </w:rPr>
        <w:t>၁၈။ အလုပ်သမားသည်-</w:t>
      </w:r>
    </w:p>
    <w:p>
      <w:pPr>
        <w:ind w:left="500" w:firstLine="-300"/>
        <w:jc w:val="left"/>
      </w:pPr>
      <w:r>
        <w:rPr>
          <w:rFonts w:ascii="Pyidaungsu" w:hAnsi="Pyidaungsu" w:cs="Pyidaungsu" w:eastAsia="Pyidaungsu"/>
          <w:b w:val="false"/>
          <w:sz w:val="22"/>
        </w:rPr>
        <w:t>(က) အလုပ်အကိုင်နှင့် ကျွမ်းကျင်မှုဖွံ့ဖြိုးတိုးတက်ရေးဥပဒေအရ ချုပ်ဆိုသော အလုပ်ခန့်ထားမှုဆိုင်ရာ သဘောတူစာချုပ်ပါအတိုင်း လိုက်နာဆောင်ရွက်ရမည်။</w:t>
      </w:r>
    </w:p>
    <w:p>
      <w:pPr>
        <w:ind w:left="500" w:firstLine="-300"/>
        <w:jc w:val="left"/>
      </w:pPr>
      <w:r>
        <w:rPr>
          <w:rFonts w:ascii="Pyidaungsu" w:hAnsi="Pyidaungsu" w:cs="Pyidaungsu" w:eastAsia="Pyidaungsu"/>
          <w:b w:val="false"/>
          <w:sz w:val="22"/>
        </w:rPr>
        <w:t>(ခ) ကုန်ပစ္စည်းများနှင့် လုပ်ငန်းသုံးပစ္စည်းများကို မပျက်စီး၊ မပျောက်ပျက်၊ မလေလွင့်အောင် ထိန်းသိမ်းရမည်။</w:t>
      </w:r>
    </w:p>
    <w:p>
      <w:pPr>
        <w:ind w:left="200" w:firstLine="-300"/>
        <w:jc w:val="left"/>
      </w:pPr>
      <w:r>
        <w:rPr>
          <w:rFonts w:ascii="Pyidaungsu" w:hAnsi="Pyidaungsu" w:cs="Pyidaungsu" w:eastAsia="Pyidaungsu"/>
          <w:b w:val="false"/>
          <w:sz w:val="22"/>
        </w:rPr>
        <w:t>၁၉။ အလုပ်သမားသည်-</w:t>
      </w:r>
    </w:p>
    <w:p>
      <w:pPr>
        <w:ind w:left="500" w:firstLine="-300"/>
        <w:jc w:val="left"/>
      </w:pPr>
      <w:r>
        <w:rPr>
          <w:rFonts w:ascii="Pyidaungsu" w:hAnsi="Pyidaungsu" w:cs="Pyidaungsu" w:eastAsia="Pyidaungsu"/>
          <w:b w:val="false"/>
          <w:sz w:val="22"/>
        </w:rPr>
        <w:t>(က) မိမိလုပ်ကိုင်ရန် သတ်မှတ်ထားသည့် လုပ်ငန်းပမာဏကို ပြည့်မီစေရန်နှင့် တိုးတက်စေရန် ကာယ၊ ဉာဏစွမ်းအားရှိသမျှ စိုက်ထုတ် လုပ်ကိုင်ဆောင်ရွက်ရမည်။</w:t>
      </w:r>
    </w:p>
    <w:p>
      <w:pPr>
        <w:ind w:left="500" w:firstLine="-300"/>
        <w:jc w:val="left"/>
      </w:pPr>
      <w:r>
        <w:rPr>
          <w:rFonts w:ascii="Pyidaungsu" w:hAnsi="Pyidaungsu" w:cs="Pyidaungsu" w:eastAsia="Pyidaungsu"/>
          <w:b w:val="false"/>
          <w:sz w:val="22"/>
        </w:rPr>
        <w:t>(ခ) ရပိုင်ခွင့်များ၊ ခံစားပိုင်ခွင့်များနှင့်ပတ်သက်၍ သက်ဆိုင်ရာအလုပ်ရှင်ထံ ဥပဒေနှင့်အညီ စနစ်တကျ တင်ပြ တောင်းဆိုရမည်။</w:t>
      </w:r>
    </w:p>
    <w:p/>
    <w:p>
      <w:pPr>
        <w:ind w:left="0"/>
        <w:jc w:val="center"/>
      </w:pPr>
      <w:r>
        <w:rPr>
          <w:rFonts w:ascii="Pyidaungsu" w:hAnsi="Pyidaungsu" w:cs="Pyidaungsu" w:eastAsia="Pyidaungsu"/>
          <w:b w:val="true"/>
          <w:sz w:val="22"/>
        </w:rPr>
        <w:t>အခန်း(၆)</w:t>
      </w:r>
    </w:p>
    <w:p>
      <w:pPr>
        <w:ind w:left="0"/>
        <w:jc w:val="center"/>
      </w:pPr>
      <w:r>
        <w:rPr>
          <w:rFonts w:ascii="Pyidaungsu" w:hAnsi="Pyidaungsu" w:cs="Pyidaungsu" w:eastAsia="Pyidaungsu"/>
          <w:b w:val="true"/>
          <w:sz w:val="22"/>
        </w:rPr>
        <w:t>အလုပ်ရှင်၏ တာဝန်များ</w:t>
      </w:r>
    </w:p>
    <w:p>
      <w:pPr>
        <w:ind w:left="200" w:firstLine="-300"/>
        <w:jc w:val="left"/>
      </w:pPr>
      <w:r>
        <w:rPr>
          <w:rFonts w:ascii="Pyidaungsu" w:hAnsi="Pyidaungsu" w:cs="Pyidaungsu" w:eastAsia="Pyidaungsu"/>
          <w:b w:val="false"/>
          <w:sz w:val="22"/>
        </w:rPr>
        <w:t>၂၀။ အလုပ်ရှင်သည် ဆိုင် သို့မဟုတ် အလုပ်ဌာန တစ်ခုခုကို စတင်ဖွင့်လှစ်ခြင်း၊ နေရာပြောင်း ရွှေ့ဖွင့်လှစ်ခြင်း၊ လုပ်ငန်းပြောင်းလဲလုပ်ကိုင်ခြင်း၊ လုပ်ငန်းတိုးချဲ့လုပ်ကိုင်ခြင်း၊ လုပ်ငန်းပိုင်ရှင် ပြောင်းလဲခြင်း၊ လုပ်ငန်းပိတ်သိမ်းခြင်း၊ ဝန်ထမ်းခန့်အပ်ခြင်းနှင့် အပြောင်းအလဲပြုလုပ်ခြင်းတို့ကို ပြုလုပ်သည့်နေ့ရက်မှစ၍ ၁၀ရက်အတွင်း သတ်မှတ်ထားသော ပုံစံဖြင့် စစ်ဆေးရေးအရာရှိထံ သက်ဆိုင် ရာဌာန၊ ကော်မတီ အသီးသီးမှ ခွင့်ပြု ထုတ်ပေးထားသော လိုင်စင်မိတ္တူနှင့်အတူ အကြောင်းကြားစာ ပေးပို့ရမည်။</w:t>
      </w:r>
    </w:p>
    <w:p>
      <w:pPr>
        <w:ind w:left="200" w:firstLine="-300"/>
        <w:jc w:val="left"/>
      </w:pPr>
      <w:r>
        <w:rPr>
          <w:rFonts w:ascii="Pyidaungsu" w:hAnsi="Pyidaungsu" w:cs="Pyidaungsu" w:eastAsia="Pyidaungsu"/>
          <w:b w:val="false"/>
          <w:sz w:val="22"/>
        </w:rPr>
        <w:t>၂၁။ အလုပ်ရှင်သည် ဤဥပဒေပါ ကိစ္စရပ်များအလို့ငှာ-</w:t>
      </w:r>
    </w:p>
    <w:p>
      <w:pPr>
        <w:ind w:left="500" w:firstLine="-300"/>
        <w:jc w:val="left"/>
      </w:pPr>
      <w:r>
        <w:rPr>
          <w:rFonts w:ascii="Pyidaungsu" w:hAnsi="Pyidaungsu" w:cs="Pyidaungsu" w:eastAsia="Pyidaungsu"/>
          <w:b w:val="false"/>
          <w:sz w:val="22"/>
        </w:rPr>
        <w:t>(က) ထားရှိရမည့် စာရွက်စာတမ်း၊ စာရင်းဇယား၊ စာချုပ်၊ သက်သေခံအထောက်ထားများ၊ ပုံစံများ၊ နမူနာပစ္စည်းများကို စစ်ဆေးရေးအရာရှိက ကြည့်ရှုစစ်ဆေးနိုင်ရန်စီစဉ်ထားရှိရမည်။</w:t>
      </w:r>
    </w:p>
    <w:p>
      <w:pPr>
        <w:ind w:left="500" w:firstLine="-300"/>
        <w:jc w:val="left"/>
      </w:pPr>
      <w:r>
        <w:rPr>
          <w:rFonts w:ascii="Pyidaungsu" w:hAnsi="Pyidaungsu" w:cs="Pyidaungsu" w:eastAsia="Pyidaungsu"/>
          <w:b w:val="false"/>
          <w:sz w:val="22"/>
        </w:rPr>
        <w:t>(ခ) ဆိုင် သို့မဟုတ် အလုပ်ဌာနတစ်ခုခု၌ ဤဥပဒေနှင့် ဤဥပဒေအရပြုသည့် နည်းဥပဒေများနှင့်အညီ မိမိထားရှိသည့် မှတ်ပုံတင်စာအုပ်၊ အလုပ်ရှင်ဖြစ်ကြောင်း အထောက်အထား သို့မဟုတ် လုပ်ငန်းနှင့် သက်ဆိုင်သော စာချုပ်စာတမ်းများကို စစ်ဆေးရေးအရာရှိက တောင်းဆိုသည့်အခါ တင်ပြရမည်။</w:t>
      </w:r>
    </w:p>
    <w:p>
      <w:pPr>
        <w:ind w:left="200" w:firstLine="-300"/>
        <w:jc w:val="left"/>
      </w:pPr>
      <w:r>
        <w:rPr>
          <w:rFonts w:ascii="Pyidaungsu" w:hAnsi="Pyidaungsu" w:cs="Pyidaungsu" w:eastAsia="Pyidaungsu"/>
          <w:b w:val="false"/>
          <w:sz w:val="22"/>
        </w:rPr>
        <w:t>၂၂။ အလုပ်ရှင်သည် လုပ်ငန်းခွင်တွင် မြင်သာသောနေရာ၌ အလုပ်လုပ်ရန် ကာလအပိုင်းအခြား နို့တစ်စာကို ချိတ်ဆွဲထားရမည်။</w:t>
      </w:r>
    </w:p>
    <w:p>
      <w:pPr>
        <w:ind w:left="200" w:firstLine="-300"/>
        <w:jc w:val="left"/>
      </w:pPr>
      <w:r>
        <w:rPr>
          <w:rFonts w:ascii="Pyidaungsu" w:hAnsi="Pyidaungsu" w:cs="Pyidaungsu" w:eastAsia="Pyidaungsu"/>
          <w:b w:val="false"/>
          <w:sz w:val="22"/>
        </w:rPr>
        <w:t>၂၃။ အလုပ်ရှင်သည် အလုပ်သမားများ၏ ရပိုင်ခွင့်များ၊ ခံစားပိုင်ခွင့်များနှင့် စပ်လျဉ်း၍ အလုပ်သမား များကို အသိပေးထားရမည်။</w:t>
      </w:r>
    </w:p>
    <w:p/>
    <w:p>
      <w:pPr>
        <w:ind w:left="0"/>
        <w:jc w:val="center"/>
      </w:pPr>
      <w:r>
        <w:rPr>
          <w:rFonts w:ascii="Pyidaungsu" w:hAnsi="Pyidaungsu" w:cs="Pyidaungsu" w:eastAsia="Pyidaungsu"/>
          <w:b w:val="true"/>
          <w:sz w:val="22"/>
        </w:rPr>
        <w:t>အခန်း(၇)</w:t>
      </w:r>
    </w:p>
    <w:p>
      <w:pPr>
        <w:ind w:left="0"/>
        <w:jc w:val="center"/>
      </w:pPr>
      <w:r>
        <w:rPr>
          <w:rFonts w:ascii="Pyidaungsu" w:hAnsi="Pyidaungsu" w:cs="Pyidaungsu" w:eastAsia="Pyidaungsu"/>
          <w:b w:val="true"/>
          <w:sz w:val="22"/>
        </w:rPr>
        <w:t>လုပ်ငန်းခွင်ဘေးအန္တရာယ်ကင်းရှင်းရေးနှင့် ကျန်းမာရေး</w:t>
      </w:r>
    </w:p>
    <w:p>
      <w:pPr>
        <w:ind w:left="200" w:firstLine="-300"/>
        <w:jc w:val="left"/>
      </w:pPr>
      <w:r>
        <w:rPr>
          <w:rFonts w:ascii="Pyidaungsu" w:hAnsi="Pyidaungsu" w:cs="Pyidaungsu" w:eastAsia="Pyidaungsu"/>
          <w:b w:val="false"/>
          <w:sz w:val="22"/>
        </w:rPr>
        <w:t>၂၄။ အလုပ်ရှင်သည် ဆိုင် သို့မဟုတ် အလုပ်ဌာနတိုင်းတွင် အောက်ပါတို့ကိုလိုက်နာရမည်-</w:t>
      </w:r>
    </w:p>
    <w:p>
      <w:pPr>
        <w:ind w:left="500" w:firstLine="-300"/>
        <w:jc w:val="left"/>
      </w:pPr>
      <w:r>
        <w:rPr>
          <w:rFonts w:ascii="Pyidaungsu" w:hAnsi="Pyidaungsu" w:cs="Pyidaungsu" w:eastAsia="Pyidaungsu"/>
          <w:b w:val="false"/>
          <w:sz w:val="22"/>
        </w:rPr>
        <w:t>(က) သန့်ရှင်းရေး၊ အနံ့အသက် ကင်းရှင်းစေရေး၊ ကျန်းမာရေးနှင့် ညီညွတ်ရေးတို့အတွက် ကောင်းမွန် စွာ စီမံထားရမည်။</w:t>
      </w:r>
    </w:p>
    <w:p>
      <w:pPr>
        <w:ind w:left="500" w:firstLine="-300"/>
        <w:jc w:val="left"/>
      </w:pPr>
      <w:r>
        <w:rPr>
          <w:rFonts w:ascii="Pyidaungsu" w:hAnsi="Pyidaungsu" w:cs="Pyidaungsu" w:eastAsia="Pyidaungsu"/>
          <w:b w:val="false"/>
          <w:sz w:val="22"/>
        </w:rPr>
        <w:t>(ခ) လေဝင်လေထွက် ကောင်းမွန်စေရန်နှင့် လုံလောက်သော အလင်းရောင်ရရှိစေရန်စီမံထားရမည်။</w:t>
      </w:r>
    </w:p>
    <w:p>
      <w:pPr>
        <w:ind w:left="500" w:firstLine="-300"/>
        <w:jc w:val="left"/>
      </w:pPr>
      <w:r>
        <w:rPr>
          <w:rFonts w:ascii="Pyidaungsu" w:hAnsi="Pyidaungsu" w:cs="Pyidaungsu" w:eastAsia="Pyidaungsu"/>
          <w:b w:val="false"/>
          <w:sz w:val="22"/>
        </w:rPr>
        <w:t>(ဂ) သတ်မှတ်ထားသည့် ဆူညံသံထက် မပိုစေရန် စီမံထားရမည်။</w:t>
      </w:r>
    </w:p>
    <w:p>
      <w:pPr>
        <w:ind w:left="500" w:firstLine="-300"/>
        <w:jc w:val="left"/>
      </w:pPr>
      <w:r>
        <w:rPr>
          <w:rFonts w:ascii="Pyidaungsu" w:hAnsi="Pyidaungsu" w:cs="Pyidaungsu" w:eastAsia="Pyidaungsu"/>
          <w:b w:val="false"/>
          <w:sz w:val="22"/>
        </w:rPr>
        <w:t>(ဃ)အပူချိန်လွန်ကဲမှုမရှိစေရန်နှင့် မီးဘေးကြိုတင်ကာကွယ်ရေးကို စီမံဆောင်ရွက်ထားရမည်။</w:t>
      </w:r>
    </w:p>
    <w:p>
      <w:pPr>
        <w:ind w:left="500" w:firstLine="-300"/>
        <w:jc w:val="left"/>
      </w:pPr>
      <w:r>
        <w:rPr>
          <w:rFonts w:ascii="Pyidaungsu" w:hAnsi="Pyidaungsu" w:cs="Pyidaungsu" w:eastAsia="Pyidaungsu"/>
          <w:b w:val="false"/>
          <w:sz w:val="22"/>
        </w:rPr>
        <w:t>(င) အလုပ်သမားများအတွက် ရှေးဦးသူနာပြု ဆေး​သေတ္တာနှင့် ဆေးဝါးများကို သတ်မှတ်ချက်များ နှင့်အညီ လုံလောက်စွာ စီမံထားရမည်။</w:t>
      </w:r>
    </w:p>
    <w:p/>
    <w:p>
      <w:pPr>
        <w:ind w:left="0"/>
        <w:jc w:val="center"/>
      </w:pPr>
      <w:r>
        <w:rPr>
          <w:rFonts w:ascii="Pyidaungsu" w:hAnsi="Pyidaungsu" w:cs="Pyidaungsu" w:eastAsia="Pyidaungsu"/>
          <w:b w:val="true"/>
          <w:sz w:val="22"/>
        </w:rPr>
        <w:t>အခန်း(၈)</w:t>
      </w:r>
    </w:p>
    <w:p>
      <w:pPr>
        <w:ind w:left="0"/>
        <w:jc w:val="center"/>
      </w:pPr>
      <w:r>
        <w:rPr>
          <w:rFonts w:ascii="Pyidaungsu" w:hAnsi="Pyidaungsu" w:cs="Pyidaungsu" w:eastAsia="Pyidaungsu"/>
          <w:b w:val="true"/>
          <w:sz w:val="22"/>
        </w:rPr>
        <w:t>ပြစ်မှုနှင့်ပြစ်ဒဏ်များ</w:t>
      </w:r>
    </w:p>
    <w:p>
      <w:pPr>
        <w:ind w:left="200" w:firstLine="-300"/>
        <w:jc w:val="left"/>
      </w:pPr>
      <w:r>
        <w:rPr>
          <w:rFonts w:ascii="Pyidaungsu" w:hAnsi="Pyidaungsu" w:cs="Pyidaungsu" w:eastAsia="Pyidaungsu"/>
          <w:b w:val="false"/>
          <w:sz w:val="22"/>
        </w:rPr>
        <w:t>၂၅။ မည်သည့်အလုပ်ရှင်မဆို ပုဒ်မ ၇ နှင့် ၈ တို့ပါ ပြဋ္ဌာန်းချက်တစ်ရပ်ရပ်ကို ဖောက်ဖျက် ကျူးလွန်ကြောင်း ပြစ်မှုထင်ရှား စီရင်ခြင်းခံရလျှင် ထိုသူကို အနည်းဆုံး ကျပ်တစ်သိန်းမှ အများဆုံး ကျပ် ငါးသိန်းအထိ ငွေဒဏ် ချမှတ်ရမည်။</w:t>
      </w:r>
    </w:p>
    <w:p>
      <w:pPr>
        <w:ind w:left="200" w:firstLine="-300"/>
        <w:jc w:val="left"/>
      </w:pPr>
      <w:r>
        <w:rPr>
          <w:rFonts w:ascii="Pyidaungsu" w:hAnsi="Pyidaungsu" w:cs="Pyidaungsu" w:eastAsia="Pyidaungsu"/>
          <w:b w:val="false"/>
          <w:sz w:val="22"/>
        </w:rPr>
        <w:t>၂၆။ မည်သည့်အလုပ်ရှင်မဆို ပုဒ်မ ၉ ၊ ၁၀ နှင့် ပုဒ်မ ၁၂ ၊ ပုဒ်မခွဲ (က) တို့ပါ ပြဋ္ဌာန်းချက်တစ်ရပ်ရပ်ကို ဖောက်ဖျက်ကျူးလွန်ကြောင်း ပြစ်မှုထင်ရှားစီရင်ခြင်းခံရလျှင် ထိုသူကို သုံးလထက်မပိုသော ထောက်ဒဏ်ဖြစ်စေ၊ အနည်းဆုံး ကျပ် ၁၀ သိန်းမှ အများဆုံး ကျပ်သိန်း ၃၀ အထိ ငွေဒဏ်ဖြစ်စေ၊ ဒဏ်နှစ်ရပ်လုံး ဖြစ်စေ ချမှတ်ရမည်။</w:t>
      </w:r>
    </w:p>
    <w:p>
      <w:pPr>
        <w:ind w:left="200" w:firstLine="-300"/>
        <w:jc w:val="left"/>
      </w:pPr>
      <w:r>
        <w:rPr>
          <w:rFonts w:ascii="Pyidaungsu" w:hAnsi="Pyidaungsu" w:cs="Pyidaungsu" w:eastAsia="Pyidaungsu"/>
          <w:b w:val="false"/>
          <w:sz w:val="22"/>
        </w:rPr>
        <w:t>၂၇။ မည်သည့်အလုပ်ရှင်မဆို ပုဒ်မ ၁၃ နှင့် ၁၄ တို့ပါ ပြဋ္ဌာန်းချက်တစ်ရပ်ရပ်ကို ဖောက်ဖျက် ကျူးလွန်ကြောင်း ပြစ်မှုထင်ရှားစီ ရင်ခြင်းခံရလျှင် ထိုသူကို ခြောက်လ ထက်မပိုသော ထောင်ဒဏ် ဖြစ်စေ၊ အနည်းဆုံး ကျပ်သိန်း ၅၀ မှ အများဆုံးကျပ်သိန်း ၁၀၀ အထိ ငွေဒဏ်ဖြစ်စေ၊ ဒဏ်နှစ်ရပ်လုံး ဖြစ်စေ ချမှတ်ရမည်။</w:t>
      </w:r>
    </w:p>
    <w:p>
      <w:pPr>
        <w:ind w:left="200" w:firstLine="-300"/>
        <w:jc w:val="left"/>
      </w:pPr>
      <w:r>
        <w:rPr>
          <w:rFonts w:ascii="Pyidaungsu" w:hAnsi="Pyidaungsu" w:cs="Pyidaungsu" w:eastAsia="Pyidaungsu"/>
          <w:b w:val="false"/>
          <w:sz w:val="22"/>
        </w:rPr>
        <w:t>၂၈။ မည်သည့် အလုပ်ရှင်မဆို ပုဒ်မ ၁၅၊ ၁၆ နှင့် ၁၇တို့ပါ ပြဋ္ဌာန်းချက်တစ်ရပ်ရပ်ကို ဖောက်ဖျက် ကျူးလွန်ကြောင်း ပြစ်မှုထင်ရှားစီရင်ခြင်းခံရလျှင် ထိုသူကို သုံးလထက် မပိုသော ထောင်ဒဏ်ဖြစ်စေ၊ အနည်းဆုံး ကျပ်သိန်း ၃၀ မှ အများဆုံး ကျပ် ၇၅ သိန်း  အထိ ငွေဒဏ်ဖြစ်စေ၊ ဒဏ်နှစ်ရပ်လုံးဖြစ်စေ ချမှတ် ရမည်။</w:t>
      </w:r>
    </w:p>
    <w:p>
      <w:pPr>
        <w:ind w:left="200" w:firstLine="-300"/>
        <w:jc w:val="left"/>
      </w:pPr>
      <w:r>
        <w:rPr>
          <w:rFonts w:ascii="Pyidaungsu" w:hAnsi="Pyidaungsu" w:cs="Pyidaungsu" w:eastAsia="Pyidaungsu"/>
          <w:b w:val="false"/>
          <w:sz w:val="22"/>
        </w:rPr>
        <w:t>၂၉။ မည်သည့် အလုပ်သမားမဆို ပုဒ်မ ၁၈၊ ပုဒ်မခွဲ (ခ) ပါပြဋ္ဌာန်းချက်ကို လိုက်နာရန်ပျက်ကွက်ကြောင်း ပြစ်မှု ထင်ရှားစီရင်ခြင်းခံရလျှင် ထိုသူကို သုံးလ ထက်မပိုသော ထောင်ဒဏ်ဖြစ်စေ၊ ငွေဒဏ်ဖြစ်စေ၊ ဒဏ်နှစ်ရပ်လုံးဖြစ်စေ ချမှတ်ရမည်။</w:t>
      </w:r>
    </w:p>
    <w:p>
      <w:pPr>
        <w:ind w:left="200" w:firstLine="-300"/>
        <w:jc w:val="left"/>
      </w:pPr>
      <w:r>
        <w:rPr>
          <w:rFonts w:ascii="Pyidaungsu" w:hAnsi="Pyidaungsu" w:cs="Pyidaungsu" w:eastAsia="Pyidaungsu"/>
          <w:b w:val="false"/>
          <w:sz w:val="22"/>
        </w:rPr>
        <w:t>၃၀။ မည်သည့် အလုပ်ရှင်မဆို ပုဒ်မ ၂၁၊ ၂၂ နှင့်၂၃ တို့ပါ  ပြဋ္ဌာန်းချက်တစ်ရပ်ရပ်ကို လိုက်နာရန် ပျက်ကွက်ကြောင်း ပြစ်မှုထင်ရှားစီရင်ခြင်းခံရလျှင် ထိုသူကို သုံးလထက်မပိုသော ထောင်ဒဏ်ဖြစ်စေ၊ အနည်ဆုံး ကျပ် သုံးသိန်းမှ အများဆုံး ကျပ် ငါးသိန်း အထိ ငွေဒဏ်ဖြစ်စေ၊ ဒဏ်နှစ်ရပ်လုံးဖြစ်စေ ချမှတ်ရမည်။</w:t>
      </w:r>
    </w:p>
    <w:p>
      <w:pPr>
        <w:ind w:left="200" w:firstLine="-300"/>
        <w:jc w:val="left"/>
      </w:pPr>
      <w:r>
        <w:rPr>
          <w:rFonts w:ascii="Pyidaungsu" w:hAnsi="Pyidaungsu" w:cs="Pyidaungsu" w:eastAsia="Pyidaungsu"/>
          <w:b w:val="false"/>
          <w:sz w:val="22"/>
        </w:rPr>
        <w:t>၃၁။ မည်သည့် အလုပ်ရှင်နှင့် အလုပ်သမားမဆို ဤဥပဒေပါ တားမြစ်ချက်တစ်ရပ်ရပ်ကို ထပ်မံ၍ ဖောက်ဖျက်ကျူးလွန်ကြောင်း သို့မဟုတ် တာဝန်တစ်ရပ်ရပ်ကို လိုက်နာရန် ပျက်ကွက်ကြောင်း ပြစ်မှု ထင်ရှားစီရင်ခြင်းခံရလျှင် ထိုသူကို ထပ်မံ၍ ကျူးလွန်သည့်ပြစ်မှုအတွက် သတ်မှတ်ထားသည့် အများ ဆုံးပြစ်ဒဏ်၏ နှစ်ဆအထိ ချမှတ်ရမည်။</w:t>
      </w:r>
    </w:p>
    <w:p/>
    <w:p>
      <w:pPr>
        <w:ind w:left="0"/>
        <w:jc w:val="center"/>
      </w:pPr>
      <w:r>
        <w:rPr>
          <w:rFonts w:ascii="Pyidaungsu" w:hAnsi="Pyidaungsu" w:cs="Pyidaungsu" w:eastAsia="Pyidaungsu"/>
          <w:b w:val="true"/>
          <w:sz w:val="22"/>
        </w:rPr>
        <w:t>အခန်း(၉)</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၃၂။ (က) အလုပ်သမားသည် ဤဥပဒေပါ ပြဋ္ဌာန်းချက်တစ်ရပ်ရပ်ကို အလုပ်ရှင်က ဖောက်ဖျက်ကျူးလွန် သည့်နေ့ရက်မှ သုံးလအတွင်း စစ်ဆေးရေးအရာရှိထံ အကြောင်းကြားစာပေးပို့၍ တိုင်ကြားနိုင်သည်။</w:t>
      </w:r>
    </w:p>
    <w:p>
      <w:pPr>
        <w:ind w:left="500" w:firstLine="-300"/>
        <w:jc w:val="left"/>
      </w:pPr>
      <w:r>
        <w:rPr>
          <w:rFonts w:ascii="Pyidaungsu" w:hAnsi="Pyidaungsu" w:cs="Pyidaungsu" w:eastAsia="Pyidaungsu"/>
          <w:b w:val="false"/>
          <w:sz w:val="22"/>
        </w:rPr>
        <w:t>(ခ) စစ်ဆေးရေးအရာရှိသည် ပုဒ်မခွဲ (က) အရ အကြောင်းကြားစာကို  လက်ခံရရှိပါက လိုအပ် သလိုစစ်ဆေး၍ မှန်ကန်မှုရှိလျှင် စစ်ဆေးရေးအရာရှိချုပ်၏ ခွင့်ပြုချက်ဖြင့် အလုပ်ရှင်အား တရားစွဲ ဆိုရမည်။</w:t>
      </w:r>
    </w:p>
    <w:p>
      <w:pPr>
        <w:ind w:left="500" w:firstLine="-300"/>
        <w:jc w:val="left"/>
      </w:pPr>
      <w:r>
        <w:rPr>
          <w:rFonts w:ascii="Pyidaungsu" w:hAnsi="Pyidaungsu" w:cs="Pyidaungsu" w:eastAsia="Pyidaungsu"/>
          <w:b w:val="false"/>
          <w:sz w:val="22"/>
        </w:rPr>
        <w:t>(ဂ) ဤဥပဒေအရ ပြစ်ဒဏ်ထိုက်သောပြစ်မှုကို စစ်ဆေးရေးအရာရှိက တိုင်တန်းသည့်အခါမှတစ်ပါး မည်သည့် တရားရုံးကမျှ အရေးယူပိုင်ခွင့်မရှိစေရ။</w:t>
      </w:r>
    </w:p>
    <w:p>
      <w:pPr>
        <w:ind w:left="200" w:firstLine="-300"/>
        <w:jc w:val="left"/>
      </w:pPr>
      <w:r>
        <w:rPr>
          <w:rFonts w:ascii="Pyidaungsu" w:hAnsi="Pyidaungsu" w:cs="Pyidaungsu" w:eastAsia="Pyidaungsu"/>
          <w:b w:val="false"/>
          <w:sz w:val="22"/>
        </w:rPr>
        <w:t>၃၃။ ဤဥပဒေပါ ပြဋ္ဌာန်းချက်များကိုလည်းကောင်း၊ ဤဥပဒေအရပြုလုပ်သည့် နည်းဥပဒေနှင့် ထုတ်ပြန်ထားသော ညွှန်ကြားချက်များကိုလည်းကောင်း လိုက်နာဆောင်ရွက်ရန်ပျက်ကွက်ခြင်း ဖောက်ဖျက်ကျူးလွန်ခြင်းတို့ကို စစ်ဆေးတွေ့ရှိရပါက အလုပ်ရှင် သို့မဟုတ် မန်နေဂျာအား စစ်ဆေး ရေးအရာရှိချုပ်၏ ခွင့်ပြုချက်ဖြင့် စစ်ဆေးရေးအရာရှိက တရားစွဲဆိုနိုင်သည်။</w:t>
      </w:r>
    </w:p>
    <w:p>
      <w:pPr>
        <w:ind w:left="200" w:firstLine="-300"/>
        <w:jc w:val="left"/>
      </w:pPr>
      <w:r>
        <w:rPr>
          <w:rFonts w:ascii="Pyidaungsu" w:hAnsi="Pyidaungsu" w:cs="Pyidaungsu" w:eastAsia="Pyidaungsu"/>
          <w:b w:val="false"/>
          <w:sz w:val="22"/>
        </w:rPr>
        <w:t>၃၄။ ဤဥပဒေသည် အောက်ပါတို့နှင့် မသက်ဆိုင်စေရ-</w:t>
      </w:r>
    </w:p>
    <w:p>
      <w:pPr>
        <w:ind w:left="500" w:firstLine="-300"/>
        <w:jc w:val="left"/>
      </w:pPr>
      <w:r>
        <w:rPr>
          <w:rFonts w:ascii="Pyidaungsu" w:hAnsi="Pyidaungsu" w:cs="Pyidaungsu" w:eastAsia="Pyidaungsu"/>
          <w:b w:val="false"/>
          <w:sz w:val="22"/>
        </w:rPr>
        <w:t>(က) လမ်းဘေးပျံကျဆိုင်၊</w:t>
      </w:r>
    </w:p>
    <w:p>
      <w:pPr>
        <w:ind w:left="500" w:firstLine="-300"/>
        <w:jc w:val="left"/>
      </w:pPr>
      <w:r>
        <w:rPr>
          <w:rFonts w:ascii="Pyidaungsu" w:hAnsi="Pyidaungsu" w:cs="Pyidaungsu" w:eastAsia="Pyidaungsu"/>
          <w:b w:val="false"/>
          <w:sz w:val="22"/>
        </w:rPr>
        <w:t>(ခ) အခါအားလျော်စွာ ပြုလုပ်သော အများပြည်သူဆိုင်ရာပြပွဲများ၌ ရောင်းချသောဆိုင်၊</w:t>
      </w:r>
    </w:p>
    <w:p>
      <w:pPr>
        <w:ind w:left="500" w:firstLine="-300"/>
        <w:jc w:val="left"/>
      </w:pPr>
      <w:r>
        <w:rPr>
          <w:rFonts w:ascii="Pyidaungsu" w:hAnsi="Pyidaungsu" w:cs="Pyidaungsu" w:eastAsia="Pyidaungsu"/>
          <w:b w:val="false"/>
          <w:sz w:val="22"/>
        </w:rPr>
        <w:t>(ဂ) ယာယီမျှသာ ကျင်းပသော ပွဲများတွင် တည်ခင်းသည့် အများပျော်ရွှင်ရေးအလုပ်ဌာန၊ ဆိုင်။</w:t>
      </w:r>
    </w:p>
    <w:p>
      <w:pPr>
        <w:ind w:left="200" w:firstLine="-300"/>
        <w:jc w:val="left"/>
      </w:pPr>
      <w:r>
        <w:rPr>
          <w:rFonts w:ascii="Pyidaungsu" w:hAnsi="Pyidaungsu" w:cs="Pyidaungsu" w:eastAsia="Pyidaungsu"/>
          <w:b w:val="false"/>
          <w:sz w:val="22"/>
        </w:rPr>
        <w:t>၃၅။ (က) ဖက်စပ်လုပ်ငန်း သို့မဟုတ် ပုဂ္ဂလိကပိုင် ဆိုင် သို့မဟုတ် အလုပ်ဌာနများတွင် ဖက်စပ် ပါဝင်သူများ သို့မဟုတ် တရားဝင်မှတ်ပုံတင်ထားသည့် အစုရှယ်ယာရှင်မည်သူ့ကိုမဆို အလုပ်ရှင်ဟု သတ်မှတ်၍ ဤဥပဒေအရ တရားစွဲဆိုနိုင်သည်။ သို့ရာတွင် ဖက်စပ်လုပ်ငန်း သို့မဟုတ် အဖွဲ့တွင် ပါဝင်သူတို့အနက် တစ်ဦးဦးကို ဤဥပဒေပါ ကိစ္စများအလို့ငှာ အလုပ်ရှင်အဖြစ် အမည်တင်သွင်းပြီး ဖြစ်ကြောင်း၊ ထိုဖက်စပ်လုပ်ငန်း သို့မဟုတ် အဖွဲ့က စစ်ဆေးရေးအရာရှိထံသို့ အကြောင်းကြားစာ ပေးပို့ထားပြီးဖြစ်သည့်အပြင်  ထိုပုဂ္ဂိုလ်သည် စစ်ဆေးရေးအရာရှိက ၎င်း၏အမည် တင်သွင်းထား ခြင်းကို ပယ်ဖျက်သည့် အကြောင်းကြားစာကို လက်ခံရရှိ သည့်အချိန်ထိ ဤဥပဒေပါ ပြဋ္ဌာန်းချက်များ အလို့ငှာ အလုပ်ရှင်ဖြစ်သည်ဟု မှတ်ယူရမည်။</w:t>
      </w:r>
    </w:p>
    <w:p>
      <w:pPr>
        <w:ind w:left="500" w:firstLine="-300"/>
        <w:jc w:val="left"/>
      </w:pPr>
      <w:r>
        <w:rPr>
          <w:rFonts w:ascii="Pyidaungsu" w:hAnsi="Pyidaungsu" w:cs="Pyidaungsu" w:eastAsia="Pyidaungsu"/>
          <w:b w:val="false"/>
          <w:sz w:val="22"/>
        </w:rPr>
        <w:t>(ခ) ဆိုင် သို့မဟုတ် အလုပ်ဌာနသည် အများပိုင်ကုမ္ပဏီဖြစ်လျှင် ထိုကုမ္ပဏီ၏ ဒါရိုက်တာအဖွဲ့ဝင် တစ်ဦးဦး ကိုဖြစ်စေ၊ အများပိုင်မဟုတ်သော ကုမ္ပဏီဖြစ်လျှင် ထိုကုမ္ပဏီ၏ ဒါရိုက်တာအဖွဲ့ဝင် တစ်ဦးဦးကိုဖြစ်စေ၊ အစုစပ်ပါဝင်သူ တစ်ဦးဦးကိုဖြစ်စေ အလုပ်ရှင်အဖြစ်သတ်မှတ်၍ ဤဥပဒေအရ တရားစွဲဆိုနိုင်သည်။ ထို့ပြင် ထိုဒါရိုက်တာ အဖွဲ့ဝင်တစ်ဦးဦးသည် မိမိအား အမည်တင်သွင်းခြင်းကို ပယ်ဖျက်သည့်အကြောင်းကြားစာကို စစ်ဆေးရေးအရာရှိက မရမီသော်လည်းကောင်း၊ အစုစပ်ပါဝင်သူ အဖြစ်မှရပ်စဲခြင်း မပြုမီသော်လည်းကောင်း ဥပဒေပါကိစ္စများအလို့ငှာ အလုပ်ရှင်ဖြစ်သည်ဟူ၍ မှတ်ယူ ရမည်။</w:t>
      </w:r>
    </w:p>
    <w:p>
      <w:pPr>
        <w:ind w:left="200" w:firstLine="-300"/>
        <w:jc w:val="left"/>
      </w:pPr>
      <w:r>
        <w:rPr>
          <w:rFonts w:ascii="Pyidaungsu" w:hAnsi="Pyidaungsu" w:cs="Pyidaungsu" w:eastAsia="Pyidaungsu"/>
          <w:b w:val="false"/>
          <w:sz w:val="22"/>
        </w:rPr>
        <w:t>၃၆။ ဆိုင် သို့မဟုတ် အလုပ်ဌာနတစ်ခုခု၌ ဤဥပဒေအာဏာတည်သည့်နေ့ရက်တွင် တည်ဆဲဖြစ်သော အခြားဥပဒေအရသော်လည်းကောင်း၊ ပဋိညာဉ်အရသော်လည်းကောင်း၊ ဓလေ့ထုံးစံအရသော်လည်း ကောင်း အလုပ်သမားများခံစားခွင့်ရှိသည့် အခွင့်အရေးသည် ဤဥပဒေဖြင့် ထိုသူအားပေးအပ်ထားသော အခွင့်အရေးထက် သာလွန်ကောင်းမွန်ပါက ခံစားခွင့်ရရှိနေသော မူလအခွင့်အရေးကို ရရှိခံစား စေရမည်။</w:t>
      </w:r>
    </w:p>
    <w:p>
      <w:pPr>
        <w:ind w:left="200" w:firstLine="-300"/>
        <w:jc w:val="left"/>
      </w:pPr>
      <w:r>
        <w:rPr>
          <w:rFonts w:ascii="Pyidaungsu" w:hAnsi="Pyidaungsu" w:cs="Pyidaungsu" w:eastAsia="Pyidaungsu"/>
          <w:b w:val="false"/>
          <w:sz w:val="22"/>
        </w:rPr>
        <w:t>၃၇။ ၁၉၅၁ ခုနှစ်၊ ဆိုင်များနှင့်အလုပ်ဌာနများ အက်ဥပဒေအရ ထုတ်ပြန်ခဲ့သော နည်းဥပဒေများ၊ အမိန့် ကြော်ငြာစာများ၊ အမိန့်၊ ညွှန်ကြားချက်နှင့် လုပ်ထုံးလုပ်နည်းများကို ဤဥပဒေပါ ပြဋ္ဌာန်းချက်များနှင့် မဆန့်ကျင်သရွေ့ ဆက်လက်ကျင့်သုံးနိုင်သည်။</w:t>
      </w:r>
    </w:p>
    <w:p>
      <w:pPr>
        <w:ind w:left="200" w:firstLine="-300"/>
        <w:jc w:val="left"/>
      </w:pPr>
      <w:r>
        <w:rPr>
          <w:rFonts w:ascii="Pyidaungsu" w:hAnsi="Pyidaungsu" w:cs="Pyidaungsu" w:eastAsia="Pyidaungsu"/>
          <w:b w:val="false"/>
          <w:sz w:val="22"/>
        </w:rPr>
        <w:t>၃၈။ ဤဥပဒေပါ ပြဋ္ဌာန်းချက်များကို အကောင်အထည်ဖော် ဆောင်ရွက်ရာတွင်-</w:t>
      </w:r>
    </w:p>
    <w:p>
      <w:pPr>
        <w:ind w:left="500" w:firstLine="-300"/>
        <w:jc w:val="left"/>
      </w:pPr>
      <w:r>
        <w:rPr>
          <w:rFonts w:ascii="Pyidaungsu" w:hAnsi="Pyidaungsu" w:cs="Pyidaungsu" w:eastAsia="Pyidaungsu"/>
          <w:b w:val="false"/>
          <w:sz w:val="22"/>
        </w:rPr>
        <w:t>(က) ဝန်ကြီးဌာနသည် နည်းဥပဒေများ၊ စည်းမျဉ်းနှင့်စည်းကမ်းများကို ပြည်ထောင်စုအစိုးရအဖွဲ့၏ သဘောတူညီချက်ဖြင့် ထုတ်ပြန်နိုင်သည်။</w:t>
      </w:r>
    </w:p>
    <w:p>
      <w:pPr>
        <w:ind w:left="500" w:firstLine="-300"/>
        <w:jc w:val="left"/>
      </w:pPr>
      <w:r>
        <w:rPr>
          <w:rFonts w:ascii="Pyidaungsu" w:hAnsi="Pyidaungsu" w:cs="Pyidaungsu" w:eastAsia="Pyidaungsu"/>
          <w:b w:val="false"/>
          <w:sz w:val="22"/>
        </w:rPr>
        <w:t>(ခ) ဝန်ကြီးဌာနနှင့် ဦးစီးဌာနတို့သည် အမိန့်ကြော်ငြာစာ၊ အမိန့်၊ ညွှန်ကြားချက်နှင့် လုပ်ထုံးလုပ်နည်း များကို ထုတ်ပြန်နိုင်သည်။</w:t>
      </w:r>
    </w:p>
    <w:p>
      <w:pPr>
        <w:ind w:left="200" w:firstLine="-300"/>
        <w:jc w:val="left"/>
      </w:pPr>
      <w:r>
        <w:rPr>
          <w:rFonts w:ascii="Pyidaungsu" w:hAnsi="Pyidaungsu" w:cs="Pyidaungsu" w:eastAsia="Pyidaungsu"/>
          <w:b w:val="false"/>
          <w:sz w:val="22"/>
        </w:rPr>
        <w:t>၃၉။ ၁၉၅၁ ခုနှစ်၊ ဆိုင်များနှင့် အလုပ်ဌာနများ အက်ဥပဒေကို ဤဥပဒေဖြင့် ရုပ်သိမ်းလိုက်သည်။</w:t>
      </w:r>
    </w:p>
    <w:p>
      <w:pPr>
        <w:ind w:left="500" w:firstLine="-300"/>
        <w:jc w:val="left"/>
      </w:pPr>
      <w:r>
        <w:rPr>
          <w:rFonts w:ascii="Pyidaungsu" w:hAnsi="Pyidaungsu" w:cs="Pyidaungsu" w:eastAsia="Pyidaungsu"/>
          <w:b w:val="false"/>
          <w:sz w:val="22"/>
        </w:rPr>
        <w:t>ပြည်ထောင်စုသမ္မတမြန်မာနိုင်ငံတော် ဖွဲ့စည်းပုံအခြေခံဥပဒေအရ ကျွန်ုပ်လက်မှတ်ရေးထိုးသည်။</w:t>
      </w:r>
    </w:p>
    <w:p/>
    <w:p>
      <w:pPr>
        <w:spacing w:after="0" w:before="0" w:lineRule="auto" w:line="300"/>
        <w:jc w:val="right"/>
      </w:pPr>
      <w:r>
        <w:rPr>
          <w:rFonts w:ascii="Pyidaungsu" w:hAnsi="Pyidaungsu" w:cs="Pyidaungsu" w:eastAsia="Pyidaungsu"/>
          <w:b w:val="false"/>
          <w:sz w:val="22"/>
        </w:rPr>
        <w:t>(ပုံ)သိန်းစိန်</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ပြည်ထောင်စုသမ္မတမြန်မာနိုင်ငံတော်</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၂၀၁၆ ခုနှစ်၊ ဆိုင်များနှင့် အလုပ်ဌာနများဥပဒေ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