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8D4D3" w14:textId="7401643D" w:rsidR="006C3F2E" w:rsidRPr="00B1746A" w:rsidRDefault="00DB6D70" w:rsidP="00AF5C66">
      <w:pPr>
        <w:bidi w:val="0"/>
        <w:jc w:val="center"/>
        <w:rPr>
          <w:rFonts w:asciiTheme="majorBidi" w:hAnsiTheme="majorBidi" w:cstheme="majorBidi"/>
          <w:b/>
          <w:bCs/>
          <w:sz w:val="24"/>
          <w:szCs w:val="24"/>
          <w:u w:val="single"/>
          <w:rtl/>
        </w:rPr>
      </w:pPr>
      <w:r w:rsidRPr="00DB6D70">
        <w:rPr>
          <w:rFonts w:asciiTheme="majorBidi" w:hAnsiTheme="majorBidi" w:cstheme="majorBidi"/>
          <w:b/>
          <w:bCs/>
          <w:color w:val="2749F1"/>
          <w:sz w:val="28"/>
          <w:szCs w:val="28"/>
        </w:rPr>
        <w:t>The Program of Medical Engineering</w:t>
      </w:r>
      <w:r w:rsidR="006C3F2E" w:rsidRPr="00B1746A">
        <w:rPr>
          <w:rFonts w:asciiTheme="majorBidi" w:hAnsiTheme="majorBidi" w:cstheme="majorBidi"/>
          <w:b/>
          <w:bCs/>
          <w:color w:val="2749F1"/>
          <w:sz w:val="24"/>
          <w:szCs w:val="24"/>
        </w:rPr>
        <w:br/>
      </w:r>
      <w:r w:rsidR="006C3F2E" w:rsidRPr="00B1746A">
        <w:rPr>
          <w:rFonts w:asciiTheme="majorBidi" w:hAnsiTheme="majorBidi" w:cstheme="majorBidi"/>
          <w:b/>
          <w:bCs/>
          <w:sz w:val="24"/>
          <w:szCs w:val="24"/>
          <w:u w:val="single"/>
        </w:rPr>
        <w:t xml:space="preserve">Syllabus of Course </w:t>
      </w:r>
      <w:bookmarkStart w:id="0" w:name="Eng_Subject"/>
      <w:bookmarkStart w:id="1" w:name="Eng_Faculty"/>
      <w:bookmarkEnd w:id="0"/>
      <w:bookmarkEnd w:id="1"/>
      <w:r w:rsidRPr="00DB6D70">
        <w:rPr>
          <w:rFonts w:asciiTheme="majorBidi" w:hAnsiTheme="majorBidi" w:cstheme="majorBidi"/>
          <w:b/>
          <w:bCs/>
          <w:sz w:val="24"/>
          <w:szCs w:val="24"/>
          <w:u w:val="single"/>
        </w:rPr>
        <w:t>Healthcare Information Systems, 50208</w:t>
      </w:r>
      <w:r w:rsidR="006C3F2E" w:rsidRPr="00B1746A">
        <w:rPr>
          <w:rFonts w:asciiTheme="majorBidi" w:hAnsiTheme="majorBidi" w:cstheme="majorBidi"/>
          <w:b/>
          <w:bCs/>
          <w:sz w:val="24"/>
          <w:szCs w:val="24"/>
          <w:u w:val="single"/>
        </w:rPr>
        <w:t xml:space="preserve">  </w:t>
      </w:r>
      <w:bookmarkStart w:id="2" w:name="SubjectCode"/>
      <w:bookmarkEnd w:id="2"/>
    </w:p>
    <w:p w14:paraId="4679846F" w14:textId="5A860953" w:rsidR="006C3F2E" w:rsidRPr="00B1746A" w:rsidRDefault="006C3F2E" w:rsidP="00B1746A">
      <w:pPr>
        <w:bidi w:val="0"/>
        <w:contextualSpacing/>
        <w:rPr>
          <w:rFonts w:asciiTheme="majorBidi" w:hAnsiTheme="majorBidi" w:cstheme="majorBidi"/>
          <w:b/>
          <w:bCs/>
          <w:sz w:val="24"/>
          <w:szCs w:val="24"/>
          <w:rtl/>
        </w:rPr>
      </w:pPr>
      <w:r w:rsidRPr="00B1746A">
        <w:rPr>
          <w:rFonts w:asciiTheme="majorBidi" w:hAnsiTheme="majorBidi" w:cstheme="majorBidi"/>
          <w:b/>
          <w:bCs/>
          <w:sz w:val="24"/>
          <w:szCs w:val="24"/>
          <w:u w:val="single"/>
        </w:rPr>
        <w:t>Academic Year:</w:t>
      </w:r>
      <w:r w:rsidRPr="00B1746A">
        <w:rPr>
          <w:rFonts w:asciiTheme="majorBidi" w:hAnsiTheme="majorBidi" w:cstheme="majorBidi"/>
          <w:b/>
          <w:bCs/>
          <w:sz w:val="24"/>
          <w:szCs w:val="24"/>
        </w:rPr>
        <w:t xml:space="preserve">  </w:t>
      </w:r>
      <w:r w:rsidR="00A94B16" w:rsidRPr="00B1746A">
        <w:rPr>
          <w:rFonts w:asciiTheme="majorBidi" w:hAnsiTheme="majorBidi" w:cstheme="majorBidi"/>
          <w:b/>
          <w:bCs/>
          <w:sz w:val="24"/>
          <w:szCs w:val="24"/>
        </w:rPr>
        <w:t xml:space="preserve">Spring </w:t>
      </w:r>
      <w:r w:rsidR="00B02E9C">
        <w:rPr>
          <w:rFonts w:asciiTheme="majorBidi" w:hAnsiTheme="majorBidi" w:cstheme="majorBidi"/>
          <w:b/>
          <w:bCs/>
          <w:sz w:val="24"/>
          <w:szCs w:val="24"/>
        </w:rPr>
        <w:t>202</w:t>
      </w:r>
      <w:r w:rsidR="00042AA0">
        <w:rPr>
          <w:rFonts w:asciiTheme="majorBidi" w:hAnsiTheme="majorBidi" w:cstheme="majorBidi"/>
          <w:b/>
          <w:bCs/>
          <w:sz w:val="24"/>
          <w:szCs w:val="24"/>
        </w:rPr>
        <w:t>2</w:t>
      </w:r>
      <w:bookmarkStart w:id="3" w:name="_GoBack"/>
      <w:bookmarkEnd w:id="3"/>
    </w:p>
    <w:p w14:paraId="3EDA71D0" w14:textId="665B9B8E" w:rsidR="006C3F2E" w:rsidRPr="00DB6D70" w:rsidRDefault="006C3F2E" w:rsidP="00DB6D70">
      <w:pPr>
        <w:bidi w:val="0"/>
        <w:rPr>
          <w:rFonts w:asciiTheme="majorBidi" w:hAnsiTheme="majorBidi" w:cstheme="majorBidi"/>
          <w:sz w:val="24"/>
          <w:szCs w:val="24"/>
        </w:rPr>
      </w:pPr>
      <w:r w:rsidRPr="00B1746A">
        <w:rPr>
          <w:rFonts w:asciiTheme="majorBidi" w:hAnsiTheme="majorBidi" w:cstheme="majorBidi"/>
          <w:b/>
          <w:bCs/>
          <w:sz w:val="24"/>
          <w:szCs w:val="24"/>
          <w:u w:val="single"/>
        </w:rPr>
        <w:t>No. of course hours</w:t>
      </w:r>
      <w:r w:rsidRPr="00DB6D70">
        <w:rPr>
          <w:rFonts w:asciiTheme="majorBidi" w:hAnsiTheme="majorBidi" w:cstheme="majorBidi"/>
          <w:sz w:val="24"/>
          <w:szCs w:val="24"/>
        </w:rPr>
        <w:t xml:space="preserve">: </w:t>
      </w:r>
      <w:r w:rsidR="00DB6D70" w:rsidRPr="00DB6D70">
        <w:rPr>
          <w:rFonts w:asciiTheme="majorBidi" w:hAnsiTheme="majorBidi" w:cstheme="majorBidi"/>
          <w:sz w:val="24"/>
          <w:szCs w:val="24"/>
        </w:rPr>
        <w:t>3</w:t>
      </w:r>
      <w:r w:rsidRPr="00DB6D70">
        <w:rPr>
          <w:rFonts w:asciiTheme="majorBidi" w:hAnsiTheme="majorBidi" w:cstheme="majorBidi"/>
          <w:sz w:val="24"/>
          <w:szCs w:val="24"/>
        </w:rPr>
        <w:t xml:space="preserve"> </w:t>
      </w:r>
      <w:r w:rsidR="00C652ED">
        <w:rPr>
          <w:rFonts w:asciiTheme="majorBidi" w:hAnsiTheme="majorBidi" w:cstheme="majorBidi"/>
          <w:sz w:val="24"/>
          <w:szCs w:val="24"/>
        </w:rPr>
        <w:t xml:space="preserve">lecture </w:t>
      </w:r>
      <w:r w:rsidRPr="00DB6D70">
        <w:rPr>
          <w:rFonts w:asciiTheme="majorBidi" w:hAnsiTheme="majorBidi" w:cstheme="majorBidi"/>
          <w:sz w:val="24"/>
          <w:szCs w:val="24"/>
        </w:rPr>
        <w:t>hours</w:t>
      </w:r>
      <w:r w:rsidR="00C652ED">
        <w:rPr>
          <w:rFonts w:asciiTheme="majorBidi" w:hAnsiTheme="majorBidi" w:cstheme="majorBidi"/>
          <w:sz w:val="24"/>
          <w:szCs w:val="24"/>
        </w:rPr>
        <w:t>, 3</w:t>
      </w:r>
      <w:r w:rsidRPr="00DB6D70">
        <w:rPr>
          <w:rFonts w:asciiTheme="majorBidi" w:hAnsiTheme="majorBidi" w:cstheme="majorBidi"/>
          <w:b/>
          <w:bCs/>
          <w:sz w:val="24"/>
          <w:szCs w:val="24"/>
        </w:rPr>
        <w:t xml:space="preserve"> </w:t>
      </w:r>
      <w:r w:rsidRPr="00DB6D70">
        <w:rPr>
          <w:rFonts w:asciiTheme="majorBidi" w:hAnsiTheme="majorBidi" w:cstheme="majorBidi"/>
          <w:sz w:val="24"/>
          <w:szCs w:val="24"/>
        </w:rPr>
        <w:t xml:space="preserve">academic </w:t>
      </w:r>
      <w:r w:rsidR="00DB6D70" w:rsidRPr="00DB6D70">
        <w:rPr>
          <w:rFonts w:asciiTheme="majorBidi" w:hAnsiTheme="majorBidi" w:cstheme="majorBidi"/>
          <w:sz w:val="24"/>
          <w:szCs w:val="24"/>
        </w:rPr>
        <w:t>p</w:t>
      </w:r>
      <w:r w:rsidR="00F45671">
        <w:rPr>
          <w:rFonts w:asciiTheme="majorBidi" w:hAnsiTheme="majorBidi" w:cstheme="majorBidi"/>
          <w:sz w:val="24"/>
          <w:szCs w:val="24"/>
        </w:rPr>
        <w:t>oi</w:t>
      </w:r>
      <w:r w:rsidR="00DB6D70" w:rsidRPr="00DB6D70">
        <w:rPr>
          <w:rFonts w:asciiTheme="majorBidi" w:hAnsiTheme="majorBidi" w:cstheme="majorBidi"/>
          <w:sz w:val="24"/>
          <w:szCs w:val="24"/>
        </w:rPr>
        <w:t>nts</w:t>
      </w:r>
    </w:p>
    <w:p w14:paraId="2D3C1A1A" w14:textId="77777777" w:rsidR="0045324C" w:rsidRPr="00B1746A" w:rsidRDefault="006C3F2E" w:rsidP="00B1746A">
      <w:pPr>
        <w:bidi w:val="0"/>
        <w:contextualSpacing/>
        <w:rPr>
          <w:rFonts w:asciiTheme="majorBidi" w:hAnsiTheme="majorBidi" w:cstheme="majorBidi"/>
          <w:b/>
          <w:bCs/>
          <w:sz w:val="24"/>
          <w:szCs w:val="24"/>
          <w:u w:val="single"/>
        </w:rPr>
      </w:pPr>
      <w:r w:rsidRPr="00B1746A">
        <w:rPr>
          <w:rFonts w:asciiTheme="majorBidi" w:hAnsiTheme="majorBidi" w:cstheme="majorBidi"/>
          <w:b/>
          <w:bCs/>
          <w:sz w:val="24"/>
          <w:szCs w:val="24"/>
          <w:u w:val="single"/>
        </w:rPr>
        <w:t>Prerequisites:</w:t>
      </w:r>
      <w:r w:rsidRPr="00B1746A">
        <w:rPr>
          <w:rFonts w:asciiTheme="majorBidi" w:hAnsiTheme="majorBidi" w:cstheme="majorBidi"/>
          <w:b/>
          <w:bCs/>
          <w:sz w:val="24"/>
          <w:szCs w:val="24"/>
          <w:u w:val="single"/>
          <w:rtl/>
        </w:rPr>
        <w:t xml:space="preserve"> </w:t>
      </w:r>
    </w:p>
    <w:p w14:paraId="79FC8406" w14:textId="0EA4230A" w:rsidR="00F72FCD" w:rsidRDefault="00F72FCD" w:rsidP="00F72FCD">
      <w:pPr>
        <w:bidi w:val="0"/>
        <w:spacing w:after="0"/>
        <w:rPr>
          <w:rFonts w:asciiTheme="majorBidi" w:hAnsiTheme="majorBidi" w:cstheme="majorBidi"/>
          <w:sz w:val="24"/>
          <w:szCs w:val="24"/>
          <w:rtl/>
        </w:rPr>
      </w:pPr>
      <w:r>
        <w:rPr>
          <w:rFonts w:asciiTheme="majorBidi" w:hAnsiTheme="majorBidi" w:cstheme="majorBidi"/>
          <w:sz w:val="24"/>
          <w:szCs w:val="24"/>
        </w:rPr>
        <w:t xml:space="preserve">Data bases and </w:t>
      </w:r>
      <w:r w:rsidR="00646A90">
        <w:rPr>
          <w:rFonts w:asciiTheme="majorBidi" w:hAnsiTheme="majorBidi" w:cstheme="majorBidi"/>
          <w:sz w:val="24"/>
          <w:szCs w:val="24"/>
        </w:rPr>
        <w:t>D</w:t>
      </w:r>
      <w:r>
        <w:rPr>
          <w:rFonts w:asciiTheme="majorBidi" w:hAnsiTheme="majorBidi" w:cstheme="majorBidi"/>
          <w:sz w:val="24"/>
          <w:szCs w:val="24"/>
        </w:rPr>
        <w:t xml:space="preserve">ata </w:t>
      </w:r>
      <w:r w:rsidR="008914A1">
        <w:rPr>
          <w:rFonts w:asciiTheme="majorBidi" w:hAnsiTheme="majorBidi" w:cstheme="majorBidi"/>
          <w:sz w:val="24"/>
          <w:szCs w:val="24"/>
        </w:rPr>
        <w:t>Warehouse Systems</w:t>
      </w:r>
      <w:r w:rsidR="00FB144E">
        <w:rPr>
          <w:rFonts w:asciiTheme="majorBidi" w:hAnsiTheme="majorBidi" w:cstheme="majorBidi"/>
          <w:sz w:val="24"/>
          <w:szCs w:val="24"/>
        </w:rPr>
        <w:t>, introductory programming course.</w:t>
      </w:r>
    </w:p>
    <w:p w14:paraId="5D4D0A15" w14:textId="0435E92C" w:rsidR="006C3F2E" w:rsidRPr="00587C9E" w:rsidRDefault="006C3F2E" w:rsidP="00587C9E">
      <w:pPr>
        <w:bidi w:val="0"/>
        <w:spacing w:after="0"/>
        <w:rPr>
          <w:rFonts w:asciiTheme="majorBidi" w:hAnsiTheme="majorBidi" w:cstheme="majorBidi"/>
          <w:sz w:val="24"/>
          <w:szCs w:val="24"/>
          <w:rtl/>
        </w:rPr>
      </w:pPr>
      <w:r w:rsidRPr="00B1746A">
        <w:rPr>
          <w:rFonts w:asciiTheme="majorBidi" w:hAnsiTheme="majorBidi" w:cstheme="majorBidi"/>
          <w:b/>
          <w:bCs/>
          <w:sz w:val="24"/>
          <w:szCs w:val="24"/>
          <w:u w:val="single"/>
        </w:rPr>
        <w:br/>
        <w:t>Objectives</w:t>
      </w:r>
      <w:r w:rsidRPr="00B1746A">
        <w:rPr>
          <w:rFonts w:asciiTheme="majorBidi" w:hAnsiTheme="majorBidi" w:cstheme="majorBidi"/>
          <w:color w:val="FF0000"/>
          <w:sz w:val="24"/>
          <w:szCs w:val="24"/>
          <w:rtl/>
        </w:rPr>
        <w:t xml:space="preserve"> </w:t>
      </w:r>
    </w:p>
    <w:p w14:paraId="675D83E9" w14:textId="193534E4" w:rsidR="002F5FE6" w:rsidRPr="00B1746A" w:rsidRDefault="002F5FE6" w:rsidP="00B1746A">
      <w:pPr>
        <w:bidi w:val="0"/>
        <w:spacing w:after="0"/>
        <w:rPr>
          <w:rFonts w:asciiTheme="majorBidi" w:hAnsiTheme="majorBidi" w:cstheme="majorBidi"/>
          <w:sz w:val="24"/>
          <w:szCs w:val="24"/>
        </w:rPr>
      </w:pPr>
      <w:r w:rsidRPr="00B1746A">
        <w:rPr>
          <w:rFonts w:asciiTheme="majorBidi" w:hAnsiTheme="majorBidi" w:cstheme="majorBidi"/>
          <w:sz w:val="24"/>
          <w:szCs w:val="24"/>
        </w:rPr>
        <w:t xml:space="preserve">The course will provide an overview of healthcare informatics challenges and solutions, including </w:t>
      </w:r>
      <w:r w:rsidR="00190349">
        <w:rPr>
          <w:rFonts w:asciiTheme="majorBidi" w:hAnsiTheme="majorBidi" w:cstheme="majorBidi"/>
          <w:sz w:val="24"/>
          <w:szCs w:val="24"/>
        </w:rPr>
        <w:t>advanced</w:t>
      </w:r>
      <w:r w:rsidRPr="00B1746A">
        <w:rPr>
          <w:rFonts w:asciiTheme="majorBidi" w:hAnsiTheme="majorBidi" w:cstheme="majorBidi"/>
          <w:sz w:val="24"/>
          <w:szCs w:val="24"/>
        </w:rPr>
        <w:t xml:space="preserve"> trends in healthcare </w:t>
      </w:r>
      <w:r w:rsidR="00190349">
        <w:rPr>
          <w:rFonts w:asciiTheme="majorBidi" w:hAnsiTheme="majorBidi" w:cstheme="majorBidi"/>
          <w:sz w:val="24"/>
          <w:szCs w:val="24"/>
        </w:rPr>
        <w:t>software solutions</w:t>
      </w:r>
      <w:r w:rsidRPr="00B1746A">
        <w:rPr>
          <w:rFonts w:asciiTheme="majorBidi" w:hAnsiTheme="majorBidi" w:cstheme="majorBidi"/>
          <w:sz w:val="24"/>
          <w:szCs w:val="24"/>
        </w:rPr>
        <w:t>.</w:t>
      </w:r>
    </w:p>
    <w:p w14:paraId="099A73FD" w14:textId="7279BB56" w:rsidR="002F5FE6" w:rsidRDefault="002F5FE6" w:rsidP="00FF0EF7">
      <w:pPr>
        <w:bidi w:val="0"/>
        <w:spacing w:after="0"/>
        <w:contextualSpacing/>
        <w:rPr>
          <w:rFonts w:asciiTheme="majorBidi" w:hAnsiTheme="majorBidi" w:cstheme="majorBidi"/>
          <w:sz w:val="24"/>
          <w:szCs w:val="24"/>
          <w:rtl/>
        </w:rPr>
      </w:pPr>
      <w:r w:rsidRPr="00B1746A">
        <w:rPr>
          <w:rFonts w:asciiTheme="majorBidi" w:hAnsiTheme="majorBidi" w:cstheme="majorBidi"/>
          <w:sz w:val="24"/>
          <w:szCs w:val="24"/>
        </w:rPr>
        <w:t xml:space="preserve">Students will </w:t>
      </w:r>
      <w:r w:rsidR="009D7766">
        <w:rPr>
          <w:rFonts w:asciiTheme="majorBidi" w:hAnsiTheme="majorBidi" w:cstheme="majorBidi"/>
          <w:sz w:val="24"/>
          <w:szCs w:val="24"/>
        </w:rPr>
        <w:t>build a platform for remote data acquisition</w:t>
      </w:r>
      <w:r w:rsidR="00190349">
        <w:rPr>
          <w:rFonts w:asciiTheme="majorBidi" w:hAnsiTheme="majorBidi" w:cstheme="majorBidi"/>
          <w:sz w:val="24"/>
          <w:szCs w:val="24"/>
        </w:rPr>
        <w:t xml:space="preserve">. The platform </w:t>
      </w:r>
      <w:r w:rsidR="009D7766">
        <w:rPr>
          <w:rFonts w:asciiTheme="majorBidi" w:hAnsiTheme="majorBidi" w:cstheme="majorBidi"/>
          <w:sz w:val="24"/>
          <w:szCs w:val="24"/>
        </w:rPr>
        <w:t>includ</w:t>
      </w:r>
      <w:r w:rsidR="00190349">
        <w:rPr>
          <w:rFonts w:asciiTheme="majorBidi" w:hAnsiTheme="majorBidi" w:cstheme="majorBidi"/>
          <w:sz w:val="24"/>
          <w:szCs w:val="24"/>
        </w:rPr>
        <w:t>es</w:t>
      </w:r>
      <w:r w:rsidR="009D7766">
        <w:rPr>
          <w:rFonts w:asciiTheme="majorBidi" w:hAnsiTheme="majorBidi" w:cstheme="majorBidi"/>
          <w:sz w:val="24"/>
          <w:szCs w:val="24"/>
        </w:rPr>
        <w:t xml:space="preserve"> </w:t>
      </w:r>
      <w:r w:rsidR="00190349">
        <w:rPr>
          <w:rFonts w:asciiTheme="majorBidi" w:hAnsiTheme="majorBidi" w:cstheme="majorBidi"/>
          <w:sz w:val="24"/>
          <w:szCs w:val="24"/>
        </w:rPr>
        <w:t xml:space="preserve">both </w:t>
      </w:r>
      <w:r w:rsidR="009D7766">
        <w:rPr>
          <w:rFonts w:asciiTheme="majorBidi" w:hAnsiTheme="majorBidi" w:cstheme="majorBidi"/>
          <w:sz w:val="24"/>
          <w:szCs w:val="24"/>
        </w:rPr>
        <w:t xml:space="preserve">server communication for controlling </w:t>
      </w:r>
      <w:r w:rsidR="00190349">
        <w:rPr>
          <w:rFonts w:asciiTheme="majorBidi" w:hAnsiTheme="majorBidi" w:cstheme="majorBidi"/>
          <w:sz w:val="24"/>
          <w:szCs w:val="24"/>
        </w:rPr>
        <w:t xml:space="preserve">a relational </w:t>
      </w:r>
      <w:r w:rsidR="009D7766">
        <w:rPr>
          <w:rFonts w:asciiTheme="majorBidi" w:hAnsiTheme="majorBidi" w:cstheme="majorBidi"/>
          <w:sz w:val="24"/>
          <w:szCs w:val="24"/>
        </w:rPr>
        <w:t xml:space="preserve">healthcare database, </w:t>
      </w:r>
      <w:r w:rsidR="00190349">
        <w:rPr>
          <w:rFonts w:asciiTheme="majorBidi" w:hAnsiTheme="majorBidi" w:cstheme="majorBidi"/>
          <w:sz w:val="24"/>
          <w:szCs w:val="24"/>
        </w:rPr>
        <w:t xml:space="preserve">and </w:t>
      </w:r>
      <w:r w:rsidR="009D7766">
        <w:rPr>
          <w:rFonts w:asciiTheme="majorBidi" w:hAnsiTheme="majorBidi" w:cstheme="majorBidi"/>
          <w:sz w:val="24"/>
          <w:szCs w:val="24"/>
        </w:rPr>
        <w:t>fron</w:t>
      </w:r>
      <w:r w:rsidR="00190349">
        <w:rPr>
          <w:rFonts w:asciiTheme="majorBidi" w:hAnsiTheme="majorBidi" w:cstheme="majorBidi"/>
          <w:sz w:val="24"/>
          <w:szCs w:val="24"/>
        </w:rPr>
        <w:t>t-end client for healthcare data collection, data queries and decision-supporting alerts</w:t>
      </w:r>
      <w:r w:rsidRPr="00B1746A">
        <w:rPr>
          <w:rFonts w:asciiTheme="majorBidi" w:hAnsiTheme="majorBidi" w:cstheme="majorBidi"/>
          <w:sz w:val="24"/>
          <w:szCs w:val="24"/>
        </w:rPr>
        <w:t>.</w:t>
      </w:r>
    </w:p>
    <w:p w14:paraId="5F062F7A" w14:textId="77777777" w:rsidR="002F5FE6" w:rsidRPr="00B1746A" w:rsidRDefault="002F5FE6" w:rsidP="00B1746A">
      <w:pPr>
        <w:bidi w:val="0"/>
        <w:ind w:left="26"/>
        <w:contextualSpacing/>
        <w:rPr>
          <w:rFonts w:asciiTheme="majorBidi" w:hAnsiTheme="majorBidi" w:cstheme="majorBidi"/>
          <w:b/>
          <w:bCs/>
          <w:sz w:val="24"/>
          <w:szCs w:val="24"/>
          <w:u w:val="single"/>
        </w:rPr>
      </w:pPr>
    </w:p>
    <w:p w14:paraId="4A0EF27B" w14:textId="05606B6F" w:rsidR="00B77AAB" w:rsidRPr="00B1746A" w:rsidRDefault="006C3F2E" w:rsidP="00B1746A">
      <w:pPr>
        <w:bidi w:val="0"/>
        <w:ind w:left="26"/>
        <w:contextualSpacing/>
        <w:rPr>
          <w:rFonts w:asciiTheme="majorBidi" w:hAnsiTheme="majorBidi" w:cstheme="majorBidi"/>
          <w:b/>
          <w:bCs/>
          <w:sz w:val="24"/>
          <w:szCs w:val="24"/>
          <w:u w:val="single"/>
        </w:rPr>
      </w:pPr>
      <w:r w:rsidRPr="00B1746A">
        <w:rPr>
          <w:rFonts w:asciiTheme="majorBidi" w:hAnsiTheme="majorBidi" w:cstheme="majorBidi"/>
          <w:b/>
          <w:bCs/>
          <w:sz w:val="24"/>
          <w:szCs w:val="24"/>
          <w:u w:val="single"/>
        </w:rPr>
        <w:t>Abstract</w:t>
      </w:r>
    </w:p>
    <w:p w14:paraId="4482EBED" w14:textId="42F80B0A" w:rsidR="00B77AAB" w:rsidRDefault="00B77AAB" w:rsidP="00B1746A">
      <w:pPr>
        <w:bidi w:val="0"/>
        <w:spacing w:after="0"/>
        <w:rPr>
          <w:rFonts w:asciiTheme="majorBidi" w:hAnsiTheme="majorBidi" w:cstheme="majorBidi"/>
          <w:sz w:val="24"/>
          <w:szCs w:val="24"/>
        </w:rPr>
      </w:pPr>
      <w:r w:rsidRPr="00B1746A">
        <w:rPr>
          <w:rFonts w:asciiTheme="majorBidi" w:hAnsiTheme="majorBidi" w:cstheme="majorBidi"/>
          <w:sz w:val="24"/>
          <w:szCs w:val="24"/>
        </w:rPr>
        <w:t xml:space="preserve">With the growing mass of electronic healthcare records, healthcare data science has been spotted as the next field for potential technological breakthroughs. The purpose of this course is to provide introduction to fundamental concepts in the field, </w:t>
      </w:r>
      <w:r w:rsidR="002F5FE6" w:rsidRPr="00B1746A">
        <w:rPr>
          <w:rFonts w:asciiTheme="majorBidi" w:hAnsiTheme="majorBidi" w:cstheme="majorBidi"/>
          <w:sz w:val="24"/>
          <w:szCs w:val="24"/>
        </w:rPr>
        <w:t xml:space="preserve">to provide </w:t>
      </w:r>
      <w:r w:rsidR="00E651B3">
        <w:rPr>
          <w:rFonts w:asciiTheme="majorBidi" w:hAnsiTheme="majorBidi" w:cstheme="majorBidi"/>
          <w:sz w:val="24"/>
          <w:szCs w:val="24"/>
        </w:rPr>
        <w:t>fundamental</w:t>
      </w:r>
      <w:r w:rsidR="002F5FE6" w:rsidRPr="00B1746A">
        <w:rPr>
          <w:rFonts w:asciiTheme="majorBidi" w:hAnsiTheme="majorBidi" w:cstheme="majorBidi"/>
          <w:sz w:val="24"/>
          <w:szCs w:val="24"/>
        </w:rPr>
        <w:t xml:space="preserve"> tools for design</w:t>
      </w:r>
      <w:r w:rsidR="00E651B3">
        <w:rPr>
          <w:rFonts w:asciiTheme="majorBidi" w:hAnsiTheme="majorBidi" w:cstheme="majorBidi"/>
          <w:sz w:val="24"/>
          <w:szCs w:val="24"/>
        </w:rPr>
        <w:t>ing, controlling, and mining healthcare data</w:t>
      </w:r>
      <w:r w:rsidRPr="00B1746A">
        <w:rPr>
          <w:rFonts w:asciiTheme="majorBidi" w:hAnsiTheme="majorBidi" w:cstheme="majorBidi"/>
          <w:sz w:val="24"/>
          <w:szCs w:val="24"/>
        </w:rPr>
        <w:t>.</w:t>
      </w:r>
      <w:r w:rsidR="00E651B3">
        <w:rPr>
          <w:rFonts w:asciiTheme="majorBidi" w:hAnsiTheme="majorBidi" w:cstheme="majorBidi"/>
          <w:sz w:val="24"/>
          <w:szCs w:val="24"/>
        </w:rPr>
        <w:t xml:space="preserve"> The course is meant to be a project-oriented taste of the healthcare data world.</w:t>
      </w:r>
    </w:p>
    <w:p w14:paraId="408ABBE1" w14:textId="25568E4B" w:rsidR="00984F89" w:rsidRDefault="00984F89" w:rsidP="00984F89">
      <w:pPr>
        <w:bidi w:val="0"/>
        <w:spacing w:after="0"/>
        <w:rPr>
          <w:rFonts w:asciiTheme="majorBidi" w:hAnsiTheme="majorBidi" w:cstheme="majorBidi"/>
          <w:sz w:val="24"/>
          <w:szCs w:val="24"/>
        </w:rPr>
      </w:pPr>
    </w:p>
    <w:p w14:paraId="049D87C6" w14:textId="23D09F0A" w:rsidR="00984F89" w:rsidRPr="00984F89" w:rsidRDefault="00984F89" w:rsidP="00984F89">
      <w:pPr>
        <w:bidi w:val="0"/>
        <w:spacing w:after="0"/>
        <w:rPr>
          <w:rFonts w:asciiTheme="majorBidi" w:hAnsiTheme="majorBidi" w:cstheme="majorBidi"/>
          <w:b/>
          <w:bCs/>
          <w:sz w:val="24"/>
          <w:szCs w:val="24"/>
          <w:u w:val="single"/>
        </w:rPr>
      </w:pPr>
      <w:r w:rsidRPr="00984F89">
        <w:rPr>
          <w:rFonts w:asciiTheme="majorBidi" w:hAnsiTheme="majorBidi" w:cstheme="majorBidi"/>
          <w:b/>
          <w:bCs/>
          <w:sz w:val="24"/>
          <w:szCs w:val="24"/>
          <w:u w:val="single"/>
        </w:rPr>
        <w:t>Academic Outcomes</w:t>
      </w:r>
    </w:p>
    <w:p w14:paraId="0E93DCDA" w14:textId="2992F688" w:rsidR="00952770" w:rsidRDefault="00FB144E" w:rsidP="0037132C">
      <w:pPr>
        <w:bidi w:val="0"/>
        <w:spacing w:after="0"/>
        <w:rPr>
          <w:rFonts w:asciiTheme="majorBidi" w:hAnsiTheme="majorBidi" w:cstheme="majorBidi"/>
          <w:sz w:val="24"/>
          <w:szCs w:val="24"/>
        </w:rPr>
      </w:pPr>
      <w:r>
        <w:rPr>
          <w:rFonts w:asciiTheme="majorBidi" w:hAnsiTheme="majorBidi" w:cstheme="majorBidi"/>
          <w:sz w:val="24"/>
          <w:szCs w:val="24"/>
        </w:rPr>
        <w:t>The students will build an application connected to a server’s relational database</w:t>
      </w:r>
      <w:r w:rsidR="00FA2973">
        <w:rPr>
          <w:rFonts w:asciiTheme="majorBidi" w:hAnsiTheme="majorBidi" w:cstheme="majorBidi"/>
          <w:sz w:val="24"/>
          <w:szCs w:val="24"/>
        </w:rPr>
        <w:t>.</w:t>
      </w:r>
      <w:r>
        <w:rPr>
          <w:rFonts w:asciiTheme="majorBidi" w:hAnsiTheme="majorBidi" w:cstheme="majorBidi"/>
          <w:sz w:val="24"/>
          <w:szCs w:val="24"/>
        </w:rPr>
        <w:t xml:space="preserve"> Students will build </w:t>
      </w:r>
      <w:r w:rsidR="002E0A54">
        <w:rPr>
          <w:rFonts w:asciiTheme="majorBidi" w:hAnsiTheme="majorBidi" w:cstheme="majorBidi"/>
          <w:sz w:val="24"/>
          <w:szCs w:val="24"/>
        </w:rPr>
        <w:t xml:space="preserve">a desktop </w:t>
      </w:r>
      <w:r>
        <w:rPr>
          <w:rFonts w:asciiTheme="majorBidi" w:hAnsiTheme="majorBidi" w:cstheme="majorBidi"/>
          <w:sz w:val="24"/>
          <w:szCs w:val="24"/>
        </w:rPr>
        <w:t xml:space="preserve">front-end application </w:t>
      </w:r>
      <w:r w:rsidR="002E0A54">
        <w:rPr>
          <w:rFonts w:asciiTheme="majorBidi" w:hAnsiTheme="majorBidi" w:cstheme="majorBidi"/>
          <w:sz w:val="24"/>
          <w:szCs w:val="24"/>
        </w:rPr>
        <w:t xml:space="preserve">using </w:t>
      </w:r>
      <w:r>
        <w:rPr>
          <w:rFonts w:asciiTheme="majorBidi" w:hAnsiTheme="majorBidi" w:cstheme="majorBidi"/>
          <w:sz w:val="24"/>
          <w:szCs w:val="24"/>
        </w:rPr>
        <w:t>object-oriented python</w:t>
      </w:r>
      <w:r w:rsidR="002E0A54">
        <w:rPr>
          <w:rFonts w:asciiTheme="majorBidi" w:hAnsiTheme="majorBidi" w:cstheme="majorBidi"/>
          <w:sz w:val="24"/>
          <w:szCs w:val="24"/>
        </w:rPr>
        <w:t xml:space="preserve"> programming. The application will control and query a relational database that will also be built </w:t>
      </w:r>
      <w:r w:rsidR="00645BCC">
        <w:rPr>
          <w:rFonts w:asciiTheme="majorBidi" w:hAnsiTheme="majorBidi" w:cstheme="majorBidi"/>
          <w:sz w:val="24"/>
          <w:szCs w:val="24"/>
        </w:rPr>
        <w:t>and integrated using</w:t>
      </w:r>
      <w:r w:rsidR="002E0A54">
        <w:rPr>
          <w:rFonts w:asciiTheme="majorBidi" w:hAnsiTheme="majorBidi" w:cstheme="majorBidi"/>
          <w:sz w:val="24"/>
          <w:szCs w:val="24"/>
        </w:rPr>
        <w:t xml:space="preserve"> python.</w:t>
      </w:r>
    </w:p>
    <w:p w14:paraId="5C7E9C8A" w14:textId="77777777" w:rsidR="00B2136F" w:rsidRDefault="00B2136F" w:rsidP="00B2136F">
      <w:pPr>
        <w:bidi w:val="0"/>
        <w:spacing w:after="0"/>
        <w:rPr>
          <w:rFonts w:asciiTheme="majorBidi" w:hAnsiTheme="majorBidi" w:cstheme="majorBidi"/>
          <w:sz w:val="24"/>
          <w:szCs w:val="24"/>
        </w:rPr>
      </w:pPr>
    </w:p>
    <w:p w14:paraId="6FDD4941" w14:textId="3A792BC8" w:rsidR="006C3F2E" w:rsidRPr="00B1746A" w:rsidRDefault="006C3F2E" w:rsidP="00B1746A">
      <w:pPr>
        <w:bidi w:val="0"/>
        <w:contextualSpacing/>
        <w:rPr>
          <w:rFonts w:asciiTheme="majorBidi" w:hAnsiTheme="majorBidi" w:cstheme="majorBidi"/>
          <w:b/>
          <w:bCs/>
          <w:sz w:val="24"/>
          <w:szCs w:val="24"/>
          <w:u w:val="single"/>
        </w:rPr>
      </w:pPr>
      <w:r w:rsidRPr="00B1746A">
        <w:rPr>
          <w:rFonts w:asciiTheme="majorBidi" w:hAnsiTheme="majorBidi" w:cstheme="majorBidi"/>
          <w:b/>
          <w:bCs/>
          <w:sz w:val="24"/>
          <w:szCs w:val="24"/>
          <w:u w:val="single"/>
        </w:rPr>
        <w:t>Lecture topics by weeks *</w:t>
      </w:r>
    </w:p>
    <w:tbl>
      <w:tblPr>
        <w:tblpPr w:leftFromText="180" w:rightFromText="180" w:bottomFromText="200" w:vertAnchor="text" w:horzAnchor="margin" w:tblpY="53"/>
        <w:tblOverlap w:val="neve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00"/>
        <w:gridCol w:w="896"/>
      </w:tblGrid>
      <w:tr w:rsidR="006C3F2E" w:rsidRPr="00B1746A" w14:paraId="21B31D54" w14:textId="77777777" w:rsidTr="00595437">
        <w:tc>
          <w:tcPr>
            <w:tcW w:w="7400" w:type="dxa"/>
            <w:tcBorders>
              <w:top w:val="single" w:sz="4" w:space="0" w:color="auto"/>
              <w:left w:val="single" w:sz="4" w:space="0" w:color="auto"/>
              <w:bottom w:val="single" w:sz="4" w:space="0" w:color="auto"/>
              <w:right w:val="single" w:sz="4" w:space="0" w:color="auto"/>
            </w:tcBorders>
            <w:shd w:val="clear" w:color="auto" w:fill="B3B3B3"/>
            <w:hideMark/>
          </w:tcPr>
          <w:p w14:paraId="175023A6" w14:textId="77777777" w:rsidR="006C3F2E" w:rsidRPr="00B1746A" w:rsidRDefault="006C3F2E" w:rsidP="00B1746A">
            <w:pPr>
              <w:bidi w:val="0"/>
              <w:contextualSpacing/>
              <w:rPr>
                <w:rFonts w:asciiTheme="majorBidi" w:hAnsiTheme="majorBidi" w:cstheme="majorBidi"/>
                <w:sz w:val="24"/>
                <w:szCs w:val="24"/>
              </w:rPr>
            </w:pPr>
            <w:r w:rsidRPr="00B1746A">
              <w:rPr>
                <w:rFonts w:asciiTheme="majorBidi" w:hAnsiTheme="majorBidi" w:cstheme="majorBidi"/>
                <w:sz w:val="24"/>
                <w:szCs w:val="24"/>
              </w:rPr>
              <w:t>Topic</w:t>
            </w:r>
          </w:p>
        </w:tc>
        <w:tc>
          <w:tcPr>
            <w:tcW w:w="896" w:type="dxa"/>
            <w:tcBorders>
              <w:top w:val="single" w:sz="4" w:space="0" w:color="auto"/>
              <w:left w:val="single" w:sz="4" w:space="0" w:color="auto"/>
              <w:bottom w:val="single" w:sz="4" w:space="0" w:color="auto"/>
              <w:right w:val="single" w:sz="4" w:space="0" w:color="auto"/>
            </w:tcBorders>
            <w:shd w:val="clear" w:color="auto" w:fill="B3B3B3"/>
            <w:hideMark/>
          </w:tcPr>
          <w:p w14:paraId="78745378" w14:textId="77777777" w:rsidR="006C3F2E" w:rsidRPr="00B1746A" w:rsidRDefault="006C3F2E" w:rsidP="00B1746A">
            <w:pPr>
              <w:bidi w:val="0"/>
              <w:contextualSpacing/>
              <w:rPr>
                <w:rFonts w:asciiTheme="majorBidi" w:hAnsiTheme="majorBidi" w:cstheme="majorBidi"/>
                <w:sz w:val="24"/>
                <w:szCs w:val="24"/>
              </w:rPr>
            </w:pPr>
            <w:r w:rsidRPr="00B1746A">
              <w:rPr>
                <w:rFonts w:asciiTheme="majorBidi" w:hAnsiTheme="majorBidi" w:cstheme="majorBidi"/>
                <w:sz w:val="24"/>
                <w:szCs w:val="24"/>
              </w:rPr>
              <w:t xml:space="preserve">Week </w:t>
            </w:r>
            <w:r w:rsidRPr="00B1746A">
              <w:rPr>
                <w:rFonts w:asciiTheme="majorBidi" w:hAnsiTheme="majorBidi" w:cstheme="majorBidi"/>
                <w:sz w:val="24"/>
                <w:szCs w:val="24"/>
                <w:rtl/>
              </w:rPr>
              <w:t xml:space="preserve"> </w:t>
            </w:r>
          </w:p>
        </w:tc>
      </w:tr>
      <w:tr w:rsidR="006C3F2E" w:rsidRPr="00B1746A" w14:paraId="1BCA3EB7" w14:textId="77777777" w:rsidTr="00595437">
        <w:tc>
          <w:tcPr>
            <w:tcW w:w="7400" w:type="dxa"/>
            <w:tcBorders>
              <w:top w:val="single" w:sz="4" w:space="0" w:color="auto"/>
              <w:left w:val="single" w:sz="4" w:space="0" w:color="auto"/>
              <w:bottom w:val="single" w:sz="4" w:space="0" w:color="auto"/>
              <w:right w:val="single" w:sz="4" w:space="0" w:color="auto"/>
            </w:tcBorders>
          </w:tcPr>
          <w:p w14:paraId="6F78E75F" w14:textId="357C82D9" w:rsidR="006C3F2E" w:rsidRPr="00B1746A" w:rsidRDefault="00D23748" w:rsidP="00B1746A">
            <w:pPr>
              <w:bidi w:val="0"/>
              <w:contextualSpacing/>
              <w:rPr>
                <w:rFonts w:asciiTheme="majorBidi" w:hAnsiTheme="majorBidi" w:cstheme="majorBidi"/>
                <w:sz w:val="24"/>
                <w:szCs w:val="24"/>
              </w:rPr>
            </w:pPr>
            <w:r>
              <w:rPr>
                <w:rFonts w:asciiTheme="majorBidi" w:hAnsiTheme="majorBidi" w:cstheme="majorBidi"/>
                <w:sz w:val="24"/>
                <w:szCs w:val="24"/>
              </w:rPr>
              <w:t xml:space="preserve">Introduction: </w:t>
            </w:r>
            <w:r w:rsidR="00A94B16" w:rsidRPr="00B1746A">
              <w:rPr>
                <w:rFonts w:asciiTheme="majorBidi" w:hAnsiTheme="majorBidi" w:cstheme="majorBidi"/>
                <w:sz w:val="24"/>
                <w:szCs w:val="24"/>
              </w:rPr>
              <w:t>Biomedical Data</w:t>
            </w:r>
            <w:r>
              <w:rPr>
                <w:rFonts w:asciiTheme="majorBidi" w:hAnsiTheme="majorBidi" w:cstheme="majorBidi"/>
                <w:sz w:val="24"/>
                <w:szCs w:val="24"/>
              </w:rPr>
              <w:t xml:space="preserve"> -</w:t>
            </w:r>
            <w:r w:rsidR="00A94B16" w:rsidRPr="00B1746A">
              <w:rPr>
                <w:rFonts w:asciiTheme="majorBidi" w:hAnsiTheme="majorBidi" w:cstheme="majorBidi"/>
                <w:sz w:val="24"/>
                <w:szCs w:val="24"/>
              </w:rPr>
              <w:t xml:space="preserve"> Acquisition, Storage, and Use</w:t>
            </w:r>
          </w:p>
        </w:tc>
        <w:tc>
          <w:tcPr>
            <w:tcW w:w="896" w:type="dxa"/>
            <w:tcBorders>
              <w:top w:val="single" w:sz="4" w:space="0" w:color="auto"/>
              <w:left w:val="single" w:sz="4" w:space="0" w:color="auto"/>
              <w:bottom w:val="single" w:sz="4" w:space="0" w:color="auto"/>
              <w:right w:val="single" w:sz="4" w:space="0" w:color="auto"/>
            </w:tcBorders>
            <w:hideMark/>
          </w:tcPr>
          <w:p w14:paraId="0C5108C6" w14:textId="4FCAB705" w:rsidR="006C3F2E" w:rsidRPr="00B1746A" w:rsidRDefault="006C3F2E" w:rsidP="00B1746A">
            <w:pPr>
              <w:bidi w:val="0"/>
              <w:contextualSpacing/>
              <w:rPr>
                <w:rFonts w:asciiTheme="majorBidi" w:hAnsiTheme="majorBidi" w:cstheme="majorBidi"/>
                <w:sz w:val="24"/>
                <w:szCs w:val="24"/>
              </w:rPr>
            </w:pPr>
            <w:r w:rsidRPr="00B1746A">
              <w:rPr>
                <w:rFonts w:asciiTheme="majorBidi" w:hAnsiTheme="majorBidi" w:cstheme="majorBidi"/>
                <w:sz w:val="24"/>
                <w:szCs w:val="24"/>
              </w:rPr>
              <w:t>1</w:t>
            </w:r>
            <w:r w:rsidR="00A94B16" w:rsidRPr="00B1746A">
              <w:rPr>
                <w:rFonts w:asciiTheme="majorBidi" w:hAnsiTheme="majorBidi" w:cstheme="majorBidi"/>
                <w:sz w:val="24"/>
                <w:szCs w:val="24"/>
              </w:rPr>
              <w:t>-2</w:t>
            </w:r>
          </w:p>
        </w:tc>
      </w:tr>
      <w:tr w:rsidR="00A94B16" w:rsidRPr="00B1746A" w14:paraId="250D891D" w14:textId="77777777" w:rsidTr="00595437">
        <w:tc>
          <w:tcPr>
            <w:tcW w:w="7400" w:type="dxa"/>
            <w:tcBorders>
              <w:top w:val="single" w:sz="4" w:space="0" w:color="auto"/>
              <w:left w:val="single" w:sz="4" w:space="0" w:color="auto"/>
              <w:bottom w:val="single" w:sz="4" w:space="0" w:color="auto"/>
              <w:right w:val="single" w:sz="4" w:space="0" w:color="auto"/>
            </w:tcBorders>
          </w:tcPr>
          <w:p w14:paraId="38D4C175" w14:textId="74ED694D" w:rsidR="00A94B16" w:rsidRPr="00B1746A" w:rsidRDefault="00D05865" w:rsidP="00B1746A">
            <w:pPr>
              <w:bidi w:val="0"/>
              <w:contextualSpacing/>
              <w:rPr>
                <w:rFonts w:asciiTheme="majorBidi" w:hAnsiTheme="majorBidi" w:cstheme="majorBidi"/>
                <w:sz w:val="24"/>
                <w:szCs w:val="24"/>
                <w:rtl/>
              </w:rPr>
            </w:pPr>
            <w:r>
              <w:rPr>
                <w:rFonts w:asciiTheme="majorBidi" w:hAnsiTheme="majorBidi" w:cstheme="majorBidi"/>
                <w:sz w:val="24"/>
                <w:szCs w:val="24"/>
              </w:rPr>
              <w:t xml:space="preserve">Healthcare Coding Systems and thesaurus </w:t>
            </w:r>
          </w:p>
        </w:tc>
        <w:tc>
          <w:tcPr>
            <w:tcW w:w="896" w:type="dxa"/>
            <w:tcBorders>
              <w:top w:val="single" w:sz="4" w:space="0" w:color="auto"/>
              <w:left w:val="single" w:sz="4" w:space="0" w:color="auto"/>
              <w:bottom w:val="single" w:sz="4" w:space="0" w:color="auto"/>
              <w:right w:val="single" w:sz="4" w:space="0" w:color="auto"/>
            </w:tcBorders>
            <w:hideMark/>
          </w:tcPr>
          <w:p w14:paraId="550E6A36" w14:textId="409EA5FC" w:rsidR="00A94B16" w:rsidRPr="00B1746A" w:rsidRDefault="00A94B16" w:rsidP="00B1746A">
            <w:pPr>
              <w:bidi w:val="0"/>
              <w:contextualSpacing/>
              <w:rPr>
                <w:rFonts w:asciiTheme="majorBidi" w:hAnsiTheme="majorBidi" w:cstheme="majorBidi"/>
                <w:sz w:val="24"/>
                <w:szCs w:val="24"/>
              </w:rPr>
            </w:pPr>
            <w:r w:rsidRPr="00B1746A">
              <w:rPr>
                <w:rFonts w:asciiTheme="majorBidi" w:hAnsiTheme="majorBidi" w:cstheme="majorBidi"/>
                <w:sz w:val="24"/>
                <w:szCs w:val="24"/>
              </w:rPr>
              <w:t>3</w:t>
            </w:r>
          </w:p>
        </w:tc>
      </w:tr>
      <w:tr w:rsidR="00A94B16" w:rsidRPr="00B1746A" w14:paraId="70396F7B" w14:textId="77777777" w:rsidTr="00595437">
        <w:tc>
          <w:tcPr>
            <w:tcW w:w="7400" w:type="dxa"/>
            <w:tcBorders>
              <w:top w:val="single" w:sz="4" w:space="0" w:color="auto"/>
              <w:left w:val="single" w:sz="4" w:space="0" w:color="auto"/>
              <w:bottom w:val="single" w:sz="4" w:space="0" w:color="auto"/>
              <w:right w:val="single" w:sz="4" w:space="0" w:color="auto"/>
            </w:tcBorders>
          </w:tcPr>
          <w:p w14:paraId="1351DBCE" w14:textId="29781655" w:rsidR="00A94B16" w:rsidRPr="00B1746A" w:rsidRDefault="00D05865" w:rsidP="00B1746A">
            <w:pPr>
              <w:bidi w:val="0"/>
              <w:contextualSpacing/>
              <w:rPr>
                <w:rFonts w:asciiTheme="majorBidi" w:hAnsiTheme="majorBidi" w:cstheme="majorBidi"/>
                <w:sz w:val="24"/>
                <w:szCs w:val="24"/>
              </w:rPr>
            </w:pPr>
            <w:r>
              <w:rPr>
                <w:rFonts w:asciiTheme="majorBidi" w:hAnsiTheme="majorBidi" w:cstheme="majorBidi"/>
                <w:sz w:val="24"/>
                <w:szCs w:val="24"/>
              </w:rPr>
              <w:t>Uses cases of Electronic Healthcare Systems</w:t>
            </w:r>
          </w:p>
        </w:tc>
        <w:tc>
          <w:tcPr>
            <w:tcW w:w="896" w:type="dxa"/>
            <w:tcBorders>
              <w:top w:val="single" w:sz="4" w:space="0" w:color="auto"/>
              <w:left w:val="single" w:sz="4" w:space="0" w:color="auto"/>
              <w:bottom w:val="single" w:sz="4" w:space="0" w:color="auto"/>
              <w:right w:val="single" w:sz="4" w:space="0" w:color="auto"/>
            </w:tcBorders>
            <w:hideMark/>
          </w:tcPr>
          <w:p w14:paraId="466A1F24" w14:textId="7F1374F5" w:rsidR="00A94B16" w:rsidRPr="00B1746A" w:rsidRDefault="00D05865" w:rsidP="00B1746A">
            <w:pPr>
              <w:bidi w:val="0"/>
              <w:contextualSpacing/>
              <w:rPr>
                <w:rFonts w:asciiTheme="majorBidi" w:hAnsiTheme="majorBidi" w:cstheme="majorBidi"/>
                <w:sz w:val="24"/>
                <w:szCs w:val="24"/>
              </w:rPr>
            </w:pPr>
            <w:r>
              <w:rPr>
                <w:rFonts w:asciiTheme="majorBidi" w:hAnsiTheme="majorBidi" w:cstheme="majorBidi"/>
                <w:sz w:val="24"/>
                <w:szCs w:val="24"/>
              </w:rPr>
              <w:t>4</w:t>
            </w:r>
          </w:p>
        </w:tc>
      </w:tr>
      <w:tr w:rsidR="00A94B16" w:rsidRPr="00B1746A" w14:paraId="62284B4F" w14:textId="77777777" w:rsidTr="00595437">
        <w:tc>
          <w:tcPr>
            <w:tcW w:w="7400" w:type="dxa"/>
            <w:tcBorders>
              <w:top w:val="single" w:sz="4" w:space="0" w:color="auto"/>
              <w:left w:val="single" w:sz="4" w:space="0" w:color="auto"/>
              <w:bottom w:val="single" w:sz="4" w:space="0" w:color="auto"/>
              <w:right w:val="single" w:sz="4" w:space="0" w:color="auto"/>
            </w:tcBorders>
          </w:tcPr>
          <w:p w14:paraId="3A50DB6F" w14:textId="2E32DCD7" w:rsidR="00A94B16" w:rsidRDefault="000C0B27" w:rsidP="00B1746A">
            <w:pPr>
              <w:bidi w:val="0"/>
              <w:contextualSpacing/>
              <w:rPr>
                <w:rFonts w:asciiTheme="majorBidi" w:hAnsiTheme="majorBidi" w:cstheme="majorBidi"/>
                <w:sz w:val="24"/>
                <w:szCs w:val="24"/>
              </w:rPr>
            </w:pPr>
            <w:r>
              <w:rPr>
                <w:rFonts w:asciiTheme="majorBidi" w:hAnsiTheme="majorBidi" w:cstheme="majorBidi" w:hint="cs"/>
                <w:sz w:val="24"/>
                <w:szCs w:val="24"/>
              </w:rPr>
              <w:t>B</w:t>
            </w:r>
            <w:r>
              <w:rPr>
                <w:rFonts w:asciiTheme="majorBidi" w:hAnsiTheme="majorBidi" w:cstheme="majorBidi"/>
                <w:sz w:val="24"/>
                <w:szCs w:val="24"/>
              </w:rPr>
              <w:t>uilding relational DB for healthcare needs:</w:t>
            </w:r>
          </w:p>
          <w:p w14:paraId="2A7BEB1B" w14:textId="1E8A4C0F" w:rsidR="000C0B27" w:rsidRDefault="000C0B27" w:rsidP="000C0B27">
            <w:pPr>
              <w:pStyle w:val="ListParagraph"/>
              <w:numPr>
                <w:ilvl w:val="0"/>
                <w:numId w:val="3"/>
              </w:numPr>
              <w:bidi w:val="0"/>
              <w:contextualSpacing/>
              <w:rPr>
                <w:rFonts w:asciiTheme="majorBidi" w:hAnsiTheme="majorBidi" w:cstheme="majorBidi"/>
                <w:sz w:val="24"/>
                <w:szCs w:val="24"/>
              </w:rPr>
            </w:pPr>
            <w:r>
              <w:rPr>
                <w:rFonts w:asciiTheme="majorBidi" w:hAnsiTheme="majorBidi" w:cstheme="majorBidi"/>
                <w:sz w:val="24"/>
                <w:szCs w:val="24"/>
              </w:rPr>
              <w:t>Patient-oriented architectures</w:t>
            </w:r>
          </w:p>
          <w:p w14:paraId="28046B2A" w14:textId="77777777" w:rsidR="000C0B27" w:rsidRDefault="000C0B27" w:rsidP="000C0B27">
            <w:pPr>
              <w:pStyle w:val="ListParagraph"/>
              <w:numPr>
                <w:ilvl w:val="0"/>
                <w:numId w:val="3"/>
              </w:numPr>
              <w:bidi w:val="0"/>
              <w:contextualSpacing/>
              <w:rPr>
                <w:rFonts w:asciiTheme="majorBidi" w:hAnsiTheme="majorBidi" w:cstheme="majorBidi"/>
                <w:sz w:val="24"/>
                <w:szCs w:val="24"/>
              </w:rPr>
            </w:pPr>
            <w:r>
              <w:rPr>
                <w:rFonts w:asciiTheme="majorBidi" w:hAnsiTheme="majorBidi" w:cstheme="majorBidi"/>
                <w:sz w:val="24"/>
                <w:szCs w:val="24"/>
              </w:rPr>
              <w:t>Public healthcare data records</w:t>
            </w:r>
          </w:p>
          <w:p w14:paraId="6676C5DB" w14:textId="799C7825" w:rsidR="000C0B27" w:rsidRPr="000C0B27" w:rsidRDefault="000C0B27" w:rsidP="000C0B27">
            <w:pPr>
              <w:pStyle w:val="ListParagraph"/>
              <w:numPr>
                <w:ilvl w:val="0"/>
                <w:numId w:val="3"/>
              </w:numPr>
              <w:bidi w:val="0"/>
              <w:contextualSpacing/>
              <w:rPr>
                <w:rFonts w:asciiTheme="majorBidi" w:hAnsiTheme="majorBidi" w:cstheme="majorBidi"/>
                <w:sz w:val="24"/>
                <w:szCs w:val="24"/>
                <w:rtl/>
              </w:rPr>
            </w:pPr>
            <w:r>
              <w:rPr>
                <w:rFonts w:asciiTheme="majorBidi" w:hAnsiTheme="majorBidi" w:cstheme="majorBidi"/>
                <w:sz w:val="24"/>
                <w:szCs w:val="24"/>
              </w:rPr>
              <w:t>Research-oriented systems</w:t>
            </w:r>
          </w:p>
        </w:tc>
        <w:tc>
          <w:tcPr>
            <w:tcW w:w="896" w:type="dxa"/>
            <w:tcBorders>
              <w:top w:val="single" w:sz="4" w:space="0" w:color="auto"/>
              <w:left w:val="single" w:sz="4" w:space="0" w:color="auto"/>
              <w:bottom w:val="single" w:sz="4" w:space="0" w:color="auto"/>
              <w:right w:val="single" w:sz="4" w:space="0" w:color="auto"/>
            </w:tcBorders>
            <w:hideMark/>
          </w:tcPr>
          <w:p w14:paraId="75914C48" w14:textId="6B31B418" w:rsidR="00A94B16" w:rsidRPr="00B1746A" w:rsidRDefault="000C0B27" w:rsidP="00B1746A">
            <w:pPr>
              <w:bidi w:val="0"/>
              <w:contextualSpacing/>
              <w:rPr>
                <w:rFonts w:asciiTheme="majorBidi" w:hAnsiTheme="majorBidi" w:cstheme="majorBidi"/>
                <w:sz w:val="24"/>
                <w:szCs w:val="24"/>
              </w:rPr>
            </w:pPr>
            <w:r>
              <w:rPr>
                <w:rFonts w:asciiTheme="majorBidi" w:hAnsiTheme="majorBidi" w:cstheme="majorBidi"/>
                <w:sz w:val="24"/>
                <w:szCs w:val="24"/>
              </w:rPr>
              <w:t>5-8</w:t>
            </w:r>
          </w:p>
        </w:tc>
      </w:tr>
      <w:tr w:rsidR="00684EC1" w:rsidRPr="00B1746A" w14:paraId="34B2D5FB" w14:textId="77777777" w:rsidTr="00595437">
        <w:tc>
          <w:tcPr>
            <w:tcW w:w="7400" w:type="dxa"/>
            <w:tcBorders>
              <w:top w:val="single" w:sz="4" w:space="0" w:color="auto"/>
              <w:left w:val="single" w:sz="4" w:space="0" w:color="auto"/>
              <w:bottom w:val="single" w:sz="4" w:space="0" w:color="auto"/>
              <w:right w:val="single" w:sz="4" w:space="0" w:color="auto"/>
            </w:tcBorders>
          </w:tcPr>
          <w:p w14:paraId="28F2585F" w14:textId="40D5BDE5" w:rsidR="00684EC1" w:rsidRDefault="000C0B27" w:rsidP="00B1746A">
            <w:pPr>
              <w:bidi w:val="0"/>
              <w:contextualSpacing/>
              <w:rPr>
                <w:rFonts w:asciiTheme="majorBidi" w:hAnsiTheme="majorBidi" w:cstheme="majorBidi"/>
                <w:sz w:val="24"/>
                <w:szCs w:val="24"/>
              </w:rPr>
            </w:pPr>
            <w:r>
              <w:rPr>
                <w:rFonts w:asciiTheme="majorBidi" w:hAnsiTheme="majorBidi" w:cstheme="majorBidi"/>
                <w:sz w:val="24"/>
                <w:szCs w:val="24"/>
              </w:rPr>
              <w:t>Building user-interface for data acquisition:</w:t>
            </w:r>
          </w:p>
          <w:p w14:paraId="576A4645" w14:textId="6E031F0C" w:rsidR="000C0B27" w:rsidRDefault="000C0B27" w:rsidP="000C0B27">
            <w:pPr>
              <w:pStyle w:val="ListParagraph"/>
              <w:numPr>
                <w:ilvl w:val="0"/>
                <w:numId w:val="3"/>
              </w:numPr>
              <w:bidi w:val="0"/>
              <w:contextualSpacing/>
              <w:rPr>
                <w:rFonts w:asciiTheme="majorBidi" w:hAnsiTheme="majorBidi" w:cstheme="majorBidi"/>
                <w:sz w:val="24"/>
                <w:szCs w:val="24"/>
              </w:rPr>
            </w:pPr>
            <w:r>
              <w:rPr>
                <w:rFonts w:asciiTheme="majorBidi" w:hAnsiTheme="majorBidi" w:cstheme="majorBidi"/>
                <w:sz w:val="24"/>
                <w:szCs w:val="24"/>
              </w:rPr>
              <w:t>Data controller types</w:t>
            </w:r>
          </w:p>
          <w:p w14:paraId="454DE460" w14:textId="37E07410" w:rsidR="000C0B27" w:rsidRDefault="000C0B27" w:rsidP="000C0B27">
            <w:pPr>
              <w:pStyle w:val="ListParagraph"/>
              <w:numPr>
                <w:ilvl w:val="0"/>
                <w:numId w:val="3"/>
              </w:numPr>
              <w:bidi w:val="0"/>
              <w:contextualSpacing/>
              <w:rPr>
                <w:rFonts w:asciiTheme="majorBidi" w:hAnsiTheme="majorBidi" w:cstheme="majorBidi"/>
                <w:sz w:val="24"/>
                <w:szCs w:val="24"/>
              </w:rPr>
            </w:pPr>
            <w:r>
              <w:rPr>
                <w:rFonts w:asciiTheme="majorBidi" w:hAnsiTheme="majorBidi" w:cstheme="majorBidi"/>
                <w:sz w:val="24"/>
                <w:szCs w:val="24"/>
              </w:rPr>
              <w:t>User interface architecture and design</w:t>
            </w:r>
          </w:p>
          <w:p w14:paraId="0E506B8D" w14:textId="34193D5D" w:rsidR="000C0B27" w:rsidRPr="00404AC7" w:rsidRDefault="000C0B27" w:rsidP="0042771C">
            <w:pPr>
              <w:pStyle w:val="ListParagraph"/>
              <w:numPr>
                <w:ilvl w:val="0"/>
                <w:numId w:val="3"/>
              </w:numPr>
              <w:bidi w:val="0"/>
              <w:contextualSpacing/>
              <w:rPr>
                <w:rFonts w:asciiTheme="majorBidi" w:hAnsiTheme="majorBidi" w:cstheme="majorBidi"/>
                <w:sz w:val="24"/>
                <w:szCs w:val="24"/>
              </w:rPr>
            </w:pPr>
            <w:r w:rsidRPr="00404AC7">
              <w:rPr>
                <w:rFonts w:asciiTheme="majorBidi" w:hAnsiTheme="majorBidi" w:cstheme="majorBidi"/>
                <w:sz w:val="24"/>
                <w:szCs w:val="24"/>
              </w:rPr>
              <w:lastRenderedPageBreak/>
              <w:t xml:space="preserve">Data communication with </w:t>
            </w:r>
            <w:r w:rsidR="00404AC7" w:rsidRPr="00404AC7">
              <w:rPr>
                <w:rFonts w:asciiTheme="majorBidi" w:hAnsiTheme="majorBidi" w:cstheme="majorBidi"/>
                <w:sz w:val="24"/>
                <w:szCs w:val="24"/>
              </w:rPr>
              <w:t xml:space="preserve">the server - </w:t>
            </w:r>
            <w:r w:rsidR="00404AC7">
              <w:rPr>
                <w:rFonts w:asciiTheme="majorBidi" w:hAnsiTheme="majorBidi" w:cstheme="majorBidi"/>
                <w:sz w:val="24"/>
                <w:szCs w:val="24"/>
              </w:rPr>
              <w:t>l</w:t>
            </w:r>
            <w:r w:rsidRPr="00404AC7">
              <w:rPr>
                <w:rFonts w:asciiTheme="majorBidi" w:hAnsiTheme="majorBidi" w:cstheme="majorBidi"/>
                <w:sz w:val="24"/>
                <w:szCs w:val="24"/>
              </w:rPr>
              <w:t>ocal and remote data control</w:t>
            </w:r>
          </w:p>
          <w:p w14:paraId="62D6BC58" w14:textId="77777777" w:rsidR="000C0B27" w:rsidRDefault="000C0B27" w:rsidP="000C0B27">
            <w:pPr>
              <w:pStyle w:val="ListParagraph"/>
              <w:numPr>
                <w:ilvl w:val="0"/>
                <w:numId w:val="3"/>
              </w:numPr>
              <w:bidi w:val="0"/>
              <w:contextualSpacing/>
              <w:rPr>
                <w:rFonts w:asciiTheme="majorBidi" w:hAnsiTheme="majorBidi" w:cstheme="majorBidi"/>
                <w:sz w:val="24"/>
                <w:szCs w:val="24"/>
              </w:rPr>
            </w:pPr>
            <w:r>
              <w:rPr>
                <w:rFonts w:asciiTheme="majorBidi" w:hAnsiTheme="majorBidi" w:cstheme="majorBidi"/>
                <w:sz w:val="24"/>
                <w:szCs w:val="24"/>
              </w:rPr>
              <w:t>Data queries and mining via front-end communication</w:t>
            </w:r>
          </w:p>
          <w:p w14:paraId="3EDDF7EE" w14:textId="0406A97C" w:rsidR="000C0B27" w:rsidRPr="000C0B27" w:rsidRDefault="00404AC7" w:rsidP="000C0B27">
            <w:pPr>
              <w:pStyle w:val="ListParagraph"/>
              <w:numPr>
                <w:ilvl w:val="0"/>
                <w:numId w:val="3"/>
              </w:numPr>
              <w:bidi w:val="0"/>
              <w:contextualSpacing/>
              <w:rPr>
                <w:rFonts w:asciiTheme="majorBidi" w:hAnsiTheme="majorBidi" w:cstheme="majorBidi"/>
                <w:sz w:val="24"/>
                <w:szCs w:val="24"/>
              </w:rPr>
            </w:pPr>
            <w:r>
              <w:rPr>
                <w:rFonts w:asciiTheme="majorBidi" w:hAnsiTheme="majorBidi" w:cstheme="majorBidi"/>
                <w:sz w:val="24"/>
                <w:szCs w:val="24"/>
              </w:rPr>
              <w:t>Front-end d</w:t>
            </w:r>
            <w:r w:rsidR="000C0B27">
              <w:rPr>
                <w:rFonts w:asciiTheme="majorBidi" w:hAnsiTheme="majorBidi" w:cstheme="majorBidi"/>
                <w:sz w:val="24"/>
                <w:szCs w:val="24"/>
              </w:rPr>
              <w:t xml:space="preserve">ata representations </w:t>
            </w:r>
            <w:r w:rsidR="00595437">
              <w:rPr>
                <w:rFonts w:asciiTheme="majorBidi" w:hAnsiTheme="majorBidi" w:cstheme="majorBidi"/>
                <w:sz w:val="24"/>
                <w:szCs w:val="24"/>
              </w:rPr>
              <w:t>and alert system</w:t>
            </w:r>
          </w:p>
        </w:tc>
        <w:tc>
          <w:tcPr>
            <w:tcW w:w="896" w:type="dxa"/>
            <w:tcBorders>
              <w:top w:val="single" w:sz="4" w:space="0" w:color="auto"/>
              <w:left w:val="single" w:sz="4" w:space="0" w:color="auto"/>
              <w:bottom w:val="single" w:sz="4" w:space="0" w:color="auto"/>
              <w:right w:val="single" w:sz="4" w:space="0" w:color="auto"/>
            </w:tcBorders>
            <w:hideMark/>
          </w:tcPr>
          <w:p w14:paraId="647D4451" w14:textId="75ED82F5" w:rsidR="00684EC1" w:rsidRPr="00B1746A" w:rsidRDefault="000C0B27" w:rsidP="00B1746A">
            <w:pPr>
              <w:bidi w:val="0"/>
              <w:contextualSpacing/>
              <w:rPr>
                <w:rFonts w:asciiTheme="majorBidi" w:hAnsiTheme="majorBidi" w:cstheme="majorBidi"/>
                <w:sz w:val="24"/>
                <w:szCs w:val="24"/>
              </w:rPr>
            </w:pPr>
            <w:r>
              <w:rPr>
                <w:rFonts w:asciiTheme="majorBidi" w:hAnsiTheme="majorBidi" w:cstheme="majorBidi"/>
                <w:sz w:val="24"/>
                <w:szCs w:val="24"/>
              </w:rPr>
              <w:lastRenderedPageBreak/>
              <w:t>9-12</w:t>
            </w:r>
          </w:p>
        </w:tc>
      </w:tr>
      <w:tr w:rsidR="00595437" w:rsidRPr="00B1746A" w14:paraId="13455549" w14:textId="77777777" w:rsidTr="009F7ED7">
        <w:tc>
          <w:tcPr>
            <w:tcW w:w="7400" w:type="dxa"/>
            <w:tcBorders>
              <w:top w:val="single" w:sz="4" w:space="0" w:color="auto"/>
              <w:left w:val="single" w:sz="4" w:space="0" w:color="auto"/>
              <w:bottom w:val="single" w:sz="4" w:space="0" w:color="auto"/>
              <w:right w:val="single" w:sz="4" w:space="0" w:color="auto"/>
            </w:tcBorders>
          </w:tcPr>
          <w:p w14:paraId="4BC7D001" w14:textId="54DABA36" w:rsidR="00595437" w:rsidRPr="00B1746A" w:rsidRDefault="00595437" w:rsidP="00B1746A">
            <w:pPr>
              <w:bidi w:val="0"/>
              <w:contextualSpacing/>
              <w:rPr>
                <w:rFonts w:asciiTheme="majorBidi" w:hAnsiTheme="majorBidi" w:cstheme="majorBidi"/>
                <w:sz w:val="24"/>
                <w:szCs w:val="24"/>
              </w:rPr>
            </w:pPr>
            <w:r>
              <w:rPr>
                <w:rFonts w:asciiTheme="majorBidi" w:hAnsiTheme="majorBidi" w:cstheme="majorBidi"/>
                <w:sz w:val="24"/>
                <w:szCs w:val="24"/>
              </w:rPr>
              <w:t>Advanced topics in building a system for remote controlling of healthcare data, project</w:t>
            </w:r>
            <w:r w:rsidR="00373003">
              <w:rPr>
                <w:rFonts w:asciiTheme="majorBidi" w:hAnsiTheme="majorBidi" w:cstheme="majorBidi"/>
                <w:sz w:val="24"/>
                <w:szCs w:val="24"/>
              </w:rPr>
              <w:t>s</w:t>
            </w:r>
            <w:r>
              <w:rPr>
                <w:rFonts w:asciiTheme="majorBidi" w:hAnsiTheme="majorBidi" w:cstheme="majorBidi"/>
                <w:sz w:val="24"/>
                <w:szCs w:val="24"/>
              </w:rPr>
              <w:t xml:space="preserve"> </w:t>
            </w:r>
            <w:r w:rsidR="00646F62">
              <w:rPr>
                <w:rFonts w:asciiTheme="majorBidi" w:hAnsiTheme="majorBidi" w:cstheme="majorBidi"/>
                <w:sz w:val="24"/>
                <w:szCs w:val="24"/>
              </w:rPr>
              <w:t>troubleshooting</w:t>
            </w:r>
          </w:p>
        </w:tc>
        <w:tc>
          <w:tcPr>
            <w:tcW w:w="896" w:type="dxa"/>
            <w:tcBorders>
              <w:top w:val="single" w:sz="4" w:space="0" w:color="auto"/>
              <w:left w:val="single" w:sz="4" w:space="0" w:color="auto"/>
              <w:bottom w:val="single" w:sz="4" w:space="0" w:color="auto"/>
              <w:right w:val="single" w:sz="4" w:space="0" w:color="auto"/>
            </w:tcBorders>
            <w:hideMark/>
          </w:tcPr>
          <w:p w14:paraId="4B839DB0" w14:textId="7ED20373" w:rsidR="00595437" w:rsidRPr="00B1746A" w:rsidRDefault="00595437" w:rsidP="00B1746A">
            <w:pPr>
              <w:bidi w:val="0"/>
              <w:contextualSpacing/>
              <w:rPr>
                <w:rFonts w:asciiTheme="majorBidi" w:hAnsiTheme="majorBidi" w:cstheme="majorBidi"/>
                <w:sz w:val="24"/>
                <w:szCs w:val="24"/>
              </w:rPr>
            </w:pPr>
            <w:r w:rsidRPr="00B1746A">
              <w:rPr>
                <w:rFonts w:asciiTheme="majorBidi" w:hAnsiTheme="majorBidi" w:cstheme="majorBidi"/>
                <w:sz w:val="24"/>
                <w:szCs w:val="24"/>
              </w:rPr>
              <w:t>13</w:t>
            </w:r>
            <w:r w:rsidR="002A7991">
              <w:rPr>
                <w:rFonts w:asciiTheme="majorBidi" w:hAnsiTheme="majorBidi" w:cstheme="majorBidi"/>
                <w:sz w:val="24"/>
                <w:szCs w:val="24"/>
              </w:rPr>
              <w:t>-14</w:t>
            </w:r>
          </w:p>
        </w:tc>
      </w:tr>
    </w:tbl>
    <w:p w14:paraId="77720BC0" w14:textId="77777777" w:rsidR="006C3F2E" w:rsidRPr="00B1746A" w:rsidRDefault="006C3F2E" w:rsidP="00B1746A">
      <w:pPr>
        <w:pStyle w:val="ListParagraph"/>
        <w:bidi w:val="0"/>
        <w:spacing w:line="276" w:lineRule="auto"/>
        <w:ind w:left="142"/>
        <w:rPr>
          <w:rFonts w:asciiTheme="majorBidi" w:hAnsiTheme="majorBidi" w:cstheme="majorBidi"/>
          <w:sz w:val="24"/>
          <w:szCs w:val="24"/>
        </w:rPr>
      </w:pPr>
    </w:p>
    <w:p w14:paraId="75E56005" w14:textId="77777777" w:rsidR="006C3F2E" w:rsidRPr="00B1746A" w:rsidRDefault="006C3F2E" w:rsidP="00B1746A">
      <w:pPr>
        <w:bidi w:val="0"/>
        <w:contextualSpacing/>
        <w:rPr>
          <w:rFonts w:asciiTheme="majorBidi" w:hAnsiTheme="majorBidi" w:cstheme="majorBidi"/>
          <w:b/>
          <w:bCs/>
          <w:sz w:val="24"/>
          <w:szCs w:val="24"/>
          <w:u w:val="single"/>
          <w:rtl/>
        </w:rPr>
      </w:pPr>
      <w:r w:rsidRPr="00B1746A">
        <w:rPr>
          <w:rFonts w:asciiTheme="majorBidi" w:hAnsiTheme="majorBidi" w:cstheme="majorBidi"/>
          <w:b/>
          <w:bCs/>
          <w:sz w:val="24"/>
          <w:szCs w:val="24"/>
          <w:u w:val="single"/>
        </w:rPr>
        <w:t>Tutorials / Labs topics by weeks*</w:t>
      </w:r>
    </w:p>
    <w:tbl>
      <w:tblPr>
        <w:bidiVisual/>
        <w:tblW w:w="0" w:type="auto"/>
        <w:tblInd w:w="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75"/>
        <w:gridCol w:w="776"/>
      </w:tblGrid>
      <w:tr w:rsidR="006C3F2E" w:rsidRPr="00B1746A" w14:paraId="0EF15DC4" w14:textId="77777777" w:rsidTr="00646F62">
        <w:tc>
          <w:tcPr>
            <w:tcW w:w="6275" w:type="dxa"/>
            <w:tcBorders>
              <w:top w:val="single" w:sz="4" w:space="0" w:color="auto"/>
              <w:left w:val="single" w:sz="4" w:space="0" w:color="auto"/>
              <w:bottom w:val="single" w:sz="4" w:space="0" w:color="auto"/>
              <w:right w:val="single" w:sz="4" w:space="0" w:color="auto"/>
            </w:tcBorders>
            <w:shd w:val="clear" w:color="auto" w:fill="A6A6A6"/>
            <w:hideMark/>
          </w:tcPr>
          <w:p w14:paraId="7BA18497" w14:textId="77777777" w:rsidR="006C3F2E" w:rsidRPr="00B1746A" w:rsidRDefault="006C3F2E" w:rsidP="00B1746A">
            <w:pPr>
              <w:bidi w:val="0"/>
              <w:contextualSpacing/>
              <w:rPr>
                <w:rFonts w:asciiTheme="majorBidi" w:hAnsiTheme="majorBidi" w:cstheme="majorBidi"/>
                <w:sz w:val="24"/>
                <w:szCs w:val="24"/>
              </w:rPr>
            </w:pPr>
            <w:r w:rsidRPr="00B1746A">
              <w:rPr>
                <w:rFonts w:asciiTheme="majorBidi" w:hAnsiTheme="majorBidi" w:cstheme="majorBidi"/>
                <w:sz w:val="24"/>
                <w:szCs w:val="24"/>
              </w:rPr>
              <w:t>Topic</w:t>
            </w:r>
          </w:p>
        </w:tc>
        <w:tc>
          <w:tcPr>
            <w:tcW w:w="776" w:type="dxa"/>
            <w:tcBorders>
              <w:top w:val="single" w:sz="4" w:space="0" w:color="auto"/>
              <w:left w:val="single" w:sz="4" w:space="0" w:color="auto"/>
              <w:bottom w:val="single" w:sz="4" w:space="0" w:color="auto"/>
              <w:right w:val="single" w:sz="4" w:space="0" w:color="auto"/>
            </w:tcBorders>
            <w:shd w:val="clear" w:color="auto" w:fill="A6A6A6"/>
            <w:hideMark/>
          </w:tcPr>
          <w:p w14:paraId="7E68A0E5" w14:textId="77777777" w:rsidR="006C3F2E" w:rsidRPr="00B1746A" w:rsidRDefault="006C3F2E" w:rsidP="00B1746A">
            <w:pPr>
              <w:bidi w:val="0"/>
              <w:contextualSpacing/>
              <w:rPr>
                <w:rFonts w:asciiTheme="majorBidi" w:hAnsiTheme="majorBidi" w:cstheme="majorBidi"/>
                <w:sz w:val="24"/>
                <w:szCs w:val="24"/>
              </w:rPr>
            </w:pPr>
            <w:r w:rsidRPr="00B1746A">
              <w:rPr>
                <w:rFonts w:asciiTheme="majorBidi" w:hAnsiTheme="majorBidi" w:cstheme="majorBidi"/>
                <w:sz w:val="24"/>
                <w:szCs w:val="24"/>
              </w:rPr>
              <w:t>Week</w:t>
            </w:r>
          </w:p>
        </w:tc>
      </w:tr>
      <w:tr w:rsidR="00646F62" w:rsidRPr="00B1746A" w14:paraId="01E6AF58" w14:textId="77777777" w:rsidTr="00646F62">
        <w:tc>
          <w:tcPr>
            <w:tcW w:w="6275" w:type="dxa"/>
            <w:tcBorders>
              <w:top w:val="single" w:sz="4" w:space="0" w:color="auto"/>
              <w:left w:val="single" w:sz="4" w:space="0" w:color="auto"/>
              <w:bottom w:val="single" w:sz="4" w:space="0" w:color="auto"/>
              <w:right w:val="single" w:sz="4" w:space="0" w:color="auto"/>
            </w:tcBorders>
          </w:tcPr>
          <w:p w14:paraId="5CA6E352" w14:textId="0965535A" w:rsidR="00646F62" w:rsidRPr="00B1746A" w:rsidRDefault="00646F62" w:rsidP="00646F62">
            <w:pPr>
              <w:bidi w:val="0"/>
              <w:contextualSpacing/>
              <w:rPr>
                <w:rFonts w:asciiTheme="majorBidi" w:hAnsiTheme="majorBidi" w:cstheme="majorBidi"/>
                <w:sz w:val="24"/>
                <w:szCs w:val="24"/>
              </w:rPr>
            </w:pPr>
            <w:r>
              <w:rPr>
                <w:rFonts w:asciiTheme="majorBidi" w:hAnsiTheme="majorBidi" w:cstheme="majorBidi"/>
                <w:sz w:val="24"/>
                <w:szCs w:val="24"/>
              </w:rPr>
              <w:t xml:space="preserve">Introduction: </w:t>
            </w:r>
            <w:r w:rsidRPr="00B1746A">
              <w:rPr>
                <w:rFonts w:asciiTheme="majorBidi" w:hAnsiTheme="majorBidi" w:cstheme="majorBidi"/>
                <w:sz w:val="24"/>
                <w:szCs w:val="24"/>
              </w:rPr>
              <w:t>Biomedical Data</w:t>
            </w:r>
            <w:r>
              <w:rPr>
                <w:rFonts w:asciiTheme="majorBidi" w:hAnsiTheme="majorBidi" w:cstheme="majorBidi"/>
                <w:sz w:val="24"/>
                <w:szCs w:val="24"/>
              </w:rPr>
              <w:t xml:space="preserve"> -</w:t>
            </w:r>
            <w:r w:rsidRPr="00B1746A">
              <w:rPr>
                <w:rFonts w:asciiTheme="majorBidi" w:hAnsiTheme="majorBidi" w:cstheme="majorBidi"/>
                <w:sz w:val="24"/>
                <w:szCs w:val="24"/>
              </w:rPr>
              <w:t xml:space="preserve"> Acquisition, Storage, and Use</w:t>
            </w:r>
          </w:p>
        </w:tc>
        <w:tc>
          <w:tcPr>
            <w:tcW w:w="776" w:type="dxa"/>
            <w:tcBorders>
              <w:top w:val="single" w:sz="4" w:space="0" w:color="auto"/>
              <w:left w:val="single" w:sz="4" w:space="0" w:color="auto"/>
              <w:bottom w:val="single" w:sz="4" w:space="0" w:color="auto"/>
              <w:right w:val="single" w:sz="4" w:space="0" w:color="auto"/>
            </w:tcBorders>
            <w:hideMark/>
          </w:tcPr>
          <w:p w14:paraId="096BA6B2" w14:textId="7197AFA5" w:rsidR="00646F62" w:rsidRPr="00B1746A" w:rsidRDefault="00646F62" w:rsidP="00646F62">
            <w:pPr>
              <w:bidi w:val="0"/>
              <w:contextualSpacing/>
              <w:rPr>
                <w:rFonts w:asciiTheme="majorBidi" w:hAnsiTheme="majorBidi" w:cstheme="majorBidi"/>
                <w:sz w:val="24"/>
                <w:szCs w:val="24"/>
              </w:rPr>
            </w:pPr>
            <w:r w:rsidRPr="00B1746A">
              <w:rPr>
                <w:rFonts w:asciiTheme="majorBidi" w:hAnsiTheme="majorBidi" w:cstheme="majorBidi"/>
                <w:sz w:val="24"/>
                <w:szCs w:val="24"/>
              </w:rPr>
              <w:t>1-2</w:t>
            </w:r>
          </w:p>
        </w:tc>
      </w:tr>
      <w:tr w:rsidR="00646F62" w:rsidRPr="00B1746A" w14:paraId="042BDC8C" w14:textId="77777777" w:rsidTr="00646F62">
        <w:tc>
          <w:tcPr>
            <w:tcW w:w="6275" w:type="dxa"/>
            <w:tcBorders>
              <w:top w:val="single" w:sz="4" w:space="0" w:color="auto"/>
              <w:left w:val="single" w:sz="4" w:space="0" w:color="auto"/>
              <w:bottom w:val="single" w:sz="4" w:space="0" w:color="auto"/>
              <w:right w:val="single" w:sz="4" w:space="0" w:color="auto"/>
            </w:tcBorders>
          </w:tcPr>
          <w:p w14:paraId="09E16AAF" w14:textId="45A10511" w:rsidR="00646F62" w:rsidRPr="00B1746A" w:rsidRDefault="00646F62" w:rsidP="00646F62">
            <w:pPr>
              <w:bidi w:val="0"/>
              <w:contextualSpacing/>
              <w:rPr>
                <w:rFonts w:asciiTheme="majorBidi" w:hAnsiTheme="majorBidi" w:cstheme="majorBidi"/>
                <w:sz w:val="24"/>
                <w:szCs w:val="24"/>
              </w:rPr>
            </w:pPr>
            <w:r>
              <w:rPr>
                <w:rFonts w:asciiTheme="majorBidi" w:hAnsiTheme="majorBidi" w:cstheme="majorBidi"/>
                <w:sz w:val="24"/>
                <w:szCs w:val="24"/>
              </w:rPr>
              <w:t xml:space="preserve">Case-studies analysis through healthcare-coding dictionaries </w:t>
            </w:r>
          </w:p>
        </w:tc>
        <w:tc>
          <w:tcPr>
            <w:tcW w:w="776" w:type="dxa"/>
            <w:tcBorders>
              <w:top w:val="single" w:sz="4" w:space="0" w:color="auto"/>
              <w:left w:val="single" w:sz="4" w:space="0" w:color="auto"/>
              <w:bottom w:val="single" w:sz="4" w:space="0" w:color="auto"/>
              <w:right w:val="single" w:sz="4" w:space="0" w:color="auto"/>
            </w:tcBorders>
            <w:hideMark/>
          </w:tcPr>
          <w:p w14:paraId="27C67965" w14:textId="6D43C1B0" w:rsidR="00646F62" w:rsidRPr="00B1746A" w:rsidRDefault="00646F62" w:rsidP="00646F62">
            <w:pPr>
              <w:bidi w:val="0"/>
              <w:contextualSpacing/>
              <w:rPr>
                <w:rFonts w:asciiTheme="majorBidi" w:hAnsiTheme="majorBidi" w:cstheme="majorBidi"/>
                <w:sz w:val="24"/>
                <w:szCs w:val="24"/>
              </w:rPr>
            </w:pPr>
            <w:r w:rsidRPr="00B1746A">
              <w:rPr>
                <w:rFonts w:asciiTheme="majorBidi" w:hAnsiTheme="majorBidi" w:cstheme="majorBidi"/>
                <w:sz w:val="24"/>
                <w:szCs w:val="24"/>
              </w:rPr>
              <w:t>3</w:t>
            </w:r>
          </w:p>
        </w:tc>
      </w:tr>
      <w:tr w:rsidR="00646F62" w:rsidRPr="00B1746A" w14:paraId="54BABDB1" w14:textId="77777777" w:rsidTr="00646F62">
        <w:tc>
          <w:tcPr>
            <w:tcW w:w="6275" w:type="dxa"/>
            <w:tcBorders>
              <w:top w:val="single" w:sz="4" w:space="0" w:color="auto"/>
              <w:left w:val="single" w:sz="4" w:space="0" w:color="auto"/>
              <w:bottom w:val="single" w:sz="4" w:space="0" w:color="auto"/>
              <w:right w:val="single" w:sz="4" w:space="0" w:color="auto"/>
            </w:tcBorders>
          </w:tcPr>
          <w:p w14:paraId="21B88851" w14:textId="24A2933A" w:rsidR="00646F62" w:rsidRPr="00B1746A" w:rsidRDefault="00646F62" w:rsidP="00646F62">
            <w:pPr>
              <w:bidi w:val="0"/>
              <w:ind w:firstLine="720"/>
              <w:contextualSpacing/>
              <w:rPr>
                <w:rFonts w:asciiTheme="majorBidi" w:hAnsiTheme="majorBidi" w:cstheme="majorBidi"/>
                <w:sz w:val="24"/>
                <w:szCs w:val="24"/>
              </w:rPr>
            </w:pPr>
            <w:r>
              <w:rPr>
                <w:rFonts w:asciiTheme="majorBidi" w:hAnsiTheme="majorBidi" w:cstheme="majorBidi"/>
                <w:sz w:val="24"/>
                <w:szCs w:val="24"/>
              </w:rPr>
              <w:t>Object-oriented programming for healthcare data</w:t>
            </w:r>
          </w:p>
        </w:tc>
        <w:tc>
          <w:tcPr>
            <w:tcW w:w="776" w:type="dxa"/>
            <w:tcBorders>
              <w:top w:val="single" w:sz="4" w:space="0" w:color="auto"/>
              <w:left w:val="single" w:sz="4" w:space="0" w:color="auto"/>
              <w:bottom w:val="single" w:sz="4" w:space="0" w:color="auto"/>
              <w:right w:val="single" w:sz="4" w:space="0" w:color="auto"/>
            </w:tcBorders>
            <w:hideMark/>
          </w:tcPr>
          <w:p w14:paraId="3F525604" w14:textId="5DC320C0" w:rsidR="00646F62" w:rsidRPr="00B1746A" w:rsidRDefault="00646F62" w:rsidP="00646F62">
            <w:pPr>
              <w:bidi w:val="0"/>
              <w:contextualSpacing/>
              <w:rPr>
                <w:rFonts w:asciiTheme="majorBidi" w:hAnsiTheme="majorBidi" w:cstheme="majorBidi"/>
                <w:sz w:val="24"/>
                <w:szCs w:val="24"/>
              </w:rPr>
            </w:pPr>
            <w:r>
              <w:rPr>
                <w:rFonts w:asciiTheme="majorBidi" w:hAnsiTheme="majorBidi" w:cstheme="majorBidi"/>
                <w:sz w:val="24"/>
                <w:szCs w:val="24"/>
              </w:rPr>
              <w:t>4</w:t>
            </w:r>
          </w:p>
        </w:tc>
      </w:tr>
      <w:tr w:rsidR="00646F62" w:rsidRPr="00B1746A" w14:paraId="161F5892" w14:textId="77777777" w:rsidTr="00DA77EB">
        <w:tc>
          <w:tcPr>
            <w:tcW w:w="6275" w:type="dxa"/>
            <w:tcBorders>
              <w:top w:val="single" w:sz="4" w:space="0" w:color="auto"/>
              <w:left w:val="single" w:sz="4" w:space="0" w:color="auto"/>
              <w:bottom w:val="single" w:sz="4" w:space="0" w:color="auto"/>
              <w:right w:val="single" w:sz="4" w:space="0" w:color="auto"/>
            </w:tcBorders>
          </w:tcPr>
          <w:p w14:paraId="1B0C168E" w14:textId="14E48498" w:rsidR="00646F62" w:rsidRPr="00B1746A" w:rsidRDefault="00646F62" w:rsidP="00646F62">
            <w:pPr>
              <w:bidi w:val="0"/>
              <w:contextualSpacing/>
              <w:rPr>
                <w:rFonts w:asciiTheme="majorBidi" w:hAnsiTheme="majorBidi" w:cstheme="majorBidi"/>
                <w:sz w:val="24"/>
                <w:szCs w:val="24"/>
              </w:rPr>
            </w:pPr>
            <w:r>
              <w:rPr>
                <w:rFonts w:asciiTheme="majorBidi" w:hAnsiTheme="majorBidi" w:cstheme="majorBidi" w:hint="cs"/>
                <w:sz w:val="24"/>
                <w:szCs w:val="24"/>
              </w:rPr>
              <w:t>B</w:t>
            </w:r>
            <w:r>
              <w:rPr>
                <w:rFonts w:asciiTheme="majorBidi" w:hAnsiTheme="majorBidi" w:cstheme="majorBidi"/>
                <w:sz w:val="24"/>
                <w:szCs w:val="24"/>
              </w:rPr>
              <w:t>uilding a server and relational DB using object-oriented programming</w:t>
            </w:r>
          </w:p>
        </w:tc>
        <w:tc>
          <w:tcPr>
            <w:tcW w:w="776" w:type="dxa"/>
            <w:tcBorders>
              <w:top w:val="single" w:sz="4" w:space="0" w:color="auto"/>
              <w:left w:val="single" w:sz="4" w:space="0" w:color="auto"/>
              <w:bottom w:val="single" w:sz="4" w:space="0" w:color="auto"/>
              <w:right w:val="single" w:sz="4" w:space="0" w:color="auto"/>
            </w:tcBorders>
            <w:hideMark/>
          </w:tcPr>
          <w:p w14:paraId="39CA049A" w14:textId="02291D9A" w:rsidR="00646F62" w:rsidRPr="00B1746A" w:rsidRDefault="00646F62" w:rsidP="00646F62">
            <w:pPr>
              <w:bidi w:val="0"/>
              <w:contextualSpacing/>
              <w:rPr>
                <w:rFonts w:asciiTheme="majorBidi" w:hAnsiTheme="majorBidi" w:cstheme="majorBidi"/>
                <w:sz w:val="24"/>
                <w:szCs w:val="24"/>
              </w:rPr>
            </w:pPr>
            <w:r>
              <w:rPr>
                <w:rFonts w:asciiTheme="majorBidi" w:hAnsiTheme="majorBidi" w:cstheme="majorBidi"/>
                <w:sz w:val="24"/>
                <w:szCs w:val="24"/>
              </w:rPr>
              <w:t>5-8</w:t>
            </w:r>
          </w:p>
        </w:tc>
      </w:tr>
      <w:tr w:rsidR="00646F62" w:rsidRPr="00B1746A" w14:paraId="382FA396" w14:textId="77777777" w:rsidTr="00DA77EB">
        <w:tc>
          <w:tcPr>
            <w:tcW w:w="6275" w:type="dxa"/>
            <w:tcBorders>
              <w:top w:val="single" w:sz="4" w:space="0" w:color="auto"/>
              <w:left w:val="single" w:sz="4" w:space="0" w:color="auto"/>
              <w:bottom w:val="single" w:sz="4" w:space="0" w:color="auto"/>
              <w:right w:val="single" w:sz="4" w:space="0" w:color="auto"/>
            </w:tcBorders>
          </w:tcPr>
          <w:p w14:paraId="75B33847" w14:textId="41EDFE3E" w:rsidR="00646F62" w:rsidRDefault="00646F62" w:rsidP="00646F62">
            <w:pPr>
              <w:bidi w:val="0"/>
              <w:contextualSpacing/>
              <w:rPr>
                <w:rFonts w:asciiTheme="majorBidi" w:hAnsiTheme="majorBidi" w:cstheme="majorBidi"/>
                <w:sz w:val="24"/>
                <w:szCs w:val="24"/>
              </w:rPr>
            </w:pPr>
            <w:r>
              <w:rPr>
                <w:rFonts w:asciiTheme="majorBidi" w:hAnsiTheme="majorBidi" w:cstheme="majorBidi"/>
                <w:sz w:val="24"/>
                <w:szCs w:val="24"/>
              </w:rPr>
              <w:t xml:space="preserve">Building user-interface for </w:t>
            </w:r>
            <w:r w:rsidR="00941C66">
              <w:rPr>
                <w:rFonts w:asciiTheme="majorBidi" w:hAnsiTheme="majorBidi" w:cstheme="majorBidi"/>
                <w:sz w:val="24"/>
                <w:szCs w:val="24"/>
              </w:rPr>
              <w:t xml:space="preserve">remote </w:t>
            </w:r>
            <w:r>
              <w:rPr>
                <w:rFonts w:asciiTheme="majorBidi" w:hAnsiTheme="majorBidi" w:cstheme="majorBidi"/>
                <w:sz w:val="24"/>
                <w:szCs w:val="24"/>
              </w:rPr>
              <w:t>data acquisition</w:t>
            </w:r>
            <w:r w:rsidR="00941C66">
              <w:rPr>
                <w:rFonts w:asciiTheme="majorBidi" w:hAnsiTheme="majorBidi" w:cstheme="majorBidi"/>
                <w:sz w:val="24"/>
                <w:szCs w:val="24"/>
              </w:rPr>
              <w:t xml:space="preserve"> using modular object-oriented programming</w:t>
            </w:r>
          </w:p>
          <w:p w14:paraId="7782F0E7" w14:textId="64135B7A" w:rsidR="00646F62" w:rsidRDefault="00646F62" w:rsidP="00646F62">
            <w:pPr>
              <w:pStyle w:val="ListParagraph"/>
              <w:numPr>
                <w:ilvl w:val="0"/>
                <w:numId w:val="3"/>
              </w:numPr>
              <w:bidi w:val="0"/>
              <w:contextualSpacing/>
              <w:rPr>
                <w:rFonts w:asciiTheme="majorBidi" w:hAnsiTheme="majorBidi" w:cstheme="majorBidi"/>
                <w:sz w:val="24"/>
                <w:szCs w:val="24"/>
              </w:rPr>
            </w:pPr>
            <w:r>
              <w:rPr>
                <w:rFonts w:asciiTheme="majorBidi" w:hAnsiTheme="majorBidi" w:cstheme="majorBidi"/>
                <w:sz w:val="24"/>
                <w:szCs w:val="24"/>
              </w:rPr>
              <w:t xml:space="preserve">Data </w:t>
            </w:r>
            <w:r w:rsidR="00941C66">
              <w:rPr>
                <w:rFonts w:asciiTheme="majorBidi" w:hAnsiTheme="majorBidi" w:cstheme="majorBidi"/>
                <w:sz w:val="24"/>
                <w:szCs w:val="24"/>
              </w:rPr>
              <w:t>collection</w:t>
            </w:r>
          </w:p>
          <w:p w14:paraId="7560CA85" w14:textId="7428F649" w:rsidR="00646F62" w:rsidRDefault="00941C66" w:rsidP="00646F62">
            <w:pPr>
              <w:pStyle w:val="ListParagraph"/>
              <w:numPr>
                <w:ilvl w:val="0"/>
                <w:numId w:val="3"/>
              </w:numPr>
              <w:bidi w:val="0"/>
              <w:contextualSpacing/>
              <w:rPr>
                <w:rFonts w:asciiTheme="majorBidi" w:hAnsiTheme="majorBidi" w:cstheme="majorBidi"/>
                <w:sz w:val="24"/>
                <w:szCs w:val="24"/>
              </w:rPr>
            </w:pPr>
            <w:r>
              <w:rPr>
                <w:rFonts w:asciiTheme="majorBidi" w:hAnsiTheme="majorBidi" w:cstheme="majorBidi"/>
                <w:sz w:val="24"/>
                <w:szCs w:val="24"/>
              </w:rPr>
              <w:t xml:space="preserve">Data queries and </w:t>
            </w:r>
            <w:r w:rsidR="007C682B">
              <w:rPr>
                <w:rFonts w:asciiTheme="majorBidi" w:hAnsiTheme="majorBidi" w:cstheme="majorBidi"/>
                <w:sz w:val="24"/>
                <w:szCs w:val="24"/>
              </w:rPr>
              <w:t xml:space="preserve">front-end </w:t>
            </w:r>
            <w:r>
              <w:rPr>
                <w:rFonts w:asciiTheme="majorBidi" w:hAnsiTheme="majorBidi" w:cstheme="majorBidi"/>
                <w:sz w:val="24"/>
                <w:szCs w:val="24"/>
              </w:rPr>
              <w:t>representation</w:t>
            </w:r>
            <w:r w:rsidR="007C682B">
              <w:rPr>
                <w:rFonts w:asciiTheme="majorBidi" w:hAnsiTheme="majorBidi" w:cstheme="majorBidi"/>
                <w:sz w:val="24"/>
                <w:szCs w:val="24"/>
              </w:rPr>
              <w:t>s</w:t>
            </w:r>
          </w:p>
          <w:p w14:paraId="1D465338" w14:textId="4CE0BA69" w:rsidR="00646F62" w:rsidRPr="00404AC7" w:rsidRDefault="00941C66" w:rsidP="00646F62">
            <w:pPr>
              <w:pStyle w:val="ListParagraph"/>
              <w:numPr>
                <w:ilvl w:val="0"/>
                <w:numId w:val="3"/>
              </w:numPr>
              <w:bidi w:val="0"/>
              <w:contextualSpacing/>
              <w:rPr>
                <w:rFonts w:asciiTheme="majorBidi" w:hAnsiTheme="majorBidi" w:cstheme="majorBidi"/>
                <w:sz w:val="24"/>
                <w:szCs w:val="24"/>
              </w:rPr>
            </w:pPr>
            <w:r>
              <w:rPr>
                <w:rFonts w:asciiTheme="majorBidi" w:hAnsiTheme="majorBidi" w:cstheme="majorBidi"/>
                <w:sz w:val="24"/>
                <w:szCs w:val="24"/>
              </w:rPr>
              <w:t>C</w:t>
            </w:r>
            <w:r w:rsidR="00646F62" w:rsidRPr="00404AC7">
              <w:rPr>
                <w:rFonts w:asciiTheme="majorBidi" w:hAnsiTheme="majorBidi" w:cstheme="majorBidi"/>
                <w:sz w:val="24"/>
                <w:szCs w:val="24"/>
              </w:rPr>
              <w:t xml:space="preserve">ommunication with the server - </w:t>
            </w:r>
            <w:r w:rsidR="00646F62">
              <w:rPr>
                <w:rFonts w:asciiTheme="majorBidi" w:hAnsiTheme="majorBidi" w:cstheme="majorBidi"/>
                <w:sz w:val="24"/>
                <w:szCs w:val="24"/>
              </w:rPr>
              <w:t>l</w:t>
            </w:r>
            <w:r w:rsidR="00646F62" w:rsidRPr="00404AC7">
              <w:rPr>
                <w:rFonts w:asciiTheme="majorBidi" w:hAnsiTheme="majorBidi" w:cstheme="majorBidi"/>
                <w:sz w:val="24"/>
                <w:szCs w:val="24"/>
              </w:rPr>
              <w:t>ocal and remote data control</w:t>
            </w:r>
          </w:p>
          <w:p w14:paraId="4B959D99" w14:textId="7C276F24" w:rsidR="00646F62" w:rsidRPr="00941C66" w:rsidRDefault="00941C66" w:rsidP="00941C66">
            <w:pPr>
              <w:pStyle w:val="ListParagraph"/>
              <w:numPr>
                <w:ilvl w:val="0"/>
                <w:numId w:val="3"/>
              </w:numPr>
              <w:bidi w:val="0"/>
              <w:contextualSpacing/>
              <w:rPr>
                <w:rFonts w:asciiTheme="majorBidi" w:hAnsiTheme="majorBidi" w:cstheme="majorBidi"/>
                <w:sz w:val="24"/>
                <w:szCs w:val="24"/>
              </w:rPr>
            </w:pPr>
            <w:r>
              <w:rPr>
                <w:rFonts w:asciiTheme="majorBidi" w:hAnsiTheme="majorBidi" w:cstheme="majorBidi"/>
                <w:sz w:val="24"/>
                <w:szCs w:val="24"/>
              </w:rPr>
              <w:t xml:space="preserve">Data-driven alerting system </w:t>
            </w:r>
          </w:p>
        </w:tc>
        <w:tc>
          <w:tcPr>
            <w:tcW w:w="776" w:type="dxa"/>
            <w:tcBorders>
              <w:top w:val="single" w:sz="4" w:space="0" w:color="auto"/>
              <w:left w:val="single" w:sz="4" w:space="0" w:color="auto"/>
              <w:bottom w:val="single" w:sz="4" w:space="0" w:color="auto"/>
              <w:right w:val="single" w:sz="4" w:space="0" w:color="auto"/>
            </w:tcBorders>
            <w:hideMark/>
          </w:tcPr>
          <w:p w14:paraId="45CBD823" w14:textId="0E2C27C5" w:rsidR="00646F62" w:rsidRPr="00B1746A" w:rsidRDefault="00646F62" w:rsidP="00646F62">
            <w:pPr>
              <w:bidi w:val="0"/>
              <w:contextualSpacing/>
              <w:rPr>
                <w:rFonts w:asciiTheme="majorBidi" w:hAnsiTheme="majorBidi" w:cstheme="majorBidi"/>
                <w:sz w:val="24"/>
                <w:szCs w:val="24"/>
              </w:rPr>
            </w:pPr>
            <w:r>
              <w:rPr>
                <w:rFonts w:asciiTheme="majorBidi" w:hAnsiTheme="majorBidi" w:cstheme="majorBidi"/>
                <w:sz w:val="24"/>
                <w:szCs w:val="24"/>
              </w:rPr>
              <w:t>9-12</w:t>
            </w:r>
          </w:p>
        </w:tc>
      </w:tr>
      <w:tr w:rsidR="00646F62" w:rsidRPr="00B1746A" w14:paraId="2ACB91E1" w14:textId="77777777" w:rsidTr="00DA77EB">
        <w:tc>
          <w:tcPr>
            <w:tcW w:w="6275" w:type="dxa"/>
            <w:tcBorders>
              <w:top w:val="single" w:sz="4" w:space="0" w:color="auto"/>
              <w:left w:val="single" w:sz="4" w:space="0" w:color="auto"/>
              <w:bottom w:val="single" w:sz="4" w:space="0" w:color="auto"/>
              <w:right w:val="single" w:sz="4" w:space="0" w:color="auto"/>
            </w:tcBorders>
          </w:tcPr>
          <w:p w14:paraId="16A38869" w14:textId="7E0FEB16" w:rsidR="00646F62" w:rsidRPr="00B1746A" w:rsidRDefault="00646F62" w:rsidP="00646F62">
            <w:pPr>
              <w:bidi w:val="0"/>
              <w:contextualSpacing/>
              <w:rPr>
                <w:rFonts w:asciiTheme="majorBidi" w:hAnsiTheme="majorBidi" w:cstheme="majorBidi"/>
                <w:sz w:val="24"/>
                <w:szCs w:val="24"/>
              </w:rPr>
            </w:pPr>
            <w:r>
              <w:rPr>
                <w:rFonts w:asciiTheme="majorBidi" w:hAnsiTheme="majorBidi" w:cstheme="majorBidi"/>
                <w:sz w:val="24"/>
                <w:szCs w:val="24"/>
              </w:rPr>
              <w:t>Advanced topics in remote controlling of healthcare data, projects troubleshooting</w:t>
            </w:r>
          </w:p>
        </w:tc>
        <w:tc>
          <w:tcPr>
            <w:tcW w:w="776" w:type="dxa"/>
            <w:tcBorders>
              <w:top w:val="single" w:sz="4" w:space="0" w:color="auto"/>
              <w:left w:val="single" w:sz="4" w:space="0" w:color="auto"/>
              <w:bottom w:val="single" w:sz="4" w:space="0" w:color="auto"/>
              <w:right w:val="single" w:sz="4" w:space="0" w:color="auto"/>
            </w:tcBorders>
            <w:hideMark/>
          </w:tcPr>
          <w:p w14:paraId="1AB4F299" w14:textId="135DF0BA" w:rsidR="00646F62" w:rsidRPr="00B1746A" w:rsidRDefault="00646F62" w:rsidP="00646F62">
            <w:pPr>
              <w:bidi w:val="0"/>
              <w:contextualSpacing/>
              <w:rPr>
                <w:rFonts w:asciiTheme="majorBidi" w:hAnsiTheme="majorBidi" w:cstheme="majorBidi"/>
                <w:sz w:val="24"/>
                <w:szCs w:val="24"/>
              </w:rPr>
            </w:pPr>
            <w:r w:rsidRPr="00B1746A">
              <w:rPr>
                <w:rFonts w:asciiTheme="majorBidi" w:hAnsiTheme="majorBidi" w:cstheme="majorBidi"/>
                <w:sz w:val="24"/>
                <w:szCs w:val="24"/>
              </w:rPr>
              <w:t>13</w:t>
            </w:r>
            <w:r w:rsidR="00B52395">
              <w:rPr>
                <w:rFonts w:asciiTheme="majorBidi" w:hAnsiTheme="majorBidi" w:cstheme="majorBidi"/>
                <w:sz w:val="24"/>
                <w:szCs w:val="24"/>
              </w:rPr>
              <w:t>-14</w:t>
            </w:r>
          </w:p>
        </w:tc>
      </w:tr>
    </w:tbl>
    <w:p w14:paraId="3DDEC4C8" w14:textId="5ED56D81" w:rsidR="006C3F2E" w:rsidRPr="00B1746A" w:rsidRDefault="006F0599" w:rsidP="00B1746A">
      <w:pPr>
        <w:pStyle w:val="ListParagraph"/>
        <w:bidi w:val="0"/>
        <w:spacing w:before="240" w:line="276" w:lineRule="auto"/>
        <w:ind w:left="360" w:right="-483" w:hanging="360"/>
        <w:rPr>
          <w:rFonts w:asciiTheme="majorBidi" w:hAnsiTheme="majorBidi" w:cstheme="majorBidi"/>
          <w:color w:val="000000"/>
          <w:sz w:val="24"/>
          <w:szCs w:val="24"/>
        </w:rPr>
      </w:pPr>
      <w:r w:rsidRPr="00B1746A">
        <w:rPr>
          <w:rFonts w:asciiTheme="majorBidi" w:hAnsiTheme="majorBidi" w:cstheme="majorBidi"/>
          <w:sz w:val="24"/>
          <w:szCs w:val="24"/>
        </w:rPr>
        <w:t xml:space="preserve">* </w:t>
      </w:r>
      <w:r w:rsidR="006C3F2E" w:rsidRPr="00B1746A">
        <w:rPr>
          <w:rFonts w:asciiTheme="majorBidi" w:hAnsiTheme="majorBidi" w:cstheme="majorBidi"/>
          <w:color w:val="000000"/>
          <w:sz w:val="24"/>
          <w:szCs w:val="24"/>
        </w:rPr>
        <w:t>The order of the topics can be changed at the lab instructor's / tutor's discretion.</w:t>
      </w:r>
    </w:p>
    <w:p w14:paraId="13D84537" w14:textId="1AEAE51F" w:rsidR="00BF5628" w:rsidRPr="00B1746A" w:rsidRDefault="007F46D6" w:rsidP="00B1746A">
      <w:pPr>
        <w:bidi w:val="0"/>
        <w:spacing w:after="0"/>
        <w:ind w:left="26"/>
        <w:contextualSpacing/>
        <w:rPr>
          <w:rFonts w:asciiTheme="majorBidi" w:hAnsiTheme="majorBidi" w:cstheme="majorBidi"/>
          <w:sz w:val="24"/>
          <w:szCs w:val="24"/>
        </w:rPr>
      </w:pPr>
      <w:r w:rsidRPr="00B1746A">
        <w:rPr>
          <w:rFonts w:asciiTheme="majorBidi" w:hAnsiTheme="majorBidi" w:cstheme="majorBidi"/>
          <w:sz w:val="24"/>
          <w:szCs w:val="24"/>
        </w:rPr>
        <w:t xml:space="preserve">* </w:t>
      </w:r>
      <w:r w:rsidR="00BF5628" w:rsidRPr="00B1746A">
        <w:rPr>
          <w:rFonts w:asciiTheme="majorBidi" w:hAnsiTheme="majorBidi" w:cstheme="majorBidi"/>
          <w:sz w:val="24"/>
          <w:szCs w:val="24"/>
        </w:rPr>
        <w:t>Weekly sessions are</w:t>
      </w:r>
      <w:r w:rsidRPr="00B1746A">
        <w:rPr>
          <w:rFonts w:asciiTheme="majorBidi" w:hAnsiTheme="majorBidi" w:cstheme="majorBidi"/>
          <w:sz w:val="24"/>
          <w:szCs w:val="24"/>
        </w:rPr>
        <w:t xml:space="preserve"> </w:t>
      </w:r>
      <w:r w:rsidR="00C35687" w:rsidRPr="00B1746A">
        <w:rPr>
          <w:rFonts w:asciiTheme="majorBidi" w:hAnsiTheme="majorBidi" w:cstheme="majorBidi"/>
          <w:sz w:val="24"/>
          <w:szCs w:val="24"/>
        </w:rPr>
        <w:t>intended to be</w:t>
      </w:r>
      <w:r w:rsidRPr="00B1746A">
        <w:rPr>
          <w:rFonts w:asciiTheme="majorBidi" w:hAnsiTheme="majorBidi" w:cstheme="majorBidi"/>
          <w:sz w:val="24"/>
          <w:szCs w:val="24"/>
        </w:rPr>
        <w:t xml:space="preserve"> 1.5 academic hours of frontal lecture, and 1.5 academic hours </w:t>
      </w:r>
      <w:r w:rsidR="00BF5628" w:rsidRPr="00B1746A">
        <w:rPr>
          <w:rFonts w:asciiTheme="majorBidi" w:hAnsiTheme="majorBidi" w:cstheme="majorBidi"/>
          <w:sz w:val="24"/>
          <w:szCs w:val="24"/>
        </w:rPr>
        <w:t>of</w:t>
      </w:r>
      <w:r w:rsidRPr="00B1746A">
        <w:rPr>
          <w:rFonts w:asciiTheme="majorBidi" w:hAnsiTheme="majorBidi" w:cstheme="majorBidi"/>
          <w:sz w:val="24"/>
          <w:szCs w:val="24"/>
        </w:rPr>
        <w:t xml:space="preserve"> </w:t>
      </w:r>
      <w:r w:rsidR="00C35687" w:rsidRPr="00B1746A">
        <w:rPr>
          <w:rFonts w:asciiTheme="majorBidi" w:hAnsiTheme="majorBidi" w:cstheme="majorBidi"/>
          <w:sz w:val="24"/>
          <w:szCs w:val="24"/>
        </w:rPr>
        <w:t xml:space="preserve">programming </w:t>
      </w:r>
      <w:r w:rsidRPr="00B1746A">
        <w:rPr>
          <w:rFonts w:asciiTheme="majorBidi" w:hAnsiTheme="majorBidi" w:cstheme="majorBidi"/>
          <w:sz w:val="24"/>
          <w:szCs w:val="24"/>
        </w:rPr>
        <w:t>practice</w:t>
      </w:r>
      <w:r w:rsidR="00BF5628" w:rsidRPr="00B1746A">
        <w:rPr>
          <w:rFonts w:asciiTheme="majorBidi" w:hAnsiTheme="majorBidi" w:cstheme="majorBidi"/>
          <w:sz w:val="24"/>
          <w:szCs w:val="24"/>
        </w:rPr>
        <w:t xml:space="preserve"> on the same topic</w:t>
      </w:r>
      <w:r w:rsidRPr="00B1746A">
        <w:rPr>
          <w:rFonts w:asciiTheme="majorBidi" w:hAnsiTheme="majorBidi" w:cstheme="majorBidi"/>
          <w:sz w:val="24"/>
          <w:szCs w:val="24"/>
        </w:rPr>
        <w:t>.</w:t>
      </w:r>
      <w:r w:rsidR="00C35687" w:rsidRPr="00B1746A">
        <w:rPr>
          <w:rFonts w:asciiTheme="majorBidi" w:hAnsiTheme="majorBidi" w:cstheme="majorBidi"/>
          <w:sz w:val="24"/>
          <w:szCs w:val="24"/>
        </w:rPr>
        <w:t xml:space="preserve"> </w:t>
      </w:r>
    </w:p>
    <w:p w14:paraId="4D65DB4E" w14:textId="4A167EF7" w:rsidR="006C3F2E" w:rsidRPr="00B1746A" w:rsidRDefault="00BF5628" w:rsidP="00B1746A">
      <w:pPr>
        <w:bidi w:val="0"/>
        <w:spacing w:after="0"/>
        <w:ind w:left="26"/>
        <w:contextualSpacing/>
        <w:rPr>
          <w:rFonts w:asciiTheme="majorBidi" w:hAnsiTheme="majorBidi" w:cstheme="majorBidi"/>
          <w:sz w:val="24"/>
          <w:szCs w:val="24"/>
        </w:rPr>
      </w:pPr>
      <w:r w:rsidRPr="00B1746A">
        <w:rPr>
          <w:rFonts w:asciiTheme="majorBidi" w:hAnsiTheme="majorBidi" w:cstheme="majorBidi"/>
          <w:sz w:val="24"/>
          <w:szCs w:val="24"/>
        </w:rPr>
        <w:t xml:space="preserve">* </w:t>
      </w:r>
      <w:r w:rsidR="00C35687" w:rsidRPr="00B1746A">
        <w:rPr>
          <w:rFonts w:asciiTheme="majorBidi" w:hAnsiTheme="majorBidi" w:cstheme="majorBidi"/>
          <w:sz w:val="24"/>
          <w:szCs w:val="24"/>
        </w:rPr>
        <w:t xml:space="preserve">There may be exceptional lectures where weekly session will be </w:t>
      </w:r>
      <w:r w:rsidR="006B410B" w:rsidRPr="00B1746A">
        <w:rPr>
          <w:rFonts w:asciiTheme="majorBidi" w:hAnsiTheme="majorBidi" w:cstheme="majorBidi"/>
          <w:sz w:val="24"/>
          <w:szCs w:val="24"/>
        </w:rPr>
        <w:t>dedicated</w:t>
      </w:r>
      <w:r w:rsidR="00C35687" w:rsidRPr="00B1746A">
        <w:rPr>
          <w:rFonts w:asciiTheme="majorBidi" w:hAnsiTheme="majorBidi" w:cstheme="majorBidi"/>
          <w:sz w:val="24"/>
          <w:szCs w:val="24"/>
        </w:rPr>
        <w:t xml:space="preserve"> to frontal lecture, and the following week will be </w:t>
      </w:r>
      <w:r w:rsidR="006B410B" w:rsidRPr="00B1746A">
        <w:rPr>
          <w:rFonts w:asciiTheme="majorBidi" w:hAnsiTheme="majorBidi" w:cstheme="majorBidi"/>
          <w:sz w:val="24"/>
          <w:szCs w:val="24"/>
        </w:rPr>
        <w:t>dedicated</w:t>
      </w:r>
      <w:r w:rsidR="00C35687" w:rsidRPr="00B1746A">
        <w:rPr>
          <w:rFonts w:asciiTheme="majorBidi" w:hAnsiTheme="majorBidi" w:cstheme="majorBidi"/>
          <w:sz w:val="24"/>
          <w:szCs w:val="24"/>
        </w:rPr>
        <w:t xml:space="preserve"> to practice. </w:t>
      </w:r>
    </w:p>
    <w:p w14:paraId="6E37E8E2" w14:textId="77777777" w:rsidR="007F46D6" w:rsidRPr="00B1746A" w:rsidRDefault="007F46D6" w:rsidP="00B1746A">
      <w:pPr>
        <w:bidi w:val="0"/>
        <w:spacing w:after="0"/>
        <w:ind w:left="26"/>
        <w:contextualSpacing/>
        <w:rPr>
          <w:rFonts w:asciiTheme="majorBidi" w:hAnsiTheme="majorBidi" w:cstheme="majorBidi"/>
          <w:sz w:val="24"/>
          <w:szCs w:val="24"/>
        </w:rPr>
      </w:pPr>
    </w:p>
    <w:p w14:paraId="579B2610" w14:textId="1138356D" w:rsidR="006C3F2E" w:rsidRPr="00B1746A" w:rsidRDefault="006C3F2E" w:rsidP="00B1746A">
      <w:pPr>
        <w:bidi w:val="0"/>
        <w:spacing w:after="0"/>
        <w:ind w:left="26"/>
        <w:contextualSpacing/>
        <w:rPr>
          <w:rFonts w:asciiTheme="majorBidi" w:hAnsiTheme="majorBidi" w:cstheme="majorBidi"/>
          <w:color w:val="FF0000"/>
          <w:sz w:val="24"/>
          <w:szCs w:val="24"/>
        </w:rPr>
      </w:pPr>
      <w:r w:rsidRPr="00B1746A">
        <w:rPr>
          <w:rFonts w:asciiTheme="majorBidi" w:hAnsiTheme="majorBidi" w:cstheme="majorBidi"/>
          <w:b/>
          <w:bCs/>
          <w:sz w:val="24"/>
          <w:szCs w:val="24"/>
          <w:u w:val="single"/>
        </w:rPr>
        <w:t>Textbooks and Recommended Bibliography</w:t>
      </w:r>
      <w:r w:rsidRPr="00B1746A">
        <w:rPr>
          <w:rFonts w:asciiTheme="majorBidi" w:hAnsiTheme="majorBidi" w:cstheme="majorBidi"/>
          <w:sz w:val="24"/>
          <w:szCs w:val="24"/>
        </w:rPr>
        <w:t>:</w:t>
      </w:r>
      <w:r w:rsidRPr="00B1746A">
        <w:rPr>
          <w:rFonts w:asciiTheme="majorBidi" w:hAnsiTheme="majorBidi" w:cstheme="majorBidi"/>
          <w:color w:val="FF0000"/>
          <w:sz w:val="24"/>
          <w:szCs w:val="24"/>
          <w:rtl/>
        </w:rPr>
        <w:t xml:space="preserve"> </w:t>
      </w:r>
    </w:p>
    <w:p w14:paraId="51CD3CBD" w14:textId="77777777" w:rsidR="00764EE1" w:rsidRPr="00B1746A" w:rsidRDefault="00764EE1" w:rsidP="00B1746A">
      <w:pPr>
        <w:pStyle w:val="ListParagraph"/>
        <w:numPr>
          <w:ilvl w:val="0"/>
          <w:numId w:val="2"/>
        </w:numPr>
        <w:bidi w:val="0"/>
        <w:spacing w:line="276" w:lineRule="auto"/>
        <w:contextualSpacing/>
        <w:rPr>
          <w:rFonts w:asciiTheme="majorBidi" w:hAnsiTheme="majorBidi" w:cstheme="majorBidi"/>
          <w:sz w:val="24"/>
          <w:szCs w:val="24"/>
        </w:rPr>
      </w:pPr>
      <w:r w:rsidRPr="00B1746A">
        <w:rPr>
          <w:rFonts w:asciiTheme="majorBidi" w:hAnsiTheme="majorBidi" w:cstheme="majorBidi"/>
          <w:sz w:val="24"/>
          <w:szCs w:val="24"/>
        </w:rPr>
        <w:t xml:space="preserve">Edward H. </w:t>
      </w:r>
      <w:proofErr w:type="spellStart"/>
      <w:r w:rsidRPr="00B1746A">
        <w:rPr>
          <w:rFonts w:asciiTheme="majorBidi" w:hAnsiTheme="majorBidi" w:cstheme="majorBidi"/>
          <w:sz w:val="24"/>
          <w:szCs w:val="24"/>
        </w:rPr>
        <w:t>Shortliffe</w:t>
      </w:r>
      <w:proofErr w:type="spellEnd"/>
      <w:r w:rsidRPr="00B1746A">
        <w:rPr>
          <w:rFonts w:asciiTheme="majorBidi" w:hAnsiTheme="majorBidi" w:cstheme="majorBidi"/>
          <w:sz w:val="24"/>
          <w:szCs w:val="24"/>
        </w:rPr>
        <w:t xml:space="preserve"> and James J. Cimino,</w:t>
      </w:r>
      <w:r w:rsidRPr="00B1746A">
        <w:rPr>
          <w:rFonts w:asciiTheme="majorBidi" w:hAnsiTheme="majorBidi" w:cstheme="majorBidi"/>
          <w:color w:val="FFFFFF"/>
          <w:sz w:val="24"/>
          <w:szCs w:val="24"/>
        </w:rPr>
        <w:t xml:space="preserve"> </w:t>
      </w:r>
      <w:r w:rsidRPr="00B1746A">
        <w:rPr>
          <w:rFonts w:asciiTheme="majorBidi" w:hAnsiTheme="majorBidi" w:cstheme="majorBidi"/>
          <w:sz w:val="24"/>
          <w:szCs w:val="24"/>
        </w:rPr>
        <w:t>Biomedical</w:t>
      </w:r>
    </w:p>
    <w:p w14:paraId="49A00875" w14:textId="77777777" w:rsidR="00764EE1" w:rsidRPr="00B1746A" w:rsidRDefault="00764EE1" w:rsidP="00B1746A">
      <w:pPr>
        <w:spacing w:after="0"/>
        <w:ind w:left="360"/>
        <w:rPr>
          <w:rFonts w:asciiTheme="majorBidi" w:hAnsiTheme="majorBidi" w:cstheme="majorBidi"/>
          <w:sz w:val="24"/>
          <w:szCs w:val="24"/>
        </w:rPr>
      </w:pPr>
      <w:r w:rsidRPr="00B1746A">
        <w:rPr>
          <w:rFonts w:asciiTheme="majorBidi" w:hAnsiTheme="majorBidi" w:cstheme="majorBidi"/>
          <w:sz w:val="24"/>
          <w:szCs w:val="24"/>
        </w:rPr>
        <w:t>Informatics - Computer Applications in Health Care and Biomedicine (4</w:t>
      </w:r>
      <w:r w:rsidRPr="00B1746A">
        <w:rPr>
          <w:rFonts w:asciiTheme="majorBidi" w:hAnsiTheme="majorBidi" w:cstheme="majorBidi"/>
          <w:sz w:val="24"/>
          <w:szCs w:val="24"/>
          <w:vertAlign w:val="superscript"/>
        </w:rPr>
        <w:t>th</w:t>
      </w:r>
      <w:r w:rsidRPr="00B1746A">
        <w:rPr>
          <w:rFonts w:asciiTheme="majorBidi" w:hAnsiTheme="majorBidi" w:cstheme="majorBidi"/>
          <w:sz w:val="24"/>
          <w:szCs w:val="24"/>
        </w:rPr>
        <w:t xml:space="preserve"> edition)</w:t>
      </w:r>
    </w:p>
    <w:p w14:paraId="66FB4415" w14:textId="210390E3" w:rsidR="00764EE1" w:rsidRDefault="00764EE1" w:rsidP="00B1746A">
      <w:pPr>
        <w:pStyle w:val="ListParagraph"/>
        <w:numPr>
          <w:ilvl w:val="0"/>
          <w:numId w:val="2"/>
        </w:numPr>
        <w:bidi w:val="0"/>
        <w:spacing w:line="276" w:lineRule="auto"/>
        <w:contextualSpacing/>
        <w:rPr>
          <w:rFonts w:asciiTheme="majorBidi" w:hAnsiTheme="majorBidi" w:cstheme="majorBidi"/>
          <w:sz w:val="24"/>
          <w:szCs w:val="24"/>
        </w:rPr>
      </w:pPr>
      <w:r w:rsidRPr="00B1746A">
        <w:rPr>
          <w:rFonts w:asciiTheme="majorBidi" w:hAnsiTheme="majorBidi" w:cstheme="majorBidi"/>
          <w:sz w:val="24"/>
          <w:szCs w:val="24"/>
        </w:rPr>
        <w:t xml:space="preserve">Healthcare information systems, by Karen A. Wager, Frances Wickham Lee </w:t>
      </w:r>
      <w:proofErr w:type="gramStart"/>
      <w:r w:rsidRPr="00B1746A">
        <w:rPr>
          <w:rFonts w:asciiTheme="majorBidi" w:hAnsiTheme="majorBidi" w:cstheme="majorBidi"/>
          <w:sz w:val="24"/>
          <w:szCs w:val="24"/>
        </w:rPr>
        <w:t>and  John</w:t>
      </w:r>
      <w:proofErr w:type="gramEnd"/>
      <w:r w:rsidRPr="00B1746A">
        <w:rPr>
          <w:rFonts w:asciiTheme="majorBidi" w:hAnsiTheme="majorBidi" w:cstheme="majorBidi"/>
          <w:sz w:val="24"/>
          <w:szCs w:val="24"/>
        </w:rPr>
        <w:t xml:space="preserve"> P </w:t>
      </w:r>
      <w:proofErr w:type="spellStart"/>
      <w:r w:rsidRPr="00B1746A">
        <w:rPr>
          <w:rFonts w:asciiTheme="majorBidi" w:hAnsiTheme="majorBidi" w:cstheme="majorBidi"/>
          <w:sz w:val="24"/>
          <w:szCs w:val="24"/>
        </w:rPr>
        <w:t>Glas</w:t>
      </w:r>
      <w:proofErr w:type="spellEnd"/>
    </w:p>
    <w:p w14:paraId="20DA0A57" w14:textId="77777777" w:rsidR="00D600E6" w:rsidRPr="00D600E6" w:rsidRDefault="00D600E6" w:rsidP="00D600E6">
      <w:pPr>
        <w:bidi w:val="0"/>
        <w:ind w:left="360"/>
        <w:contextualSpacing/>
        <w:rPr>
          <w:rFonts w:asciiTheme="majorBidi" w:hAnsiTheme="majorBidi" w:cstheme="majorBidi"/>
          <w:sz w:val="24"/>
          <w:szCs w:val="24"/>
          <w:rtl/>
        </w:rPr>
      </w:pPr>
    </w:p>
    <w:p w14:paraId="6113AF66" w14:textId="3C8F252F" w:rsidR="006C3F2E" w:rsidRPr="00D600E6" w:rsidRDefault="00764EE1" w:rsidP="00D600E6">
      <w:pPr>
        <w:bidi w:val="0"/>
        <w:contextualSpacing/>
        <w:rPr>
          <w:rFonts w:asciiTheme="majorBidi" w:hAnsiTheme="majorBidi" w:cstheme="majorBidi"/>
          <w:sz w:val="24"/>
          <w:szCs w:val="24"/>
          <w:rtl/>
        </w:rPr>
      </w:pPr>
      <w:r w:rsidRPr="00C36BC8">
        <w:rPr>
          <w:rFonts w:asciiTheme="majorBidi" w:hAnsiTheme="majorBidi" w:cstheme="majorBidi"/>
          <w:b/>
          <w:bCs/>
          <w:sz w:val="24"/>
          <w:szCs w:val="24"/>
          <w:u w:val="single"/>
        </w:rPr>
        <w:t>On-line</w:t>
      </w:r>
      <w:r w:rsidRPr="00C36BC8">
        <w:rPr>
          <w:rFonts w:asciiTheme="majorBidi" w:hAnsiTheme="majorBidi" w:cstheme="majorBidi"/>
          <w:sz w:val="24"/>
          <w:szCs w:val="24"/>
          <w:u w:val="single"/>
        </w:rPr>
        <w:t xml:space="preserve"> </w:t>
      </w:r>
      <w:r w:rsidRPr="00C36BC8">
        <w:rPr>
          <w:rFonts w:asciiTheme="majorBidi" w:hAnsiTheme="majorBidi" w:cstheme="majorBidi"/>
          <w:b/>
          <w:bCs/>
          <w:sz w:val="24"/>
          <w:szCs w:val="24"/>
          <w:u w:val="single"/>
        </w:rPr>
        <w:t>supporting materials</w:t>
      </w:r>
      <w:r w:rsidRPr="00D600E6">
        <w:rPr>
          <w:rFonts w:asciiTheme="majorBidi" w:hAnsiTheme="majorBidi" w:cstheme="majorBidi"/>
          <w:sz w:val="24"/>
          <w:szCs w:val="24"/>
        </w:rPr>
        <w:t xml:space="preserve"> will be provided during the course at</w:t>
      </w:r>
      <w:r w:rsidR="00F36E20" w:rsidRPr="00D600E6">
        <w:rPr>
          <w:rFonts w:asciiTheme="majorBidi" w:hAnsiTheme="majorBidi" w:cstheme="majorBidi"/>
          <w:sz w:val="24"/>
          <w:szCs w:val="24"/>
        </w:rPr>
        <w:t xml:space="preserve"> the course’s </w:t>
      </w:r>
      <w:proofErr w:type="spellStart"/>
      <w:r w:rsidR="00F36E20" w:rsidRPr="00D600E6">
        <w:rPr>
          <w:rFonts w:asciiTheme="majorBidi" w:hAnsiTheme="majorBidi" w:cstheme="majorBidi"/>
          <w:sz w:val="24"/>
          <w:szCs w:val="24"/>
        </w:rPr>
        <w:t>moodle</w:t>
      </w:r>
      <w:proofErr w:type="spellEnd"/>
      <w:r w:rsidR="00F36E20" w:rsidRPr="00D600E6">
        <w:rPr>
          <w:rFonts w:asciiTheme="majorBidi" w:hAnsiTheme="majorBidi" w:cstheme="majorBidi"/>
          <w:sz w:val="24"/>
          <w:szCs w:val="24"/>
        </w:rPr>
        <w:t xml:space="preserve"> site</w:t>
      </w:r>
      <w:r w:rsidRPr="00D600E6">
        <w:rPr>
          <w:rFonts w:asciiTheme="majorBidi" w:hAnsiTheme="majorBidi" w:cstheme="majorBidi"/>
          <w:sz w:val="24"/>
          <w:szCs w:val="24"/>
        </w:rPr>
        <w:t>:</w:t>
      </w:r>
      <w:r w:rsidR="00F36E20" w:rsidRPr="00D600E6">
        <w:rPr>
          <w:rFonts w:asciiTheme="majorBidi" w:hAnsiTheme="majorBidi" w:cstheme="majorBidi"/>
          <w:sz w:val="24"/>
          <w:szCs w:val="24"/>
        </w:rPr>
        <w:t xml:space="preserve">  </w:t>
      </w:r>
      <w:hyperlink r:id="rId7" w:history="1">
        <w:r w:rsidR="00D44382" w:rsidRPr="00D600E6">
          <w:rPr>
            <w:rStyle w:val="Hyperlink"/>
            <w:rFonts w:asciiTheme="majorBidi" w:hAnsiTheme="majorBidi" w:cstheme="majorBidi"/>
            <w:sz w:val="24"/>
            <w:szCs w:val="24"/>
          </w:rPr>
          <w:t>http://moodle.afeka.ac.il/</w:t>
        </w:r>
      </w:hyperlink>
      <w:r w:rsidR="00D44382" w:rsidRPr="00D600E6">
        <w:rPr>
          <w:rStyle w:val="Hyperlink"/>
          <w:rFonts w:asciiTheme="majorBidi" w:hAnsiTheme="majorBidi" w:cstheme="majorBidi"/>
          <w:sz w:val="24"/>
          <w:szCs w:val="24"/>
        </w:rPr>
        <w:br/>
      </w:r>
    </w:p>
    <w:p w14:paraId="4B3CC46E" w14:textId="77777777" w:rsidR="006C3F2E" w:rsidRPr="00B1746A" w:rsidRDefault="006C3F2E" w:rsidP="00B1746A">
      <w:pPr>
        <w:bidi w:val="0"/>
        <w:spacing w:after="0"/>
        <w:rPr>
          <w:rFonts w:asciiTheme="majorBidi" w:hAnsiTheme="majorBidi" w:cstheme="majorBidi"/>
          <w:sz w:val="24"/>
          <w:szCs w:val="24"/>
          <w:rtl/>
        </w:rPr>
      </w:pPr>
      <w:r w:rsidRPr="00B1746A">
        <w:rPr>
          <w:rFonts w:asciiTheme="majorBidi" w:hAnsiTheme="majorBidi" w:cstheme="majorBidi"/>
          <w:b/>
          <w:bCs/>
          <w:sz w:val="24"/>
          <w:szCs w:val="24"/>
          <w:u w:val="single"/>
        </w:rPr>
        <w:t>Course Coordinator:</w:t>
      </w:r>
      <w:r w:rsidRPr="00B1746A">
        <w:rPr>
          <w:rFonts w:asciiTheme="majorBidi" w:hAnsiTheme="majorBidi" w:cstheme="majorBidi"/>
          <w:sz w:val="24"/>
          <w:szCs w:val="24"/>
        </w:rPr>
        <w:t xml:space="preserve">   </w:t>
      </w:r>
      <w:r w:rsidRPr="00B1746A">
        <w:rPr>
          <w:rFonts w:asciiTheme="majorBidi" w:hAnsiTheme="majorBidi" w:cstheme="majorBidi"/>
          <w:sz w:val="24"/>
          <w:szCs w:val="24"/>
          <w:lang w:eastAsia="he-IL"/>
        </w:rPr>
        <w:t xml:space="preserve"> </w:t>
      </w:r>
      <w:bookmarkStart w:id="4" w:name="Eng_TeacherPrefix"/>
      <w:bookmarkEnd w:id="4"/>
      <w:r w:rsidRPr="00B1746A">
        <w:rPr>
          <w:rFonts w:asciiTheme="majorBidi" w:hAnsiTheme="majorBidi" w:cstheme="majorBidi"/>
          <w:sz w:val="24"/>
          <w:szCs w:val="24"/>
          <w:lang w:eastAsia="he-IL"/>
        </w:rPr>
        <w:t xml:space="preserve">     </w:t>
      </w:r>
      <w:bookmarkStart w:id="5" w:name="Eng_Teacher"/>
      <w:bookmarkEnd w:id="5"/>
    </w:p>
    <w:p w14:paraId="75488AC5" w14:textId="034E41B7" w:rsidR="006C3F2E" w:rsidRPr="00B1746A" w:rsidRDefault="00F36E20" w:rsidP="00B1746A">
      <w:pPr>
        <w:bidi w:val="0"/>
        <w:spacing w:after="0"/>
        <w:contextualSpacing/>
        <w:rPr>
          <w:rFonts w:asciiTheme="majorBidi" w:hAnsiTheme="majorBidi" w:cstheme="majorBidi"/>
          <w:sz w:val="24"/>
          <w:szCs w:val="24"/>
        </w:rPr>
      </w:pPr>
      <w:r w:rsidRPr="00B1746A">
        <w:rPr>
          <w:rFonts w:asciiTheme="majorBidi" w:hAnsiTheme="majorBidi" w:cstheme="majorBidi"/>
          <w:sz w:val="24"/>
          <w:szCs w:val="24"/>
        </w:rPr>
        <w:t>Dr. Hadas Lapid</w:t>
      </w:r>
    </w:p>
    <w:p w14:paraId="6733BFD7" w14:textId="09194981" w:rsidR="00F36E20" w:rsidRPr="00B1746A" w:rsidRDefault="003B4F0B" w:rsidP="00B1746A">
      <w:pPr>
        <w:bidi w:val="0"/>
        <w:spacing w:after="0"/>
        <w:contextualSpacing/>
        <w:rPr>
          <w:rFonts w:asciiTheme="majorBidi" w:hAnsiTheme="majorBidi" w:cstheme="majorBidi"/>
          <w:sz w:val="24"/>
          <w:szCs w:val="24"/>
        </w:rPr>
      </w:pPr>
      <w:hyperlink r:id="rId8" w:history="1">
        <w:r w:rsidR="00F36E20" w:rsidRPr="00B1746A">
          <w:rPr>
            <w:rStyle w:val="Hyperlink"/>
            <w:rFonts w:asciiTheme="majorBidi" w:hAnsiTheme="majorBidi" w:cstheme="majorBidi"/>
            <w:sz w:val="24"/>
            <w:szCs w:val="24"/>
          </w:rPr>
          <w:t>hadasl@afeka.ac.il</w:t>
        </w:r>
      </w:hyperlink>
    </w:p>
    <w:p w14:paraId="3AB85F3A" w14:textId="18E9936B" w:rsidR="00F36E20" w:rsidRPr="00B1746A" w:rsidRDefault="00443178" w:rsidP="00B1746A">
      <w:pPr>
        <w:bidi w:val="0"/>
        <w:spacing w:after="0"/>
        <w:contextualSpacing/>
        <w:rPr>
          <w:rFonts w:asciiTheme="majorBidi" w:hAnsiTheme="majorBidi" w:cstheme="majorBidi"/>
          <w:sz w:val="24"/>
          <w:szCs w:val="24"/>
        </w:rPr>
      </w:pPr>
      <w:r w:rsidRPr="00B1746A">
        <w:rPr>
          <w:rFonts w:asciiTheme="majorBidi" w:hAnsiTheme="majorBidi" w:cstheme="majorBidi"/>
          <w:sz w:val="24"/>
          <w:szCs w:val="24"/>
        </w:rPr>
        <w:t>reception hours will be announced in class.</w:t>
      </w:r>
    </w:p>
    <w:p w14:paraId="65F383C9" w14:textId="77777777" w:rsidR="00443178" w:rsidRPr="00B1746A" w:rsidRDefault="00443178" w:rsidP="00B1746A">
      <w:pPr>
        <w:bidi w:val="0"/>
        <w:contextualSpacing/>
        <w:jc w:val="both"/>
        <w:rPr>
          <w:rFonts w:asciiTheme="majorBidi" w:hAnsiTheme="majorBidi" w:cstheme="majorBidi"/>
          <w:b/>
          <w:bCs/>
          <w:sz w:val="24"/>
          <w:szCs w:val="24"/>
          <w:u w:val="single"/>
        </w:rPr>
      </w:pPr>
    </w:p>
    <w:p w14:paraId="7B00AD76" w14:textId="53C92093" w:rsidR="00D95D9E" w:rsidRPr="00B1746A" w:rsidRDefault="00D95D9E" w:rsidP="00B1746A">
      <w:pPr>
        <w:bidi w:val="0"/>
        <w:contextualSpacing/>
        <w:jc w:val="both"/>
        <w:rPr>
          <w:rFonts w:asciiTheme="majorBidi" w:hAnsiTheme="majorBidi" w:cstheme="majorBidi"/>
          <w:color w:val="FF0000"/>
          <w:sz w:val="24"/>
          <w:szCs w:val="24"/>
          <w:rtl/>
        </w:rPr>
      </w:pPr>
      <w:r w:rsidRPr="00B1746A">
        <w:rPr>
          <w:rFonts w:asciiTheme="majorBidi" w:hAnsiTheme="majorBidi" w:cstheme="majorBidi"/>
          <w:b/>
          <w:bCs/>
          <w:sz w:val="24"/>
          <w:szCs w:val="24"/>
          <w:u w:val="single"/>
        </w:rPr>
        <w:t>Course Requirements and Calculation of Final Grade:</w:t>
      </w:r>
      <w:r w:rsidRPr="00B1746A">
        <w:rPr>
          <w:rFonts w:asciiTheme="majorBidi" w:hAnsiTheme="majorBidi" w:cstheme="majorBidi"/>
          <w:color w:val="FF0000"/>
          <w:sz w:val="24"/>
          <w:szCs w:val="24"/>
          <w:rtl/>
        </w:rPr>
        <w:t xml:space="preserve"> </w:t>
      </w:r>
      <w:r w:rsidRPr="00B1746A">
        <w:rPr>
          <w:rFonts w:asciiTheme="majorBidi" w:hAnsiTheme="majorBidi" w:cstheme="majorBidi"/>
          <w:color w:val="FF0000"/>
          <w:sz w:val="24"/>
          <w:szCs w:val="24"/>
        </w:rPr>
        <w:t xml:space="preserve">               </w:t>
      </w:r>
    </w:p>
    <w:tbl>
      <w:tblPr>
        <w:bidiVisual/>
        <w:tblW w:w="8900" w:type="dxa"/>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5"/>
        <w:gridCol w:w="3690"/>
        <w:gridCol w:w="2965"/>
      </w:tblGrid>
      <w:tr w:rsidR="00443178" w:rsidRPr="00B1746A" w14:paraId="136EFAF8" w14:textId="77777777" w:rsidTr="00B1746A">
        <w:trPr>
          <w:trHeight w:val="620"/>
        </w:trPr>
        <w:tc>
          <w:tcPr>
            <w:tcW w:w="2245" w:type="dxa"/>
            <w:tcBorders>
              <w:top w:val="single" w:sz="4" w:space="0" w:color="auto"/>
              <w:left w:val="single" w:sz="4" w:space="0" w:color="auto"/>
              <w:bottom w:val="single" w:sz="4" w:space="0" w:color="auto"/>
              <w:right w:val="single" w:sz="4" w:space="0" w:color="auto"/>
            </w:tcBorders>
            <w:shd w:val="clear" w:color="auto" w:fill="auto"/>
            <w:hideMark/>
          </w:tcPr>
          <w:p w14:paraId="2E88FF97" w14:textId="2F9F5539" w:rsidR="00DD726D" w:rsidRPr="00B1746A" w:rsidRDefault="00443178" w:rsidP="00DD726D">
            <w:pPr>
              <w:bidi w:val="0"/>
              <w:contextualSpacing/>
              <w:rPr>
                <w:rFonts w:asciiTheme="majorBidi" w:hAnsiTheme="majorBidi" w:cstheme="majorBidi"/>
                <w:b/>
                <w:bCs/>
                <w:sz w:val="24"/>
                <w:szCs w:val="24"/>
              </w:rPr>
            </w:pPr>
            <w:r w:rsidRPr="00B1746A">
              <w:rPr>
                <w:rFonts w:asciiTheme="majorBidi" w:hAnsiTheme="majorBidi" w:cstheme="majorBidi"/>
                <w:b/>
                <w:bCs/>
                <w:sz w:val="24"/>
                <w:szCs w:val="24"/>
              </w:rPr>
              <w:t>Project</w:t>
            </w:r>
          </w:p>
          <w:p w14:paraId="2C92839F" w14:textId="06DC4D54" w:rsidR="008475E1" w:rsidRPr="00B1746A" w:rsidRDefault="008475E1" w:rsidP="00B1746A">
            <w:pPr>
              <w:bidi w:val="0"/>
              <w:contextualSpacing/>
              <w:rPr>
                <w:rFonts w:asciiTheme="majorBidi" w:hAnsiTheme="majorBidi" w:cstheme="majorBidi"/>
                <w:b/>
                <w:bCs/>
                <w:sz w:val="24"/>
                <w:szCs w:val="24"/>
              </w:rPr>
            </w:pPr>
          </w:p>
        </w:tc>
        <w:tc>
          <w:tcPr>
            <w:tcW w:w="3690" w:type="dxa"/>
            <w:tcBorders>
              <w:top w:val="single" w:sz="4" w:space="0" w:color="auto"/>
              <w:left w:val="single" w:sz="4" w:space="0" w:color="auto"/>
              <w:bottom w:val="single" w:sz="4" w:space="0" w:color="auto"/>
              <w:right w:val="single" w:sz="4" w:space="0" w:color="auto"/>
            </w:tcBorders>
          </w:tcPr>
          <w:p w14:paraId="0BD033AC" w14:textId="7001DCDA" w:rsidR="00443178" w:rsidRPr="00B1746A" w:rsidRDefault="00443178" w:rsidP="00B1746A">
            <w:pPr>
              <w:bidi w:val="0"/>
              <w:contextualSpacing/>
              <w:rPr>
                <w:rFonts w:asciiTheme="majorBidi" w:hAnsiTheme="majorBidi" w:cstheme="majorBidi"/>
                <w:b/>
                <w:bCs/>
                <w:sz w:val="24"/>
                <w:szCs w:val="24"/>
              </w:rPr>
            </w:pPr>
            <w:r w:rsidRPr="00B1746A">
              <w:rPr>
                <w:rFonts w:asciiTheme="majorBidi" w:hAnsiTheme="majorBidi" w:cstheme="majorBidi"/>
                <w:b/>
                <w:bCs/>
                <w:sz w:val="24"/>
                <w:szCs w:val="24"/>
              </w:rPr>
              <w:t>Homework Assignments</w:t>
            </w:r>
          </w:p>
          <w:p w14:paraId="12828AD0" w14:textId="5D77C6ED" w:rsidR="00443178" w:rsidRPr="00B1746A" w:rsidRDefault="00443178" w:rsidP="00B1746A">
            <w:pPr>
              <w:bidi w:val="0"/>
              <w:contextualSpacing/>
              <w:rPr>
                <w:rFonts w:asciiTheme="majorBidi" w:hAnsiTheme="majorBidi" w:cstheme="majorBidi"/>
                <w:b/>
                <w:bCs/>
                <w:sz w:val="24"/>
                <w:szCs w:val="24"/>
                <w:rtl/>
              </w:rPr>
            </w:pPr>
            <w:r w:rsidRPr="00B1746A">
              <w:rPr>
                <w:rFonts w:asciiTheme="majorBidi" w:hAnsiTheme="majorBidi" w:cstheme="majorBidi"/>
                <w:b/>
                <w:bCs/>
                <w:sz w:val="24"/>
                <w:szCs w:val="24"/>
              </w:rPr>
              <w:t>(3 Assignments, 10% each)</w:t>
            </w:r>
          </w:p>
          <w:p w14:paraId="4D5AF6D8" w14:textId="77777777" w:rsidR="00443178" w:rsidRPr="00B1746A" w:rsidRDefault="00443178" w:rsidP="00B1746A">
            <w:pPr>
              <w:bidi w:val="0"/>
              <w:contextualSpacing/>
              <w:rPr>
                <w:rFonts w:asciiTheme="majorBidi" w:hAnsiTheme="majorBidi" w:cstheme="majorBidi"/>
                <w:b/>
                <w:bCs/>
                <w:sz w:val="24"/>
                <w:szCs w:val="24"/>
              </w:rPr>
            </w:pPr>
          </w:p>
        </w:tc>
        <w:tc>
          <w:tcPr>
            <w:tcW w:w="2965" w:type="dxa"/>
            <w:tcBorders>
              <w:top w:val="single" w:sz="4" w:space="0" w:color="auto"/>
              <w:left w:val="single" w:sz="4" w:space="0" w:color="auto"/>
              <w:bottom w:val="single" w:sz="4" w:space="0" w:color="auto"/>
              <w:right w:val="single" w:sz="4" w:space="0" w:color="auto"/>
            </w:tcBorders>
          </w:tcPr>
          <w:p w14:paraId="3E973861" w14:textId="77777777" w:rsidR="00443178" w:rsidRPr="00B1746A" w:rsidRDefault="00443178" w:rsidP="00B1746A">
            <w:pPr>
              <w:bidi w:val="0"/>
              <w:contextualSpacing/>
              <w:rPr>
                <w:rFonts w:asciiTheme="majorBidi" w:hAnsiTheme="majorBidi" w:cstheme="majorBidi"/>
                <w:b/>
                <w:bCs/>
                <w:sz w:val="24"/>
                <w:szCs w:val="24"/>
                <w:rtl/>
              </w:rPr>
            </w:pPr>
            <w:r w:rsidRPr="00B1746A">
              <w:rPr>
                <w:rFonts w:asciiTheme="majorBidi" w:hAnsiTheme="majorBidi" w:cstheme="majorBidi"/>
                <w:b/>
                <w:bCs/>
                <w:sz w:val="24"/>
                <w:szCs w:val="24"/>
              </w:rPr>
              <w:t>Task Type</w:t>
            </w:r>
          </w:p>
          <w:p w14:paraId="4A5AAB6B" w14:textId="77777777" w:rsidR="00443178" w:rsidRPr="00B1746A" w:rsidRDefault="00443178" w:rsidP="00B1746A">
            <w:pPr>
              <w:bidi w:val="0"/>
              <w:contextualSpacing/>
              <w:rPr>
                <w:rFonts w:asciiTheme="majorBidi" w:hAnsiTheme="majorBidi" w:cstheme="majorBidi"/>
                <w:b/>
                <w:bCs/>
                <w:sz w:val="24"/>
                <w:szCs w:val="24"/>
              </w:rPr>
            </w:pPr>
          </w:p>
        </w:tc>
      </w:tr>
      <w:tr w:rsidR="00443178" w:rsidRPr="00B1746A" w14:paraId="6950851E" w14:textId="77777777" w:rsidTr="00B1746A">
        <w:tc>
          <w:tcPr>
            <w:tcW w:w="2245" w:type="dxa"/>
            <w:tcBorders>
              <w:top w:val="single" w:sz="4" w:space="0" w:color="auto"/>
              <w:left w:val="single" w:sz="4" w:space="0" w:color="auto"/>
              <w:bottom w:val="single" w:sz="4" w:space="0" w:color="auto"/>
              <w:right w:val="single" w:sz="4" w:space="0" w:color="auto"/>
            </w:tcBorders>
            <w:hideMark/>
          </w:tcPr>
          <w:p w14:paraId="239EC06E" w14:textId="2207BD36" w:rsidR="00443178" w:rsidRPr="00B1746A" w:rsidRDefault="00443178" w:rsidP="00B1746A">
            <w:pPr>
              <w:spacing w:before="120"/>
              <w:contextualSpacing/>
              <w:jc w:val="center"/>
              <w:rPr>
                <w:rFonts w:asciiTheme="majorBidi" w:hAnsiTheme="majorBidi" w:cstheme="majorBidi"/>
                <w:sz w:val="24"/>
                <w:szCs w:val="24"/>
                <w:rtl/>
              </w:rPr>
            </w:pPr>
            <w:r w:rsidRPr="00B1746A">
              <w:rPr>
                <w:rFonts w:asciiTheme="majorBidi" w:hAnsiTheme="majorBidi" w:cstheme="majorBidi"/>
                <w:sz w:val="24"/>
                <w:szCs w:val="24"/>
              </w:rPr>
              <w:t>70%</w:t>
            </w:r>
          </w:p>
        </w:tc>
        <w:tc>
          <w:tcPr>
            <w:tcW w:w="3690" w:type="dxa"/>
            <w:tcBorders>
              <w:top w:val="single" w:sz="4" w:space="0" w:color="auto"/>
              <w:left w:val="single" w:sz="4" w:space="0" w:color="auto"/>
              <w:bottom w:val="single" w:sz="4" w:space="0" w:color="auto"/>
              <w:right w:val="single" w:sz="4" w:space="0" w:color="auto"/>
            </w:tcBorders>
            <w:hideMark/>
          </w:tcPr>
          <w:p w14:paraId="1C49089D" w14:textId="0DEDA21A" w:rsidR="00443178" w:rsidRPr="00B1746A" w:rsidRDefault="00443178" w:rsidP="00B1746A">
            <w:pPr>
              <w:spacing w:before="120"/>
              <w:contextualSpacing/>
              <w:jc w:val="center"/>
              <w:rPr>
                <w:rFonts w:asciiTheme="majorBidi" w:hAnsiTheme="majorBidi" w:cstheme="majorBidi"/>
                <w:sz w:val="24"/>
                <w:szCs w:val="24"/>
                <w:rtl/>
              </w:rPr>
            </w:pPr>
            <w:r w:rsidRPr="00B1746A">
              <w:rPr>
                <w:rFonts w:asciiTheme="majorBidi" w:hAnsiTheme="majorBidi" w:cstheme="majorBidi"/>
                <w:sz w:val="24"/>
                <w:szCs w:val="24"/>
              </w:rPr>
              <w:t>30%</w:t>
            </w:r>
          </w:p>
        </w:tc>
        <w:tc>
          <w:tcPr>
            <w:tcW w:w="2965" w:type="dxa"/>
            <w:tcBorders>
              <w:top w:val="single" w:sz="4" w:space="0" w:color="auto"/>
              <w:left w:val="single" w:sz="4" w:space="0" w:color="auto"/>
              <w:bottom w:val="single" w:sz="4" w:space="0" w:color="auto"/>
              <w:right w:val="single" w:sz="4" w:space="0" w:color="auto"/>
            </w:tcBorders>
            <w:hideMark/>
          </w:tcPr>
          <w:p w14:paraId="4C22ACEB" w14:textId="77777777" w:rsidR="00443178" w:rsidRPr="00B1746A" w:rsidRDefault="00443178" w:rsidP="00B1746A">
            <w:pPr>
              <w:bidi w:val="0"/>
              <w:spacing w:before="120"/>
              <w:contextualSpacing/>
              <w:rPr>
                <w:rFonts w:asciiTheme="majorBidi" w:hAnsiTheme="majorBidi" w:cstheme="majorBidi"/>
                <w:b/>
                <w:bCs/>
                <w:sz w:val="24"/>
                <w:szCs w:val="24"/>
              </w:rPr>
            </w:pPr>
            <w:r w:rsidRPr="00B1746A">
              <w:rPr>
                <w:rFonts w:asciiTheme="majorBidi" w:hAnsiTheme="majorBidi" w:cstheme="majorBidi"/>
                <w:b/>
                <w:bCs/>
                <w:sz w:val="24"/>
                <w:szCs w:val="24"/>
              </w:rPr>
              <w:t>Percentage of Final Grade</w:t>
            </w:r>
          </w:p>
        </w:tc>
      </w:tr>
    </w:tbl>
    <w:p w14:paraId="6F827923" w14:textId="77777777" w:rsidR="00E47662" w:rsidRPr="00B1746A" w:rsidRDefault="00E47662" w:rsidP="00B1746A">
      <w:pPr>
        <w:bidi w:val="0"/>
        <w:contextualSpacing/>
        <w:rPr>
          <w:rFonts w:asciiTheme="majorBidi" w:hAnsiTheme="majorBidi" w:cstheme="majorBidi"/>
          <w:b/>
          <w:bCs/>
          <w:color w:val="FF0000"/>
          <w:sz w:val="24"/>
          <w:szCs w:val="24"/>
          <w:u w:val="single"/>
          <w:rtl/>
        </w:rPr>
      </w:pPr>
    </w:p>
    <w:p w14:paraId="3A04AF83" w14:textId="5BB51A3C" w:rsidR="00D95D9E" w:rsidRPr="00B1746A" w:rsidRDefault="00D95D9E" w:rsidP="00B1746A">
      <w:pPr>
        <w:bidi w:val="0"/>
        <w:contextualSpacing/>
        <w:rPr>
          <w:rFonts w:asciiTheme="majorBidi" w:hAnsiTheme="majorBidi" w:cstheme="majorBidi"/>
          <w:b/>
          <w:bCs/>
          <w:sz w:val="24"/>
          <w:szCs w:val="24"/>
          <w:u w:val="single"/>
          <w:rtl/>
        </w:rPr>
      </w:pPr>
      <w:r w:rsidRPr="00B1746A">
        <w:rPr>
          <w:rFonts w:asciiTheme="majorBidi" w:hAnsiTheme="majorBidi" w:cstheme="majorBidi"/>
          <w:sz w:val="24"/>
          <w:szCs w:val="24"/>
          <w:u w:val="single"/>
        </w:rPr>
        <w:t>In order to pass the course, students</w:t>
      </w:r>
      <w:r w:rsidRPr="00B1746A">
        <w:rPr>
          <w:rFonts w:asciiTheme="majorBidi" w:hAnsiTheme="majorBidi" w:cstheme="majorBidi"/>
          <w:b/>
          <w:bCs/>
          <w:sz w:val="24"/>
          <w:szCs w:val="24"/>
          <w:u w:val="single"/>
        </w:rPr>
        <w:t xml:space="preserve"> must fulfill the following conditions:</w:t>
      </w:r>
    </w:p>
    <w:p w14:paraId="60CE183E" w14:textId="77777777" w:rsidR="00D95D9E" w:rsidRPr="00B1746A" w:rsidRDefault="00D95D9E" w:rsidP="00B1746A">
      <w:pPr>
        <w:bidi w:val="0"/>
        <w:spacing w:after="0"/>
        <w:ind w:left="284" w:hanging="284"/>
        <w:contextualSpacing/>
        <w:rPr>
          <w:rFonts w:asciiTheme="majorBidi" w:hAnsiTheme="majorBidi" w:cstheme="majorBidi"/>
          <w:b/>
          <w:bCs/>
          <w:sz w:val="24"/>
          <w:szCs w:val="24"/>
          <w:rtl/>
        </w:rPr>
      </w:pPr>
      <w:r w:rsidRPr="00B1746A">
        <w:rPr>
          <w:rFonts w:asciiTheme="majorBidi" w:hAnsiTheme="majorBidi" w:cstheme="majorBidi"/>
          <w:b/>
          <w:bCs/>
          <w:sz w:val="24"/>
          <w:szCs w:val="24"/>
        </w:rPr>
        <w:t>1. Final weighted course grade of at least 60 (taking into consideration all of the above course requirements).</w:t>
      </w:r>
    </w:p>
    <w:p w14:paraId="505F46EB" w14:textId="411D92FE" w:rsidR="00E47662" w:rsidRPr="00B1746A" w:rsidRDefault="00D95D9E" w:rsidP="00B1746A">
      <w:pPr>
        <w:bidi w:val="0"/>
        <w:spacing w:after="0"/>
        <w:ind w:left="284" w:hanging="284"/>
        <w:contextualSpacing/>
        <w:rPr>
          <w:rFonts w:asciiTheme="majorBidi" w:hAnsiTheme="majorBidi" w:cstheme="majorBidi"/>
          <w:b/>
          <w:bCs/>
          <w:sz w:val="24"/>
          <w:szCs w:val="24"/>
          <w:u w:val="single"/>
          <w:rtl/>
        </w:rPr>
      </w:pPr>
      <w:r w:rsidRPr="00B1746A">
        <w:rPr>
          <w:rFonts w:asciiTheme="majorBidi" w:hAnsiTheme="majorBidi" w:cstheme="majorBidi"/>
          <w:b/>
          <w:bCs/>
          <w:sz w:val="24"/>
          <w:szCs w:val="24"/>
        </w:rPr>
        <w:t>2. Attendance according to the attendance requirement. (see section regarding attendance)</w:t>
      </w:r>
    </w:p>
    <w:p w14:paraId="002EDF87" w14:textId="77777777" w:rsidR="00B845DF" w:rsidRPr="00B1746A" w:rsidRDefault="00B845DF" w:rsidP="00B1746A">
      <w:pPr>
        <w:bidi w:val="0"/>
        <w:contextualSpacing/>
        <w:rPr>
          <w:rFonts w:asciiTheme="majorBidi" w:hAnsiTheme="majorBidi" w:cstheme="majorBidi"/>
          <w:b/>
          <w:bCs/>
          <w:sz w:val="24"/>
          <w:szCs w:val="24"/>
          <w:u w:val="single"/>
        </w:rPr>
      </w:pPr>
    </w:p>
    <w:p w14:paraId="21420168" w14:textId="4DBC53D3" w:rsidR="00B845DF" w:rsidRPr="00B1746A" w:rsidRDefault="00B845DF" w:rsidP="00B1746A">
      <w:pPr>
        <w:bidi w:val="0"/>
        <w:contextualSpacing/>
        <w:rPr>
          <w:rFonts w:asciiTheme="majorBidi" w:hAnsiTheme="majorBidi" w:cstheme="majorBidi"/>
          <w:b/>
          <w:bCs/>
          <w:sz w:val="24"/>
          <w:szCs w:val="24"/>
          <w:u w:val="single"/>
        </w:rPr>
      </w:pPr>
      <w:r w:rsidRPr="00B1746A">
        <w:rPr>
          <w:rFonts w:asciiTheme="majorBidi" w:hAnsiTheme="majorBidi" w:cstheme="majorBidi"/>
          <w:b/>
          <w:bCs/>
          <w:sz w:val="24"/>
          <w:szCs w:val="24"/>
          <w:u w:val="single"/>
        </w:rPr>
        <w:t xml:space="preserve">Language of teaching the course: </w:t>
      </w:r>
    </w:p>
    <w:p w14:paraId="57FDAC0A" w14:textId="4F686D98" w:rsidR="00F41F85" w:rsidRPr="00B1746A" w:rsidRDefault="00F41F85" w:rsidP="00B1746A">
      <w:pPr>
        <w:bidi w:val="0"/>
        <w:contextualSpacing/>
        <w:rPr>
          <w:rFonts w:asciiTheme="majorBidi" w:hAnsiTheme="majorBidi" w:cstheme="majorBidi"/>
          <w:sz w:val="24"/>
          <w:szCs w:val="24"/>
        </w:rPr>
      </w:pPr>
      <w:r w:rsidRPr="00B1746A">
        <w:rPr>
          <w:rFonts w:asciiTheme="majorBidi" w:hAnsiTheme="majorBidi" w:cstheme="majorBidi"/>
          <w:sz w:val="24"/>
          <w:szCs w:val="24"/>
        </w:rPr>
        <w:t xml:space="preserve">The course will be taught in Hebrew </w:t>
      </w:r>
    </w:p>
    <w:p w14:paraId="0776AAF1" w14:textId="77777777" w:rsidR="00F41F85" w:rsidRPr="00B1746A" w:rsidRDefault="00F41F85" w:rsidP="00B1746A">
      <w:pPr>
        <w:bidi w:val="0"/>
        <w:contextualSpacing/>
        <w:rPr>
          <w:rFonts w:asciiTheme="majorBidi" w:hAnsiTheme="majorBidi" w:cstheme="majorBidi"/>
          <w:sz w:val="24"/>
          <w:szCs w:val="24"/>
        </w:rPr>
      </w:pPr>
      <w:r w:rsidRPr="00B1746A">
        <w:rPr>
          <w:rFonts w:asciiTheme="majorBidi" w:hAnsiTheme="majorBidi" w:cstheme="majorBidi"/>
          <w:sz w:val="24"/>
          <w:szCs w:val="24"/>
        </w:rPr>
        <w:t xml:space="preserve">lecture notes and assignments will be in English. </w:t>
      </w:r>
    </w:p>
    <w:p w14:paraId="4CE8B24C" w14:textId="74414811" w:rsidR="00F41F85" w:rsidRPr="00B1746A" w:rsidRDefault="00F41F85" w:rsidP="00B1746A">
      <w:pPr>
        <w:bidi w:val="0"/>
        <w:contextualSpacing/>
        <w:rPr>
          <w:rFonts w:asciiTheme="majorBidi" w:hAnsiTheme="majorBidi" w:cstheme="majorBidi"/>
          <w:sz w:val="24"/>
          <w:szCs w:val="24"/>
        </w:rPr>
      </w:pPr>
      <w:r w:rsidRPr="00B1746A">
        <w:rPr>
          <w:rFonts w:asciiTheme="majorBidi" w:hAnsiTheme="majorBidi" w:cstheme="majorBidi"/>
          <w:sz w:val="24"/>
          <w:szCs w:val="24"/>
        </w:rPr>
        <w:t xml:space="preserve">Supporting materials will be in English </w:t>
      </w:r>
    </w:p>
    <w:p w14:paraId="7C3CB192" w14:textId="6E888F47" w:rsidR="00B845DF" w:rsidRPr="00B1746A" w:rsidRDefault="00B845DF" w:rsidP="00B1746A">
      <w:pPr>
        <w:tabs>
          <w:tab w:val="right" w:pos="8306"/>
        </w:tabs>
        <w:contextualSpacing/>
        <w:rPr>
          <w:rFonts w:asciiTheme="majorBidi" w:hAnsiTheme="majorBidi" w:cstheme="majorBidi"/>
          <w:color w:val="FF0000"/>
          <w:sz w:val="24"/>
          <w:szCs w:val="24"/>
          <w:rtl/>
        </w:rPr>
      </w:pPr>
      <w:r w:rsidRPr="00B1746A">
        <w:rPr>
          <w:rFonts w:asciiTheme="majorBidi" w:hAnsiTheme="majorBidi" w:cstheme="majorBidi"/>
          <w:color w:val="FF0000"/>
          <w:sz w:val="24"/>
          <w:szCs w:val="24"/>
          <w:rtl/>
        </w:rPr>
        <w:tab/>
      </w:r>
    </w:p>
    <w:p w14:paraId="5F85F5CF" w14:textId="07ED8BAF" w:rsidR="006C3F2E" w:rsidRPr="00B1746A" w:rsidRDefault="006C3F2E" w:rsidP="00B1746A">
      <w:pPr>
        <w:bidi w:val="0"/>
        <w:ind w:left="26"/>
        <w:contextualSpacing/>
        <w:rPr>
          <w:rFonts w:asciiTheme="majorBidi" w:hAnsiTheme="majorBidi" w:cstheme="majorBidi"/>
          <w:b/>
          <w:bCs/>
          <w:sz w:val="24"/>
          <w:szCs w:val="24"/>
        </w:rPr>
      </w:pPr>
      <w:r w:rsidRPr="00B1746A">
        <w:rPr>
          <w:rFonts w:asciiTheme="majorBidi" w:hAnsiTheme="majorBidi" w:cstheme="majorBidi"/>
          <w:b/>
          <w:bCs/>
          <w:sz w:val="24"/>
          <w:szCs w:val="24"/>
          <w:u w:val="single"/>
        </w:rPr>
        <w:t>Class Attendance</w:t>
      </w:r>
      <w:r w:rsidRPr="00B1746A">
        <w:rPr>
          <w:rFonts w:asciiTheme="majorBidi" w:hAnsiTheme="majorBidi" w:cstheme="majorBidi"/>
          <w:b/>
          <w:bCs/>
          <w:sz w:val="24"/>
          <w:szCs w:val="24"/>
        </w:rPr>
        <w:t xml:space="preserve">: </w:t>
      </w:r>
    </w:p>
    <w:p w14:paraId="724EA11A" w14:textId="1468B959" w:rsidR="006C3F2E" w:rsidRPr="00B1746A" w:rsidRDefault="00F41F85" w:rsidP="00B1746A">
      <w:pPr>
        <w:bidi w:val="0"/>
        <w:ind w:left="26"/>
        <w:contextualSpacing/>
        <w:rPr>
          <w:rFonts w:asciiTheme="majorBidi" w:hAnsiTheme="majorBidi" w:cstheme="majorBidi"/>
          <w:sz w:val="24"/>
          <w:szCs w:val="24"/>
        </w:rPr>
      </w:pPr>
      <w:r w:rsidRPr="00B1746A">
        <w:rPr>
          <w:rFonts w:asciiTheme="majorBidi" w:hAnsiTheme="majorBidi" w:cstheme="majorBidi"/>
          <w:sz w:val="24"/>
          <w:szCs w:val="24"/>
        </w:rPr>
        <w:t>Yes</w:t>
      </w:r>
    </w:p>
    <w:p w14:paraId="4D875B14" w14:textId="77777777" w:rsidR="006C3F2E" w:rsidRPr="00B1746A" w:rsidRDefault="006C3F2E" w:rsidP="00B1746A">
      <w:pPr>
        <w:rPr>
          <w:rFonts w:asciiTheme="majorBidi" w:hAnsiTheme="majorBidi" w:cstheme="majorBidi"/>
          <w:sz w:val="24"/>
          <w:szCs w:val="24"/>
          <w:rtl/>
        </w:rPr>
      </w:pPr>
    </w:p>
    <w:sectPr w:rsidR="006C3F2E" w:rsidRPr="00B1746A" w:rsidSect="006C3F2E">
      <w:headerReference w:type="default" r:id="rId9"/>
      <w:footerReference w:type="default" r:id="rId10"/>
      <w:pgSz w:w="11906" w:h="16838"/>
      <w:pgMar w:top="1440" w:right="1800" w:bottom="1440" w:left="1800" w:header="708"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3E580" w14:textId="77777777" w:rsidR="003B4F0B" w:rsidRDefault="003B4F0B">
      <w:pPr>
        <w:spacing w:after="0" w:line="240" w:lineRule="auto"/>
      </w:pPr>
      <w:r>
        <w:separator/>
      </w:r>
    </w:p>
  </w:endnote>
  <w:endnote w:type="continuationSeparator" w:id="0">
    <w:p w14:paraId="075E5209" w14:textId="77777777" w:rsidR="003B4F0B" w:rsidRDefault="003B4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0E243" w14:textId="77777777" w:rsidR="006C3F2E" w:rsidRPr="00814BFE" w:rsidRDefault="006C3F2E" w:rsidP="006C3F2E">
    <w:pPr>
      <w:pStyle w:val="Footer"/>
      <w:ind w:right="360"/>
      <w:rPr>
        <w:b/>
        <w:bCs/>
        <w:rtl/>
      </w:rPr>
    </w:pPr>
  </w:p>
  <w:p w14:paraId="6F94E0CE" w14:textId="77777777" w:rsidR="006C3F2E" w:rsidRDefault="006C3F2E" w:rsidP="006C3F2E">
    <w:pPr>
      <w:pStyle w:val="Footer"/>
      <w:bidi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33C30" w14:textId="77777777" w:rsidR="003B4F0B" w:rsidRDefault="003B4F0B">
      <w:pPr>
        <w:spacing w:after="0" w:line="240" w:lineRule="auto"/>
      </w:pPr>
      <w:r>
        <w:separator/>
      </w:r>
    </w:p>
  </w:footnote>
  <w:footnote w:type="continuationSeparator" w:id="0">
    <w:p w14:paraId="2E5BD0AB" w14:textId="77777777" w:rsidR="003B4F0B" w:rsidRDefault="003B4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7237" w14:textId="77777777" w:rsidR="006C3F2E" w:rsidRDefault="000F0E61" w:rsidP="006C3F2E">
    <w:pPr>
      <w:pStyle w:val="Header"/>
      <w:ind w:left="836"/>
    </w:pPr>
    <w:r w:rsidRPr="00327F92">
      <w:rPr>
        <w:noProof/>
      </w:rPr>
      <w:drawing>
        <wp:inline distT="0" distB="0" distL="0" distR="0" wp14:anchorId="05BF12C2" wp14:editId="0E3F5F64">
          <wp:extent cx="4114800" cy="476250"/>
          <wp:effectExtent l="0" t="0" r="0" b="0"/>
          <wp:docPr id="1" name="תמונה 1" descr="afeka 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afeka e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14800" cy="476250"/>
                  </a:xfrm>
                  <a:prstGeom prst="rect">
                    <a:avLst/>
                  </a:prstGeom>
                  <a:noFill/>
                  <a:ln>
                    <a:noFill/>
                  </a:ln>
                </pic:spPr>
              </pic:pic>
            </a:graphicData>
          </a:graphic>
        </wp:inline>
      </w:drawing>
    </w:r>
  </w:p>
  <w:p w14:paraId="33E88E69" w14:textId="77777777" w:rsidR="006C3F2E" w:rsidRDefault="006C3F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D17B1"/>
    <w:multiLevelType w:val="hybridMultilevel"/>
    <w:tmpl w:val="C7A2469A"/>
    <w:lvl w:ilvl="0" w:tplc="0409000F">
      <w:start w:val="1"/>
      <w:numFmt w:val="decimal"/>
      <w:lvlText w:val="%1."/>
      <w:lvlJc w:val="left"/>
      <w:pPr>
        <w:ind w:left="3464" w:hanging="360"/>
      </w:pPr>
      <w:rPr>
        <w:rFonts w:hint="default"/>
      </w:rPr>
    </w:lvl>
    <w:lvl w:ilvl="1" w:tplc="04090019" w:tentative="1">
      <w:start w:val="1"/>
      <w:numFmt w:val="lowerLetter"/>
      <w:lvlText w:val="%2."/>
      <w:lvlJc w:val="left"/>
      <w:pPr>
        <w:ind w:left="4184" w:hanging="360"/>
      </w:pPr>
    </w:lvl>
    <w:lvl w:ilvl="2" w:tplc="0409001B">
      <w:start w:val="1"/>
      <w:numFmt w:val="lowerRoman"/>
      <w:lvlText w:val="%3."/>
      <w:lvlJc w:val="right"/>
      <w:pPr>
        <w:ind w:left="4904" w:hanging="180"/>
      </w:pPr>
    </w:lvl>
    <w:lvl w:ilvl="3" w:tplc="0409000F" w:tentative="1">
      <w:start w:val="1"/>
      <w:numFmt w:val="decimal"/>
      <w:lvlText w:val="%4."/>
      <w:lvlJc w:val="left"/>
      <w:pPr>
        <w:ind w:left="5624" w:hanging="360"/>
      </w:pPr>
    </w:lvl>
    <w:lvl w:ilvl="4" w:tplc="04090019" w:tentative="1">
      <w:start w:val="1"/>
      <w:numFmt w:val="lowerLetter"/>
      <w:lvlText w:val="%5."/>
      <w:lvlJc w:val="left"/>
      <w:pPr>
        <w:ind w:left="6344" w:hanging="360"/>
      </w:pPr>
    </w:lvl>
    <w:lvl w:ilvl="5" w:tplc="0409001B" w:tentative="1">
      <w:start w:val="1"/>
      <w:numFmt w:val="lowerRoman"/>
      <w:lvlText w:val="%6."/>
      <w:lvlJc w:val="right"/>
      <w:pPr>
        <w:ind w:left="7064" w:hanging="180"/>
      </w:pPr>
    </w:lvl>
    <w:lvl w:ilvl="6" w:tplc="0409000F" w:tentative="1">
      <w:start w:val="1"/>
      <w:numFmt w:val="decimal"/>
      <w:lvlText w:val="%7."/>
      <w:lvlJc w:val="left"/>
      <w:pPr>
        <w:ind w:left="7784" w:hanging="360"/>
      </w:pPr>
    </w:lvl>
    <w:lvl w:ilvl="7" w:tplc="04090019" w:tentative="1">
      <w:start w:val="1"/>
      <w:numFmt w:val="lowerLetter"/>
      <w:lvlText w:val="%8."/>
      <w:lvlJc w:val="left"/>
      <w:pPr>
        <w:ind w:left="8504" w:hanging="360"/>
      </w:pPr>
    </w:lvl>
    <w:lvl w:ilvl="8" w:tplc="0409001B" w:tentative="1">
      <w:start w:val="1"/>
      <w:numFmt w:val="lowerRoman"/>
      <w:lvlText w:val="%9."/>
      <w:lvlJc w:val="right"/>
      <w:pPr>
        <w:ind w:left="9224" w:hanging="180"/>
      </w:pPr>
    </w:lvl>
  </w:abstractNum>
  <w:abstractNum w:abstractNumId="1" w15:restartNumberingAfterBreak="0">
    <w:nsid w:val="62CF5B44"/>
    <w:multiLevelType w:val="hybridMultilevel"/>
    <w:tmpl w:val="8BCEDAA6"/>
    <w:lvl w:ilvl="0" w:tplc="BE5EBE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75B37"/>
    <w:multiLevelType w:val="hybridMultilevel"/>
    <w:tmpl w:val="57DAA9E2"/>
    <w:lvl w:ilvl="0" w:tplc="6F60481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61"/>
    <w:rsid w:val="000067E5"/>
    <w:rsid w:val="00042AA0"/>
    <w:rsid w:val="000A2B6F"/>
    <w:rsid w:val="000C0B27"/>
    <w:rsid w:val="000D2D0B"/>
    <w:rsid w:val="000D620C"/>
    <w:rsid w:val="000F0E61"/>
    <w:rsid w:val="00107A03"/>
    <w:rsid w:val="00112076"/>
    <w:rsid w:val="00112725"/>
    <w:rsid w:val="0012245C"/>
    <w:rsid w:val="00123C48"/>
    <w:rsid w:val="00134044"/>
    <w:rsid w:val="00190349"/>
    <w:rsid w:val="001A6481"/>
    <w:rsid w:val="00202834"/>
    <w:rsid w:val="002352ED"/>
    <w:rsid w:val="00254A8D"/>
    <w:rsid w:val="00267FF7"/>
    <w:rsid w:val="00270766"/>
    <w:rsid w:val="002A7991"/>
    <w:rsid w:val="002B526B"/>
    <w:rsid w:val="002E064F"/>
    <w:rsid w:val="002E0A54"/>
    <w:rsid w:val="002E34CA"/>
    <w:rsid w:val="002F5FE6"/>
    <w:rsid w:val="00302C90"/>
    <w:rsid w:val="00352711"/>
    <w:rsid w:val="0037132C"/>
    <w:rsid w:val="00373003"/>
    <w:rsid w:val="003B4F0B"/>
    <w:rsid w:val="003F6BD8"/>
    <w:rsid w:val="00404AC7"/>
    <w:rsid w:val="00414845"/>
    <w:rsid w:val="00443178"/>
    <w:rsid w:val="0045324C"/>
    <w:rsid w:val="004C3486"/>
    <w:rsid w:val="004D6A00"/>
    <w:rsid w:val="004D6F27"/>
    <w:rsid w:val="004E7DF4"/>
    <w:rsid w:val="00535B44"/>
    <w:rsid w:val="0054037D"/>
    <w:rsid w:val="005450BF"/>
    <w:rsid w:val="00587C9E"/>
    <w:rsid w:val="005941E7"/>
    <w:rsid w:val="00595437"/>
    <w:rsid w:val="005D68EA"/>
    <w:rsid w:val="005F4D3F"/>
    <w:rsid w:val="00645BCC"/>
    <w:rsid w:val="00646A90"/>
    <w:rsid w:val="00646F62"/>
    <w:rsid w:val="00662BCD"/>
    <w:rsid w:val="00684EC1"/>
    <w:rsid w:val="006B410B"/>
    <w:rsid w:val="006B6F2B"/>
    <w:rsid w:val="006C3F2E"/>
    <w:rsid w:val="006F0599"/>
    <w:rsid w:val="007323E4"/>
    <w:rsid w:val="00764EE1"/>
    <w:rsid w:val="007C682B"/>
    <w:rsid w:val="007F3D0D"/>
    <w:rsid w:val="007F46D6"/>
    <w:rsid w:val="008475E1"/>
    <w:rsid w:val="00850B75"/>
    <w:rsid w:val="00860AB5"/>
    <w:rsid w:val="00877EB7"/>
    <w:rsid w:val="0089037F"/>
    <w:rsid w:val="008914A1"/>
    <w:rsid w:val="008D6780"/>
    <w:rsid w:val="00906D68"/>
    <w:rsid w:val="00912694"/>
    <w:rsid w:val="009262FF"/>
    <w:rsid w:val="00941C66"/>
    <w:rsid w:val="00952770"/>
    <w:rsid w:val="009662F4"/>
    <w:rsid w:val="00984F89"/>
    <w:rsid w:val="00994558"/>
    <w:rsid w:val="009D1DAE"/>
    <w:rsid w:val="009D7245"/>
    <w:rsid w:val="009D7766"/>
    <w:rsid w:val="00A04714"/>
    <w:rsid w:val="00A37A8A"/>
    <w:rsid w:val="00A50ADC"/>
    <w:rsid w:val="00A808B6"/>
    <w:rsid w:val="00A94B16"/>
    <w:rsid w:val="00A95B45"/>
    <w:rsid w:val="00AF5C66"/>
    <w:rsid w:val="00B02E9C"/>
    <w:rsid w:val="00B1045A"/>
    <w:rsid w:val="00B1746A"/>
    <w:rsid w:val="00B2136F"/>
    <w:rsid w:val="00B271B9"/>
    <w:rsid w:val="00B317AD"/>
    <w:rsid w:val="00B52395"/>
    <w:rsid w:val="00B72690"/>
    <w:rsid w:val="00B733DA"/>
    <w:rsid w:val="00B77AAB"/>
    <w:rsid w:val="00B845DF"/>
    <w:rsid w:val="00BD79C4"/>
    <w:rsid w:val="00BF41DD"/>
    <w:rsid w:val="00BF5628"/>
    <w:rsid w:val="00C13238"/>
    <w:rsid w:val="00C35687"/>
    <w:rsid w:val="00C36BC8"/>
    <w:rsid w:val="00C652ED"/>
    <w:rsid w:val="00C833D3"/>
    <w:rsid w:val="00C943B1"/>
    <w:rsid w:val="00CC47A6"/>
    <w:rsid w:val="00CC49B1"/>
    <w:rsid w:val="00CD3AE6"/>
    <w:rsid w:val="00D05865"/>
    <w:rsid w:val="00D23748"/>
    <w:rsid w:val="00D44382"/>
    <w:rsid w:val="00D600E6"/>
    <w:rsid w:val="00D95D9E"/>
    <w:rsid w:val="00DA77EB"/>
    <w:rsid w:val="00DB6D70"/>
    <w:rsid w:val="00DD726D"/>
    <w:rsid w:val="00DE1817"/>
    <w:rsid w:val="00E47662"/>
    <w:rsid w:val="00E651B3"/>
    <w:rsid w:val="00EC0580"/>
    <w:rsid w:val="00F11588"/>
    <w:rsid w:val="00F36E20"/>
    <w:rsid w:val="00F41F85"/>
    <w:rsid w:val="00F43CC4"/>
    <w:rsid w:val="00F45671"/>
    <w:rsid w:val="00F72FCD"/>
    <w:rsid w:val="00F938C5"/>
    <w:rsid w:val="00FA2973"/>
    <w:rsid w:val="00FB144E"/>
    <w:rsid w:val="00FF0E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ACED"/>
  <w15:chartTrackingRefBased/>
  <w15:docId w15:val="{86AFBA7C-E5A4-445E-93FD-2DFCED61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F2E"/>
    <w:pPr>
      <w:bidi/>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6C3F2E"/>
    <w:rPr>
      <w:color w:val="0000FF"/>
      <w:u w:val="single"/>
    </w:rPr>
  </w:style>
  <w:style w:type="paragraph" w:styleId="Header">
    <w:name w:val="header"/>
    <w:basedOn w:val="Normal"/>
    <w:link w:val="HeaderChar"/>
    <w:uiPriority w:val="99"/>
    <w:unhideWhenUsed/>
    <w:rsid w:val="006C3F2E"/>
    <w:pPr>
      <w:tabs>
        <w:tab w:val="center" w:pos="4153"/>
        <w:tab w:val="right" w:pos="8306"/>
      </w:tabs>
    </w:pPr>
  </w:style>
  <w:style w:type="character" w:customStyle="1" w:styleId="HeaderChar">
    <w:name w:val="Header Char"/>
    <w:link w:val="Header"/>
    <w:uiPriority w:val="99"/>
    <w:rsid w:val="006C3F2E"/>
    <w:rPr>
      <w:rFonts w:ascii="Calibri" w:eastAsia="Times New Roman" w:hAnsi="Calibri" w:cs="Arial"/>
    </w:rPr>
  </w:style>
  <w:style w:type="paragraph" w:styleId="Footer">
    <w:name w:val="footer"/>
    <w:basedOn w:val="Normal"/>
    <w:link w:val="FooterChar"/>
    <w:uiPriority w:val="99"/>
    <w:unhideWhenUsed/>
    <w:rsid w:val="006C3F2E"/>
    <w:pPr>
      <w:tabs>
        <w:tab w:val="center" w:pos="4153"/>
        <w:tab w:val="right" w:pos="8306"/>
      </w:tabs>
    </w:pPr>
  </w:style>
  <w:style w:type="character" w:customStyle="1" w:styleId="FooterChar">
    <w:name w:val="Footer Char"/>
    <w:link w:val="Footer"/>
    <w:uiPriority w:val="99"/>
    <w:rsid w:val="006C3F2E"/>
    <w:rPr>
      <w:rFonts w:ascii="Calibri" w:eastAsia="Times New Roman" w:hAnsi="Calibri" w:cs="Arial"/>
    </w:rPr>
  </w:style>
  <w:style w:type="paragraph" w:styleId="ListParagraph">
    <w:name w:val="List Paragraph"/>
    <w:basedOn w:val="Normal"/>
    <w:uiPriority w:val="34"/>
    <w:qFormat/>
    <w:rsid w:val="006C3F2E"/>
    <w:pPr>
      <w:spacing w:after="0" w:line="240" w:lineRule="auto"/>
      <w:ind w:left="720"/>
    </w:pPr>
    <w:rPr>
      <w:rFonts w:eastAsia="Calibri" w:cs="Times New Roman"/>
    </w:rPr>
  </w:style>
  <w:style w:type="paragraph" w:styleId="BalloonText">
    <w:name w:val="Balloon Text"/>
    <w:basedOn w:val="Normal"/>
    <w:link w:val="BalloonTextChar"/>
    <w:uiPriority w:val="99"/>
    <w:semiHidden/>
    <w:unhideWhenUsed/>
    <w:rsid w:val="006C3F2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3F2E"/>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sid w:val="00F36E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4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dasl@afeka.ac.il" TargetMode="External"/><Relationship Id="rId3" Type="http://schemas.openxmlformats.org/officeDocument/2006/relationships/settings" Target="settings.xml"/><Relationship Id="rId7" Type="http://schemas.openxmlformats.org/officeDocument/2006/relationships/hyperlink" Target="http://moodle.afeka.ac.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Z:\&#1505;&#1497;&#1500;&#1489;&#1493;&#1505;\&#1514;&#1489;&#1504;&#1497;&#1493;&#1514;%20&#1500;&#1497;&#1510;&#1497;&#1512;&#1514;%20&#1505;&#1497;&#1500;&#1489;&#1493;&#1505;\english.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Template>
  <TotalTime>1</TotalTime>
  <Pages>3</Pages>
  <Words>656</Words>
  <Characters>3741</Characters>
  <Application>Microsoft Office Word</Application>
  <DocSecurity>0</DocSecurity>
  <Lines>31</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4389</CharactersWithSpaces>
  <SharedDoc>false</SharedDoc>
  <HLinks>
    <vt:vector size="12" baseType="variant">
      <vt:variant>
        <vt:i4>5111919</vt:i4>
      </vt:variant>
      <vt:variant>
        <vt:i4>3</vt:i4>
      </vt:variant>
      <vt:variant>
        <vt:i4>0</vt:i4>
      </vt:variant>
      <vt:variant>
        <vt:i4>5</vt:i4>
      </vt:variant>
      <vt:variant>
        <vt:lpwstr>https://yedion.afeka.ac.il/yedion/fireflyweb.aspx?prgname=S_LOOK_FOR_NOSE&amp;arguments=-N10006</vt:lpwstr>
      </vt:variant>
      <vt:variant>
        <vt:lpwstr/>
      </vt:variant>
      <vt:variant>
        <vt:i4>7143457</vt:i4>
      </vt:variant>
      <vt:variant>
        <vt:i4>0</vt:i4>
      </vt:variant>
      <vt:variant>
        <vt:i4>0</vt:i4>
      </vt:variant>
      <vt:variant>
        <vt:i4>5</vt:i4>
      </vt:variant>
      <vt:variant>
        <vt:lpwstr>http://moodle.afeka.ac.il/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אוסנת  נדב</dc:creator>
  <cp:keywords/>
  <cp:lastModifiedBy>User</cp:lastModifiedBy>
  <cp:revision>2</cp:revision>
  <dcterms:created xsi:type="dcterms:W3CDTF">2022-01-21T18:11:00Z</dcterms:created>
  <dcterms:modified xsi:type="dcterms:W3CDTF">2022-01-21T18:11:00Z</dcterms:modified>
</cp:coreProperties>
</file>