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19397" w14:textId="77777777" w:rsidR="00882428" w:rsidRDefault="00882428" w:rsidP="00510F71">
      <w:pPr>
        <w:pStyle w:val="Nadpis1"/>
      </w:pPr>
      <w:bookmarkStart w:id="0" w:name="_GoBack"/>
      <w:bookmarkEnd w:id="0"/>
      <w:r>
        <w:t>Úvod</w:t>
      </w:r>
    </w:p>
    <w:p w14:paraId="6267DC86" w14:textId="77777777" w:rsidR="00882428" w:rsidRDefault="00882428" w:rsidP="00882428">
      <w:r>
        <w:t>Olympijské hry</w:t>
      </w:r>
    </w:p>
    <w:p w14:paraId="4583E442" w14:textId="248ACB0D" w:rsidR="00882428" w:rsidRPr="00F14C1F" w:rsidRDefault="00882428" w:rsidP="00F974D5">
      <w:pPr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C000"/>
        <w:spacing w:before="160" w:line="360" w:lineRule="auto"/>
        <w:ind w:firstLine="567"/>
        <w:jc w:val="both"/>
        <w:rPr>
          <w:rFonts w:ascii="Times New Roman" w:hAnsi="Times New Roman"/>
          <w:caps/>
          <w:color w:val="1F3864" w:themeColor="accent1" w:themeShade="80"/>
          <w:sz w:val="24"/>
        </w:rPr>
      </w:pPr>
      <w:r w:rsidRPr="00F14C1F">
        <w:rPr>
          <w:rFonts w:ascii="Times New Roman" w:hAnsi="Times New Roman"/>
          <w:b/>
          <w:caps/>
          <w:color w:val="1F3864" w:themeColor="accent1" w:themeShade="80"/>
          <w:sz w:val="24"/>
        </w:rPr>
        <w:t>Olympijské hry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 jso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hromadná mezinárodní sportovní soutěž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v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mnoha různých disciplínách a sportech, za účasti sportovců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z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celého světa, které se pořádají jedno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za čtyři roky (toto období mezi jednotlivými hrami se nazývá „</w:t>
      </w:r>
      <w:r w:rsidRPr="00F14C1F">
        <w:rPr>
          <w:rFonts w:ascii="Times New Roman" w:hAnsi="Times New Roman"/>
          <w:i/>
          <w:caps/>
          <w:color w:val="1F3864" w:themeColor="accent1" w:themeShade="80"/>
          <w:sz w:val="24"/>
        </w:rPr>
        <w:t>olympiáda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“).</w:t>
      </w:r>
    </w:p>
    <w:p w14:paraId="2A2CDF77" w14:textId="3B50BB29" w:rsidR="00801586" w:rsidRDefault="00882428" w:rsidP="00D525C3">
      <w:pPr>
        <w:pStyle w:val="Formtovanodstavec"/>
      </w:pPr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D525C3">
      <w:pPr>
        <w:pStyle w:val="Formtovanodstavec"/>
      </w:pPr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D525C3">
      <w:pPr>
        <w:pStyle w:val="Formtovanodstavec"/>
      </w:pPr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Coubertin ve svém díle Antický ideál tělesné krásy a duchovní dokonalosti – tzv. </w:t>
      </w:r>
      <w:proofErr w:type="spellStart"/>
      <w:r>
        <w:t>kalokagathía</w:t>
      </w:r>
      <w:proofErr w:type="spellEnd"/>
      <w:r>
        <w:t xml:space="preserve"> – posvátný mír (</w:t>
      </w:r>
      <w:proofErr w:type="spellStart"/>
      <w:r>
        <w:t>ekecheiría</w:t>
      </w:r>
      <w:proofErr w:type="spellEnd"/>
      <w:r>
        <w:t xml:space="preserve">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</w:t>
      </w:r>
      <w:proofErr w:type="gramStart"/>
      <w:r>
        <w:t>hry</w:t>
      </w:r>
      <w:proofErr w:type="gramEnd"/>
      <w:r>
        <w:t xml:space="preserve"> avšak byly méně idealistické. </w:t>
      </w:r>
    </w:p>
    <w:p w14:paraId="3FA61C61" w14:textId="17A86CD6" w:rsidR="00801586" w:rsidRDefault="00882428" w:rsidP="00D525C3">
      <w:pPr>
        <w:pStyle w:val="Formtovanodstavec"/>
      </w:pPr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Pr="00577700" w:rsidRDefault="00882428" w:rsidP="00F60425">
      <w:pPr>
        <w:pageBreakBefore/>
        <w:rPr>
          <w:rFonts w:ascii="Times New Roman" w:hAnsi="Times New Roman" w:cs="Times New Roman"/>
          <w:sz w:val="24"/>
          <w:szCs w:val="24"/>
        </w:rPr>
      </w:pPr>
      <w:r w:rsidRPr="00577700">
        <w:rPr>
          <w:rFonts w:ascii="Times New Roman" w:hAnsi="Times New Roman" w:cs="Times New Roman"/>
          <w:sz w:val="24"/>
          <w:szCs w:val="24"/>
        </w:rPr>
        <w:lastRenderedPageBreak/>
        <w:t>Šachová olympiáda</w:t>
      </w:r>
    </w:p>
    <w:p w14:paraId="4A3E05F9" w14:textId="10E9D19A" w:rsidR="00801586" w:rsidRDefault="00882428" w:rsidP="00577700">
      <w:pPr>
        <w:pStyle w:val="Formtovanodstavec"/>
      </w:pPr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577700">
      <w:pPr>
        <w:pStyle w:val="Formtovanodstavec"/>
      </w:pPr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577700">
      <w:pPr>
        <w:pStyle w:val="Formtovanodstavec"/>
      </w:pPr>
      <w:r>
        <w:t>Olympijské hry mládeže</w:t>
      </w:r>
    </w:p>
    <w:p w14:paraId="7E6895B9" w14:textId="48E21AD8" w:rsidR="00882428" w:rsidRDefault="00882428" w:rsidP="00577700">
      <w:pPr>
        <w:pStyle w:val="Formtovanodstavec"/>
      </w:pPr>
      <w:r>
        <w:t>Olympiády ve školách</w:t>
      </w:r>
    </w:p>
    <w:p w14:paraId="4574DC6D" w14:textId="02507CA7" w:rsidR="00801586" w:rsidRDefault="00882428" w:rsidP="00577700">
      <w:pPr>
        <w:pStyle w:val="Formtovanodstavec"/>
      </w:pPr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577700">
      <w:pPr>
        <w:pStyle w:val="Formtovanodstavec"/>
      </w:pPr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64B6E438" w14:textId="7C4D0D8E" w:rsidR="00882428" w:rsidRDefault="00801586" w:rsidP="00577700">
      <w:pPr>
        <w:pStyle w:val="Formtovanodstavec"/>
      </w:pPr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>této nerovnosti nastane rovnost?</w:t>
      </w:r>
    </w:p>
    <w:p w14:paraId="575E1E9F" w14:textId="77777777" w:rsidR="00882428" w:rsidRDefault="00882428" w:rsidP="001B6022">
      <w:pPr>
        <w:pStyle w:val="Nadpis1"/>
      </w:pPr>
      <w:r>
        <w:lastRenderedPageBreak/>
        <w:t>Historie olympijských her</w:t>
      </w:r>
    </w:p>
    <w:p w14:paraId="50C99147" w14:textId="77777777" w:rsidR="00882428" w:rsidRDefault="00882428" w:rsidP="001B6022">
      <w:pPr>
        <w:pStyle w:val="Nadpis2"/>
      </w:pPr>
      <w:r>
        <w:t>Novořecké a novodobé olympijské hry</w:t>
      </w:r>
    </w:p>
    <w:p w14:paraId="18B2699D" w14:textId="77777777" w:rsidR="00C82755" w:rsidRDefault="00C82755" w:rsidP="0022599A">
      <w:pPr>
        <w:jc w:val="both"/>
        <w:sectPr w:rsidR="00C82755" w:rsidSect="005E4BA0">
          <w:headerReference w:type="default" r:id="rId10"/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577700">
      <w:pPr>
        <w:pStyle w:val="Formtovanodstavec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r>
        <w:t xml:space="preserve">Zappas, který jejich organizaci věnoval nejen značné úsilí, ale i celý svůj majetek. Myšlenka uspořádat novořecké olympijské hry se zrodila </w:t>
      </w:r>
      <w:r w:rsidR="00801586">
        <w:t>v </w:t>
      </w:r>
      <w:r>
        <w:t xml:space="preserve">Pyrgu.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>Olympii. Měly se konat každé čtyři roky 25. března, tj. na Den řecké nezávislosti.</w:t>
      </w:r>
      <w:r w:rsidR="00801586">
        <w:t xml:space="preserve"> </w:t>
      </w:r>
      <w:r w:rsidR="00670E9B">
        <w:br w:type="column"/>
      </w:r>
      <w:r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>letech 1870, 75 a 89. Pierre de Coubertin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577700">
      <w:pPr>
        <w:pStyle w:val="Formtovanodstavec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22599A">
      <w:pPr>
        <w:jc w:val="both"/>
      </w:pPr>
    </w:p>
    <w:p w14:paraId="0F1FDE6D" w14:textId="77777777" w:rsidR="00882428" w:rsidRDefault="00882428" w:rsidP="001B6022">
      <w:pPr>
        <w:pStyle w:val="Nadpis1"/>
      </w:pPr>
      <w:r>
        <w:lastRenderedPageBreak/>
        <w:t>Statistiky</w:t>
      </w:r>
    </w:p>
    <w:p w14:paraId="54A4B48B" w14:textId="572CC8D4" w:rsidR="00882428" w:rsidRDefault="00882428" w:rsidP="001B6022">
      <w:pPr>
        <w:pStyle w:val="Nadpis2"/>
      </w:pPr>
      <w:r>
        <w:t xml:space="preserve">Nejúspěšnější země </w:t>
      </w:r>
      <w:r w:rsidR="00801586">
        <w:t>s </w:t>
      </w:r>
      <w:r>
        <w:t>medailemi</w:t>
      </w:r>
    </w:p>
    <w:p w14:paraId="4DAF1422" w14:textId="559FDCA7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577700">
      <w:pPr>
        <w:pStyle w:val="Formtovanodstavec"/>
      </w:pPr>
      <w:r>
        <w:tab/>
        <w:t xml:space="preserve">Spojené státy americké </w:t>
      </w:r>
    </w:p>
    <w:p w14:paraId="47975DC6" w14:textId="35179967" w:rsidR="00882428" w:rsidRDefault="00882428" w:rsidP="00577700">
      <w:pPr>
        <w:pStyle w:val="Formtovanodstavec"/>
      </w:pPr>
      <w:r>
        <w:tab/>
        <w:t>Sovětský sva</w:t>
      </w:r>
      <w:r w:rsidR="00801586">
        <w:t>z </w:t>
      </w:r>
    </w:p>
    <w:p w14:paraId="14F54C26" w14:textId="77777777" w:rsidR="00882428" w:rsidRDefault="00882428" w:rsidP="00577700">
      <w:pPr>
        <w:pStyle w:val="Formtovanodstavec"/>
      </w:pPr>
      <w:r>
        <w:tab/>
        <w:t>Německo</w:t>
      </w:r>
    </w:p>
    <w:p w14:paraId="217711C4" w14:textId="79E1B69B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577700">
      <w:pPr>
        <w:pStyle w:val="Formtovanodstavec"/>
      </w:pPr>
      <w:r>
        <w:tab/>
        <w:t>Spojené státy americké</w:t>
      </w:r>
    </w:p>
    <w:p w14:paraId="1971B65B" w14:textId="77777777" w:rsidR="00882428" w:rsidRDefault="00882428" w:rsidP="00577700">
      <w:pPr>
        <w:pStyle w:val="Formtovanodstavec"/>
      </w:pPr>
      <w:r>
        <w:tab/>
        <w:t>Sovětský svaz</w:t>
      </w:r>
    </w:p>
    <w:p w14:paraId="3A6D6EB1" w14:textId="77777777" w:rsidR="00882428" w:rsidRDefault="00882428" w:rsidP="00577700">
      <w:pPr>
        <w:pStyle w:val="Formtovanodstavec"/>
      </w:pPr>
      <w:r>
        <w:tab/>
        <w:t>Velká Británie</w:t>
      </w:r>
    </w:p>
    <w:p w14:paraId="133C4788" w14:textId="73E394B8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577700">
      <w:pPr>
        <w:pStyle w:val="Formtovanodstavec"/>
      </w:pPr>
      <w:r>
        <w:tab/>
        <w:t>Spojené státy americké</w:t>
      </w:r>
    </w:p>
    <w:p w14:paraId="75061A75" w14:textId="77777777" w:rsidR="00882428" w:rsidRDefault="00882428" w:rsidP="00577700">
      <w:pPr>
        <w:pStyle w:val="Formtovanodstavec"/>
      </w:pPr>
      <w:r>
        <w:tab/>
        <w:t>Sovětský svaz</w:t>
      </w:r>
    </w:p>
    <w:p w14:paraId="0631F2C5" w14:textId="77777777" w:rsidR="00882428" w:rsidRDefault="00882428" w:rsidP="00577700">
      <w:pPr>
        <w:pStyle w:val="Formtovanodstavec"/>
      </w:pPr>
      <w:r>
        <w:tab/>
        <w:t>Francie</w:t>
      </w:r>
    </w:p>
    <w:p w14:paraId="453B1136" w14:textId="6ADD2E11" w:rsidR="00882428" w:rsidRDefault="00882428" w:rsidP="001B6022">
      <w:pPr>
        <w:pStyle w:val="Nadpis2"/>
      </w:pPr>
      <w:r>
        <w:t>Některé týmy be</w:t>
      </w:r>
      <w:r w:rsidR="00801586">
        <w:t>z </w:t>
      </w:r>
      <w:r>
        <w:t>státní příslušnosti</w:t>
      </w:r>
    </w:p>
    <w:p w14:paraId="06100D74" w14:textId="77777777" w:rsidR="00882428" w:rsidRDefault="00882428" w:rsidP="00577700">
      <w:pPr>
        <w:pStyle w:val="Formtovanodstavec"/>
      </w:pPr>
      <w:r>
        <w:tab/>
        <w:t>Sjednocený tým</w:t>
      </w:r>
    </w:p>
    <w:p w14:paraId="30E0BD89" w14:textId="77777777" w:rsidR="00882428" w:rsidRDefault="00882428" w:rsidP="00577700">
      <w:pPr>
        <w:pStyle w:val="Formtovanodstavec"/>
      </w:pPr>
      <w:r>
        <w:tab/>
        <w:t>Smíšené družstvo</w:t>
      </w:r>
    </w:p>
    <w:p w14:paraId="38D3F28F" w14:textId="77777777" w:rsidR="00882428" w:rsidRDefault="00882428" w:rsidP="00577700">
      <w:pPr>
        <w:pStyle w:val="Formtovanodstavec"/>
      </w:pPr>
      <w:r>
        <w:tab/>
        <w:t>Individuální olympijští účastníci</w:t>
      </w:r>
    </w:p>
    <w:p w14:paraId="360D1DDC" w14:textId="77777777" w:rsidR="00882428" w:rsidRDefault="00882428" w:rsidP="001B6022">
      <w:pPr>
        <w:pStyle w:val="Nadpis2"/>
      </w:pPr>
      <w:r>
        <w:t>Plánované OH</w:t>
      </w:r>
    </w:p>
    <w:p w14:paraId="303F4675" w14:textId="77777777" w:rsidR="00882428" w:rsidRDefault="00882428" w:rsidP="00577700">
      <w:pPr>
        <w:pStyle w:val="Formtovanodstavec"/>
      </w:pPr>
      <w:r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577700">
      <w:pPr>
        <w:pStyle w:val="Formtovanodstavec"/>
      </w:pPr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577700">
      <w:pPr>
        <w:pStyle w:val="Formtovanodstavec"/>
      </w:pPr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577700">
      <w:pPr>
        <w:pStyle w:val="Formtovanodstavec"/>
      </w:pPr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577700">
      <w:pPr>
        <w:pStyle w:val="Formtovanodstavec"/>
      </w:pPr>
      <w:r>
        <w:t>Zimní</w:t>
      </w:r>
      <w:r>
        <w:tab/>
        <w:t>2026</w:t>
      </w:r>
      <w:r>
        <w:tab/>
        <w:t>Itálie</w:t>
      </w:r>
      <w:r>
        <w:tab/>
        <w:t xml:space="preserve">Cortina </w:t>
      </w:r>
    </w:p>
    <w:p w14:paraId="1C18EB82" w14:textId="69F37750" w:rsidR="00882428" w:rsidRDefault="00882428" w:rsidP="001B6022">
      <w:pPr>
        <w:pStyle w:val="Nadpis2"/>
      </w:pPr>
      <w:r>
        <w:t>Tabulka počt</w:t>
      </w:r>
      <w:r w:rsidR="00801586">
        <w:t>u </w:t>
      </w:r>
      <w:r>
        <w:t>zlatých medailí</w:t>
      </w:r>
    </w:p>
    <w:p w14:paraId="030F9E1E" w14:textId="77777777" w:rsidR="00882428" w:rsidRDefault="00882428" w:rsidP="00577700">
      <w:pPr>
        <w:pStyle w:val="Formtovanodstavec"/>
      </w:pPr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577700">
      <w:pPr>
        <w:pStyle w:val="Formtovanodstavec"/>
      </w:pPr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577700">
      <w:pPr>
        <w:pStyle w:val="Formtovanodstavec"/>
      </w:pPr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577700">
      <w:pPr>
        <w:pStyle w:val="Formtovanodstavec"/>
      </w:pPr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577700">
      <w:pPr>
        <w:pStyle w:val="Formtovanodstavec"/>
      </w:pPr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882428">
      <w:r>
        <w:lastRenderedPageBreak/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882428"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882428"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882428"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2F42BE">
      <w:pPr>
        <w:pStyle w:val="Nadpis1"/>
      </w:pPr>
      <w:r>
        <w:lastRenderedPageBreak/>
        <w:t>Olympijský ceremoniál</w:t>
      </w:r>
    </w:p>
    <w:p w14:paraId="050DFF45" w14:textId="4F0C28C1" w:rsidR="00882428" w:rsidRDefault="00882428" w:rsidP="00577700">
      <w:pPr>
        <w:pStyle w:val="Formtovanodstavec"/>
      </w:pPr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577700">
      <w:pPr>
        <w:pStyle w:val="Formtovanodstavec"/>
      </w:pPr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577700">
      <w:pPr>
        <w:pStyle w:val="Formtovanodstavec"/>
      </w:pPr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577700">
      <w:pPr>
        <w:pStyle w:val="Formtovanodstavec"/>
      </w:pPr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577700">
      <w:pPr>
        <w:pStyle w:val="Formtovanodstavec"/>
      </w:pPr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2F42BE">
      <w:pPr>
        <w:pStyle w:val="Nadpis1"/>
      </w:pPr>
      <w:r>
        <w:lastRenderedPageBreak/>
        <w:t>Olympijské symboly</w:t>
      </w:r>
    </w:p>
    <w:p w14:paraId="722FD3BB" w14:textId="245E09B2" w:rsidR="00882428" w:rsidRDefault="00882428" w:rsidP="00577700">
      <w:pPr>
        <w:pStyle w:val="Formtovanodstavec"/>
      </w:pPr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577700">
      <w:pPr>
        <w:pStyle w:val="Formtovanodstavec"/>
      </w:pPr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Coubertin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577700">
      <w:pPr>
        <w:pStyle w:val="Formtovanodstavec"/>
      </w:pPr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>roce 1952 věnovalo Oslo. Součástí historické vlajky je i olympijské heslo Citius, Altius, Fortiu</w:t>
      </w:r>
      <w:r w:rsidR="00801586">
        <w:t>s </w:t>
      </w:r>
      <w:r>
        <w:t>(Rychleji, výše, silněji), které vyjadřuje</w:t>
      </w:r>
      <w:r w:rsidR="00801586">
        <w:t xml:space="preserve"> </w:t>
      </w:r>
      <w:r>
        <w:t>cíl olympijského hnutí, úsilí o neustálý pokrok. Pierre de Coubertin toto heslo převzal od svého přítele, abbé Didona.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2F42BE">
      <w:pPr>
        <w:pStyle w:val="Nadpis1"/>
      </w:pPr>
      <w:r>
        <w:lastRenderedPageBreak/>
        <w:t>Závěr</w:t>
      </w:r>
    </w:p>
    <w:p w14:paraId="57475A51" w14:textId="2BDAE05A" w:rsidR="00882428" w:rsidRDefault="00882428" w:rsidP="00577700">
      <w:pPr>
        <w:pStyle w:val="Formtovanodstavec"/>
      </w:pPr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442A16">
        <w:t>„</w:t>
      </w:r>
      <w:r>
        <w:t>Československých spartakiád</w:t>
      </w:r>
      <w:r w:rsidR="00442A16">
        <w:t>“</w:t>
      </w:r>
      <w:r>
        <w:t xml:space="preserve">. </w:t>
      </w:r>
    </w:p>
    <w:p w14:paraId="6760B4E2" w14:textId="007E9072" w:rsidR="00882428" w:rsidRDefault="00882428" w:rsidP="00577700">
      <w:pPr>
        <w:pStyle w:val="Formtovanodstavec"/>
      </w:pPr>
      <w:r>
        <w:t>Slova Olympiáda a Olympijský</w:t>
      </w:r>
      <w:r w:rsidR="003E5947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>speciálního povolení Olympijského výboru. Toto povolení má např. Ministerstvo školství, a smí se používat pro vzdělávací znalostní a dovednostní soutěže konané ve spolupráci se školami: například matematická olympiáda, f</w:t>
      </w:r>
      <w:r w:rsidR="00442A16">
        <w:t>y</w:t>
      </w:r>
      <w:r>
        <w:t>zikální olympiáda, chemická olympiáda, astronomická olympiáda atd</w:t>
      </w:r>
      <w:r w:rsidR="009438B0">
        <w:t>…</w:t>
      </w:r>
    </w:p>
    <w:p w14:paraId="04082BAE" w14:textId="55C8A2BD" w:rsidR="00882428" w:rsidRDefault="00882428" w:rsidP="00577700">
      <w:pPr>
        <w:pStyle w:val="Formtovanodstavec"/>
      </w:pPr>
      <w:r>
        <w:t xml:space="preserve">Pořadatelská země má oproti ostatním zemím navíc právo postavit svůj národní olympijský tým ve všech olympijských kolektivních </w:t>
      </w:r>
      <w:r w:rsidR="00442A16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39FAA9BA" w:rsidR="00801586" w:rsidRDefault="00882428" w:rsidP="00577700">
      <w:pPr>
        <w:pStyle w:val="Formtovanodstavec"/>
      </w:pPr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442A16">
        <w:t xml:space="preserve"> – </w:t>
      </w:r>
      <w:r>
        <w:t>tedy olympijské město.</w:t>
      </w:r>
    </w:p>
    <w:p w14:paraId="00654724" w14:textId="009D07FA" w:rsidR="00882428" w:rsidRDefault="00882428" w:rsidP="00577700">
      <w:pPr>
        <w:pStyle w:val="Formtovanodstavec"/>
      </w:pPr>
      <w:r>
        <w:t>Další olympijské hry začínají 24.</w:t>
      </w:r>
      <w:r w:rsidR="00442A16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E752D" w14:textId="77777777" w:rsidR="00A85D6B" w:rsidRDefault="00A85D6B" w:rsidP="00882428">
      <w:pPr>
        <w:spacing w:after="0" w:line="240" w:lineRule="auto"/>
      </w:pPr>
      <w:r>
        <w:separator/>
      </w:r>
    </w:p>
  </w:endnote>
  <w:endnote w:type="continuationSeparator" w:id="0">
    <w:p w14:paraId="57FA63BF" w14:textId="77777777" w:rsidR="00A85D6B" w:rsidRDefault="00A85D6B" w:rsidP="00882428">
      <w:pPr>
        <w:spacing w:after="0" w:line="240" w:lineRule="auto"/>
      </w:pPr>
      <w:r>
        <w:continuationSeparator/>
      </w:r>
    </w:p>
  </w:endnote>
  <w:endnote w:type="continuationNotice" w:id="1">
    <w:p w14:paraId="70910749" w14:textId="77777777" w:rsidR="00A85D6B" w:rsidRDefault="00A85D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F1D2" w14:textId="77777777" w:rsidR="00F14C1F" w:rsidRDefault="00F14C1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60D175" w14:textId="77777777" w:rsidR="00A85D6B" w:rsidRDefault="00A85D6B" w:rsidP="00882428">
      <w:pPr>
        <w:spacing w:after="0" w:line="240" w:lineRule="auto"/>
      </w:pPr>
      <w:r>
        <w:separator/>
      </w:r>
    </w:p>
  </w:footnote>
  <w:footnote w:type="continuationSeparator" w:id="0">
    <w:p w14:paraId="5A6C14EA" w14:textId="77777777" w:rsidR="00A85D6B" w:rsidRDefault="00A85D6B" w:rsidP="00882428">
      <w:pPr>
        <w:spacing w:after="0" w:line="240" w:lineRule="auto"/>
      </w:pPr>
      <w:r>
        <w:continuationSeparator/>
      </w:r>
    </w:p>
  </w:footnote>
  <w:footnote w:type="continuationNotice" w:id="1">
    <w:p w14:paraId="501EB36A" w14:textId="77777777" w:rsidR="00A85D6B" w:rsidRDefault="00A85D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CA8EA" w14:textId="77777777" w:rsidR="00F14C1F" w:rsidRDefault="00F14C1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B6022"/>
    <w:rsid w:val="001D48C9"/>
    <w:rsid w:val="0022599A"/>
    <w:rsid w:val="002D4F0B"/>
    <w:rsid w:val="002F42BE"/>
    <w:rsid w:val="003E5947"/>
    <w:rsid w:val="00414910"/>
    <w:rsid w:val="00442A16"/>
    <w:rsid w:val="0048430B"/>
    <w:rsid w:val="004B006C"/>
    <w:rsid w:val="00510F71"/>
    <w:rsid w:val="00577700"/>
    <w:rsid w:val="005816B6"/>
    <w:rsid w:val="005D572C"/>
    <w:rsid w:val="005E4BA0"/>
    <w:rsid w:val="006517F1"/>
    <w:rsid w:val="00670E9B"/>
    <w:rsid w:val="0067620F"/>
    <w:rsid w:val="00711856"/>
    <w:rsid w:val="007C0610"/>
    <w:rsid w:val="00801586"/>
    <w:rsid w:val="00882428"/>
    <w:rsid w:val="008F2659"/>
    <w:rsid w:val="00933213"/>
    <w:rsid w:val="00940F04"/>
    <w:rsid w:val="009438B0"/>
    <w:rsid w:val="009F1AC5"/>
    <w:rsid w:val="00A85D6B"/>
    <w:rsid w:val="00AC46AC"/>
    <w:rsid w:val="00AE3E8B"/>
    <w:rsid w:val="00B77859"/>
    <w:rsid w:val="00BF5D03"/>
    <w:rsid w:val="00C82755"/>
    <w:rsid w:val="00CE30DF"/>
    <w:rsid w:val="00D525C3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572C"/>
    <w:pPr>
      <w:keepNext/>
      <w:keepLines/>
      <w:pageBreakBefore/>
      <w:pBdr>
        <w:bottom w:val="single" w:sz="8" w:space="1" w:color="auto"/>
      </w:pBdr>
      <w:spacing w:before="240" w:after="120"/>
      <w:outlineLvl w:val="0"/>
    </w:pPr>
    <w:rPr>
      <w:rFonts w:ascii="Arial" w:eastAsiaTheme="majorEastAsia" w:hAnsi="Arial" w:cstheme="majorBidi"/>
      <w:color w:val="00B050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B60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5D572C"/>
    <w:rPr>
      <w:rFonts w:ascii="Arial" w:eastAsiaTheme="majorEastAsia" w:hAnsi="Arial" w:cstheme="majorBidi"/>
      <w:color w:val="00B050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B60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ormtovanodstavec">
    <w:name w:val="Formátovaný odstavec"/>
    <w:basedOn w:val="Normln"/>
    <w:link w:val="FormtovanodstavecChar"/>
    <w:qFormat/>
    <w:rsid w:val="005D572C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FormtovanodstavecChar">
    <w:name w:val="Formátovaný odstavec Char"/>
    <w:basedOn w:val="Standardnpsmoodstavce"/>
    <w:link w:val="Formtovanodstavec"/>
    <w:rsid w:val="005D572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F5369F1-48F9-4552-A1EE-A740FCD20EA6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3F06B9-A8BF-4A09-93DD-789C0141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1304</Words>
  <Characters>7696</Characters>
  <Application>Microsoft Office Word</Application>
  <DocSecurity>0</DocSecurity>
  <Lines>64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19</cp:revision>
  <dcterms:created xsi:type="dcterms:W3CDTF">2019-12-15T19:57:00Z</dcterms:created>
  <dcterms:modified xsi:type="dcterms:W3CDTF">2019-12-18T18:39:00Z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