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44F9EA8" w:rsidR="0026539C" w:rsidRDefault="000A7C5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44F9EA8" w:rsidR="0026539C" w:rsidRDefault="000A7C5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A7C5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715846">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A7C5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A7C5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A7C5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A7C5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A7C5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0A7C5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A7C5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A7C5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A7C5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A7C5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r w:rsidR="000A7C50">
        <w:fldChar w:fldCharType="begin"/>
      </w:r>
      <w:r w:rsidR="000A7C50">
        <w:instrText xml:space="preserve"> SEQ Obr. \* ARABIC </w:instrText>
      </w:r>
      <w:r w:rsidR="000A7C50">
        <w:fldChar w:fldCharType="separate"/>
      </w:r>
      <w:r w:rsidR="006A2C0D">
        <w:rPr>
          <w:noProof/>
        </w:rPr>
        <w:t>1</w:t>
      </w:r>
      <w:r w:rsidR="000A7C50">
        <w:rPr>
          <w:noProof/>
        </w:rPr>
        <w:fldChar w:fldCharType="end"/>
      </w:r>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A7C5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0A7C5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r w:rsidR="000A7C50">
        <w:fldChar w:fldCharType="begin"/>
      </w:r>
      <w:r w:rsidR="000A7C50">
        <w:instrText xml:space="preserve"> SEQ Obr. \* ARABIC </w:instrText>
      </w:r>
      <w:r w:rsidR="000A7C50">
        <w:fldChar w:fldCharType="separate"/>
      </w:r>
      <w:r w:rsidR="006A2C0D">
        <w:rPr>
          <w:noProof/>
        </w:rPr>
        <w:t>2</w:t>
      </w:r>
      <w:r w:rsidR="000A7C50">
        <w:rPr>
          <w:noProof/>
        </w:rPr>
        <w:fldChar w:fldCharType="end"/>
      </w:r>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r w:rsidR="000A7C50">
                              <w:fldChar w:fldCharType="begin"/>
                            </w:r>
                            <w:r w:rsidR="000A7C50">
                              <w:instrText xml:space="preserve"> SEQ Obr. \* ARABIC </w:instrText>
                            </w:r>
                            <w:r w:rsidR="000A7C50">
                              <w:fldChar w:fldCharType="separate"/>
                            </w:r>
                            <w:r w:rsidR="006A2C0D">
                              <w:rPr>
                                <w:noProof/>
                              </w:rPr>
                              <w:t>3</w:t>
                            </w:r>
                            <w:r w:rsidR="000A7C50">
                              <w:rPr>
                                <w:noProof/>
                              </w:rPr>
                              <w:fldChar w:fldCharType="end"/>
                            </w:r>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0" w:name="_Plánované_OH"/>
      <w:bookmarkStart w:id="11" w:name="_Toc27593302"/>
      <w:bookmarkEnd w:id="10"/>
      <w:r>
        <w:t>Plánované OH</w:t>
      </w:r>
      <w:bookmarkEnd w:id="11"/>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3" w:name="_Toc27601041"/>
      <w:bookmarkStart w:id="14" w:name="_Toc27593304"/>
      <w:r>
        <w:t xml:space="preserve">Tabulka </w:t>
      </w:r>
      <w:r w:rsidR="000A7C50">
        <w:fldChar w:fldCharType="begin"/>
      </w:r>
      <w:r w:rsidR="000A7C50">
        <w:instrText xml:space="preserve"> SEQ Tabulka \* ARABIC </w:instrText>
      </w:r>
      <w:r w:rsidR="000A7C50">
        <w:fldChar w:fldCharType="separate"/>
      </w:r>
      <w:r>
        <w:rPr>
          <w:noProof/>
        </w:rPr>
        <w:t>1</w:t>
      </w:r>
      <w:r w:rsidR="000A7C50">
        <w:rPr>
          <w:noProof/>
        </w:rPr>
        <w:fldChar w:fldCharType="end"/>
      </w:r>
      <w:r>
        <w:t>:</w:t>
      </w:r>
      <w:r>
        <w:rPr>
          <w:noProof/>
        </w:rPr>
        <w:t xml:space="preserve"> Porovnání počtu zlatých medailí z LOH a ZOH</w:t>
      </w:r>
      <w:r w:rsidR="0028660C">
        <w:rPr>
          <w:noProof/>
        </w:rPr>
        <w:t xml:space="preserve"> a počtu účastí na OH</w:t>
      </w:r>
      <w:bookmarkEnd w:id="13"/>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34BF1DF2"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r w:rsidR="000A7C50">
        <w:fldChar w:fldCharType="begin"/>
      </w:r>
      <w:r w:rsidR="000A7C50">
        <w:instrText xml:space="preserve"> SEQ Obr. \* ARABIC </w:instrText>
      </w:r>
      <w:r w:rsidR="000A7C50">
        <w:fldChar w:fldCharType="separate"/>
      </w:r>
      <w:r>
        <w:rPr>
          <w:noProof/>
        </w:rPr>
        <w:t>4</w:t>
      </w:r>
      <w:r w:rsidR="000A7C50">
        <w:rPr>
          <w:noProof/>
        </w:rPr>
        <w:fldChar w:fldCharType="end"/>
      </w:r>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0A7C5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0A7C5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0A7C5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DB5132" w14:textId="77777777" w:rsidR="00715846" w:rsidRDefault="00715846" w:rsidP="00882428">
      <w:pPr>
        <w:spacing w:after="0" w:line="240" w:lineRule="auto"/>
      </w:pPr>
      <w:r>
        <w:separator/>
      </w:r>
    </w:p>
  </w:endnote>
  <w:endnote w:type="continuationSeparator" w:id="0">
    <w:p w14:paraId="4BE44B09" w14:textId="77777777" w:rsidR="00715846" w:rsidRDefault="00715846" w:rsidP="00882428">
      <w:pPr>
        <w:spacing w:after="0" w:line="240" w:lineRule="auto"/>
      </w:pPr>
      <w:r>
        <w:continuationSeparator/>
      </w:r>
    </w:p>
  </w:endnote>
  <w:endnote w:type="continuationNotice" w:id="1">
    <w:p w14:paraId="1F27A7D7" w14:textId="77777777" w:rsidR="00715846" w:rsidRDefault="007158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0A7C50">
          <w:fldChar w:fldCharType="begin"/>
        </w:r>
        <w:r w:rsidR="000A7C50">
          <w:instrText xml:space="preserve"> NUMPAGES   \* MERGEFORMAT </w:instrText>
        </w:r>
        <w:r w:rsidR="000A7C50">
          <w:fldChar w:fldCharType="separate"/>
        </w:r>
        <w:r>
          <w:rPr>
            <w:noProof/>
          </w:rPr>
          <w:t>11</w:t>
        </w:r>
        <w:r w:rsidR="000A7C50">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A55BF" w14:textId="77777777" w:rsidR="00715846" w:rsidRDefault="00715846" w:rsidP="00882428">
      <w:pPr>
        <w:spacing w:after="0" w:line="240" w:lineRule="auto"/>
      </w:pPr>
      <w:r>
        <w:separator/>
      </w:r>
    </w:p>
  </w:footnote>
  <w:footnote w:type="continuationSeparator" w:id="0">
    <w:p w14:paraId="12EE74F3" w14:textId="77777777" w:rsidR="00715846" w:rsidRDefault="00715846" w:rsidP="00882428">
      <w:pPr>
        <w:spacing w:after="0" w:line="240" w:lineRule="auto"/>
      </w:pPr>
      <w:r>
        <w:continuationSeparator/>
      </w:r>
    </w:p>
  </w:footnote>
  <w:footnote w:type="continuationNotice" w:id="1">
    <w:p w14:paraId="39AB2C1E" w14:textId="77777777" w:rsidR="00715846" w:rsidRDefault="007158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3437704B" w:rsidR="002F012F" w:rsidRDefault="000A7C5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t>Olympijské hry</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369F1-48F9-4552-A1EE-A740FCD20EA6}">
  <ds:schemaRefs>
    <ds:schemaRef ds:uri="http://schemas.microsoft.com/office/2006/documentManagement/types"/>
    <ds:schemaRef ds:uri="http://purl.org/dc/terms/"/>
    <ds:schemaRef ds:uri="http://purl.org/dc/elements/1.1/"/>
    <ds:schemaRef ds:uri="dd9d4771-0a0e-4368-b36b-74c7b8f86f6f"/>
    <ds:schemaRef ds:uri="http://schemas.openxmlformats.org/package/2006/metadata/core-properties"/>
    <ds:schemaRef ds:uri="http://purl.org/dc/dcmitype/"/>
    <ds:schemaRef ds:uri="ae9ccd2a-2892-48d6-bcda-21cc4b800bca"/>
    <ds:schemaRef ds:uri="http://schemas.microsoft.com/office/2006/metadata/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1C401D4-59FB-45D8-821F-C0599F11B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1771</Words>
  <Characters>10452</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129</cp:revision>
  <cp:lastPrinted>2019-12-18T19:12:00Z</cp:lastPrinted>
  <dcterms:created xsi:type="dcterms:W3CDTF">2019-12-15T19:57:00Z</dcterms:created>
  <dcterms:modified xsi:type="dcterms:W3CDTF">2019-12-18T22:59:00Z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