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78E36180"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consistent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w:t>
      </w:r>
      <w:r w:rsidR="0057594A">
        <w:rPr>
          <w:rFonts w:ascii="Times New Roman" w:hAnsi="Times New Roman" w:cs="Times New Roman"/>
          <w:sz w:val="24"/>
          <w:szCs w:val="24"/>
        </w:rPr>
        <w:t>a particular set of</w:t>
      </w:r>
      <w:r w:rsidR="007E3CDF" w:rsidRPr="00C213BD">
        <w:rPr>
          <w:rFonts w:ascii="Times New Roman" w:hAnsi="Times New Roman" w:cs="Times New Roman"/>
          <w:sz w:val="24"/>
          <w:szCs w:val="24"/>
        </w:rPr>
        <w:t xml:space="preserve"> 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 xml:space="preserve">decreasing in abundance during the past century. </w:t>
      </w:r>
      <w:r w:rsidR="00DF3787">
        <w:rPr>
          <w:rFonts w:ascii="Times New Roman" w:hAnsi="Times New Roman" w:cs="Times New Roman"/>
          <w:sz w:val="24"/>
          <w:szCs w:val="24"/>
        </w:rPr>
        <w:t xml:space="preserve">These are passerine and near-passerine species that </w:t>
      </w:r>
      <w:r w:rsidR="009043C2">
        <w:rPr>
          <w:rFonts w:ascii="Times New Roman" w:hAnsi="Times New Roman" w:cs="Times New Roman"/>
          <w:sz w:val="24"/>
          <w:szCs w:val="24"/>
        </w:rPr>
        <w:t xml:space="preserve">primarily </w:t>
      </w:r>
      <w:r w:rsidR="00DF3787">
        <w:rPr>
          <w:rFonts w:ascii="Times New Roman" w:hAnsi="Times New Roman" w:cs="Times New Roman"/>
          <w:sz w:val="24"/>
          <w:szCs w:val="24"/>
        </w:rPr>
        <w:t xml:space="preserve">breed in </w:t>
      </w:r>
      <w:r w:rsidR="009043C2">
        <w:rPr>
          <w:rFonts w:ascii="Times New Roman" w:hAnsi="Times New Roman" w:cs="Times New Roman"/>
          <w:sz w:val="24"/>
          <w:szCs w:val="24"/>
        </w:rPr>
        <w:t xml:space="preserve">mature forest habitat, often nesting in trees and feeding on tree-associated insects. </w:t>
      </w:r>
      <w:r w:rsidR="00BF0CFB" w:rsidRPr="00C213BD">
        <w:rPr>
          <w:rFonts w:ascii="Times New Roman" w:hAnsi="Times New Roman" w:cs="Times New Roman"/>
          <w:sz w:val="24"/>
          <w:szCs w:val="24"/>
        </w:rPr>
        <w:t>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r w:rsidR="00953533">
        <w:rPr>
          <w:rFonts w:ascii="Times New Roman" w:hAnsi="Times New Roman" w:cs="Times New Roman"/>
          <w:sz w:val="24"/>
          <w:szCs w:val="24"/>
        </w:rPr>
        <w:t xml:space="preserve"> </w:t>
      </w:r>
      <w:r w:rsidR="00905EE9">
        <w:rPr>
          <w:rFonts w:ascii="Times New Roman" w:hAnsi="Times New Roman" w:cs="Times New Roman"/>
          <w:sz w:val="24"/>
          <w:szCs w:val="24"/>
        </w:rPr>
        <w:t xml:space="preserve">The U.S. Fish &amp; Wildlife Service considers a </w:t>
      </w:r>
      <w:r w:rsidR="0039599D">
        <w:rPr>
          <w:rFonts w:ascii="Times New Roman" w:hAnsi="Times New Roman" w:cs="Times New Roman"/>
          <w:sz w:val="24"/>
          <w:szCs w:val="24"/>
        </w:rPr>
        <w:t>statistically significant (</w:t>
      </w:r>
      <w:r w:rsidR="0039599D" w:rsidRPr="00905EE9">
        <w:rPr>
          <w:rFonts w:ascii="Times New Roman" w:hAnsi="Times New Roman" w:cs="Times New Roman"/>
          <w:i/>
          <w:iCs/>
          <w:sz w:val="24"/>
          <w:szCs w:val="24"/>
        </w:rPr>
        <w:t>p</w:t>
      </w:r>
      <w:r w:rsidR="0039599D" w:rsidRPr="00905EE9">
        <w:rPr>
          <w:rFonts w:ascii="Times New Roman" w:hAnsi="Times New Roman" w:cs="Times New Roman"/>
          <w:sz w:val="24"/>
          <w:szCs w:val="24"/>
        </w:rPr>
        <w:t xml:space="preserve"> ≤</w:t>
      </w:r>
      <w:r w:rsidR="0039599D">
        <w:rPr>
          <w:rFonts w:ascii="Times New Roman" w:hAnsi="Times New Roman" w:cs="Times New Roman"/>
          <w:sz w:val="24"/>
          <w:szCs w:val="24"/>
        </w:rPr>
        <w:t xml:space="preserve"> </w:t>
      </w:r>
      <w:r w:rsidR="0039599D" w:rsidRPr="00905EE9">
        <w:rPr>
          <w:rFonts w:ascii="Times New Roman" w:hAnsi="Times New Roman" w:cs="Times New Roman"/>
          <w:sz w:val="24"/>
          <w:szCs w:val="24"/>
        </w:rPr>
        <w:t>0.1</w:t>
      </w:r>
      <w:r w:rsidR="0039599D">
        <w:rPr>
          <w:rFonts w:ascii="Times New Roman" w:hAnsi="Times New Roman" w:cs="Times New Roman"/>
          <w:sz w:val="24"/>
          <w:szCs w:val="24"/>
        </w:rPr>
        <w:t xml:space="preserve">) </w:t>
      </w:r>
      <w:r w:rsidR="00905EE9">
        <w:rPr>
          <w:rFonts w:ascii="Times New Roman" w:hAnsi="Times New Roman" w:cs="Times New Roman"/>
          <w:sz w:val="24"/>
          <w:szCs w:val="24"/>
        </w:rPr>
        <w:t xml:space="preserve">population trend of </w:t>
      </w:r>
      <w:r w:rsidR="00905EE9" w:rsidRPr="00905EE9">
        <w:rPr>
          <w:rFonts w:ascii="Times New Roman" w:hAnsi="Times New Roman" w:cs="Times New Roman"/>
          <w:sz w:val="24"/>
          <w:szCs w:val="24"/>
        </w:rPr>
        <w:t>-15% to -50%</w:t>
      </w:r>
      <w:r w:rsidR="00905EE9">
        <w:rPr>
          <w:rFonts w:ascii="Times New Roman" w:hAnsi="Times New Roman" w:cs="Times New Roman"/>
          <w:sz w:val="24"/>
          <w:szCs w:val="24"/>
        </w:rPr>
        <w:t xml:space="preserve"> to be a “possible large decrease” and has </w:t>
      </w:r>
      <w:r w:rsidR="0039599D">
        <w:rPr>
          <w:rFonts w:ascii="Times New Roman" w:hAnsi="Times New Roman" w:cs="Times New Roman"/>
          <w:sz w:val="24"/>
          <w:szCs w:val="24"/>
        </w:rPr>
        <w:t>identified</w:t>
      </w:r>
      <w:r w:rsidR="00905EE9">
        <w:rPr>
          <w:rFonts w:ascii="Times New Roman" w:hAnsi="Times New Roman" w:cs="Times New Roman"/>
          <w:sz w:val="24"/>
          <w:szCs w:val="24"/>
        </w:rPr>
        <w:t xml:space="preserve"> </w:t>
      </w:r>
      <w:r w:rsidR="00E760CF">
        <w:rPr>
          <w:rFonts w:ascii="Times New Roman" w:hAnsi="Times New Roman" w:cs="Times New Roman"/>
          <w:sz w:val="24"/>
          <w:szCs w:val="24"/>
        </w:rPr>
        <w:t xml:space="preserve">12 songbird species that breed in </w:t>
      </w:r>
      <w:r w:rsidR="00E760CF" w:rsidRPr="00C213BD">
        <w:rPr>
          <w:rFonts w:ascii="Times New Roman" w:hAnsi="Times New Roman" w:cs="Times New Roman"/>
          <w:sz w:val="24"/>
          <w:szCs w:val="24"/>
        </w:rPr>
        <w:t>forests of eastern North America</w:t>
      </w:r>
      <w:r w:rsidR="00E760CF">
        <w:rPr>
          <w:rFonts w:ascii="Times New Roman" w:hAnsi="Times New Roman" w:cs="Times New Roman"/>
          <w:sz w:val="24"/>
          <w:szCs w:val="24"/>
        </w:rPr>
        <w:t xml:space="preserve"> as “birds of conservation concern” (U.S. Fish &amp; Wildlife Service 2021). </w:t>
      </w:r>
      <w:r w:rsidR="00EC7440">
        <w:rPr>
          <w:rFonts w:ascii="Times New Roman" w:hAnsi="Times New Roman" w:cs="Times New Roman"/>
          <w:sz w:val="24"/>
          <w:szCs w:val="24"/>
        </w:rPr>
        <w:t>Without targeted conservation action, t</w:t>
      </w:r>
      <w:r w:rsidR="00953533">
        <w:rPr>
          <w:rFonts w:ascii="Times New Roman" w:hAnsi="Times New Roman" w:cs="Times New Roman"/>
          <w:sz w:val="24"/>
          <w:szCs w:val="24"/>
        </w:rPr>
        <w:t xml:space="preserve">here is concern that </w:t>
      </w:r>
      <w:r w:rsidR="0039599D">
        <w:rPr>
          <w:rFonts w:ascii="Times New Roman" w:hAnsi="Times New Roman" w:cs="Times New Roman"/>
          <w:sz w:val="24"/>
          <w:szCs w:val="24"/>
        </w:rPr>
        <w:t>consistent</w:t>
      </w:r>
      <w:r w:rsidR="00953533">
        <w:rPr>
          <w:rFonts w:ascii="Times New Roman" w:hAnsi="Times New Roman" w:cs="Times New Roman"/>
          <w:sz w:val="24"/>
          <w:szCs w:val="24"/>
        </w:rPr>
        <w:t xml:space="preserve"> declines</w:t>
      </w:r>
      <w:r w:rsidR="0039599D">
        <w:rPr>
          <w:rFonts w:ascii="Times New Roman" w:hAnsi="Times New Roman" w:cs="Times New Roman"/>
          <w:sz w:val="24"/>
          <w:szCs w:val="24"/>
        </w:rPr>
        <w:t xml:space="preserve"> in </w:t>
      </w:r>
      <w:r w:rsidR="00EC7440">
        <w:rPr>
          <w:rFonts w:ascii="Times New Roman" w:hAnsi="Times New Roman" w:cs="Times New Roman"/>
          <w:sz w:val="24"/>
          <w:szCs w:val="24"/>
        </w:rPr>
        <w:t xml:space="preserve">these and other </w:t>
      </w:r>
      <w:r w:rsidR="0039599D">
        <w:rPr>
          <w:rFonts w:ascii="Times New Roman" w:hAnsi="Times New Roman" w:cs="Times New Roman"/>
          <w:sz w:val="24"/>
          <w:szCs w:val="24"/>
        </w:rPr>
        <w:t>bird populations</w:t>
      </w:r>
      <w:r w:rsidR="00953533">
        <w:rPr>
          <w:rFonts w:ascii="Times New Roman" w:hAnsi="Times New Roman" w:cs="Times New Roman"/>
          <w:sz w:val="24"/>
          <w:szCs w:val="24"/>
        </w:rPr>
        <w:t xml:space="preserve"> will continue</w:t>
      </w:r>
      <w:r w:rsidR="00EC7440">
        <w:rPr>
          <w:rFonts w:ascii="Times New Roman" w:hAnsi="Times New Roman" w:cs="Times New Roman"/>
          <w:sz w:val="24"/>
          <w:szCs w:val="24"/>
        </w:rPr>
        <w:t>,</w:t>
      </w:r>
      <w:r w:rsidR="00953533">
        <w:rPr>
          <w:rFonts w:ascii="Times New Roman" w:hAnsi="Times New Roman" w:cs="Times New Roman"/>
          <w:sz w:val="24"/>
          <w:szCs w:val="24"/>
        </w:rPr>
        <w:t xml:space="preserve"> with the potential for species to become endangered or even become extirpated</w:t>
      </w:r>
      <w:r w:rsidR="00291D73">
        <w:rPr>
          <w:rFonts w:ascii="Times New Roman" w:hAnsi="Times New Roman" w:cs="Times New Roman"/>
          <w:sz w:val="24"/>
          <w:szCs w:val="24"/>
        </w:rPr>
        <w:t xml:space="preserve"> (i.e., locally or regionally extinct)</w:t>
      </w:r>
      <w:r w:rsidR="00953533">
        <w:rPr>
          <w:rFonts w:ascii="Times New Roman" w:hAnsi="Times New Roman" w:cs="Times New Roman"/>
          <w:sz w:val="24"/>
          <w:szCs w:val="24"/>
        </w:rPr>
        <w:t xml:space="preserve"> </w:t>
      </w:r>
      <w:r w:rsidR="00953533" w:rsidRPr="00C213BD">
        <w:rPr>
          <w:rFonts w:ascii="Times New Roman" w:hAnsi="Times New Roman" w:cs="Times New Roman"/>
          <w:sz w:val="24"/>
          <w:szCs w:val="24"/>
        </w:rPr>
        <w:fldChar w:fldCharType="begin" w:fldLock="1"/>
      </w:r>
      <w:r w:rsidR="00953533"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953533" w:rsidRPr="00C213BD">
        <w:rPr>
          <w:rFonts w:ascii="Times New Roman" w:hAnsi="Times New Roman" w:cs="Times New Roman"/>
          <w:sz w:val="24"/>
          <w:szCs w:val="24"/>
        </w:rPr>
        <w:fldChar w:fldCharType="separate"/>
      </w:r>
      <w:r w:rsidR="00953533" w:rsidRPr="00C213BD">
        <w:rPr>
          <w:rFonts w:ascii="Times New Roman" w:hAnsi="Times New Roman" w:cs="Times New Roman"/>
          <w:noProof/>
          <w:sz w:val="24"/>
          <w:szCs w:val="24"/>
        </w:rPr>
        <w:t>(Rosenberg et al. 2019)</w:t>
      </w:r>
      <w:r w:rsidR="00953533" w:rsidRPr="00C213BD">
        <w:rPr>
          <w:rFonts w:ascii="Times New Roman" w:hAnsi="Times New Roman" w:cs="Times New Roman"/>
          <w:sz w:val="24"/>
          <w:szCs w:val="24"/>
        </w:rPr>
        <w:fldChar w:fldCharType="end"/>
      </w:r>
      <w:r w:rsidR="00953533">
        <w:rPr>
          <w:rFonts w:ascii="Times New Roman" w:hAnsi="Times New Roman" w:cs="Times New Roman"/>
          <w:sz w:val="24"/>
          <w:szCs w:val="24"/>
        </w:rPr>
        <w:t>.</w:t>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w:t>
      </w:r>
      <w:r w:rsidR="007E3CDF" w:rsidRPr="00C213BD">
        <w:rPr>
          <w:rFonts w:ascii="Times New Roman" w:hAnsi="Times New Roman" w:cs="Times New Roman"/>
          <w:sz w:val="24"/>
        </w:rPr>
        <w:lastRenderedPageBreak/>
        <w:t xml:space="preserve">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953533">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953533">
        <w:rPr>
          <w:rFonts w:ascii="Times New Roman" w:hAnsi="Times New Roman" w:cs="Times New Roman"/>
          <w:noProof/>
          <w:sz w:val="24"/>
          <w:lang w:val="fr-FR"/>
        </w:rPr>
        <w:t>(Pearce-Higgins et al. 2015, Franks et al. 2018, Koleček et al. 2020)</w:t>
      </w:r>
      <w:r w:rsidR="00D92AF0" w:rsidRPr="00C213BD">
        <w:rPr>
          <w:rFonts w:ascii="Times New Roman" w:hAnsi="Times New Roman" w:cs="Times New Roman"/>
          <w:sz w:val="24"/>
        </w:rPr>
        <w:fldChar w:fldCharType="end"/>
      </w:r>
      <w:r w:rsidR="007E3CDF" w:rsidRPr="00953533">
        <w:rPr>
          <w:rFonts w:ascii="Times New Roman" w:hAnsi="Times New Roman" w:cs="Times New Roman"/>
          <w:sz w:val="24"/>
          <w:lang w:val="fr-FR"/>
        </w:rPr>
        <w:t>.</w:t>
      </w:r>
      <w:r w:rsidR="008A11FC" w:rsidRPr="00953533">
        <w:rPr>
          <w:rFonts w:ascii="Times New Roman" w:hAnsi="Times New Roman" w:cs="Times New Roman"/>
          <w:sz w:val="24"/>
          <w:lang w:val="fr-FR"/>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and 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0BE9048A" w:rsidR="00A9358B" w:rsidRPr="00722611" w:rsidRDefault="0024377B" w:rsidP="00A9358B">
      <w:pPr>
        <w:spacing w:line="276" w:lineRule="auto"/>
        <w:ind w:firstLine="720"/>
        <w:rPr>
          <w:rFonts w:ascii="Times New Roman" w:hAnsi="Times New Roman" w:cs="Times New Roman"/>
          <w:sz w:val="24"/>
          <w:lang w:val="fr-FR"/>
        </w:rPr>
      </w:pPr>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292C8B">
        <w:rPr>
          <w:rFonts w:ascii="Times New Roman" w:hAnsi="Times New Roman" w:cs="Times New Roman"/>
          <w:sz w:val="24"/>
        </w:rPr>
        <w:t>Overall</w:t>
      </w:r>
      <w:r w:rsidR="00FB07B0" w:rsidRPr="00C213BD">
        <w:rPr>
          <w:rFonts w:ascii="Times New Roman" w:hAnsi="Times New Roman" w:cs="Times New Roman"/>
          <w:sz w:val="24"/>
        </w:rPr>
        <w:t xml:space="preserve">,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r w:rsidR="00722611">
        <w:rPr>
          <w:rFonts w:ascii="Times New Roman" w:hAnsi="Times New Roman" w:cs="Times New Roman"/>
          <w:sz w:val="24"/>
        </w:rPr>
        <w:t>In extreme circumstances (e.g., crossing unknown threshold</w:t>
      </w:r>
      <w:r w:rsidR="009910A5">
        <w:rPr>
          <w:rFonts w:ascii="Times New Roman" w:hAnsi="Times New Roman" w:cs="Times New Roman"/>
          <w:sz w:val="24"/>
        </w:rPr>
        <w:t>s</w:t>
      </w:r>
      <w:r w:rsidR="00722611">
        <w:rPr>
          <w:rFonts w:ascii="Times New Roman" w:hAnsi="Times New Roman" w:cs="Times New Roman"/>
          <w:sz w:val="24"/>
        </w:rPr>
        <w:t xml:space="preserve"> in tolerable climate conditions), </w:t>
      </w:r>
      <w:r w:rsidR="00722611" w:rsidRPr="00722611">
        <w:rPr>
          <w:rFonts w:ascii="Times New Roman" w:hAnsi="Times New Roman" w:cs="Times New Roman"/>
          <w:sz w:val="24"/>
        </w:rPr>
        <w:t xml:space="preserve">certain </w:t>
      </w:r>
      <w:r w:rsidR="00292C8B">
        <w:rPr>
          <w:rFonts w:ascii="Times New Roman" w:hAnsi="Times New Roman" w:cs="Times New Roman"/>
          <w:sz w:val="24"/>
        </w:rPr>
        <w:t>bird species</w:t>
      </w:r>
      <w:r w:rsidR="00722611" w:rsidRPr="00722611">
        <w:rPr>
          <w:rFonts w:ascii="Times New Roman" w:hAnsi="Times New Roman" w:cs="Times New Roman"/>
          <w:sz w:val="24"/>
        </w:rPr>
        <w:t xml:space="preserve"> may </w:t>
      </w:r>
      <w:r w:rsidR="00AC1422">
        <w:rPr>
          <w:rFonts w:ascii="Times New Roman" w:hAnsi="Times New Roman" w:cs="Times New Roman"/>
          <w:sz w:val="24"/>
        </w:rPr>
        <w:t xml:space="preserve">become extirpated from sites </w:t>
      </w:r>
      <w:r w:rsidR="00C3272B">
        <w:rPr>
          <w:rFonts w:ascii="Times New Roman" w:hAnsi="Times New Roman" w:cs="Times New Roman"/>
          <w:sz w:val="24"/>
        </w:rPr>
        <w:t xml:space="preserve">or regions </w:t>
      </w:r>
      <w:r w:rsidR="00AC1422">
        <w:rPr>
          <w:rFonts w:ascii="Times New Roman" w:hAnsi="Times New Roman" w:cs="Times New Roman"/>
          <w:sz w:val="24"/>
        </w:rPr>
        <w:t>within their current range</w:t>
      </w:r>
      <w:r w:rsidR="00722611">
        <w:rPr>
          <w:rFonts w:ascii="Times New Roman" w:hAnsi="Times New Roman" w:cs="Times New Roman"/>
          <w:sz w:val="24"/>
        </w:rPr>
        <w:t xml:space="preserve"> as</w:t>
      </w:r>
      <w:r w:rsidR="00722611" w:rsidRPr="00722611">
        <w:rPr>
          <w:rFonts w:ascii="Times New Roman" w:hAnsi="Times New Roman" w:cs="Times New Roman"/>
          <w:sz w:val="24"/>
        </w:rPr>
        <w:t xml:space="preserve"> </w:t>
      </w:r>
      <w:r w:rsidR="00722611">
        <w:rPr>
          <w:rFonts w:ascii="Times New Roman" w:hAnsi="Times New Roman" w:cs="Times New Roman"/>
          <w:sz w:val="24"/>
        </w:rPr>
        <w:t>temperatures</w:t>
      </w:r>
      <w:r w:rsidR="00722611" w:rsidRPr="00722611">
        <w:rPr>
          <w:rFonts w:ascii="Times New Roman" w:hAnsi="Times New Roman" w:cs="Times New Roman"/>
          <w:sz w:val="24"/>
        </w:rPr>
        <w:t xml:space="preserve"> continue to warm </w:t>
      </w:r>
      <w:bookmarkStart w:id="0" w:name="_Hlk138283421"/>
      <w:r w:rsidR="00722611" w:rsidRPr="00722611">
        <w:rPr>
          <w:rFonts w:ascii="Times New Roman" w:hAnsi="Times New Roman" w:cs="Times New Roman"/>
          <w:sz w:val="24"/>
        </w:rPr>
        <w:fldChar w:fldCharType="begin" w:fldLock="1"/>
      </w:r>
      <w:r w:rsidR="00722611" w:rsidRPr="00722611">
        <w:rPr>
          <w:rFonts w:ascii="Times New Roman" w:hAnsi="Times New Roman" w:cs="Times New Roman"/>
          <w:sz w:val="24"/>
        </w:rPr>
        <w:instrText>ADDIN CSL_CITATION {"citationItems":[{"id":"ITEM-1","itemData":{"DOI":"10.1890/0012-9658(2006)87[1611:PEAARO]2.0.CO;2","ISSN":"1939-9170","author":[{"dropping-particle":"","family":"Schwartz","given":"Mark W.","non-dropping-particle":"","parse-names":false,"suffix":""},{"dropping-particle":"","family":"Iverson","given":"Louis R.","non-dropping-particle":"","parse-names":false,"suffix":""},{"dropping-particle":"","family":"Prasad","given":"Anantha M.","non-dropping-particle":"","parse-names":false,"suffix":""},{"dropping-particle":"","family":"Matthews","given":"Stephen N.","non-dropping-particle":"","parse-names":false,"suffix":""},{"dropping-particle":"","family":"O'Connor","given":"Raymond J.","non-dropping-particle":"","parse-names":false,"suffix":""}],"container-title":"Ecology","id":"ITEM-1","issue":"7","issued":{"date-parts":[["2006","7","1"]]},"page":"1611-1615","title":"Predicting extinctions as a result of climate change","type":"article-journal","volume":"87"},"uris":["http://www.mendeley.com/documents/?uuid=56f74c6c-e688-34b8-9381-adcc902286a2"]},{"id":"ITEM-2","itemData":{"DOI":"10.1111/j.1523-1739.2007.00852.x","ISBN":"0888-8892","ISSN":"08888892","PMID":"18254859","abstract":"Limitations imposed on species ranges by the climatic, ecological, and physiological effects of elevation are important determinants of extinction risk. We modeled the effects of elevational limits on the extinction risk of landbirds, 87% of all bird species. Elevational limitation of range size explained 97% of the variation in the probability of being in a World Conservation Union category of extinction risk. Our model that combined elevational ranges, four Millennium Assessment habitat-loss scenarios, and an intermediate estimate of surface warming of 2.8 degrees C, projected a best guess of 400-550 landbird extinctions, and that approximately 2150 additional species would be at risk of extinction by 2100. For Western Hemisphere landbirds, intermediate extinction estimates based on climate-induced changes in actual distributions ranged from 1.3% (1.1 degrees C warming) to 30.0% (6.4 degrees C warming) of these species. Worldwide, every degree of warming projected a nonlinear increase in bird extinctions of about 100-500 species. Only 21% of the species predicted to become extinct in our scenarios are currently considered threatened with extinction. Different habitat-loss and surface-warming scenarios predicted substantially different futures for landbird species. To improve the precision of climate-induced extinction estimates, there is an urgent need for high-resolution measurements of shifts in the elevational ranges of species. Given the accelerating influence of climate change on species distributions and conservation, using elevational limits in a tested, standardized, and robust manner can improve conservation assessments of terrestrial species and will help identify species that are most vulnerable to global climate change. Our climate-induced extinction estimates are broadly similar to those of bird species at risk from other factors, but these estimates largely involve different sets of species.","author":[{"dropping-particle":"","family":"Sekercioglu","given":"Cagan H.","non-dropping-particle":"","parse-names":false,"suffix":""},{"dropping-particle":"","family":"Schneider","given":"Stephen H.","non-dropping-particle":"","parse-names":false,"suffix":""},{"dropping-particle":"","family":"Fay","given":"John P.","non-dropping-particle":"","parse-names":false,"suffix":""},{"dropping-particle":"","family":"Loarie","given":"Scott R.","non-dropping-particle":"","parse-names":false,"suffix":""}],"container-title":"Conservation Biology","id":"ITEM-2","issue":"1","issued":{"date-parts":[["2008","2","1"]]},"page":"140-150","title":"Climate change, elevational range shifts, and bird extinctions","type":"article-journal","volume":"22"},"uris":["http://www.mendeley.com/documents/?uuid=18ca35dc-b073-382f-8be9-5811c73dd0f0"]},{"id":"ITEM-3","itemData":{"DOI":"10.1073/PNAS.1804224115/SUPPL_FILE/PNAS.1804224115.SD04.XLSX","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America","id":"ITEM-3","issue":"47","issued":{"date-parts":[["2018","11","20"]]},"page":"11982-11987","publisher":"National Academy of Sciences","title":"Climate change causes upslope shifts and mountaintop extirpations in a tropical bird community","type":"article-journal","volume":"115"},"uris":["http://www.mendeley.com/documents/?uuid=632a0d4c-a338-3265-b557-3db592257be3"]},{"id":"ITEM-4","itemData":{"DOI":"10.1111/DDI.12412","ISSN":"1472-4642","abstract":"Aims: Climate change is known to drive both the reshuffling of whole assemblages and range shifts of individual species. Less is known about how local colonizations and extinctions of individual species contribute to changes at the community level. Our aim was to estimate the contribution of individual species to a change in community composition attributed to climate change and to relate these species-specific contributions to species' commonness, climatic niche characteristics and life history traits most likely to influence species sensitivity to climate change. Location: Sweden. Methods: Focussing on birds, we analysed changes from 1998 to 2012 in the Community Temperature Index (CTI), a measure of the average climatic niche of a community. Using a jackknife approach we assessed the contribution of individual species to the temporal trend in CTI in four different regions across Sweden, controlling for habitat distribution. We further tested whether species contribution was related to population trends and rarity to identify species most vulnerable to climate change. Results: Community Temperature Index had increased over time with the greatest gains occurring in the north of the country, reflecting the larger temperature increases in this area. Changes in the regional CTI were driven both by warm-dwelling species colonizing new sites and by extirpations of cold-dwelling species. Furthermore, the community changes were influenced by both rare and common species. At the same time, the distribution changes of a large number of species were seemingly unaffected by climate change. Main conclusions: Both range expansion and contractions contributed to the relative increase of warm-dwelling species in Swedish bird communities. We successfully identified the climatic impacts on some of Sweden's rarest species, including cold-dwelling species in the mountainous north. Our approach may be an efficient tool to use when characterizing the impacts of climate change on species and communities.","author":[{"dropping-particle":"","family":"Tayleur","given":"Catherine M.","non-dropping-particle":"","parse-names":false,"suffix":""},{"droppi</w:instrText>
      </w:r>
      <w:r w:rsidR="00722611" w:rsidRPr="00722611">
        <w:rPr>
          <w:rFonts w:ascii="Times New Roman" w:hAnsi="Times New Roman" w:cs="Times New Roman"/>
          <w:sz w:val="24"/>
          <w:lang w:val="fr-FR"/>
        </w:rPr>
        <w:instrText>ng-particle":"","family":"Devictor","given":"Vincent","non-dropping-particle":"","parse-names":false,"suffix":""},{"dropping-particle":"","family":"Gaüzère","given":"Pierre","non-dropping-particle":"","parse-names":false,"suffix":""},{"dropping-particle":"","family":"Jonzén","given":"Niclas","non-dropping-particle":"","parse-names":false,"suffix":""},{"dropping-particle":"","family":"Smith","given":"Henrik G.","non-dropping-particle":"","parse-names":false,"suffix":""},{"dropping-particle":"","family":"Lindström","given":"Åke","non-dropping-particle":"","parse-names":false,"suffix":""}],"container-title":"Diversity and Distributions","id":"ITEM-4","issue":"4","issued":{"date-parts":[["2016","4","1"]]},"page":"468-480","publisher":"John Wiley &amp; Sons, Ltd","title":"Regional variation in climate change winners and losers highlights the rapid loss of cold-dwelling species","type":"article-journal","volume":"22"},"uris":["http://www.mendeley.com/documents/?uuid=1065802e-efa3-3c51-8314-96889b5b6fd5"]}],"mendeley":{"formattedCitation":"(Schwartz et al. 2006, Sekercioglu et al. 2008, Tayleur et al. 2016, Freeman et al. 2018)","plainTextFormattedCitation":"(Schwartz et al. 2006, Sekercioglu et al. 2008, Tayleur et al. 2016, Freeman et al. 2018)","previouslyFormattedCitation":"(Schwartz et al. 2006, Sekercioglu et al. 2008, Tayleur et al. 2016, Freeman et al. 2018)"},"properties":{"noteIndex":0},"schema":"https://github.com/citation-style-language/schema/raw/master/csl-citation.json"}</w:instrText>
      </w:r>
      <w:r w:rsidR="00722611" w:rsidRPr="00722611">
        <w:rPr>
          <w:rFonts w:ascii="Times New Roman" w:hAnsi="Times New Roman" w:cs="Times New Roman"/>
          <w:sz w:val="24"/>
        </w:rPr>
        <w:fldChar w:fldCharType="separate"/>
      </w:r>
      <w:r w:rsidR="00722611" w:rsidRPr="00722611">
        <w:rPr>
          <w:rFonts w:ascii="Times New Roman" w:hAnsi="Times New Roman" w:cs="Times New Roman"/>
          <w:noProof/>
          <w:sz w:val="24"/>
          <w:lang w:val="fr-FR"/>
        </w:rPr>
        <w:t>(Schwartz et al. 2006, Sekercioglu et al. 2008, Tayleur et al. 2016, Freeman et al. 2018)</w:t>
      </w:r>
      <w:r w:rsidR="00722611" w:rsidRPr="00722611">
        <w:rPr>
          <w:rFonts w:ascii="Times New Roman" w:hAnsi="Times New Roman" w:cs="Times New Roman"/>
          <w:sz w:val="24"/>
        </w:rPr>
        <w:fldChar w:fldCharType="end"/>
      </w:r>
      <w:r w:rsidR="00722611" w:rsidRPr="00722611">
        <w:rPr>
          <w:rFonts w:ascii="Times New Roman" w:hAnsi="Times New Roman" w:cs="Times New Roman"/>
          <w:sz w:val="24"/>
          <w:lang w:val="fr-FR"/>
        </w:rPr>
        <w:t>.</w:t>
      </w:r>
      <w:bookmarkEnd w:id="0"/>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 xml:space="preserve">(Thomas </w:t>
      </w:r>
      <w:r w:rsidR="00FE4E67" w:rsidRPr="00C213BD">
        <w:rPr>
          <w:rFonts w:ascii="Times New Roman" w:hAnsi="Times New Roman" w:cs="Times New Roman"/>
          <w:noProof/>
          <w:sz w:val="24"/>
        </w:rPr>
        <w:lastRenderedPageBreak/>
        <w:t>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Looking forward, there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 xml:space="preserve">the northern latitudes and trailing-edge populations at higher elevations in the central and southern latitudes (i.e., Central and Southern Appalachians). Warm-associated species in the Appalachian Mountains comprise southern species which occur only in </w:t>
      </w:r>
      <w:r w:rsidRPr="00C213BD">
        <w:rPr>
          <w:rFonts w:ascii="Times New Roman" w:hAnsi="Times New Roman" w:cs="Times New Roman"/>
          <w:sz w:val="24"/>
          <w:szCs w:val="24"/>
        </w:rPr>
        <w:lastRenderedPageBreak/>
        <w:t>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AB96903"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4E1CCF">
        <w:rPr>
          <w:rFonts w:ascii="Times New Roman" w:hAnsi="Times New Roman" w:cs="Times New Roman"/>
          <w:sz w:val="24"/>
          <w:szCs w:val="24"/>
        </w:rPr>
        <w:t xml:space="preserve">potential differences in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4E1CCF">
        <w:rPr>
          <w:rFonts w:ascii="Times New Roman" w:hAnsi="Times New Roman" w:cs="Times New Roman"/>
          <w:sz w:val="24"/>
          <w:szCs w:val="24"/>
        </w:rPr>
        <w:t xml:space="preserve">additionally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w:t>
      </w:r>
      <w:r w:rsidR="004E1CCF">
        <w:rPr>
          <w:rFonts w:ascii="Times New Roman" w:hAnsi="Times New Roman" w:cs="Times New Roman"/>
          <w:sz w:val="24"/>
          <w:szCs w:val="24"/>
        </w:rPr>
        <w:t xml:space="preserve">both </w:t>
      </w:r>
      <w:r w:rsidR="00717D65" w:rsidRPr="00C213BD">
        <w:rPr>
          <w:rFonts w:ascii="Times New Roman" w:hAnsi="Times New Roman" w:cs="Times New Roman"/>
          <w:sz w:val="24"/>
          <w:szCs w:val="24"/>
        </w:rPr>
        <w:t xml:space="preserve">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deciduous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r w:rsidR="00515D4A">
        <w:rPr>
          <w:rFonts w:ascii="Times New Roman" w:hAnsi="Times New Roman" w:cs="Times New Roman"/>
          <w:sz w:val="24"/>
          <w:szCs w:val="24"/>
        </w:rPr>
        <w:t xml:space="preserve"> (similar to Duclos et al. </w:t>
      </w:r>
      <w:r w:rsidR="0002441A">
        <w:rPr>
          <w:rFonts w:ascii="Times New Roman" w:hAnsi="Times New Roman" w:cs="Times New Roman"/>
          <w:sz w:val="24"/>
          <w:szCs w:val="24"/>
        </w:rPr>
        <w:t>[</w:t>
      </w:r>
      <w:r w:rsidR="00515D4A">
        <w:rPr>
          <w:rFonts w:ascii="Times New Roman" w:hAnsi="Times New Roman" w:cs="Times New Roman"/>
          <w:sz w:val="24"/>
          <w:szCs w:val="24"/>
        </w:rPr>
        <w:t>2019</w:t>
      </w:r>
      <w:r w:rsidR="0002441A">
        <w:rPr>
          <w:rFonts w:ascii="Times New Roman" w:hAnsi="Times New Roman" w:cs="Times New Roman"/>
          <w:sz w:val="24"/>
          <w:szCs w:val="24"/>
        </w:rPr>
        <w:t>]</w:t>
      </w:r>
      <w:r w:rsidR="00515D4A">
        <w:rPr>
          <w:rFonts w:ascii="Times New Roman" w:hAnsi="Times New Roman" w:cs="Times New Roman"/>
          <w:sz w:val="24"/>
          <w:szCs w:val="24"/>
        </w:rPr>
        <w:t xml:space="preserve"> but incorporating multiple study regions that spanned the Appalachian Mountains)</w:t>
      </w:r>
      <w:r w:rsidRPr="00C213BD">
        <w:rPr>
          <w:rFonts w:ascii="Times New Roman" w:hAnsi="Times New Roman" w:cs="Times New Roman"/>
          <w:sz w:val="24"/>
          <w:szCs w:val="24"/>
        </w:rPr>
        <w:t>.</w:t>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1" w:name="_Hlk128419981"/>
      <w:r w:rsidR="00F15A58" w:rsidRPr="00C213BD">
        <w:rPr>
          <w:rFonts w:ascii="Times New Roman" w:hAnsi="Times New Roman" w:cs="Times New Roman"/>
          <w:sz w:val="24"/>
          <w:szCs w:val="24"/>
        </w:rPr>
        <w:t>mediated by latitude and elevation</w:t>
      </w:r>
      <w:bookmarkEnd w:id="1"/>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were located in forest stands </w:t>
      </w:r>
      <w:r w:rsidR="00864266" w:rsidRPr="00C213BD">
        <w:rPr>
          <w:rFonts w:ascii="Times New Roman" w:hAnsi="Times New Roman" w:cs="Times New Roman"/>
          <w:sz w:val="24"/>
          <w:szCs w:val="24"/>
        </w:rPr>
        <w:lastRenderedPageBreak/>
        <w:t>that had 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p>
    <w:p w14:paraId="2809ADAE" w14:textId="0515445A"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xml:space="preserve">. The forest has remained uncut since the early 1900s, but periodic severe weather events, such as ice storms, contribute to heterogeneity in </w:t>
      </w:r>
      <w:r w:rsidR="00B15304">
        <w:rPr>
          <w:rFonts w:ascii="Times New Roman" w:hAnsi="Times New Roman" w:cs="Times New Roman"/>
          <w:sz w:val="24"/>
          <w:szCs w:val="24"/>
        </w:rPr>
        <w:t>forest</w:t>
      </w:r>
      <w:r w:rsidR="0033391A" w:rsidRPr="00C213BD">
        <w:rPr>
          <w:rFonts w:ascii="Times New Roman" w:hAnsi="Times New Roman" w:cs="Times New Roman"/>
          <w:sz w:val="24"/>
          <w:szCs w:val="24"/>
        </w:rPr>
        <w:t xml:space="preserve"> structure</w:t>
      </w:r>
      <w:r w:rsidR="00B15304">
        <w:rPr>
          <w:rFonts w:ascii="Times New Roman" w:hAnsi="Times New Roman" w:cs="Times New Roman"/>
          <w:sz w:val="24"/>
          <w:szCs w:val="24"/>
        </w:rPr>
        <w:t xml:space="preserve"> </w:t>
      </w:r>
      <w:bookmarkStart w:id="2" w:name="_Hlk138286232"/>
      <w:r w:rsidR="00B15304">
        <w:rPr>
          <w:rFonts w:ascii="Times New Roman" w:hAnsi="Times New Roman" w:cs="Times New Roman"/>
          <w:sz w:val="24"/>
          <w:szCs w:val="24"/>
        </w:rPr>
        <w:fldChar w:fldCharType="begin" w:fldLock="1"/>
      </w:r>
      <w:r w:rsidR="00B15304">
        <w:rPr>
          <w:rFonts w:ascii="Times New Roman" w:hAnsi="Times New Roman" w:cs="Times New Roman"/>
          <w:sz w:val="24"/>
          <w:szCs w:val="24"/>
        </w:rPr>
        <w:instrText>ADDIN CSL_CITATION {"citationItems":[{"id":"ITEM-1","itemData":{"DOI":"10.1139/X02-089","ISSN":"00455067","abstract":"A major ice storm in January 1998 provided an opportunity to study the effects of a rare, intense disturbance on the structure of the northern hardwood forest canopy. Canopy damage was assessed usi...","author":[{"dropping-particle":"","family":"Rhoads","given":"Anne G.","non-dropping-particle":"","parse-names":false,"suffix":""},{"dropping-particle":"","family":"Hamburg","given":"Steven P.","non-dropping-particle":"","parse-names":false,"suffix":""},{"dropping-particle":"","family":"Fahey","given":"Timothy J.","non-dropping-particle":"","parse-names":false,"suffix":""},{"dropping-particle":"","family":"Siccama","given":"Thomas G.","non-dropping-particle":"","parse-names":false,"suffix":""},{"dropping-particle":"","family":"Hane","given":"Elizabeth N.","non-dropping-particle":"","parse-names":false,"suffix":""},{"dropping-particle":"","family":"Battles","given":"John","non-dropping-particle":"","parse-names":false,"suffix":""},{"dropping-particle":"","family":"Cogbill","given":"Charles","non-dropping-particle":"","parse-names":false,"suffix":""},{"dropping-particle":"","family":"Randall","given":"Jesse","non-dropping-particle":"","parse-names":false,"suffix":""},{"dropping-particle":"","family":"Wilson","given":"Geoff","non-dropping-particle":"","parse-names":false,"suffix":""}],"container-title":"https://doi.org/10.1139/x02-089","id":"ITEM-1","issue":"10","issued":{"date-parts":[["2011"]]},"page":"1763-1775","publisher":" NRC Research Press Ottawa, Canada ","title":"Effects of an intense ice storm on the structure of a northern hardwood forest","type":"article-journal","volume":"32"},"uris":["http://www.mendeley.com/documents/?uuid=e247bf9b-844a-368f-bb0e-41693f5c8886"]}],"mendeley":{"formattedCitation":"(Rhoads et al. 2011)","plainTextFormattedCitation":"(Rhoads et al. 2011)"},"properties":{"noteIndex":0},"schema":"https://github.com/citation-style-language/schema/raw/master/csl-citation.json"}</w:instrText>
      </w:r>
      <w:r w:rsidR="00B15304">
        <w:rPr>
          <w:rFonts w:ascii="Times New Roman" w:hAnsi="Times New Roman" w:cs="Times New Roman"/>
          <w:sz w:val="24"/>
          <w:szCs w:val="24"/>
        </w:rPr>
        <w:fldChar w:fldCharType="separate"/>
      </w:r>
      <w:r w:rsidR="00B15304" w:rsidRPr="00B15304">
        <w:rPr>
          <w:rFonts w:ascii="Times New Roman" w:hAnsi="Times New Roman" w:cs="Times New Roman"/>
          <w:noProof/>
          <w:sz w:val="24"/>
          <w:szCs w:val="24"/>
        </w:rPr>
        <w:t>(Rhoads et al. 2011)</w:t>
      </w:r>
      <w:r w:rsidR="00B15304">
        <w:rPr>
          <w:rFonts w:ascii="Times New Roman" w:hAnsi="Times New Roman" w:cs="Times New Roman"/>
          <w:sz w:val="24"/>
          <w:szCs w:val="24"/>
        </w:rPr>
        <w:fldChar w:fldCharType="end"/>
      </w:r>
      <w:bookmarkEnd w:id="2"/>
      <w:r w:rsidR="0033391A" w:rsidRPr="00C213BD">
        <w:rPr>
          <w:rFonts w:ascii="Times New Roman" w:hAnsi="Times New Roman" w:cs="Times New Roman"/>
          <w:sz w:val="24"/>
          <w:szCs w:val="24"/>
        </w:rPr>
        <w:t>.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Fagus grandifolia</w:t>
      </w:r>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on 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r w:rsidR="0033391A" w:rsidRPr="00C213BD">
        <w:rPr>
          <w:rFonts w:ascii="Times New Roman" w:hAnsi="Times New Roman" w:cs="Times New Roman"/>
          <w:i/>
          <w:sz w:val="24"/>
          <w:szCs w:val="24"/>
        </w:rPr>
        <w:t>Picea rubens</w:t>
      </w:r>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Abies balsamea</w:t>
      </w:r>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Betula papyrifera</w:t>
      </w:r>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Viburnum alnifolium</w:t>
      </w:r>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pensylvanicum</w:t>
      </w:r>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Elevation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mesophytic,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mesophytic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Liriodendron tulipifera</w:t>
      </w:r>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(Madarish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Q. prinus</w:t>
      </w:r>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Q. velutina</w:t>
      </w:r>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r w:rsidRPr="00C213BD">
        <w:rPr>
          <w:rFonts w:ascii="Times New Roman" w:hAnsi="Times New Roman" w:cs="Times New Roman"/>
          <w:sz w:val="24"/>
          <w:szCs w:val="24"/>
        </w:rPr>
        <w:lastRenderedPageBreak/>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Betula lenta</w:t>
      </w:r>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I enacted 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w:t>
      </w:r>
      <w:r w:rsidR="00871A3F" w:rsidRPr="00C213BD">
        <w:rPr>
          <w:rFonts w:ascii="Times New Roman" w:hAnsi="Times New Roman" w:cs="Times New Roman"/>
          <w:sz w:val="24"/>
          <w:szCs w:val="24"/>
        </w:rPr>
        <w:lastRenderedPageBreak/>
        <w:t xml:space="preserve">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site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2D28D392" w:rsidR="006A5D5D" w:rsidRPr="00C213BD" w:rsidRDefault="00CD4B85" w:rsidP="007A1808">
      <w:pPr>
        <w:spacing w:line="276" w:lineRule="auto"/>
        <w:ind w:firstLine="720"/>
        <w:rPr>
          <w:rFonts w:ascii="Times New Roman" w:hAnsi="Times New Roman" w:cs="Times New Roman"/>
          <w:sz w:val="24"/>
        </w:rPr>
      </w:pPr>
      <w:bookmarkStart w:id="3" w:name="_Hlk127185543"/>
      <w:r w:rsidRPr="00C213BD">
        <w:rPr>
          <w:rFonts w:ascii="Times New Roman" w:hAnsi="Times New Roman" w:cs="Times New Roman"/>
          <w:sz w:val="24"/>
        </w:rPr>
        <w:lastRenderedPageBreak/>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Shuttle Radar Topography Mission digital elevation data</w:t>
      </w:r>
      <w:r w:rsidR="0005791E">
        <w:rPr>
          <w:rFonts w:ascii="Times New Roman" w:hAnsi="Times New Roman" w:cs="Times New Roman"/>
          <w:sz w:val="24"/>
        </w:rPr>
        <w:t xml:space="preserve">, </w:t>
      </w:r>
      <w:r w:rsidR="0005791E" w:rsidRPr="0005791E">
        <w:rPr>
          <w:rFonts w:ascii="Times New Roman" w:hAnsi="Times New Roman" w:cs="Times New Roman"/>
          <w:sz w:val="24"/>
        </w:rPr>
        <w:t>which had a resolution of ~20–25 m</w:t>
      </w:r>
      <w:r w:rsidR="00F54F32" w:rsidRPr="00C213BD">
        <w:rPr>
          <w:rFonts w:ascii="Times New Roman" w:hAnsi="Times New Roman" w:cs="Times New Roman"/>
          <w:sz w:val="24"/>
        </w:rPr>
        <w:t xml:space="preserve">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r w:rsidR="002A31A6" w:rsidRPr="00C213BD">
        <w:rPr>
          <w:rFonts w:ascii="Times New Roman" w:hAnsi="Times New Roman" w:cs="Times New Roman"/>
          <w:sz w:val="24"/>
        </w:rPr>
        <w:t xml:space="preserve">, and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derived from Shuttle Radar Topography Mission digital elevation data. </w:t>
      </w:r>
      <w:r w:rsidR="0060613D" w:rsidRPr="00C213BD">
        <w:rPr>
          <w:rFonts w:ascii="Times New Roman" w:hAnsi="Times New Roman" w:cs="Times New Roman"/>
          <w:sz w:val="24"/>
        </w:rPr>
        <w:t xml:space="preserve">To determine the dominant forest type and proportion of forest cover, I </w:t>
      </w:r>
      <w:r w:rsidR="005D33F8">
        <w:rPr>
          <w:rFonts w:ascii="Times New Roman" w:hAnsi="Times New Roman" w:cs="Times New Roman"/>
          <w:sz w:val="24"/>
        </w:rPr>
        <w:t xml:space="preserve">used land cover data from the </w:t>
      </w:r>
      <w:r w:rsidR="005D33F8" w:rsidRPr="00C213BD">
        <w:rPr>
          <w:rFonts w:ascii="Times New Roman" w:hAnsi="Times New Roman" w:cs="Times New Roman"/>
          <w:sz w:val="24"/>
        </w:rPr>
        <w:t>National Land Cover Database (NLCD)</w:t>
      </w:r>
      <w:r w:rsidR="005D33F8">
        <w:rPr>
          <w:rFonts w:ascii="Times New Roman" w:hAnsi="Times New Roman" w:cs="Times New Roman"/>
          <w:sz w:val="24"/>
        </w:rPr>
        <w:t xml:space="preserve">, which has a </w:t>
      </w:r>
      <w:r w:rsidR="005D33F8" w:rsidRPr="00C213BD">
        <w:rPr>
          <w:rFonts w:ascii="Times New Roman" w:hAnsi="Times New Roman" w:cs="Times New Roman"/>
          <w:sz w:val="24"/>
        </w:rPr>
        <w:t>resolution of 30 m</w:t>
      </w:r>
      <w:r w:rsidR="005D33F8">
        <w:rPr>
          <w:rFonts w:ascii="Times New Roman" w:hAnsi="Times New Roman" w:cs="Times New Roman"/>
          <w:sz w:val="24"/>
        </w:rPr>
        <w:t xml:space="preserve"> and is available for the years </w:t>
      </w:r>
      <w:r w:rsidR="005D33F8" w:rsidRPr="00C213BD">
        <w:rPr>
          <w:rFonts w:ascii="Times New Roman" w:hAnsi="Times New Roman" w:cs="Times New Roman"/>
          <w:sz w:val="24"/>
        </w:rPr>
        <w:t>2001, 2004, 2006, 2008, 2011, 2013, 2016, and 2019</w:t>
      </w:r>
      <w:r w:rsidR="005D33F8">
        <w:rPr>
          <w:rFonts w:ascii="Times New Roman" w:hAnsi="Times New Roman" w:cs="Times New Roman"/>
          <w:sz w:val="24"/>
        </w:rPr>
        <w:t>.</w:t>
      </w:r>
      <w:r w:rsidR="002320CA">
        <w:rPr>
          <w:rFonts w:ascii="Times New Roman" w:hAnsi="Times New Roman" w:cs="Times New Roman"/>
          <w:sz w:val="24"/>
        </w:rPr>
        <w:t xml:space="preserve"> </w:t>
      </w:r>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r w:rsidR="008B47DC">
        <w:rPr>
          <w:rFonts w:ascii="Times New Roman" w:hAnsi="Times New Roman" w:cs="Times New Roman"/>
          <w:sz w:val="24"/>
        </w:rPr>
        <w:t xml:space="preserve"> Note that the years 2005</w:t>
      </w:r>
      <w:r w:rsidR="002320CA">
        <w:rPr>
          <w:rFonts w:ascii="Times New Roman" w:hAnsi="Times New Roman" w:cs="Times New Roman"/>
          <w:sz w:val="24"/>
        </w:rPr>
        <w:t xml:space="preserve">, </w:t>
      </w:r>
      <w:r w:rsidR="008B47DC">
        <w:rPr>
          <w:rFonts w:ascii="Times New Roman" w:hAnsi="Times New Roman" w:cs="Times New Roman"/>
          <w:sz w:val="24"/>
        </w:rPr>
        <w:t>2007</w:t>
      </w:r>
      <w:r w:rsidR="002320CA">
        <w:rPr>
          <w:rFonts w:ascii="Times New Roman" w:hAnsi="Times New Roman" w:cs="Times New Roman"/>
          <w:sz w:val="24"/>
        </w:rPr>
        <w:t>, and 2012</w:t>
      </w:r>
      <w:r w:rsidR="008B47DC">
        <w:rPr>
          <w:rFonts w:ascii="Times New Roman" w:hAnsi="Times New Roman" w:cs="Times New Roman"/>
          <w:sz w:val="24"/>
        </w:rPr>
        <w:t xml:space="preserve"> were equally close to 2004 vs. 2006</w:t>
      </w:r>
      <w:r w:rsidR="002320CA">
        <w:rPr>
          <w:rFonts w:ascii="Times New Roman" w:hAnsi="Times New Roman" w:cs="Times New Roman"/>
          <w:sz w:val="24"/>
        </w:rPr>
        <w:t xml:space="preserve">, </w:t>
      </w:r>
      <w:r w:rsidR="008B47DC">
        <w:rPr>
          <w:rFonts w:ascii="Times New Roman" w:hAnsi="Times New Roman" w:cs="Times New Roman"/>
          <w:sz w:val="24"/>
        </w:rPr>
        <w:t xml:space="preserve">2006 vs. 2008, </w:t>
      </w:r>
      <w:r w:rsidR="002320CA">
        <w:rPr>
          <w:rFonts w:ascii="Times New Roman" w:hAnsi="Times New Roman" w:cs="Times New Roman"/>
          <w:sz w:val="24"/>
        </w:rPr>
        <w:t xml:space="preserve">and 2011 vs. 2013, </w:t>
      </w:r>
      <w:r w:rsidR="008B47DC">
        <w:rPr>
          <w:rFonts w:ascii="Times New Roman" w:hAnsi="Times New Roman" w:cs="Times New Roman"/>
          <w:sz w:val="24"/>
        </w:rPr>
        <w:t xml:space="preserve">respectively; I chose to use the 2006 NLCD data for both </w:t>
      </w:r>
      <w:r w:rsidR="002320CA">
        <w:rPr>
          <w:rFonts w:ascii="Times New Roman" w:hAnsi="Times New Roman" w:cs="Times New Roman"/>
          <w:sz w:val="24"/>
        </w:rPr>
        <w:t>2005 and 2007, and I chose to use the 2011 data for 2012</w:t>
      </w:r>
      <w:r w:rsidR="008B47DC">
        <w:rPr>
          <w:rFonts w:ascii="Times New Roman" w:hAnsi="Times New Roman" w:cs="Times New Roman"/>
          <w:sz w:val="24"/>
        </w:rPr>
        <w:t xml:space="preserve"> because it was </w:t>
      </w:r>
      <w:r w:rsidR="002320CA">
        <w:rPr>
          <w:rFonts w:ascii="Times New Roman" w:hAnsi="Times New Roman" w:cs="Times New Roman"/>
          <w:sz w:val="24"/>
        </w:rPr>
        <w:t>when on-the-ground conditions were originally measured and ensured the most overall consistency.</w:t>
      </w:r>
    </w:p>
    <w:bookmarkEnd w:id="3"/>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Zipkin et al. (2010), species-specific occurrence and detection processes within the hierarchical community model were related to one another through a community-level </w:t>
      </w:r>
      <w:r w:rsidR="006A5BFF" w:rsidRPr="00C213BD">
        <w:rPr>
          <w:rFonts w:ascii="Times New Roman" w:hAnsi="Times New Roman" w:cs="Times New Roman"/>
          <w:sz w:val="24"/>
          <w:szCs w:val="24"/>
        </w:rPr>
        <w:lastRenderedPageBreak/>
        <w:t xml:space="preserve">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rPr>
        <w:t xml:space="preserve"> =  1 if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occurs within 50 m of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953533" w:rsidRDefault="00976BDB" w:rsidP="00922667">
      <w:pPr>
        <w:spacing w:line="276" w:lineRule="auto"/>
        <w:jc w:val="center"/>
        <w:rPr>
          <w:rFonts w:ascii="Times New Roman" w:hAnsi="Times New Roman" w:cs="Times New Roman"/>
          <w:sz w:val="24"/>
          <w:szCs w:val="24"/>
          <w:lang w:val="es-ES"/>
        </w:rPr>
      </w:pPr>
      <w:r w:rsidRPr="00953533">
        <w:rPr>
          <w:rFonts w:ascii="Times New Roman" w:hAnsi="Times New Roman" w:cs="Times New Roman"/>
          <w:i/>
          <w:iCs/>
          <w:sz w:val="24"/>
          <w:szCs w:val="24"/>
          <w:lang w:val="es-ES"/>
        </w:rPr>
        <w:t>Z</w:t>
      </w:r>
      <w:r w:rsidRPr="00953533">
        <w:rPr>
          <w:rFonts w:ascii="Times New Roman" w:hAnsi="Times New Roman" w:cs="Times New Roman"/>
          <w:i/>
          <w:iCs/>
          <w:sz w:val="24"/>
          <w:szCs w:val="24"/>
          <w:vertAlign w:val="subscript"/>
          <w:lang w:val="es-ES"/>
        </w:rPr>
        <w:t>s,y,sp</w:t>
      </w:r>
      <w:r w:rsidR="00933D24" w:rsidRPr="00953533">
        <w:rPr>
          <w:rFonts w:ascii="Times New Roman" w:hAnsi="Times New Roman" w:cs="Times New Roman"/>
          <w:sz w:val="24"/>
          <w:szCs w:val="24"/>
          <w:lang w:val="es-ES"/>
        </w:rPr>
        <w:t xml:space="preserve"> ~ </w:t>
      </w:r>
      <w:r w:rsidR="00933D24" w:rsidRPr="00953533">
        <w:rPr>
          <w:rFonts w:ascii="Times New Roman" w:hAnsi="Times New Roman" w:cs="Times New Roman"/>
          <w:i/>
          <w:iCs/>
          <w:sz w:val="24"/>
          <w:szCs w:val="24"/>
          <w:lang w:val="es-ES"/>
        </w:rPr>
        <w:t>Bernoulli</w:t>
      </w:r>
      <w:r w:rsidR="00933D24" w:rsidRPr="00953533">
        <w:rPr>
          <w:rFonts w:ascii="Times New Roman" w:hAnsi="Times New Roman" w:cs="Times New Roman"/>
          <w:sz w:val="24"/>
          <w:szCs w:val="24"/>
          <w:lang w:val="es-ES"/>
        </w:rPr>
        <w:t>(</w:t>
      </w:r>
      <w:r w:rsidR="00933D24" w:rsidRPr="00C213BD">
        <w:rPr>
          <w:rFonts w:ascii="Times New Roman" w:hAnsi="Times New Roman" w:cs="Times New Roman"/>
          <w:i/>
          <w:iCs/>
          <w:sz w:val="24"/>
          <w:szCs w:val="24"/>
        </w:rPr>
        <w:t>Ψ</w:t>
      </w:r>
      <w:r w:rsidR="00933D24" w:rsidRPr="00953533">
        <w:rPr>
          <w:rFonts w:ascii="Times New Roman" w:hAnsi="Times New Roman" w:cs="Times New Roman"/>
          <w:i/>
          <w:iCs/>
          <w:sz w:val="24"/>
          <w:szCs w:val="24"/>
          <w:vertAlign w:val="subscript"/>
          <w:lang w:val="es-ES"/>
        </w:rPr>
        <w:t>s,y,sp</w:t>
      </w:r>
      <w:r w:rsidR="00933D24" w:rsidRPr="00953533">
        <w:rPr>
          <w:rFonts w:ascii="Times New Roman" w:hAnsi="Times New Roman" w:cs="Times New Roman"/>
          <w:sz w:val="24"/>
          <w:szCs w:val="24"/>
          <w:lang w:val="es-ES"/>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r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occurs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r w:rsidR="00933D24" w:rsidRPr="00C213BD">
        <w:rPr>
          <w:rFonts w:ascii="Times New Roman" w:hAnsi="Times New Roman" w:cs="Times New Roman"/>
          <w:i/>
          <w:iCs/>
          <w:sz w:val="24"/>
          <w:szCs w:val="24"/>
        </w:rPr>
        <w:t>sp</w:t>
      </w:r>
      <w:r w:rsidR="00933D24" w:rsidRPr="00C213BD">
        <w:rPr>
          <w:rFonts w:ascii="Times New Roman" w:hAnsi="Times New Roman" w:cs="Times New Roman"/>
          <w:sz w:val="24"/>
          <w:szCs w:val="24"/>
        </w:rPr>
        <w:t xml:space="preserve"> at sampling point </w:t>
      </w:r>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953533" w:rsidRDefault="00976BDB" w:rsidP="00922667">
      <w:pPr>
        <w:spacing w:line="276" w:lineRule="auto"/>
        <w:jc w:val="center"/>
        <w:rPr>
          <w:rFonts w:ascii="Times New Roman" w:hAnsi="Times New Roman" w:cs="Times New Roman"/>
          <w:sz w:val="24"/>
          <w:szCs w:val="24"/>
          <w:lang w:val="es-ES"/>
        </w:rPr>
      </w:pPr>
      <w:r w:rsidRPr="00953533">
        <w:rPr>
          <w:rFonts w:ascii="Times New Roman" w:hAnsi="Times New Roman" w:cs="Times New Roman"/>
          <w:i/>
          <w:iCs/>
          <w:sz w:val="24"/>
          <w:szCs w:val="24"/>
          <w:lang w:val="es-ES"/>
        </w:rPr>
        <w:t>Y</w:t>
      </w:r>
      <w:r w:rsidRPr="00953533">
        <w:rPr>
          <w:rFonts w:ascii="Times New Roman" w:hAnsi="Times New Roman" w:cs="Times New Roman"/>
          <w:i/>
          <w:iCs/>
          <w:sz w:val="24"/>
          <w:szCs w:val="24"/>
          <w:vertAlign w:val="subscript"/>
          <w:lang w:val="es-ES"/>
        </w:rPr>
        <w:t>s,y,r,sp</w:t>
      </w:r>
      <w:r w:rsidR="00092E5A" w:rsidRPr="00953533">
        <w:rPr>
          <w:rFonts w:ascii="Times New Roman" w:hAnsi="Times New Roman" w:cs="Times New Roman"/>
          <w:sz w:val="24"/>
          <w:szCs w:val="24"/>
          <w:lang w:val="es-ES"/>
        </w:rPr>
        <w:t xml:space="preserve"> ~ </w:t>
      </w:r>
      <w:r w:rsidR="00092E5A" w:rsidRPr="00953533">
        <w:rPr>
          <w:rFonts w:ascii="Times New Roman" w:hAnsi="Times New Roman" w:cs="Times New Roman"/>
          <w:i/>
          <w:iCs/>
          <w:sz w:val="24"/>
          <w:szCs w:val="24"/>
          <w:lang w:val="es-ES"/>
        </w:rPr>
        <w:t>Bernoulli</w:t>
      </w:r>
      <w:r w:rsidR="00092E5A" w:rsidRPr="00953533">
        <w:rPr>
          <w:rFonts w:ascii="Times New Roman" w:hAnsi="Times New Roman" w:cs="Times New Roman"/>
          <w:sz w:val="24"/>
          <w:szCs w:val="24"/>
          <w:lang w:val="es-ES"/>
        </w:rPr>
        <w:t>(</w:t>
      </w:r>
      <w:r w:rsidR="00092E5A" w:rsidRPr="00953533">
        <w:rPr>
          <w:rFonts w:ascii="Times New Roman" w:hAnsi="Times New Roman" w:cs="Times New Roman"/>
          <w:i/>
          <w:iCs/>
          <w:sz w:val="24"/>
          <w:szCs w:val="24"/>
          <w:lang w:val="es-ES"/>
        </w:rPr>
        <w:t>p</w:t>
      </w:r>
      <w:r w:rsidR="00092E5A" w:rsidRPr="00953533">
        <w:rPr>
          <w:rFonts w:ascii="Times New Roman" w:hAnsi="Times New Roman" w:cs="Times New Roman"/>
          <w:i/>
          <w:iCs/>
          <w:sz w:val="24"/>
          <w:szCs w:val="24"/>
          <w:vertAlign w:val="subscript"/>
          <w:lang w:val="es-ES"/>
        </w:rPr>
        <w:t>s,y,r,sp</w:t>
      </w:r>
      <w:r w:rsidR="00092E5A" w:rsidRPr="00953533">
        <w:rPr>
          <w:rFonts w:ascii="Times New Roman" w:hAnsi="Times New Roman" w:cs="Times New Roman"/>
          <w:sz w:val="24"/>
          <w:szCs w:val="24"/>
          <w:lang w:val="es-ES"/>
        </w:rPr>
        <w:t xml:space="preserve"> </w:t>
      </w:r>
      <w:r w:rsidR="00922667" w:rsidRPr="00953533">
        <w:rPr>
          <w:rFonts w:ascii="Times New Roman" w:hAnsi="Times New Roman" w:cs="Times New Roman"/>
          <w:sz w:val="24"/>
          <w:szCs w:val="24"/>
          <w:lang w:val="es-ES"/>
        </w:rPr>
        <w:t>×</w:t>
      </w:r>
      <w:r w:rsidR="00092E5A" w:rsidRPr="00953533">
        <w:rPr>
          <w:rFonts w:ascii="Times New Roman" w:hAnsi="Times New Roman" w:cs="Times New Roman"/>
          <w:sz w:val="24"/>
          <w:szCs w:val="24"/>
          <w:lang w:val="es-ES"/>
        </w:rPr>
        <w:t xml:space="preserve"> </w:t>
      </w:r>
      <w:r w:rsidRPr="00953533">
        <w:rPr>
          <w:rFonts w:ascii="Times New Roman" w:hAnsi="Times New Roman" w:cs="Times New Roman"/>
          <w:i/>
          <w:iCs/>
          <w:sz w:val="24"/>
          <w:szCs w:val="24"/>
          <w:lang w:val="es-ES"/>
        </w:rPr>
        <w:t>Z</w:t>
      </w:r>
      <w:r w:rsidRPr="00953533">
        <w:rPr>
          <w:rFonts w:ascii="Times New Roman" w:hAnsi="Times New Roman" w:cs="Times New Roman"/>
          <w:i/>
          <w:iCs/>
          <w:sz w:val="24"/>
          <w:szCs w:val="24"/>
          <w:vertAlign w:val="subscript"/>
          <w:lang w:val="es-ES"/>
        </w:rPr>
        <w:t>s,y,sp</w:t>
      </w:r>
      <w:r w:rsidR="00922667" w:rsidRPr="00953533">
        <w:rPr>
          <w:rFonts w:ascii="Times New Roman" w:hAnsi="Times New Roman" w:cs="Times New Roman"/>
          <w:sz w:val="24"/>
          <w:szCs w:val="24"/>
          <w:lang w:val="es-ES"/>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r w:rsidRPr="00C213BD">
        <w:rPr>
          <w:rFonts w:ascii="Times New Roman" w:hAnsi="Times New Roman" w:cs="Times New Roman"/>
          <w:sz w:val="24"/>
          <w:szCs w:val="24"/>
        </w:rPr>
        <w:t xml:space="preserve"> within-survey replicate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r w:rsidRPr="00C213BD">
        <w:rPr>
          <w:rFonts w:ascii="Times New Roman" w:hAnsi="Times New Roman" w:cs="Times New Roman"/>
          <w:i/>
          <w:iCs/>
          <w:sz w:val="24"/>
          <w:szCs w:val="24"/>
        </w:rPr>
        <w:t>sp</w:t>
      </w:r>
      <w:r w:rsidRPr="00C213BD">
        <w:rPr>
          <w:rFonts w:ascii="Times New Roman" w:hAnsi="Times New Roman" w:cs="Times New Roman"/>
          <w:sz w:val="24"/>
          <w:szCs w:val="24"/>
        </w:rPr>
        <w:t xml:space="preserve"> is present at sampling point </w:t>
      </w:r>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r w:rsidR="003A2C2C" w:rsidRPr="00C213BD">
        <w:rPr>
          <w:rFonts w:ascii="Times New Roman" w:hAnsi="Times New Roman" w:cs="Times New Roman"/>
          <w:i/>
          <w:iCs/>
          <w:sz w:val="24"/>
          <w:szCs w:val="24"/>
        </w:rPr>
        <w:t>sp</w:t>
      </w:r>
      <w:r w:rsidR="003A2C2C" w:rsidRPr="00C213BD">
        <w:rPr>
          <w:rFonts w:ascii="Times New Roman" w:hAnsi="Times New Roman" w:cs="Times New Roman"/>
          <w:sz w:val="24"/>
          <w:szCs w:val="24"/>
        </w:rPr>
        <w:t xml:space="preserve"> at sampling point </w:t>
      </w:r>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953533" w:rsidRDefault="001670D1" w:rsidP="001670D1">
      <w:pPr>
        <w:spacing w:line="276" w:lineRule="auto"/>
        <w:jc w:val="center"/>
        <w:rPr>
          <w:rFonts w:ascii="Times New Roman" w:hAnsi="Times New Roman" w:cs="Times New Roman"/>
          <w:sz w:val="24"/>
          <w:szCs w:val="24"/>
          <w:vertAlign w:val="superscript"/>
          <w:lang w:val="fr-FR"/>
        </w:rPr>
      </w:pPr>
      <w:r w:rsidRPr="00953533">
        <w:rPr>
          <w:rFonts w:ascii="Times New Roman" w:hAnsi="Times New Roman" w:cs="Times New Roman"/>
          <w:i/>
          <w:iCs/>
          <w:sz w:val="24"/>
          <w:szCs w:val="24"/>
          <w:lang w:val="fr-FR"/>
        </w:rPr>
        <w:t>p</w:t>
      </w:r>
      <w:r w:rsidRPr="00953533">
        <w:rPr>
          <w:rFonts w:ascii="Times New Roman" w:hAnsi="Times New Roman" w:cs="Times New Roman"/>
          <w:i/>
          <w:iCs/>
          <w:sz w:val="24"/>
          <w:szCs w:val="24"/>
          <w:vertAlign w:val="subscript"/>
          <w:lang w:val="fr-FR"/>
        </w:rPr>
        <w:t>s,y,r,sp</w:t>
      </w:r>
      <w:r w:rsidRPr="00953533">
        <w:rPr>
          <w:rFonts w:ascii="Times New Roman" w:hAnsi="Times New Roman" w:cs="Times New Roman"/>
          <w:i/>
          <w:iCs/>
          <w:sz w:val="24"/>
          <w:szCs w:val="24"/>
          <w:lang w:val="fr-FR"/>
        </w:rPr>
        <w:t xml:space="preserve"> </w:t>
      </w:r>
      <w:r w:rsidRPr="00953533">
        <w:rPr>
          <w:rFonts w:ascii="Times New Roman" w:hAnsi="Times New Roman" w:cs="Times New Roman"/>
          <w:sz w:val="24"/>
          <w:szCs w:val="24"/>
          <w:lang w:val="fr-FR"/>
        </w:rPr>
        <w:t xml:space="preserve">= 1 – (1 – </w:t>
      </w:r>
      <w:r w:rsidRPr="00953533">
        <w:rPr>
          <w:rFonts w:ascii="Times New Roman" w:hAnsi="Times New Roman" w:cs="Times New Roman"/>
          <w:i/>
          <w:iCs/>
          <w:sz w:val="24"/>
          <w:szCs w:val="24"/>
          <w:lang w:val="fr-FR"/>
        </w:rPr>
        <w:t>p</w:t>
      </w:r>
      <w:r w:rsidR="00B65AD6" w:rsidRPr="00953533">
        <w:rPr>
          <w:rFonts w:ascii="Times New Roman" w:hAnsi="Times New Roman" w:cs="Times New Roman"/>
          <w:i/>
          <w:iCs/>
          <w:sz w:val="24"/>
          <w:szCs w:val="24"/>
          <w:vertAlign w:val="superscript"/>
          <w:lang w:val="fr-FR"/>
        </w:rPr>
        <w:t>1</w:t>
      </w:r>
      <w:r w:rsidRPr="00953533">
        <w:rPr>
          <w:rFonts w:ascii="Times New Roman" w:hAnsi="Times New Roman" w:cs="Times New Roman"/>
          <w:i/>
          <w:iCs/>
          <w:sz w:val="24"/>
          <w:szCs w:val="24"/>
          <w:vertAlign w:val="subscript"/>
          <w:lang w:val="fr-FR"/>
        </w:rPr>
        <w:t>s,y,r,sp</w:t>
      </w:r>
      <w:r w:rsidRPr="00953533">
        <w:rPr>
          <w:rFonts w:ascii="Times New Roman" w:hAnsi="Times New Roman" w:cs="Times New Roman"/>
          <w:sz w:val="24"/>
          <w:szCs w:val="24"/>
          <w:lang w:val="fr-FR"/>
        </w:rPr>
        <w:t>)</w:t>
      </w:r>
      <w:r w:rsidRPr="00953533">
        <w:rPr>
          <w:rFonts w:ascii="Times New Roman" w:hAnsi="Times New Roman" w:cs="Times New Roman"/>
          <w:i/>
          <w:iCs/>
          <w:sz w:val="24"/>
          <w:szCs w:val="24"/>
          <w:vertAlign w:val="superscript"/>
          <w:lang w:val="fr-FR"/>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w:t>
      </w:r>
      <w:r w:rsidR="00D57FDA" w:rsidRPr="00C213BD">
        <w:rPr>
          <w:rFonts w:ascii="Times New Roman" w:hAnsi="Times New Roman" w:cs="Times New Roman"/>
          <w:sz w:val="24"/>
          <w:szCs w:val="24"/>
        </w:rPr>
        <w:lastRenderedPageBreak/>
        <w:t xml:space="preserve">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r w:rsidR="00976BDB" w:rsidRPr="00C213BD">
        <w:rPr>
          <w:rFonts w:ascii="Times New Roman" w:hAnsi="Times New Roman" w:cs="Times New Roman"/>
          <w:sz w:val="24"/>
          <w:szCs w:val="24"/>
        </w:rPr>
        <w:t xml:space="preserve">) for species </w:t>
      </w:r>
      <w:r w:rsidR="00976BDB" w:rsidRPr="00C213BD">
        <w:rPr>
          <w:rFonts w:ascii="Times New Roman" w:hAnsi="Times New Roman" w:cs="Times New Roman"/>
          <w:i/>
          <w:iCs/>
          <w:sz w:val="24"/>
          <w:szCs w:val="24"/>
        </w:rPr>
        <w:t xml:space="preserve">sp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r w:rsidR="00976BDB" w:rsidRPr="00C213BD">
        <w:rPr>
          <w:rFonts w:ascii="Times New Roman" w:hAnsi="Times New Roman" w:cs="Times New Roman"/>
          <w:i/>
          <w:iCs/>
          <w:sz w:val="24"/>
          <w:szCs w:val="24"/>
        </w:rPr>
        <w:t>y</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xml:space="preserve">. I fit the models in JAGS (Plummer 2003) using the “jagsUI”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Bolker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r w:rsidR="00926168" w:rsidRPr="00C213BD">
        <w:rPr>
          <w:rFonts w:ascii="Times New Roman" w:hAnsi="Times New Roman" w:cs="Times New Roman"/>
          <w:sz w:val="24"/>
        </w:rPr>
        <w:t>glmer</w:t>
      </w:r>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“poisson”, optimizer = “bobyqa” (i.e., a specific optimizing function used by the model), and nAGQ = 0</w:t>
      </w:r>
      <w:r w:rsidR="00B76172" w:rsidRPr="00C213BD">
        <w:rPr>
          <w:rFonts w:ascii="Times New Roman" w:hAnsi="Times New Roman" w:cs="Times New Roman"/>
          <w:sz w:val="24"/>
        </w:rPr>
        <w:t xml:space="preserve">. The nAGQ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4"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4"/>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7B5E05" w:rsidRPr="00C213BD">
        <w:rPr>
          <w:rFonts w:ascii="Times New Roman" w:hAnsi="Times New Roman" w:cs="Times New Roman"/>
          <w:sz w:val="24"/>
        </w:rPr>
        <w:t xml:space="preserve"> (Appendix C)</w:t>
      </w:r>
      <w:r w:rsidR="00B11621" w:rsidRPr="00C213BD">
        <w:rPr>
          <w:rFonts w:ascii="Times New Roman" w:hAnsi="Times New Roman" w:cs="Times New Roman"/>
          <w:sz w:val="24"/>
        </w:rPr>
        <w:t xml:space="preserve">. I fit the models in JAGS (Plummer 2003) using the “jagsUI”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“autojags”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–21,000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,000;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r w:rsidR="005852CA" w:rsidRPr="00C213BD">
        <w:rPr>
          <w:rFonts w:ascii="Times New Roman" w:hAnsi="Times New Roman" w:cs="Times New Roman"/>
          <w:sz w:val="24"/>
          <w:szCs w:val="24"/>
        </w:rPr>
        <w:t>all of</w:t>
      </w:r>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330B90B8"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59359F" w:rsidRPr="00C213BD">
        <w:rPr>
          <w:rFonts w:ascii="Times New Roman" w:hAnsi="Times New Roman" w:cs="Times New Roman"/>
          <w:sz w:val="24"/>
          <w:szCs w:val="24"/>
        </w:rPr>
        <w:t xml:space="preserve">at least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w:t>
      </w:r>
      <w:r w:rsidR="00727E6B" w:rsidRPr="00C213BD">
        <w:rPr>
          <w:rFonts w:ascii="Times New Roman" w:hAnsi="Times New Roman" w:cs="Times New Roman"/>
          <w:sz w:val="24"/>
          <w:szCs w:val="24"/>
        </w:rPr>
        <w:t>effective slope coefficient</w:t>
      </w:r>
      <w:r w:rsidR="0059359F" w:rsidRPr="00C213BD">
        <w:rPr>
          <w:rFonts w:ascii="Times New Roman" w:hAnsi="Times New Roman" w:cs="Times New Roman"/>
          <w:sz w:val="24"/>
          <w:szCs w:val="24"/>
        </w:rPr>
        <w:t xml:space="preserve"> values</w:t>
      </w:r>
      <w:r w:rsidR="00727E6B" w:rsidRPr="00C213BD">
        <w:rPr>
          <w:rFonts w:ascii="Times New Roman" w:hAnsi="Times New Roman" w:cs="Times New Roman"/>
          <w:sz w:val="24"/>
          <w:szCs w:val="24"/>
        </w:rPr>
        <w:t xml:space="preserve"> that were significant for mean temperature at various levels of latitude and elevation, with the direction and/or magnitude of the effects of mean temperature </w:t>
      </w:r>
      <w:r w:rsidR="00727E6B" w:rsidRPr="00C213BD">
        <w:rPr>
          <w:rFonts w:ascii="Times New Roman" w:hAnsi="Times New Roman" w:cs="Times New Roman"/>
          <w:sz w:val="24"/>
          <w:szCs w:val="24"/>
        </w:rPr>
        <w:lastRenderedPageBreak/>
        <w:t>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3 northern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8E2F59" w:rsidRPr="00C213BD">
        <w:rPr>
          <w:rFonts w:ascii="Times New Roman" w:hAnsi="Times New Roman" w:cs="Times New Roman"/>
          <w:sz w:val="24"/>
          <w:szCs w:val="24"/>
        </w:rPr>
        <w:t xml:space="preserve">, trailing guild richness, and </w:t>
      </w:r>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8E2F59" w:rsidRPr="00C213BD">
        <w:rPr>
          <w:rFonts w:ascii="Times New Roman" w:hAnsi="Times New Roman" w:cs="Times New Roman"/>
          <w:sz w:val="24"/>
          <w:szCs w:val="24"/>
        </w:rPr>
        <w:t xml:space="preserve"> 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F87FA2" w:rsidRPr="00C213BD">
        <w:rPr>
          <w:rFonts w:ascii="Times New Roman" w:hAnsi="Times New Roman" w:cs="Times New Roman"/>
          <w:sz w:val="24"/>
          <w:szCs w:val="24"/>
        </w:rPr>
        <w:t xml:space="preserve">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 xml:space="preserve">) </w:t>
      </w:r>
      <w:r w:rsidR="0059359F" w:rsidRPr="00C213BD">
        <w:rPr>
          <w:rFonts w:ascii="Times New Roman" w:hAnsi="Times New Roman" w:cs="Times New Roman"/>
          <w:sz w:val="24"/>
          <w:szCs w:val="24"/>
        </w:rPr>
        <w:t>at low to mid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 xml:space="preserve">) </w:t>
      </w:r>
      <w:r w:rsidR="00207D74" w:rsidRPr="00C213BD">
        <w:rPr>
          <w:rFonts w:ascii="Times New Roman" w:hAnsi="Times New Roman" w:cs="Times New Roman"/>
          <w:sz w:val="24"/>
          <w:szCs w:val="24"/>
        </w:rPr>
        <w:t xml:space="preserve">responded most strongly at low elevations in the Central Appalachians, trailing guild richness and 5 of the 6 trailing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 xml:space="preserve">) </w:t>
      </w:r>
      <w:r w:rsidR="00207D74" w:rsidRPr="00C213BD">
        <w:rPr>
          <w:rFonts w:ascii="Times New Roman" w:hAnsi="Times New Roman" w:cs="Times New Roman"/>
          <w:sz w:val="24"/>
          <w:szCs w:val="24"/>
        </w:rPr>
        <w:t>responded most strongly at either low or high elevations in the Southern Appalachians,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1301D7" w:rsidRPr="00C213BD">
        <w:rPr>
          <w:rFonts w:ascii="Times New Roman" w:hAnsi="Times New Roman" w:cs="Times New Roman"/>
          <w:sz w:val="24"/>
          <w:szCs w:val="24"/>
        </w:rPr>
        <w:t xml:space="preserve">,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 xml:space="preserve">) </w:t>
      </w:r>
      <w:r w:rsidR="001301D7" w:rsidRPr="00C213BD">
        <w:rPr>
          <w:rFonts w:ascii="Times New Roman" w:hAnsi="Times New Roman" w:cs="Times New Roman"/>
          <w:sz w:val="24"/>
          <w:szCs w:val="24"/>
        </w:rPr>
        <w:t>had the highest magnitude responses at either low or high elevations in the Southern Appalachians, similar to trailing guild richness and most of the trailing species.</w:t>
      </w:r>
      <w:bookmarkStart w:id="5"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771C1C" w:rsidRPr="00C213BD">
        <w:rPr>
          <w:rFonts w:ascii="Times New Roman" w:hAnsi="Times New Roman" w:cs="Times New Roman"/>
          <w:sz w:val="24"/>
          <w:szCs w:val="24"/>
        </w:rPr>
        <w:t>,</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trailing guild richness, 3 of the 6 trailing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771C1C" w:rsidRPr="00C213BD">
        <w:rPr>
          <w:rFonts w:ascii="Times New Roman" w:hAnsi="Times New Roman" w:cs="Times New Roman"/>
          <w:sz w:val="24"/>
          <w:szCs w:val="24"/>
        </w:rPr>
        <w:t xml:space="preserve">, general guild richness, and all 4 climate generalist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 xml:space="preserve">) </w:t>
      </w:r>
      <w:r w:rsidR="003C7347" w:rsidRPr="00C213BD">
        <w:rPr>
          <w:rFonts w:ascii="Times New Roman" w:hAnsi="Times New Roman" w:cs="Times New Roman"/>
          <w:sz w:val="24"/>
          <w:szCs w:val="24"/>
        </w:rPr>
        <w:t>occurred at low elevations in the Southern Appalachians.</w:t>
      </w:r>
      <w:bookmarkEnd w:id="5"/>
    </w:p>
    <w:p w14:paraId="3C9515D5" w14:textId="746CB049"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B11A8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Pr="00C213BD">
        <w:rPr>
          <w:rFonts w:ascii="Times New Roman" w:hAnsi="Times New Roman" w:cs="Times New Roman"/>
          <w:sz w:val="24"/>
          <w:szCs w:val="24"/>
        </w:rPr>
        <w:t>, 1 of the 3 southern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Pr="00C213BD">
        <w:rPr>
          <w:rFonts w:ascii="Times New Roman" w:hAnsi="Times New Roman" w:cs="Times New Roman"/>
          <w:sz w:val="24"/>
          <w:szCs w:val="24"/>
        </w:rPr>
        <w:t xml:space="preserve">,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Pr="00C213BD">
        <w:rPr>
          <w:rFonts w:ascii="Times New Roman" w:hAnsi="Times New Roman" w:cs="Times New Roman"/>
          <w:sz w:val="24"/>
          <w:szCs w:val="24"/>
        </w:rPr>
        <w:t>. Contrary to expectations, south guild richness had a positive relationship with SD temperature at mid to high elevations in the Central Appalachians, and general guild richness 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F423EE" w:rsidRPr="00C213BD">
        <w:rPr>
          <w:rFonts w:ascii="Times New Roman" w:hAnsi="Times New Roman" w:cs="Times New Roman"/>
          <w:sz w:val="24"/>
          <w:szCs w:val="24"/>
        </w:rPr>
        <w:t xml:space="preserve">responded most strongly at low elevations in the Central Appalachians,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F423EE" w:rsidRPr="00C213BD">
        <w:rPr>
          <w:rFonts w:ascii="Times New Roman" w:hAnsi="Times New Roman" w:cs="Times New Roman"/>
          <w:sz w:val="24"/>
          <w:szCs w:val="24"/>
        </w:rPr>
        <w:t xml:space="preserve">responded most strongly at low elevations in the Southern Appalachians,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Variation in effects of precipitation across latitudinal and elevational gradients</w:t>
      </w:r>
    </w:p>
    <w:p w14:paraId="2AFE8FB8" w14:textId="012C7072"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FE2B0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FE2B01" w:rsidRPr="00C213BD">
        <w:rPr>
          <w:rFonts w:ascii="Times New Roman" w:hAnsi="Times New Roman" w:cs="Times New Roman"/>
          <w:sz w:val="24"/>
          <w:szCs w:val="24"/>
        </w:rPr>
        <w:t>2</w:t>
      </w:r>
      <w:r w:rsidR="00E67F71" w:rsidRPr="00C213BD">
        <w:rPr>
          <w:rFonts w:ascii="Times New Roman" w:hAnsi="Times New Roman" w:cs="Times New Roman"/>
          <w:sz w:val="24"/>
          <w:szCs w:val="24"/>
        </w:rPr>
        <w:t xml:space="preserve"> of the 3 northern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E67F71" w:rsidRPr="00C213BD">
        <w:rPr>
          <w:rFonts w:ascii="Times New Roman" w:hAnsi="Times New Roman" w:cs="Times New Roman"/>
          <w:sz w:val="24"/>
          <w:szCs w:val="24"/>
        </w:rPr>
        <w:t xml:space="preserve">,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E67F71" w:rsidRPr="00C213BD">
        <w:rPr>
          <w:rFonts w:ascii="Times New Roman" w:hAnsi="Times New Roman" w:cs="Times New Roman"/>
          <w:sz w:val="24"/>
          <w:szCs w:val="24"/>
        </w:rPr>
        <w:t xml:space="preserve">, and 2 of the 4 climate generalist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had a negative relationship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E67F71" w:rsidRPr="00C213BD">
        <w:rPr>
          <w:rFonts w:ascii="Times New Roman" w:hAnsi="Times New Roman" w:cs="Times New Roman"/>
          <w:sz w:val="24"/>
          <w:szCs w:val="24"/>
        </w:rPr>
        <w:t>.</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FE2B01" w:rsidRPr="00C213BD">
        <w:rPr>
          <w:rFonts w:ascii="Times New Roman" w:hAnsi="Times New Roman" w:cs="Times New Roman"/>
          <w:sz w:val="24"/>
          <w:szCs w:val="24"/>
        </w:rPr>
        <w:t>2</w:t>
      </w:r>
      <w:r w:rsidR="009E0D65" w:rsidRPr="00C213BD">
        <w:rPr>
          <w:rFonts w:ascii="Times New Roman" w:hAnsi="Times New Roman" w:cs="Times New Roman"/>
          <w:sz w:val="24"/>
          <w:szCs w:val="24"/>
        </w:rPr>
        <w:t xml:space="preserve"> of the 3 northern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9E0D65" w:rsidRPr="00C213BD">
        <w:rPr>
          <w:rFonts w:ascii="Times New Roman" w:hAnsi="Times New Roman" w:cs="Times New Roman"/>
          <w:sz w:val="24"/>
          <w:szCs w:val="24"/>
        </w:rPr>
        <w:t xml:space="preserve">responded most strongly at low elevations in the Central Appalachians, and south guild richness and 1 of the 3 southern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9E0D65" w:rsidRPr="00C213BD">
        <w:rPr>
          <w:rFonts w:ascii="Times New Roman" w:hAnsi="Times New Roman" w:cs="Times New Roman"/>
          <w:sz w:val="24"/>
          <w:szCs w:val="24"/>
        </w:rPr>
        <w:t xml:space="preserve">responded most strongly at high elevations in the Central Appalachians. In contrast, trailing guild responded most strongly in the Northern Appalachians, with current precipitation exhibiting the highest magnitude effects on </w:t>
      </w:r>
      <w:r w:rsidR="00FE2B01" w:rsidRPr="00C213BD">
        <w:rPr>
          <w:rFonts w:ascii="Times New Roman" w:hAnsi="Times New Roman" w:cs="Times New Roman"/>
          <w:sz w:val="24"/>
          <w:szCs w:val="24"/>
        </w:rPr>
        <w:t>4</w:t>
      </w:r>
      <w:r w:rsidR="009E0D65" w:rsidRPr="00C213BD">
        <w:rPr>
          <w:rFonts w:ascii="Times New Roman" w:hAnsi="Times New Roman" w:cs="Times New Roman"/>
          <w:sz w:val="24"/>
          <w:szCs w:val="24"/>
        </w:rPr>
        <w:t xml:space="preserve"> of the 6 trailing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9E0D65" w:rsidRPr="00C213BD">
        <w:rPr>
          <w:rFonts w:ascii="Times New Roman" w:hAnsi="Times New Roman" w:cs="Times New Roman"/>
          <w:sz w:val="24"/>
          <w:szCs w:val="24"/>
        </w:rPr>
        <w:t>at high elevations in the Northern (N = 1</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9E0D65" w:rsidRPr="00C213BD">
        <w:rPr>
          <w:rFonts w:ascii="Times New Roman" w:hAnsi="Times New Roman" w:cs="Times New Roman"/>
          <w:sz w:val="24"/>
          <w:szCs w:val="24"/>
        </w:rPr>
        <w:t>), Central (N = 2</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9E0D65" w:rsidRPr="00C213BD">
        <w:rPr>
          <w:rFonts w:ascii="Times New Roman" w:hAnsi="Times New Roman" w:cs="Times New Roman"/>
          <w:sz w:val="24"/>
          <w:szCs w:val="24"/>
        </w:rPr>
        <w:t xml:space="preserve">), and Southern (N = </w:t>
      </w:r>
      <w:r w:rsidR="00FE2B01" w:rsidRPr="00C213BD">
        <w:rPr>
          <w:rFonts w:ascii="Times New Roman" w:hAnsi="Times New Roman" w:cs="Times New Roman"/>
          <w:sz w:val="24"/>
          <w:szCs w:val="24"/>
        </w:rPr>
        <w:t>1</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9E0D65" w:rsidRPr="00C213BD">
        <w:rPr>
          <w:rFonts w:ascii="Times New Roman" w:hAnsi="Times New Roman" w:cs="Times New Roman"/>
          <w:sz w:val="24"/>
          <w:szCs w:val="24"/>
        </w:rPr>
        <w:t>)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guilds, and </w:t>
      </w:r>
      <w:r w:rsidR="00FE2B01" w:rsidRPr="00C213BD">
        <w:rPr>
          <w:rFonts w:ascii="Times New Roman" w:hAnsi="Times New Roman" w:cs="Times New Roman"/>
          <w:sz w:val="24"/>
          <w:szCs w:val="24"/>
        </w:rPr>
        <w:t>6</w:t>
      </w:r>
      <w:r w:rsidRPr="00C213BD">
        <w:rPr>
          <w:rFonts w:ascii="Times New Roman" w:hAnsi="Times New Roman" w:cs="Times New Roman"/>
          <w:sz w:val="24"/>
          <w:szCs w:val="24"/>
        </w:rPr>
        <w:t xml:space="preserve"> of the focal forest songbird species occurred </w:t>
      </w:r>
      <w:r w:rsidR="009E0D65" w:rsidRPr="00C213BD">
        <w:rPr>
          <w:rFonts w:ascii="Times New Roman" w:hAnsi="Times New Roman" w:cs="Times New Roman"/>
          <w:sz w:val="24"/>
          <w:szCs w:val="24"/>
        </w:rPr>
        <w:t>in the Central Appalachians.</w:t>
      </w:r>
    </w:p>
    <w:p w14:paraId="37D7BC94" w14:textId="125D1D4E" w:rsidR="00E44427" w:rsidRPr="00C213BD" w:rsidRDefault="007327BA" w:rsidP="00E44427">
      <w:pPr>
        <w:spacing w:line="276" w:lineRule="auto"/>
        <w:ind w:firstLine="720"/>
        <w:rPr>
          <w:rFonts w:ascii="Times New Roman" w:hAnsi="Times New Roman" w:cs="Times New Roman"/>
          <w:sz w:val="24"/>
          <w:szCs w:val="24"/>
        </w:rPr>
      </w:pPr>
      <w:bookmarkStart w:id="6" w:name="_Hlk134201624"/>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EF5BA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037C85" w:rsidRPr="00C213BD">
        <w:rPr>
          <w:rFonts w:ascii="Times New Roman" w:hAnsi="Times New Roman" w:cs="Times New Roman"/>
          <w:sz w:val="24"/>
          <w:szCs w:val="24"/>
        </w:rPr>
        <w:t>, 2 of the 6 trailing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037C85" w:rsidRPr="00C213BD">
        <w:rPr>
          <w:rFonts w:ascii="Times New Roman" w:hAnsi="Times New Roman" w:cs="Times New Roman"/>
          <w:sz w:val="24"/>
          <w:szCs w:val="24"/>
        </w:rPr>
        <w:t xml:space="preserve">,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w:t>
      </w:r>
      <w:r w:rsidR="00B47FBE">
        <w:rPr>
          <w:rFonts w:ascii="Times New Roman" w:hAnsi="Times New Roman" w:cs="Times New Roman"/>
          <w:sz w:val="24"/>
          <w:szCs w:val="24"/>
        </w:rPr>
        <w:t xml:space="preserve">4 </w:t>
      </w:r>
      <w:r w:rsidR="00037C85" w:rsidRPr="00C213BD">
        <w:rPr>
          <w:rFonts w:ascii="Times New Roman" w:hAnsi="Times New Roman" w:cs="Times New Roman"/>
          <w:sz w:val="24"/>
          <w:szCs w:val="24"/>
        </w:rPr>
        <w:t xml:space="preserve">climate generalist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I was mostly incorrect in my original predictions regarding range limits. Although 4 of the 6 trailing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w:t>
      </w:r>
      <w:r w:rsidR="00E44427" w:rsidRPr="00C213BD">
        <w:rPr>
          <w:rFonts w:ascii="Times New Roman" w:hAnsi="Times New Roman" w:cs="Times New Roman"/>
          <w:sz w:val="24"/>
          <w:szCs w:val="24"/>
        </w:rPr>
        <w:lastRenderedPageBreak/>
        <w:t xml:space="preserve">of the 4 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occurred at high elevations in the Southern Appalachians.</w:t>
      </w:r>
    </w:p>
    <w:bookmarkEnd w:id="6"/>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6C6ABA6D"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sidRPr="00C213BD">
        <w:rPr>
          <w:rFonts w:ascii="Times New Roman" w:hAnsi="Times New Roman" w:cs="Times New Roman"/>
          <w:sz w:val="24"/>
          <w:szCs w:val="24"/>
        </w:rPr>
        <w:t>almost all of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trailing species</w:t>
      </w:r>
      <w:r w:rsidR="00B47FBE">
        <w:rPr>
          <w:rFonts w:ascii="Times New Roman" w:hAnsi="Times New Roman" w:cs="Times New Roman"/>
          <w:sz w:val="24"/>
          <w:szCs w:val="24"/>
        </w:rPr>
        <w:t xml:space="preserve"> (</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3D2131" w:rsidRPr="00C213BD">
        <w:rPr>
          <w:rFonts w:ascii="Times New Roman" w:hAnsi="Times New Roman" w:cs="Times New Roman"/>
          <w:sz w:val="24"/>
          <w:szCs w:val="24"/>
        </w:rPr>
        <w:t xml:space="preserve">, and 1 climate generalist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3D2131" w:rsidRPr="00C213BD">
        <w:rPr>
          <w:rFonts w:ascii="Times New Roman" w:hAnsi="Times New Roman" w:cs="Times New Roman"/>
          <w:sz w:val="24"/>
          <w:szCs w:val="24"/>
        </w:rPr>
        <w:t>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 xml:space="preserve">Trailing guild richness and 4 of the 6 trailing species </w:t>
      </w:r>
      <w:r w:rsidR="00B47FBE">
        <w:rPr>
          <w:rFonts w:ascii="Times New Roman" w:hAnsi="Times New Roman" w:cs="Times New Roman"/>
          <w:sz w:val="24"/>
          <w:szCs w:val="24"/>
        </w:rPr>
        <w:t>(</w:t>
      </w:r>
      <w:r w:rsidR="00B47FBE" w:rsidRPr="00B47FBE">
        <w:rPr>
          <w:rFonts w:ascii="Times New Roman" w:hAnsi="Times New Roman" w:cs="Times New Roman"/>
          <w:sz w:val="24"/>
          <w:szCs w:val="24"/>
          <w:highlight w:val="yellow"/>
        </w:rPr>
        <w:t>SPECIES</w:t>
      </w:r>
      <w:r w:rsidR="00B47FBE">
        <w:rPr>
          <w:rFonts w:ascii="Times New Roman" w:hAnsi="Times New Roman" w:cs="Times New Roman"/>
          <w:sz w:val="24"/>
          <w:szCs w:val="24"/>
        </w:rPr>
        <w:t>)</w:t>
      </w:r>
      <w:r w:rsidR="00B47FBE"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had the strongest temporal trends at low elevations in the Southern Appalachians, and s</w:t>
      </w:r>
      <w:r w:rsidR="00E52FE0" w:rsidRPr="00C213BD">
        <w:rPr>
          <w:rFonts w:ascii="Times New Roman" w:hAnsi="Times New Roman" w:cs="Times New Roman"/>
          <w:sz w:val="24"/>
          <w:szCs w:val="24"/>
        </w:rPr>
        <w:t>outhern species 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 xml:space="preserve">among and within guilds, with low consistency in patterns. </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7" w:name="_Hlk128405893"/>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w:t>
      </w:r>
      <w:r w:rsidR="001E18A4" w:rsidRPr="00C213BD">
        <w:rPr>
          <w:rFonts w:ascii="Times New Roman" w:hAnsi="Times New Roman" w:cs="Times New Roman"/>
          <w:sz w:val="24"/>
          <w:szCs w:val="24"/>
        </w:rPr>
        <w:lastRenderedPageBreak/>
        <w:t xml:space="preserve">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This prediction was </w:t>
      </w:r>
      <w:r w:rsidR="00DB3072" w:rsidRPr="00C213BD">
        <w:rPr>
          <w:rFonts w:ascii="Times New Roman" w:hAnsi="Times New Roman" w:cs="Times New Roman"/>
          <w:sz w:val="24"/>
          <w:szCs w:val="24"/>
        </w:rPr>
        <w:t xml:space="preserve">consistently supported by the guild richness results and the majority of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which could be considered the peripheries of their range along an elevational gradient.</w:t>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negative indirect effect of temperature on Swainson’s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xml:space="preserve">, DeLuca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w:t>
      </w:r>
      <w:r w:rsidR="006133D6" w:rsidRPr="00C213BD">
        <w:rPr>
          <w:rFonts w:ascii="Times New Roman" w:hAnsi="Times New Roman" w:cs="Times New Roman"/>
          <w:sz w:val="24"/>
          <w:szCs w:val="24"/>
        </w:rPr>
        <w:lastRenderedPageBreak/>
        <w:t>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climate change 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7"/>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w:t>
      </w:r>
      <w:r w:rsidRPr="00C213BD">
        <w:rPr>
          <w:rFonts w:ascii="Times New Roman" w:hAnsi="Times New Roman" w:cs="Times New Roman"/>
          <w:sz w:val="24"/>
          <w:szCs w:val="24"/>
        </w:rPr>
        <w:lastRenderedPageBreak/>
        <w:t xml:space="preserve">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(Ziolkowski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Future research could investigate 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 xml:space="preserve">effects of temperature and precipitation on climate-related </w:t>
      </w:r>
      <w:r w:rsidRPr="00C213BD">
        <w:rPr>
          <w:rFonts w:ascii="Times New Roman" w:hAnsi="Times New Roman" w:cs="Times New Roman"/>
          <w:sz w:val="24"/>
          <w:szCs w:val="24"/>
        </w:rPr>
        <w:lastRenderedPageBreak/>
        <w:t>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Blayne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Sillett, Matthew Ayres, Mike Hallworth,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Finally, I 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Ambuel,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Mächler, B. M. Bolker,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lastRenderedPageBreak/>
        <w:t>Conroy, M. J., M. C. Runge, J. D. Nichols, K. W. Stodola,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Faaborg.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Daly, C., M. Halbleib, J. I. Smith, W. P. Gibson, M. K. Doggett, G. H. Taylor, J. Curtis, and P. P. Pasteris. 2008. Physiographically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Zegre.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Fink, D., T. Auer, A. Johnston, M. Strimas-Mackey, S. Ligocki, O. Robinson, W. Hochachka, L. Jaromczyk, A. Rodewald,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lastRenderedPageBreak/>
        <w:t>Forero-Medina, G., J. Terborgh, S. J. Socolar, and S. L. Pimm. 2011. Elevational ranges of birds on a tropical montane gradient lag behind warming temperatures. PLoS ONE 6:e28535.</w:t>
      </w:r>
    </w:p>
    <w:p w14:paraId="0F622CF4"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01EE8A35" w14:textId="66E47C14" w:rsidR="00DF6DBD" w:rsidRPr="00C213BD" w:rsidRDefault="00DF6DBD" w:rsidP="002314C0">
      <w:pPr>
        <w:widowControl w:val="0"/>
        <w:spacing w:line="276" w:lineRule="auto"/>
        <w:ind w:left="720" w:hanging="720"/>
        <w:rPr>
          <w:rFonts w:ascii="Times New Roman" w:hAnsi="Times New Roman" w:cs="Times New Roman"/>
          <w:sz w:val="24"/>
          <w:szCs w:val="24"/>
        </w:rPr>
      </w:pPr>
      <w:r w:rsidRPr="00DF6DBD">
        <w:rPr>
          <w:rFonts w:ascii="Times New Roman" w:hAnsi="Times New Roman" w:cs="Times New Roman"/>
          <w:sz w:val="24"/>
          <w:szCs w:val="24"/>
        </w:rPr>
        <w:t>Freeman, B. G., M. N. Scholer, V. Ruiz-Gutierrez, and J. W. Fitzpatrick. 2018. Climate change causes upslope shifts and mountaintop extirpations in a tropical bird community. Proceedings of the National Academy of Sciences of the United States of America 115:11982–11987.</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Hayhoe, K., C. P. Wake, T. G. Huntington, L. Luo, M. D. Schwartz, J. Sheffield, E. Wood, B. Anderson, J. Bradbury, A. DeGaetano,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Leberg. 2007. Breeding distributions of North American bird species moving north as a result of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Huntington, T. G. H. G., A. D. R. D. Richardson, K. J. M. J. McGuire, and K. H. Hayhoe.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8" w:name="_Hlk128511340"/>
      <w:r w:rsidRPr="00C213BD">
        <w:rPr>
          <w:rFonts w:ascii="Times New Roman" w:hAnsi="Times New Roman" w:cs="Times New Roman"/>
          <w:sz w:val="24"/>
          <w:szCs w:val="24"/>
        </w:rPr>
        <w:t xml:space="preserve">Jin, S., C. Homer, L. Yang, P. Danielson, J. Dewitz, C. Li, Z. Zhu, G. Xian, and D. Howard. 2019. Overall methodology design for the United States National Land Cover Database 2016 products. Remote Sensing 11:2971. </w:t>
      </w:r>
    </w:p>
    <w:bookmarkEnd w:id="8"/>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Kellner, K., and M. Meredith. 2021. Package “jagsUI.”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Kéry,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lastRenderedPageBreak/>
        <w:t>King, D. I., J. D. Lambert, J. P. Buonaccorsi, and L. S. Prout.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Koleček, J., P. Adamík, and J. Reif.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DF6DBD">
        <w:rPr>
          <w:rFonts w:ascii="Times New Roman" w:hAnsi="Times New Roman" w:cs="Times New Roman"/>
          <w:sz w:val="24"/>
          <w:szCs w:val="24"/>
          <w:lang w:val="fr-FR"/>
        </w:rPr>
        <w:t xml:space="preserve">La Sorte, F. A., and F. R. Thompson III. 2007. </w:t>
      </w:r>
      <w:r w:rsidRPr="00C213BD">
        <w:rPr>
          <w:rFonts w:ascii="Times New Roman" w:hAnsi="Times New Roman" w:cs="Times New Roman"/>
          <w:sz w:val="24"/>
          <w:szCs w:val="24"/>
        </w:rPr>
        <w:t>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Magurran, A. E., S. R. Baillie, S. T. Buckland, J. M. Dick, D. A. Elston,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Mayor, S. J., R. P. Guralnick, M. W. Tingley, J. Otegui, J. C. Withey, S. C. Elmendorf, M. E. Andrew, S. Leyk,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McCay,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Carr, E. C. White, R. E. A. Almond, T. Amano, E. Bertram, R. B. Bradbury, C. Bradley, S. H. M. Butchart, N. Doswald, W. 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Martay, and D. E. Chamberlain. 2015. Drivers of climate change impacts on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lastRenderedPageBreak/>
        <w:t>Plummer, M. 2003. JAGS: A program for analysis of Bayesian graphical models using Gibbs sampling. In K Hornik, F Leisch, A Zeileis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Pounds, J. A., M. P. L. Fogden,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40F6836A" w14:textId="6D31B195" w:rsidR="00E32E87" w:rsidRPr="00C213BD" w:rsidRDefault="00E32E87" w:rsidP="006B0089">
      <w:pPr>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Rhoads, A. G., S. P. Hamburg, T. J. Fahey, T. G. Siccama, E. N. Hane, J. Battles, C. Cogbill, J. Randall, and G. Wilson. 2011. Effects of an intense ice storm on the structure of a northern hardwood forest.</w:t>
      </w:r>
      <w:r>
        <w:rPr>
          <w:rFonts w:ascii="Times New Roman" w:hAnsi="Times New Roman" w:cs="Times New Roman"/>
          <w:sz w:val="24"/>
          <w:szCs w:val="24"/>
        </w:rPr>
        <w:t xml:space="preserve"> </w:t>
      </w:r>
      <w:r w:rsidRPr="00E32E87">
        <w:rPr>
          <w:rFonts w:ascii="Times New Roman" w:hAnsi="Times New Roman" w:cs="Times New Roman"/>
          <w:sz w:val="24"/>
          <w:szCs w:val="24"/>
        </w:rPr>
        <w:t>Canadian Journal of Forest Research</w:t>
      </w:r>
      <w:r>
        <w:rPr>
          <w:rFonts w:ascii="Times New Roman" w:hAnsi="Times New Roman" w:cs="Times New Roman"/>
          <w:sz w:val="24"/>
          <w:szCs w:val="24"/>
        </w:rPr>
        <w:t xml:space="preserve"> 32:</w:t>
      </w:r>
      <w:r w:rsidRPr="00E32E87">
        <w:rPr>
          <w:rFonts w:ascii="Times New Roman" w:hAnsi="Times New Roman" w:cs="Times New Roman"/>
          <w:sz w:val="24"/>
          <w:szCs w:val="24"/>
        </w:rPr>
        <w:t>1763–1775</w:t>
      </w:r>
      <w:r>
        <w:rPr>
          <w:rFonts w:ascii="Times New Roman" w:hAnsi="Times New Roman" w:cs="Times New Roman"/>
          <w:sz w:val="24"/>
          <w:szCs w:val="24"/>
        </w:rPr>
        <w:t>.</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Rittenhouse, C. D., A. M. Pidgeon, T. P. Albright, P. D. Culbert, M. K. Clayton, C. H. Flather, C. Huang, J. G. Masek, S. I. Stewart, and V. C. Radeloff. 2010. Conservation of forest birds: Evidence of a shifting baseline in community structure. PLoS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S., J. R. Sauer, R. S. Greenberg, and S. Droege.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Rodenhouse, N. L., S. N. Matthews, K. P. McFarland, J. D. Lambert, L. R. Iverson, A. Prasad, T. S. Sillett,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Helft,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Royle, J. A. 2004. N-mixture models for estimating population size from spatially replicated counts. Biometrics 60:108–115.</w:t>
      </w:r>
    </w:p>
    <w:p w14:paraId="30F89C67" w14:textId="7DBEE726"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10:P96A7675.</w:t>
      </w:r>
    </w:p>
    <w:p w14:paraId="585AA3A0" w14:textId="07C9A0B6" w:rsidR="00E32E87" w:rsidRDefault="00E32E87" w:rsidP="00FC6B35">
      <w:pPr>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lastRenderedPageBreak/>
        <w:t>Schwartz, M. W., L. R. Iverson, A. M. Prasad, S. N. Matthews, and R. J. O’Connor. 2006. Predicting extinctions as a result of climate change. Ecology 87:1611–1615.</w:t>
      </w:r>
    </w:p>
    <w:p w14:paraId="24878325" w14:textId="2A2DE46B" w:rsidR="00E32E87" w:rsidRDefault="00E32E87" w:rsidP="00FC6B35">
      <w:pPr>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Sekercioglu, C. H., S. H. Schneider, J. P. Fay, and S. R. Loarie. 2008. Climate change, elevational range shifts, and bird extinctions. Conservation Biology 22:140–150.</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 P. A., L. R. Mason, R. E. Green, R. D. Gregory, J. R. Sauer, J. Alison, A. Aunins, L. Brotons, S. H. M. Butchart, T. Campedelli, T. Chodkiewicz, P. Chylarecki, O. Crowe, J. Elts, V. Escandell, R. P. B. Foppen, H. Heldbjerg, S. Herrando, M. Husby, F. Jiguet, A. Lehikoinen, Å. Lindström, D. G. Noble, J. Y. Paquet, J. Reif, T. Sattler, T. Szép, N. Teufelbauer, S. Trautmann, A. J. Van Strien, C. A. M. Van Turnhout, P. Vorisek,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Stralberg, D., D. Jongsomjit, C. A. Howell, M. A. Snyder, J. D. Alexander, J. A. Wiens, and T. L. Root. 2009. Re-shuffling of species with climate disruption: a no-analog future for California birds? PLoS ONE 4:e6825. </w:t>
      </w:r>
    </w:p>
    <w:p w14:paraId="68D61E34" w14:textId="3A3CD4F5" w:rsidR="00E32E87" w:rsidRPr="00C213BD" w:rsidRDefault="00E32E87" w:rsidP="002314C0">
      <w:pPr>
        <w:widowControl w:val="0"/>
        <w:spacing w:line="276" w:lineRule="auto"/>
        <w:ind w:left="720" w:hanging="720"/>
        <w:rPr>
          <w:rFonts w:ascii="Times New Roman" w:hAnsi="Times New Roman" w:cs="Times New Roman"/>
          <w:sz w:val="24"/>
          <w:szCs w:val="24"/>
        </w:rPr>
      </w:pPr>
      <w:r w:rsidRPr="00E32E87">
        <w:rPr>
          <w:rFonts w:ascii="Times New Roman" w:hAnsi="Times New Roman" w:cs="Times New Roman"/>
          <w:sz w:val="24"/>
          <w:szCs w:val="24"/>
        </w:rPr>
        <w:t>Tayleur, C. M., V. Devictor, P. Gaüzère, N. Jonzén, H. G. Smith, and Å. Lindström. 2016. Regional variation in climate change winners and losers highlights the rapid loss of cold-dwelling species. Diversity and Distributions 22:468–480.</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Tingley, M. W., M. S. Koo, C. Moritz, A. C. Rush, and S. R. Beissinger.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Trautmann, S. 2018. Climate change impacts on bird species. Pages 217–234 in Bird Species. Springer, Cham. </w:t>
      </w:r>
    </w:p>
    <w:p w14:paraId="422DCDB1" w14:textId="2CD3A2BC"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lastRenderedPageBreak/>
        <w:t>Trenberth, K. E. 2011. Changes in precipitation with climate change. Climate Research 47:123–138.</w:t>
      </w:r>
    </w:p>
    <w:p w14:paraId="733B6A6C" w14:textId="48FED39F" w:rsidR="00D523EB" w:rsidRPr="00D523EB" w:rsidRDefault="00D523EB" w:rsidP="00D523EB">
      <w:pPr>
        <w:spacing w:line="276" w:lineRule="auto"/>
        <w:ind w:left="720" w:hanging="720"/>
        <w:rPr>
          <w:rFonts w:ascii="Times New Roman" w:hAnsi="Times New Roman" w:cs="Times New Roman"/>
          <w:sz w:val="24"/>
          <w:szCs w:val="24"/>
        </w:rPr>
      </w:pPr>
      <w:r w:rsidRPr="00D523EB">
        <w:rPr>
          <w:rFonts w:ascii="Times New Roman" w:hAnsi="Times New Roman" w:cs="Times New Roman"/>
          <w:sz w:val="24"/>
          <w:szCs w:val="24"/>
        </w:rPr>
        <w:t xml:space="preserve">U.S. Fish </w:t>
      </w:r>
      <w:r>
        <w:rPr>
          <w:rFonts w:ascii="Times New Roman" w:hAnsi="Times New Roman" w:cs="Times New Roman"/>
          <w:sz w:val="24"/>
          <w:szCs w:val="24"/>
        </w:rPr>
        <w:t>&amp;</w:t>
      </w:r>
      <w:r w:rsidRPr="00D523EB">
        <w:rPr>
          <w:rFonts w:ascii="Times New Roman" w:hAnsi="Times New Roman" w:cs="Times New Roman"/>
          <w:sz w:val="24"/>
          <w:szCs w:val="24"/>
        </w:rPr>
        <w:t xml:space="preserve"> Wildlife Service.</w:t>
      </w:r>
      <w:r>
        <w:rPr>
          <w:rFonts w:ascii="Times New Roman" w:hAnsi="Times New Roman" w:cs="Times New Roman"/>
          <w:sz w:val="24"/>
          <w:szCs w:val="24"/>
        </w:rPr>
        <w:t xml:space="preserve"> </w:t>
      </w:r>
      <w:r w:rsidRPr="00D523EB">
        <w:rPr>
          <w:rFonts w:ascii="Times New Roman" w:hAnsi="Times New Roman" w:cs="Times New Roman"/>
          <w:sz w:val="24"/>
          <w:szCs w:val="24"/>
        </w:rPr>
        <w:t xml:space="preserve">2021. Birds of </w:t>
      </w:r>
      <w:r w:rsidR="00775B86">
        <w:rPr>
          <w:rFonts w:ascii="Times New Roman" w:hAnsi="Times New Roman" w:cs="Times New Roman"/>
          <w:sz w:val="24"/>
          <w:szCs w:val="24"/>
        </w:rPr>
        <w:t>c</w:t>
      </w:r>
      <w:r w:rsidRPr="00D523EB">
        <w:rPr>
          <w:rFonts w:ascii="Times New Roman" w:hAnsi="Times New Roman" w:cs="Times New Roman"/>
          <w:sz w:val="24"/>
          <w:szCs w:val="24"/>
        </w:rPr>
        <w:t xml:space="preserve">onservation </w:t>
      </w:r>
      <w:r w:rsidR="00775B86">
        <w:rPr>
          <w:rFonts w:ascii="Times New Roman" w:hAnsi="Times New Roman" w:cs="Times New Roman"/>
          <w:sz w:val="24"/>
          <w:szCs w:val="24"/>
        </w:rPr>
        <w:t>c</w:t>
      </w:r>
      <w:r w:rsidRPr="00D523EB">
        <w:rPr>
          <w:rFonts w:ascii="Times New Roman" w:hAnsi="Times New Roman" w:cs="Times New Roman"/>
          <w:sz w:val="24"/>
          <w:szCs w:val="24"/>
        </w:rPr>
        <w:t>oncern 2021. United</w:t>
      </w:r>
      <w:r>
        <w:rPr>
          <w:rFonts w:ascii="Times New Roman" w:hAnsi="Times New Roman" w:cs="Times New Roman"/>
          <w:sz w:val="24"/>
          <w:szCs w:val="24"/>
        </w:rPr>
        <w:t xml:space="preserve"> </w:t>
      </w:r>
      <w:r w:rsidRPr="00D523EB">
        <w:rPr>
          <w:rFonts w:ascii="Times New Roman" w:hAnsi="Times New Roman" w:cs="Times New Roman"/>
          <w:sz w:val="24"/>
          <w:szCs w:val="24"/>
        </w:rPr>
        <w:t xml:space="preserve">States Department of the Interior, U.S. Fish </w:t>
      </w:r>
      <w:r>
        <w:rPr>
          <w:rFonts w:ascii="Times New Roman" w:hAnsi="Times New Roman" w:cs="Times New Roman"/>
          <w:sz w:val="24"/>
          <w:szCs w:val="24"/>
        </w:rPr>
        <w:t xml:space="preserve">&amp; </w:t>
      </w:r>
      <w:r w:rsidRPr="00D523EB">
        <w:rPr>
          <w:rFonts w:ascii="Times New Roman" w:hAnsi="Times New Roman" w:cs="Times New Roman"/>
          <w:sz w:val="24"/>
          <w:szCs w:val="24"/>
        </w:rPr>
        <w:t>Wildlife Service, Migratory Birds, Falls Church,</w:t>
      </w:r>
      <w:r>
        <w:rPr>
          <w:rFonts w:ascii="Times New Roman" w:hAnsi="Times New Roman" w:cs="Times New Roman"/>
          <w:sz w:val="24"/>
          <w:szCs w:val="24"/>
        </w:rPr>
        <w:t xml:space="preserve"> </w:t>
      </w:r>
      <w:r w:rsidRPr="00D523EB">
        <w:rPr>
          <w:rFonts w:ascii="Times New Roman" w:hAnsi="Times New Roman" w:cs="Times New Roman"/>
          <w:sz w:val="24"/>
          <w:szCs w:val="24"/>
        </w:rPr>
        <w:t>Virginia</w:t>
      </w:r>
      <w:r>
        <w:rPr>
          <w:rFonts w:ascii="Times New Roman" w:hAnsi="Times New Roman" w:cs="Times New Roman"/>
          <w:sz w:val="24"/>
          <w:szCs w:val="24"/>
        </w:rPr>
        <w:t>, USA</w:t>
      </w:r>
      <w:r w:rsidRPr="00D523EB">
        <w:rPr>
          <w:rFonts w:ascii="Times New Roman" w:hAnsi="Times New Roman" w:cs="Times New Roman"/>
          <w:sz w:val="24"/>
          <w:szCs w:val="24"/>
        </w:rPr>
        <w:t xml:space="preserve">. </w:t>
      </w:r>
      <w:r>
        <w:rPr>
          <w:rFonts w:ascii="Times New Roman" w:hAnsi="Times New Roman" w:cs="Times New Roman"/>
          <w:sz w:val="24"/>
          <w:szCs w:val="24"/>
        </w:rPr>
        <w:t>&lt;</w:t>
      </w:r>
      <w:r w:rsidRPr="00D523EB">
        <w:rPr>
          <w:rFonts w:ascii="Times New Roman" w:hAnsi="Times New Roman" w:cs="Times New Roman"/>
          <w:sz w:val="24"/>
          <w:szCs w:val="24"/>
        </w:rPr>
        <w:t>http://www.fws.gov/birds/management/</w:t>
      </w:r>
      <w:r>
        <w:rPr>
          <w:rFonts w:ascii="Times New Roman" w:hAnsi="Times New Roman" w:cs="Times New Roman"/>
          <w:sz w:val="24"/>
          <w:szCs w:val="24"/>
        </w:rPr>
        <w:t>&gt;.</w:t>
      </w:r>
    </w:p>
    <w:p w14:paraId="2D6F6DB8" w14:textId="496EA23A" w:rsidR="00D523EB" w:rsidRPr="00C213BD" w:rsidRDefault="00D523EB" w:rsidP="00D523EB">
      <w:pPr>
        <w:spacing w:line="276" w:lineRule="auto"/>
        <w:ind w:left="720" w:hanging="720"/>
        <w:rPr>
          <w:rFonts w:ascii="Times New Roman" w:hAnsi="Times New Roman" w:cs="Times New Roman"/>
          <w:sz w:val="24"/>
          <w:szCs w:val="24"/>
        </w:rPr>
      </w:pPr>
      <w:r w:rsidRPr="00D523EB">
        <w:rPr>
          <w:rFonts w:ascii="Times New Roman" w:hAnsi="Times New Roman" w:cs="Times New Roman"/>
          <w:sz w:val="24"/>
          <w:szCs w:val="24"/>
        </w:rPr>
        <w:t>managed-species/birds-of-conservation-concern.php</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due to climate change and its impact on the breeding biology of an insectivorous bird. Oecologia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Wilson, S., S. L. Ladeau, A. P. Tøttrup,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Ziolkowski Jr., D. J., M. Lutmerding,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Zipkin,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3B436BCE" w14:textId="77777777" w:rsidR="00DC3661" w:rsidRPr="00C213BD" w:rsidRDefault="00DC3661" w:rsidP="007A1808">
      <w:pPr>
        <w:spacing w:line="276" w:lineRule="auto"/>
        <w:rPr>
          <w:rFonts w:ascii="Times New Roman" w:hAnsi="Times New Roman" w:cs="Times New Roman"/>
          <w:b/>
          <w:bCs/>
          <w:caps/>
          <w:sz w:val="24"/>
          <w:szCs w:val="24"/>
        </w:rPr>
      </w:pPr>
    </w:p>
    <w:p w14:paraId="182751F7" w14:textId="77777777" w:rsidR="00DC3661" w:rsidRPr="00C213BD" w:rsidRDefault="00DC3661" w:rsidP="007A1808">
      <w:pPr>
        <w:spacing w:line="276" w:lineRule="auto"/>
        <w:rPr>
          <w:rFonts w:ascii="Times New Roman" w:hAnsi="Times New Roman" w:cs="Times New Roman"/>
          <w:b/>
          <w:bCs/>
          <w:caps/>
          <w:sz w:val="24"/>
          <w:szCs w:val="24"/>
        </w:rPr>
      </w:pPr>
    </w:p>
    <w:p w14:paraId="4BA623A8" w14:textId="77777777" w:rsidR="00DC3661" w:rsidRPr="00C213BD" w:rsidRDefault="00DC3661" w:rsidP="007A1808">
      <w:pPr>
        <w:spacing w:line="276" w:lineRule="auto"/>
        <w:rPr>
          <w:rFonts w:ascii="Times New Roman" w:hAnsi="Times New Roman" w:cs="Times New Roman"/>
          <w:b/>
          <w:bCs/>
          <w:caps/>
          <w:sz w:val="24"/>
          <w:szCs w:val="24"/>
        </w:rPr>
      </w:pPr>
    </w:p>
    <w:p w14:paraId="471106D9" w14:textId="77777777" w:rsidR="00DC3661" w:rsidRPr="00C213BD" w:rsidRDefault="00DC3661" w:rsidP="007A1808">
      <w:pPr>
        <w:spacing w:line="276" w:lineRule="auto"/>
        <w:rPr>
          <w:rFonts w:ascii="Times New Roman" w:hAnsi="Times New Roman" w:cs="Times New Roman"/>
          <w:b/>
          <w:bCs/>
          <w:caps/>
          <w:sz w:val="24"/>
          <w:szCs w:val="24"/>
        </w:rPr>
      </w:pPr>
    </w:p>
    <w:p w14:paraId="0E1F5722"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1D2FC4">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Swainson's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Catharus ustulatus</w:t>
            </w:r>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flaviventris</w:t>
            </w:r>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virescens</w:t>
            </w:r>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citrina</w:t>
            </w:r>
          </w:p>
        </w:tc>
        <w:tc>
          <w:tcPr>
            <w:tcW w:w="1141" w:type="dxa"/>
            <w:tcBorders>
              <w:top w:val="nil"/>
              <w:left w:val="nil"/>
              <w:right w:val="nil"/>
            </w:tcBorders>
            <w:shd w:val="clear" w:color="auto" w:fill="auto"/>
            <w:noWrap/>
            <w:vAlign w:val="center"/>
          </w:tcPr>
          <w:p w14:paraId="671BA8F3" w14:textId="3482A80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Helmitheros vermivorum</w:t>
            </w:r>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fusca</w:t>
            </w:r>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caerulescens</w:t>
            </w:r>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Cardellina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Empidonax minimus</w:t>
            </w:r>
          </w:p>
        </w:tc>
        <w:tc>
          <w:tcPr>
            <w:tcW w:w="1141" w:type="dxa"/>
            <w:tcBorders>
              <w:left w:val="nil"/>
              <w:right w:val="nil"/>
            </w:tcBorders>
            <w:shd w:val="clear" w:color="auto" w:fill="auto"/>
            <w:noWrap/>
            <w:vAlign w:val="center"/>
          </w:tcPr>
          <w:p w14:paraId="091D91E4" w14:textId="6AF7C6AC"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Catharus fuscescens</w:t>
            </w:r>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Northern parula*</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Seiurus aurocapilla</w:t>
            </w:r>
          </w:p>
        </w:tc>
        <w:tc>
          <w:tcPr>
            <w:tcW w:w="1141" w:type="dxa"/>
            <w:tcBorders>
              <w:top w:val="nil"/>
              <w:left w:val="nil"/>
              <w:right w:val="nil"/>
            </w:tcBorders>
            <w:shd w:val="clear" w:color="auto" w:fill="auto"/>
            <w:noWrap/>
            <w:vAlign w:val="center"/>
          </w:tcPr>
          <w:p w14:paraId="5D97D1EA" w14:textId="0081389E"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lastRenderedPageBreak/>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1D2FC4">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9"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t xml:space="preserve">Table 2. List of </w:t>
      </w:r>
      <w:r w:rsidR="00241CDE" w:rsidRPr="00C213BD">
        <w:rPr>
          <w:rFonts w:ascii="Times New Roman" w:hAnsi="Times New Roman" w:cs="Times New Roman"/>
          <w:sz w:val="24"/>
        </w:rPr>
        <w:t xml:space="preserve">temporal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 xml:space="preserve">within 50 m of the </w:t>
            </w:r>
            <w:r w:rsidRPr="00C213BD">
              <w:rPr>
                <w:rFonts w:ascii="Times New Roman" w:hAnsi="Times New Roman" w:cs="Times New Roman"/>
                <w:sz w:val="24"/>
              </w:rPr>
              <w:lastRenderedPageBreak/>
              <w:t>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lastRenderedPageBreak/>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DF215B">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dummy; 1 = deciduous forest; 0 = not deciduous forest (i.e., mixed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4E79E106"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w:t>
            </w:r>
            <w:r w:rsidR="00E657EE" w:rsidRPr="00E657EE">
              <w:rPr>
                <w:rFonts w:ascii="Times New Roman" w:hAnsi="Times New Roman" w:cs="Times New Roman"/>
                <w:sz w:val="24"/>
                <w:szCs w:val="24"/>
              </w:rPr>
              <w:t xml:space="preserve">; </w:t>
            </w:r>
            <w:r w:rsidR="00E657EE" w:rsidRPr="00E657EE">
              <w:rPr>
                <w:rFonts w:ascii="Times New Roman" w:hAnsi="Times New Roman"/>
                <w:sz w:val="24"/>
                <w:szCs w:val="24"/>
              </w:rPr>
              <w:t>1:60,000 scale</w:t>
            </w:r>
            <w:r w:rsidRPr="00C213BD">
              <w:rPr>
                <w:rFonts w:ascii="Times New Roman" w:hAnsi="Times New Roman" w:cs="Times New Roman"/>
                <w:sz w:val="24"/>
              </w:rPr>
              <w:t>),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02E7309D"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w:t>
            </w:r>
            <w:r w:rsidR="00E657EE" w:rsidRPr="00E657EE">
              <w:rPr>
                <w:rFonts w:ascii="Times New Roman" w:hAnsi="Times New Roman" w:cs="Times New Roman"/>
                <w:sz w:val="24"/>
                <w:szCs w:val="24"/>
              </w:rPr>
              <w:t xml:space="preserve">; </w:t>
            </w:r>
            <w:r w:rsidR="00E657EE" w:rsidRPr="00E657EE">
              <w:rPr>
                <w:rFonts w:ascii="Times New Roman" w:hAnsi="Times New Roman"/>
                <w:sz w:val="24"/>
                <w:szCs w:val="24"/>
              </w:rPr>
              <w:t>1:60,000 scale</w:t>
            </w:r>
            <w:r w:rsidRPr="00C213BD">
              <w:rPr>
                <w:rFonts w:ascii="Times New Roman" w:hAnsi="Times New Roman" w:cs="Times New Roman"/>
                <w:sz w:val="24"/>
              </w:rPr>
              <w:t>),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213BD"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213BD" w:rsidRDefault="0024642C" w:rsidP="00B169FB">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PP</w:t>
            </w:r>
          </w:p>
        </w:tc>
      </w:tr>
      <w:tr w:rsidR="0024642C" w:rsidRPr="00C213BD" w14:paraId="28062869" w14:textId="77777777" w:rsidTr="00593BC5">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0.064</w:t>
            </w:r>
          </w:p>
        </w:tc>
      </w:tr>
      <w:tr w:rsidR="0024642C" w:rsidRPr="00C213BD" w14:paraId="4CE4C76A"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213BD" w:rsidRDefault="007A79A3" w:rsidP="0024642C">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r>
      <w:tr w:rsidR="005408A5" w:rsidRPr="00C213BD" w14:paraId="6AD820BF" w14:textId="77777777" w:rsidTr="00593BC5">
        <w:trPr>
          <w:trHeight w:val="300"/>
        </w:trPr>
        <w:tc>
          <w:tcPr>
            <w:tcW w:w="1255" w:type="dxa"/>
            <w:tcBorders>
              <w:top w:val="nil"/>
              <w:left w:val="nil"/>
              <w:bottom w:val="nil"/>
              <w:right w:val="nil"/>
            </w:tcBorders>
            <w:shd w:val="clear" w:color="auto" w:fill="auto"/>
            <w:noWrap/>
            <w:vAlign w:val="center"/>
          </w:tcPr>
          <w:p w14:paraId="7FC3174E" w14:textId="1B0B0309"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0ED4F86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0.627</w:t>
            </w:r>
          </w:p>
        </w:tc>
        <w:tc>
          <w:tcPr>
            <w:tcW w:w="977" w:type="dxa"/>
            <w:tcBorders>
              <w:top w:val="nil"/>
              <w:left w:val="nil"/>
              <w:bottom w:val="nil"/>
              <w:right w:val="nil"/>
            </w:tcBorders>
            <w:shd w:val="clear" w:color="auto" w:fill="auto"/>
            <w:noWrap/>
            <w:vAlign w:val="center"/>
          </w:tcPr>
          <w:p w14:paraId="1B5F218B" w14:textId="1B492E0E"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6.866</w:t>
            </w:r>
          </w:p>
        </w:tc>
        <w:tc>
          <w:tcPr>
            <w:tcW w:w="977" w:type="dxa"/>
            <w:tcBorders>
              <w:top w:val="nil"/>
              <w:left w:val="nil"/>
              <w:bottom w:val="nil"/>
              <w:right w:val="nil"/>
            </w:tcBorders>
            <w:shd w:val="clear" w:color="auto" w:fill="auto"/>
            <w:noWrap/>
            <w:vAlign w:val="center"/>
          </w:tcPr>
          <w:p w14:paraId="2B96837A" w14:textId="617884E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3.406</w:t>
            </w:r>
          </w:p>
        </w:tc>
        <w:tc>
          <w:tcPr>
            <w:tcW w:w="977" w:type="dxa"/>
            <w:tcBorders>
              <w:top w:val="nil"/>
              <w:left w:val="nil"/>
              <w:bottom w:val="nil"/>
              <w:right w:val="nil"/>
            </w:tcBorders>
            <w:shd w:val="clear" w:color="auto" w:fill="auto"/>
            <w:noWrap/>
            <w:vAlign w:val="center"/>
          </w:tcPr>
          <w:p w14:paraId="483E98B7" w14:textId="678EBBF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1.248</w:t>
            </w:r>
          </w:p>
        </w:tc>
        <w:tc>
          <w:tcPr>
            <w:tcW w:w="977" w:type="dxa"/>
            <w:tcBorders>
              <w:top w:val="nil"/>
              <w:left w:val="nil"/>
              <w:bottom w:val="nil"/>
              <w:right w:val="nil"/>
            </w:tcBorders>
            <w:shd w:val="clear" w:color="auto" w:fill="auto"/>
            <w:noWrap/>
            <w:vAlign w:val="center"/>
          </w:tcPr>
          <w:p w14:paraId="24758391" w14:textId="69CE328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0.514</w:t>
            </w:r>
          </w:p>
        </w:tc>
        <w:tc>
          <w:tcPr>
            <w:tcW w:w="977" w:type="dxa"/>
            <w:tcBorders>
              <w:top w:val="nil"/>
              <w:left w:val="nil"/>
              <w:bottom w:val="nil"/>
              <w:right w:val="nil"/>
            </w:tcBorders>
            <w:shd w:val="clear" w:color="auto" w:fill="auto"/>
            <w:noWrap/>
            <w:vAlign w:val="center"/>
          </w:tcPr>
          <w:p w14:paraId="4B451868" w14:textId="2675FEB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-1.579</w:t>
            </w:r>
          </w:p>
        </w:tc>
        <w:tc>
          <w:tcPr>
            <w:tcW w:w="977" w:type="dxa"/>
            <w:tcBorders>
              <w:top w:val="nil"/>
              <w:left w:val="nil"/>
              <w:bottom w:val="nil"/>
              <w:right w:val="nil"/>
            </w:tcBorders>
            <w:shd w:val="clear" w:color="auto" w:fill="auto"/>
            <w:noWrap/>
            <w:vAlign w:val="center"/>
          </w:tcPr>
          <w:p w14:paraId="34C6399B" w14:textId="17B8EAB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1.371</w:t>
            </w:r>
          </w:p>
        </w:tc>
        <w:tc>
          <w:tcPr>
            <w:tcW w:w="977" w:type="dxa"/>
            <w:tcBorders>
              <w:top w:val="nil"/>
              <w:left w:val="nil"/>
              <w:bottom w:val="nil"/>
              <w:right w:val="nil"/>
            </w:tcBorders>
            <w:shd w:val="clear" w:color="auto" w:fill="auto"/>
            <w:noWrap/>
            <w:vAlign w:val="center"/>
          </w:tcPr>
          <w:p w14:paraId="339CB165" w14:textId="2C10AE6B"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-0.202</w:t>
            </w:r>
          </w:p>
        </w:tc>
        <w:tc>
          <w:tcPr>
            <w:tcW w:w="977" w:type="dxa"/>
            <w:tcBorders>
              <w:top w:val="nil"/>
              <w:left w:val="nil"/>
              <w:bottom w:val="nil"/>
              <w:right w:val="nil"/>
            </w:tcBorders>
            <w:shd w:val="clear" w:color="auto" w:fill="auto"/>
            <w:noWrap/>
            <w:vAlign w:val="center"/>
          </w:tcPr>
          <w:p w14:paraId="1D4E517A" w14:textId="17000D1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0.211</w:t>
            </w:r>
          </w:p>
        </w:tc>
        <w:tc>
          <w:tcPr>
            <w:tcW w:w="977" w:type="dxa"/>
            <w:tcBorders>
              <w:top w:val="nil"/>
              <w:left w:val="nil"/>
              <w:bottom w:val="nil"/>
              <w:right w:val="nil"/>
            </w:tcBorders>
            <w:shd w:val="clear" w:color="auto" w:fill="auto"/>
            <w:noWrap/>
            <w:vAlign w:val="center"/>
          </w:tcPr>
          <w:p w14:paraId="60986A5E" w14:textId="780343D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-1.287</w:t>
            </w:r>
          </w:p>
        </w:tc>
        <w:tc>
          <w:tcPr>
            <w:tcW w:w="860" w:type="dxa"/>
            <w:tcBorders>
              <w:top w:val="nil"/>
              <w:left w:val="nil"/>
              <w:bottom w:val="nil"/>
              <w:right w:val="nil"/>
            </w:tcBorders>
            <w:shd w:val="clear" w:color="auto" w:fill="auto"/>
            <w:noWrap/>
            <w:vAlign w:val="center"/>
          </w:tcPr>
          <w:p w14:paraId="52358911" w14:textId="304E34B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0.216</w:t>
            </w:r>
          </w:p>
        </w:tc>
      </w:tr>
      <w:tr w:rsidR="005408A5" w:rsidRPr="00C213BD" w14:paraId="63938A22" w14:textId="77777777" w:rsidTr="00593BC5">
        <w:trPr>
          <w:trHeight w:val="300"/>
        </w:trPr>
        <w:tc>
          <w:tcPr>
            <w:tcW w:w="1255" w:type="dxa"/>
            <w:tcBorders>
              <w:top w:val="nil"/>
              <w:left w:val="nil"/>
              <w:right w:val="nil"/>
            </w:tcBorders>
            <w:shd w:val="clear" w:color="auto" w:fill="auto"/>
            <w:noWrap/>
            <w:vAlign w:val="center"/>
          </w:tcPr>
          <w:p w14:paraId="006D3BD9" w14:textId="108032F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FBD0ED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977" w:type="dxa"/>
            <w:tcBorders>
              <w:top w:val="nil"/>
              <w:left w:val="nil"/>
              <w:right w:val="nil"/>
            </w:tcBorders>
            <w:shd w:val="clear" w:color="auto" w:fill="auto"/>
            <w:noWrap/>
            <w:vAlign w:val="center"/>
            <w:hideMark/>
          </w:tcPr>
          <w:p w14:paraId="2E7926C6" w14:textId="5E7F9A8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1.820</w:t>
            </w:r>
          </w:p>
        </w:tc>
        <w:tc>
          <w:tcPr>
            <w:tcW w:w="977" w:type="dxa"/>
            <w:tcBorders>
              <w:top w:val="nil"/>
              <w:left w:val="nil"/>
              <w:right w:val="nil"/>
            </w:tcBorders>
            <w:shd w:val="clear" w:color="auto" w:fill="auto"/>
            <w:noWrap/>
            <w:vAlign w:val="center"/>
            <w:hideMark/>
          </w:tcPr>
          <w:p w14:paraId="78D13CD6" w14:textId="5A0DABE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0.797</w:t>
            </w:r>
          </w:p>
        </w:tc>
        <w:tc>
          <w:tcPr>
            <w:tcW w:w="977" w:type="dxa"/>
            <w:tcBorders>
              <w:top w:val="nil"/>
              <w:left w:val="nil"/>
              <w:right w:val="nil"/>
            </w:tcBorders>
            <w:shd w:val="clear" w:color="auto" w:fill="auto"/>
            <w:noWrap/>
            <w:vAlign w:val="center"/>
            <w:hideMark/>
          </w:tcPr>
          <w:p w14:paraId="0E17E5D1" w14:textId="09DB7CC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-0.505</w:t>
            </w:r>
          </w:p>
        </w:tc>
        <w:tc>
          <w:tcPr>
            <w:tcW w:w="977" w:type="dxa"/>
            <w:tcBorders>
              <w:top w:val="nil"/>
              <w:left w:val="nil"/>
              <w:right w:val="nil"/>
            </w:tcBorders>
            <w:shd w:val="clear" w:color="auto" w:fill="auto"/>
            <w:noWrap/>
            <w:vAlign w:val="center"/>
            <w:hideMark/>
          </w:tcPr>
          <w:p w14:paraId="45D83102" w14:textId="70190FEB"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-0.913</w:t>
            </w:r>
          </w:p>
        </w:tc>
        <w:tc>
          <w:tcPr>
            <w:tcW w:w="977" w:type="dxa"/>
            <w:tcBorders>
              <w:top w:val="nil"/>
              <w:left w:val="nil"/>
              <w:right w:val="nil"/>
            </w:tcBorders>
            <w:shd w:val="clear" w:color="auto" w:fill="auto"/>
            <w:noWrap/>
            <w:vAlign w:val="center"/>
            <w:hideMark/>
          </w:tcPr>
          <w:p w14:paraId="11DCE868" w14:textId="5426EE0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-0.539</w:t>
            </w:r>
          </w:p>
        </w:tc>
        <w:tc>
          <w:tcPr>
            <w:tcW w:w="977" w:type="dxa"/>
            <w:tcBorders>
              <w:top w:val="nil"/>
              <w:left w:val="nil"/>
              <w:right w:val="nil"/>
            </w:tcBorders>
            <w:shd w:val="clear" w:color="auto" w:fill="auto"/>
            <w:noWrap/>
            <w:vAlign w:val="center"/>
            <w:hideMark/>
          </w:tcPr>
          <w:p w14:paraId="62CC869E" w14:textId="01961C9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right w:val="nil"/>
            </w:tcBorders>
            <w:shd w:val="clear" w:color="auto" w:fill="auto"/>
            <w:noWrap/>
            <w:vAlign w:val="center"/>
            <w:hideMark/>
          </w:tcPr>
          <w:p w14:paraId="5B553503" w14:textId="0CA3AB7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0.063</w:t>
            </w:r>
          </w:p>
        </w:tc>
        <w:tc>
          <w:tcPr>
            <w:tcW w:w="977" w:type="dxa"/>
            <w:tcBorders>
              <w:top w:val="nil"/>
              <w:left w:val="nil"/>
              <w:right w:val="nil"/>
            </w:tcBorders>
            <w:shd w:val="clear" w:color="auto" w:fill="auto"/>
            <w:noWrap/>
            <w:vAlign w:val="center"/>
            <w:hideMark/>
          </w:tcPr>
          <w:p w14:paraId="6EDF9738" w14:textId="66158E4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-0.058</w:t>
            </w:r>
          </w:p>
        </w:tc>
        <w:tc>
          <w:tcPr>
            <w:tcW w:w="977" w:type="dxa"/>
            <w:tcBorders>
              <w:top w:val="nil"/>
              <w:left w:val="nil"/>
              <w:right w:val="nil"/>
            </w:tcBorders>
            <w:shd w:val="clear" w:color="auto" w:fill="auto"/>
            <w:noWrap/>
            <w:vAlign w:val="center"/>
            <w:hideMark/>
          </w:tcPr>
          <w:p w14:paraId="12B92519" w14:textId="76594D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-0.865</w:t>
            </w:r>
          </w:p>
        </w:tc>
        <w:tc>
          <w:tcPr>
            <w:tcW w:w="860" w:type="dxa"/>
            <w:tcBorders>
              <w:top w:val="nil"/>
              <w:left w:val="nil"/>
              <w:right w:val="nil"/>
            </w:tcBorders>
            <w:shd w:val="clear" w:color="auto" w:fill="auto"/>
            <w:noWrap/>
            <w:vAlign w:val="center"/>
            <w:hideMark/>
          </w:tcPr>
          <w:p w14:paraId="63D0FD55" w14:textId="1FB3BC8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-0.225</w:t>
            </w:r>
          </w:p>
        </w:tc>
      </w:tr>
      <w:tr w:rsidR="005408A5" w:rsidRPr="00C213BD" w14:paraId="45C0CD8A" w14:textId="77777777" w:rsidTr="00593BC5">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4D53CEF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-0.039</w:t>
            </w:r>
          </w:p>
        </w:tc>
        <w:tc>
          <w:tcPr>
            <w:tcW w:w="977" w:type="dxa"/>
            <w:tcBorders>
              <w:top w:val="nil"/>
              <w:left w:val="nil"/>
              <w:bottom w:val="single" w:sz="4" w:space="0" w:color="auto"/>
              <w:right w:val="nil"/>
            </w:tcBorders>
            <w:shd w:val="clear" w:color="auto" w:fill="auto"/>
            <w:noWrap/>
            <w:vAlign w:val="center"/>
          </w:tcPr>
          <w:p w14:paraId="32EE0661" w14:textId="2338EB93"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1.696</w:t>
            </w:r>
          </w:p>
        </w:tc>
        <w:tc>
          <w:tcPr>
            <w:tcW w:w="977" w:type="dxa"/>
            <w:tcBorders>
              <w:top w:val="nil"/>
              <w:left w:val="nil"/>
              <w:bottom w:val="single" w:sz="4" w:space="0" w:color="auto"/>
              <w:right w:val="nil"/>
            </w:tcBorders>
            <w:shd w:val="clear" w:color="auto" w:fill="auto"/>
            <w:noWrap/>
            <w:vAlign w:val="center"/>
          </w:tcPr>
          <w:p w14:paraId="70778C34" w14:textId="59B21F3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1.640</w:t>
            </w:r>
          </w:p>
        </w:tc>
        <w:tc>
          <w:tcPr>
            <w:tcW w:w="977" w:type="dxa"/>
            <w:tcBorders>
              <w:top w:val="nil"/>
              <w:left w:val="nil"/>
              <w:bottom w:val="single" w:sz="4" w:space="0" w:color="auto"/>
              <w:right w:val="nil"/>
            </w:tcBorders>
            <w:shd w:val="clear" w:color="auto" w:fill="auto"/>
            <w:noWrap/>
            <w:vAlign w:val="center"/>
          </w:tcPr>
          <w:p w14:paraId="354AA658" w14:textId="2163B5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-0.163</w:t>
            </w:r>
          </w:p>
        </w:tc>
        <w:tc>
          <w:tcPr>
            <w:tcW w:w="977" w:type="dxa"/>
            <w:tcBorders>
              <w:top w:val="nil"/>
              <w:left w:val="nil"/>
              <w:bottom w:val="single" w:sz="4" w:space="0" w:color="auto"/>
              <w:right w:val="nil"/>
            </w:tcBorders>
            <w:shd w:val="clear" w:color="auto" w:fill="auto"/>
            <w:noWrap/>
            <w:vAlign w:val="center"/>
          </w:tcPr>
          <w:p w14:paraId="0BDC56C3" w14:textId="092C59C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-0.143</w:t>
            </w:r>
          </w:p>
        </w:tc>
        <w:tc>
          <w:tcPr>
            <w:tcW w:w="977" w:type="dxa"/>
            <w:tcBorders>
              <w:top w:val="nil"/>
              <w:left w:val="nil"/>
              <w:bottom w:val="single" w:sz="4" w:space="0" w:color="auto"/>
              <w:right w:val="nil"/>
            </w:tcBorders>
            <w:shd w:val="clear" w:color="auto" w:fill="auto"/>
            <w:noWrap/>
            <w:vAlign w:val="center"/>
          </w:tcPr>
          <w:p w14:paraId="1EF933AF" w14:textId="057CC3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-0.091</w:t>
            </w:r>
          </w:p>
        </w:tc>
        <w:tc>
          <w:tcPr>
            <w:tcW w:w="977" w:type="dxa"/>
            <w:tcBorders>
              <w:top w:val="nil"/>
              <w:left w:val="nil"/>
              <w:bottom w:val="single" w:sz="4" w:space="0" w:color="auto"/>
              <w:right w:val="nil"/>
            </w:tcBorders>
            <w:shd w:val="clear" w:color="auto" w:fill="auto"/>
            <w:noWrap/>
            <w:vAlign w:val="center"/>
          </w:tcPr>
          <w:p w14:paraId="594086EE" w14:textId="1E60B19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-0.215</w:t>
            </w:r>
          </w:p>
        </w:tc>
        <w:tc>
          <w:tcPr>
            <w:tcW w:w="977" w:type="dxa"/>
            <w:tcBorders>
              <w:top w:val="nil"/>
              <w:left w:val="nil"/>
              <w:bottom w:val="single" w:sz="4" w:space="0" w:color="auto"/>
              <w:right w:val="nil"/>
            </w:tcBorders>
            <w:shd w:val="clear" w:color="auto" w:fill="auto"/>
            <w:noWrap/>
            <w:vAlign w:val="center"/>
          </w:tcPr>
          <w:p w14:paraId="1B8547CF" w14:textId="7E89B4A9"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-0.382</w:t>
            </w:r>
          </w:p>
        </w:tc>
        <w:tc>
          <w:tcPr>
            <w:tcW w:w="977" w:type="dxa"/>
            <w:tcBorders>
              <w:top w:val="nil"/>
              <w:left w:val="nil"/>
              <w:bottom w:val="single" w:sz="4" w:space="0" w:color="auto"/>
              <w:right w:val="nil"/>
            </w:tcBorders>
            <w:shd w:val="clear" w:color="auto" w:fill="auto"/>
            <w:noWrap/>
            <w:vAlign w:val="center"/>
          </w:tcPr>
          <w:p w14:paraId="63208087" w14:textId="03E4AA30"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977" w:type="dxa"/>
            <w:tcBorders>
              <w:top w:val="nil"/>
              <w:left w:val="nil"/>
              <w:bottom w:val="single" w:sz="4" w:space="0" w:color="auto"/>
              <w:right w:val="nil"/>
            </w:tcBorders>
            <w:shd w:val="clear" w:color="auto" w:fill="auto"/>
            <w:noWrap/>
            <w:vAlign w:val="center"/>
          </w:tcPr>
          <w:p w14:paraId="70EF9AF3" w14:textId="7661B16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-1.918</w:t>
            </w:r>
          </w:p>
        </w:tc>
        <w:tc>
          <w:tcPr>
            <w:tcW w:w="860" w:type="dxa"/>
            <w:tcBorders>
              <w:top w:val="nil"/>
              <w:left w:val="nil"/>
              <w:bottom w:val="single" w:sz="4" w:space="0" w:color="auto"/>
              <w:right w:val="nil"/>
            </w:tcBorders>
            <w:shd w:val="clear" w:color="auto" w:fill="auto"/>
            <w:noWrap/>
            <w:vAlign w:val="center"/>
          </w:tcPr>
          <w:p w14:paraId="3318494D" w14:textId="1CDF9E9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1.758</w:t>
            </w:r>
          </w:p>
        </w:tc>
      </w:tr>
      <w:tr w:rsidR="0024642C" w:rsidRPr="00C213BD" w14:paraId="483EC5E4"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r>
      <w:tr w:rsidR="005408A5" w:rsidRPr="00C213BD" w14:paraId="5980FA1B" w14:textId="77777777" w:rsidTr="00593BC5">
        <w:trPr>
          <w:trHeight w:val="300"/>
        </w:trPr>
        <w:tc>
          <w:tcPr>
            <w:tcW w:w="1255" w:type="dxa"/>
            <w:tcBorders>
              <w:top w:val="nil"/>
              <w:left w:val="nil"/>
              <w:bottom w:val="nil"/>
              <w:right w:val="nil"/>
            </w:tcBorders>
            <w:shd w:val="clear" w:color="auto" w:fill="auto"/>
            <w:noWrap/>
            <w:vAlign w:val="center"/>
          </w:tcPr>
          <w:p w14:paraId="2B3A92D2" w14:textId="4C8BBF7E"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r>
      <w:tr w:rsidR="005408A5" w:rsidRPr="00C213BD" w14:paraId="3AE04BE2" w14:textId="77777777" w:rsidTr="00593BC5">
        <w:trPr>
          <w:trHeight w:val="300"/>
        </w:trPr>
        <w:tc>
          <w:tcPr>
            <w:tcW w:w="1255" w:type="dxa"/>
            <w:tcBorders>
              <w:top w:val="nil"/>
              <w:left w:val="nil"/>
              <w:bottom w:val="nil"/>
              <w:right w:val="nil"/>
            </w:tcBorders>
            <w:shd w:val="clear" w:color="auto" w:fill="auto"/>
            <w:noWrap/>
            <w:vAlign w:val="center"/>
          </w:tcPr>
          <w:p w14:paraId="4407C9DB" w14:textId="283E1E8A"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640F3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-0.659</w:t>
            </w:r>
          </w:p>
        </w:tc>
        <w:tc>
          <w:tcPr>
            <w:tcW w:w="977" w:type="dxa"/>
            <w:tcBorders>
              <w:top w:val="nil"/>
              <w:left w:val="nil"/>
              <w:bottom w:val="nil"/>
              <w:right w:val="nil"/>
            </w:tcBorders>
            <w:shd w:val="clear" w:color="auto" w:fill="auto"/>
            <w:noWrap/>
            <w:vAlign w:val="center"/>
          </w:tcPr>
          <w:p w14:paraId="6229CFA4" w14:textId="04B9DE5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-4.723</w:t>
            </w:r>
          </w:p>
        </w:tc>
        <w:tc>
          <w:tcPr>
            <w:tcW w:w="977" w:type="dxa"/>
            <w:tcBorders>
              <w:top w:val="nil"/>
              <w:left w:val="nil"/>
              <w:bottom w:val="nil"/>
              <w:right w:val="nil"/>
            </w:tcBorders>
            <w:shd w:val="clear" w:color="auto" w:fill="auto"/>
            <w:noWrap/>
            <w:vAlign w:val="center"/>
          </w:tcPr>
          <w:p w14:paraId="790FA31D" w14:textId="6992AF0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-1.283</w:t>
            </w:r>
          </w:p>
        </w:tc>
        <w:tc>
          <w:tcPr>
            <w:tcW w:w="977" w:type="dxa"/>
            <w:tcBorders>
              <w:top w:val="nil"/>
              <w:left w:val="nil"/>
              <w:bottom w:val="nil"/>
              <w:right w:val="nil"/>
            </w:tcBorders>
            <w:shd w:val="clear" w:color="auto" w:fill="auto"/>
            <w:noWrap/>
            <w:vAlign w:val="center"/>
          </w:tcPr>
          <w:p w14:paraId="67F175E3" w14:textId="3B51851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0.887</w:t>
            </w:r>
          </w:p>
        </w:tc>
        <w:tc>
          <w:tcPr>
            <w:tcW w:w="977" w:type="dxa"/>
            <w:tcBorders>
              <w:top w:val="nil"/>
              <w:left w:val="nil"/>
              <w:bottom w:val="nil"/>
              <w:right w:val="nil"/>
            </w:tcBorders>
            <w:shd w:val="clear" w:color="auto" w:fill="auto"/>
            <w:noWrap/>
            <w:vAlign w:val="center"/>
          </w:tcPr>
          <w:p w14:paraId="3544641A" w14:textId="416AE21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0.610</w:t>
            </w:r>
          </w:p>
        </w:tc>
        <w:tc>
          <w:tcPr>
            <w:tcW w:w="977" w:type="dxa"/>
            <w:tcBorders>
              <w:top w:val="nil"/>
              <w:left w:val="nil"/>
              <w:bottom w:val="nil"/>
              <w:right w:val="nil"/>
            </w:tcBorders>
            <w:shd w:val="clear" w:color="auto" w:fill="auto"/>
            <w:noWrap/>
            <w:vAlign w:val="center"/>
          </w:tcPr>
          <w:p w14:paraId="1BC0FCBC" w14:textId="3C70BBC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tcPr>
          <w:p w14:paraId="55AC701E" w14:textId="4BE00A2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-0.444</w:t>
            </w:r>
          </w:p>
        </w:tc>
        <w:tc>
          <w:tcPr>
            <w:tcW w:w="977" w:type="dxa"/>
            <w:tcBorders>
              <w:top w:val="nil"/>
              <w:left w:val="nil"/>
              <w:bottom w:val="nil"/>
              <w:right w:val="nil"/>
            </w:tcBorders>
            <w:shd w:val="clear" w:color="auto" w:fill="auto"/>
            <w:noWrap/>
            <w:vAlign w:val="center"/>
          </w:tcPr>
          <w:p w14:paraId="5356151A" w14:textId="6CF2134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77" w:type="dxa"/>
            <w:tcBorders>
              <w:top w:val="nil"/>
              <w:left w:val="nil"/>
              <w:bottom w:val="nil"/>
              <w:right w:val="nil"/>
            </w:tcBorders>
            <w:shd w:val="clear" w:color="auto" w:fill="auto"/>
            <w:noWrap/>
            <w:vAlign w:val="center"/>
          </w:tcPr>
          <w:p w14:paraId="287456FF" w14:textId="1DDA12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-0.020</w:t>
            </w:r>
          </w:p>
        </w:tc>
        <w:tc>
          <w:tcPr>
            <w:tcW w:w="977" w:type="dxa"/>
            <w:tcBorders>
              <w:top w:val="nil"/>
              <w:left w:val="nil"/>
              <w:bottom w:val="nil"/>
              <w:right w:val="nil"/>
            </w:tcBorders>
            <w:shd w:val="clear" w:color="auto" w:fill="auto"/>
            <w:noWrap/>
            <w:vAlign w:val="center"/>
          </w:tcPr>
          <w:p w14:paraId="123A323B" w14:textId="51F69B0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c>
          <w:tcPr>
            <w:tcW w:w="860" w:type="dxa"/>
            <w:tcBorders>
              <w:top w:val="nil"/>
              <w:left w:val="nil"/>
              <w:bottom w:val="nil"/>
              <w:right w:val="nil"/>
            </w:tcBorders>
            <w:shd w:val="clear" w:color="auto" w:fill="auto"/>
            <w:noWrap/>
            <w:vAlign w:val="center"/>
          </w:tcPr>
          <w:p w14:paraId="5DA5C0BF" w14:textId="7CA7803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0.170</w:t>
            </w:r>
          </w:p>
        </w:tc>
      </w:tr>
      <w:tr w:rsidR="005408A5" w:rsidRPr="00C213BD" w14:paraId="22D83E5D"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0.183</w:t>
            </w:r>
          </w:p>
        </w:tc>
      </w:tr>
      <w:tr w:rsidR="0024642C" w:rsidRPr="00C213BD" w14:paraId="7783439D" w14:textId="77777777" w:rsidTr="00593BC5">
        <w:trPr>
          <w:trHeight w:val="300"/>
        </w:trPr>
        <w:tc>
          <w:tcPr>
            <w:tcW w:w="1255" w:type="dxa"/>
            <w:tcBorders>
              <w:top w:val="nil"/>
              <w:left w:val="nil"/>
              <w:bottom w:val="nil"/>
              <w:right w:val="nil"/>
            </w:tcBorders>
            <w:shd w:val="clear" w:color="auto" w:fill="auto"/>
            <w:noWrap/>
            <w:vAlign w:val="center"/>
          </w:tcPr>
          <w:p w14:paraId="5CDD4C8D" w14:textId="4072DECC"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0.093</w:t>
            </w:r>
          </w:p>
        </w:tc>
      </w:tr>
      <w:tr w:rsidR="0024642C" w:rsidRPr="00C213BD" w14:paraId="2854D445" w14:textId="77777777" w:rsidTr="00593BC5">
        <w:trPr>
          <w:trHeight w:val="300"/>
        </w:trPr>
        <w:tc>
          <w:tcPr>
            <w:tcW w:w="1255" w:type="dxa"/>
            <w:tcBorders>
              <w:top w:val="nil"/>
              <w:left w:val="nil"/>
              <w:bottom w:val="nil"/>
              <w:right w:val="nil"/>
            </w:tcBorders>
            <w:shd w:val="clear" w:color="auto" w:fill="auto"/>
            <w:noWrap/>
            <w:vAlign w:val="center"/>
          </w:tcPr>
          <w:p w14:paraId="01C5DE51" w14:textId="3B692C77"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0.067</w:t>
            </w:r>
          </w:p>
        </w:tc>
      </w:tr>
      <w:tr w:rsidR="0024642C" w:rsidRPr="00C213BD" w14:paraId="5D925FB0" w14:textId="77777777" w:rsidTr="00593BC5">
        <w:trPr>
          <w:trHeight w:val="300"/>
        </w:trPr>
        <w:tc>
          <w:tcPr>
            <w:tcW w:w="1255" w:type="dxa"/>
            <w:tcBorders>
              <w:top w:val="nil"/>
              <w:left w:val="nil"/>
              <w:bottom w:val="nil"/>
              <w:right w:val="nil"/>
            </w:tcBorders>
            <w:shd w:val="clear" w:color="auto" w:fill="auto"/>
            <w:noWrap/>
            <w:vAlign w:val="center"/>
          </w:tcPr>
          <w:p w14:paraId="596024A5" w14:textId="4CDBA081"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0.114</w:t>
            </w:r>
          </w:p>
        </w:tc>
      </w:tr>
      <w:tr w:rsidR="0024642C" w:rsidRPr="00C213BD" w14:paraId="3042D660" w14:textId="77777777" w:rsidTr="00593BC5">
        <w:trPr>
          <w:trHeight w:val="300"/>
        </w:trPr>
        <w:tc>
          <w:tcPr>
            <w:tcW w:w="1255" w:type="dxa"/>
            <w:tcBorders>
              <w:top w:val="nil"/>
              <w:left w:val="nil"/>
              <w:bottom w:val="nil"/>
              <w:right w:val="nil"/>
            </w:tcBorders>
            <w:shd w:val="clear" w:color="auto" w:fill="auto"/>
            <w:noWrap/>
            <w:vAlign w:val="center"/>
          </w:tcPr>
          <w:p w14:paraId="536DC5FE" w14:textId="20A95573"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0.142</w:t>
            </w:r>
          </w:p>
        </w:tc>
      </w:tr>
      <w:tr w:rsidR="00764EA6" w:rsidRPr="00C213BD" w14:paraId="234D90C3" w14:textId="77777777" w:rsidTr="00593BC5">
        <w:trPr>
          <w:trHeight w:val="300"/>
        </w:trPr>
        <w:tc>
          <w:tcPr>
            <w:tcW w:w="1255" w:type="dxa"/>
            <w:tcBorders>
              <w:top w:val="nil"/>
              <w:left w:val="nil"/>
              <w:bottom w:val="nil"/>
              <w:right w:val="nil"/>
            </w:tcBorders>
            <w:shd w:val="clear" w:color="auto" w:fill="auto"/>
            <w:noWrap/>
            <w:vAlign w:val="center"/>
          </w:tcPr>
          <w:p w14:paraId="0F26E1C5" w14:textId="1B3FD56D"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r>
      <w:tr w:rsidR="00CF2810" w:rsidRPr="00C213BD" w14:paraId="5EB662E6" w14:textId="77777777" w:rsidTr="00593BC5">
        <w:trPr>
          <w:trHeight w:val="300"/>
        </w:trPr>
        <w:tc>
          <w:tcPr>
            <w:tcW w:w="1255" w:type="dxa"/>
            <w:tcBorders>
              <w:top w:val="nil"/>
              <w:left w:val="nil"/>
              <w:bottom w:val="nil"/>
              <w:right w:val="nil"/>
            </w:tcBorders>
            <w:shd w:val="clear" w:color="auto" w:fill="auto"/>
            <w:noWrap/>
            <w:vAlign w:val="center"/>
          </w:tcPr>
          <w:p w14:paraId="71B7502B" w14:textId="7AEB765C" w:rsidR="00CF2810" w:rsidRPr="00C213BD"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C213BD" w:rsidRDefault="00CF2810" w:rsidP="00CF281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213BD" w:rsidRDefault="00CF281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-0.098</w:t>
            </w:r>
          </w:p>
        </w:tc>
      </w:tr>
      <w:tr w:rsidR="00EF0CBF" w:rsidRPr="00C213BD" w14:paraId="601C1910"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213BD"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C213BD" w:rsidRDefault="00EF0CBF" w:rsidP="00EF0CB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-0.250</w:t>
            </w:r>
          </w:p>
        </w:tc>
      </w:tr>
      <w:tr w:rsidR="0024642C" w:rsidRPr="00C213BD" w14:paraId="28AB87A2" w14:textId="77777777" w:rsidTr="00593BC5">
        <w:trPr>
          <w:trHeight w:val="300"/>
        </w:trPr>
        <w:tc>
          <w:tcPr>
            <w:tcW w:w="1255" w:type="dxa"/>
            <w:tcBorders>
              <w:top w:val="nil"/>
              <w:left w:val="nil"/>
              <w:bottom w:val="nil"/>
              <w:right w:val="nil"/>
            </w:tcBorders>
            <w:shd w:val="clear" w:color="auto" w:fill="auto"/>
            <w:noWrap/>
            <w:vAlign w:val="center"/>
          </w:tcPr>
          <w:p w14:paraId="30FA53E7" w14:textId="127EED12"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r>
      <w:tr w:rsidR="005408A5" w:rsidRPr="00C213BD" w14:paraId="0DFA3887" w14:textId="77777777" w:rsidTr="00593BC5">
        <w:trPr>
          <w:trHeight w:val="300"/>
        </w:trPr>
        <w:tc>
          <w:tcPr>
            <w:tcW w:w="1255" w:type="dxa"/>
            <w:tcBorders>
              <w:top w:val="nil"/>
              <w:left w:val="nil"/>
              <w:bottom w:val="nil"/>
              <w:right w:val="nil"/>
            </w:tcBorders>
            <w:shd w:val="clear" w:color="auto" w:fill="auto"/>
            <w:noWrap/>
            <w:vAlign w:val="center"/>
          </w:tcPr>
          <w:p w14:paraId="577F1716" w14:textId="163746F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r>
      <w:tr w:rsidR="005408A5" w:rsidRPr="00C213BD" w14:paraId="47BCD0E4" w14:textId="77777777" w:rsidTr="00593BC5">
        <w:trPr>
          <w:trHeight w:val="300"/>
        </w:trPr>
        <w:tc>
          <w:tcPr>
            <w:tcW w:w="1255" w:type="dxa"/>
            <w:tcBorders>
              <w:top w:val="nil"/>
              <w:left w:val="nil"/>
              <w:bottom w:val="nil"/>
              <w:right w:val="nil"/>
            </w:tcBorders>
            <w:shd w:val="clear" w:color="auto" w:fill="auto"/>
            <w:noWrap/>
            <w:vAlign w:val="center"/>
          </w:tcPr>
          <w:p w14:paraId="53573DE7" w14:textId="61AA5981"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045FDEE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-0.341</w:t>
            </w:r>
          </w:p>
        </w:tc>
        <w:tc>
          <w:tcPr>
            <w:tcW w:w="977" w:type="dxa"/>
            <w:tcBorders>
              <w:top w:val="nil"/>
              <w:left w:val="nil"/>
              <w:bottom w:val="nil"/>
              <w:right w:val="nil"/>
            </w:tcBorders>
            <w:shd w:val="clear" w:color="auto" w:fill="auto"/>
            <w:noWrap/>
            <w:vAlign w:val="center"/>
            <w:hideMark/>
          </w:tcPr>
          <w:p w14:paraId="61048ADF" w14:textId="76C37E3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-1.702</w:t>
            </w:r>
          </w:p>
        </w:tc>
        <w:tc>
          <w:tcPr>
            <w:tcW w:w="977" w:type="dxa"/>
            <w:tcBorders>
              <w:top w:val="nil"/>
              <w:left w:val="nil"/>
              <w:bottom w:val="nil"/>
              <w:right w:val="nil"/>
            </w:tcBorders>
            <w:shd w:val="clear" w:color="auto" w:fill="auto"/>
            <w:noWrap/>
            <w:vAlign w:val="center"/>
            <w:hideMark/>
          </w:tcPr>
          <w:p w14:paraId="06507CE2" w14:textId="22AD992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-1.203</w:t>
            </w:r>
          </w:p>
        </w:tc>
        <w:tc>
          <w:tcPr>
            <w:tcW w:w="977" w:type="dxa"/>
            <w:tcBorders>
              <w:top w:val="nil"/>
              <w:left w:val="nil"/>
              <w:bottom w:val="nil"/>
              <w:right w:val="nil"/>
            </w:tcBorders>
            <w:shd w:val="clear" w:color="auto" w:fill="auto"/>
            <w:noWrap/>
            <w:vAlign w:val="center"/>
            <w:hideMark/>
          </w:tcPr>
          <w:p w14:paraId="58D3A4D8" w14:textId="22493CB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0.164</w:t>
            </w:r>
          </w:p>
        </w:tc>
        <w:tc>
          <w:tcPr>
            <w:tcW w:w="977" w:type="dxa"/>
            <w:tcBorders>
              <w:top w:val="nil"/>
              <w:left w:val="nil"/>
              <w:bottom w:val="nil"/>
              <w:right w:val="nil"/>
            </w:tcBorders>
            <w:shd w:val="clear" w:color="auto" w:fill="auto"/>
            <w:noWrap/>
            <w:vAlign w:val="center"/>
            <w:hideMark/>
          </w:tcPr>
          <w:p w14:paraId="4A67DBE4" w14:textId="13B6985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0.226</w:t>
            </w:r>
          </w:p>
        </w:tc>
        <w:tc>
          <w:tcPr>
            <w:tcW w:w="977" w:type="dxa"/>
            <w:tcBorders>
              <w:top w:val="nil"/>
              <w:left w:val="nil"/>
              <w:bottom w:val="nil"/>
              <w:right w:val="nil"/>
            </w:tcBorders>
            <w:shd w:val="clear" w:color="auto" w:fill="auto"/>
            <w:noWrap/>
            <w:vAlign w:val="center"/>
            <w:hideMark/>
          </w:tcPr>
          <w:p w14:paraId="0D6BA97A" w14:textId="247DE16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76515328" w14:textId="25DF33A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-0.085</w:t>
            </w:r>
          </w:p>
        </w:tc>
        <w:tc>
          <w:tcPr>
            <w:tcW w:w="977" w:type="dxa"/>
            <w:tcBorders>
              <w:top w:val="nil"/>
              <w:left w:val="nil"/>
              <w:bottom w:val="nil"/>
              <w:right w:val="nil"/>
            </w:tcBorders>
            <w:shd w:val="clear" w:color="auto" w:fill="auto"/>
            <w:noWrap/>
            <w:vAlign w:val="center"/>
            <w:hideMark/>
          </w:tcPr>
          <w:p w14:paraId="28F01B52" w14:textId="28CF3A7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-0.161</w:t>
            </w:r>
          </w:p>
        </w:tc>
        <w:tc>
          <w:tcPr>
            <w:tcW w:w="977" w:type="dxa"/>
            <w:tcBorders>
              <w:top w:val="nil"/>
              <w:left w:val="nil"/>
              <w:bottom w:val="nil"/>
              <w:right w:val="nil"/>
            </w:tcBorders>
            <w:shd w:val="clear" w:color="auto" w:fill="auto"/>
            <w:noWrap/>
            <w:vAlign w:val="center"/>
            <w:hideMark/>
          </w:tcPr>
          <w:p w14:paraId="1E54E0F3" w14:textId="6F434CD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39467AAF" w14:textId="547FA6B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860" w:type="dxa"/>
            <w:tcBorders>
              <w:top w:val="nil"/>
              <w:left w:val="nil"/>
              <w:bottom w:val="nil"/>
              <w:right w:val="nil"/>
            </w:tcBorders>
            <w:shd w:val="clear" w:color="auto" w:fill="auto"/>
            <w:noWrap/>
            <w:vAlign w:val="center"/>
            <w:hideMark/>
          </w:tcPr>
          <w:p w14:paraId="5FDD4C16" w14:textId="5894364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0.040</w:t>
            </w:r>
          </w:p>
        </w:tc>
      </w:tr>
      <w:tr w:rsidR="005408A5" w:rsidRPr="00C213BD" w14:paraId="7D76164C" w14:textId="77777777" w:rsidTr="00593BC5">
        <w:trPr>
          <w:trHeight w:val="300"/>
        </w:trPr>
        <w:tc>
          <w:tcPr>
            <w:tcW w:w="1255" w:type="dxa"/>
            <w:tcBorders>
              <w:top w:val="nil"/>
              <w:left w:val="nil"/>
              <w:right w:val="nil"/>
            </w:tcBorders>
            <w:shd w:val="clear" w:color="auto" w:fill="auto"/>
            <w:noWrap/>
            <w:vAlign w:val="center"/>
          </w:tcPr>
          <w:p w14:paraId="31A6A00F" w14:textId="5F3899A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0.113</w:t>
            </w:r>
          </w:p>
        </w:tc>
      </w:tr>
      <w:tr w:rsidR="005408A5" w:rsidRPr="00C213BD" w14:paraId="6F2041E2" w14:textId="77777777" w:rsidTr="00593BC5">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593BC5">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0.000</w:t>
            </w:r>
          </w:p>
        </w:tc>
      </w:tr>
      <w:tr w:rsidR="00750507" w:rsidRPr="00C213BD" w14:paraId="29D10E16"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0.035</w:t>
            </w:r>
          </w:p>
        </w:tc>
      </w:tr>
      <w:tr w:rsidR="00871BDD" w:rsidRPr="00C213BD" w14:paraId="25910C92" w14:textId="77777777" w:rsidTr="00593BC5">
        <w:trPr>
          <w:trHeight w:val="318"/>
        </w:trPr>
        <w:tc>
          <w:tcPr>
            <w:tcW w:w="1255" w:type="dxa"/>
            <w:tcBorders>
              <w:top w:val="nil"/>
              <w:left w:val="nil"/>
              <w:bottom w:val="nil"/>
              <w:right w:val="nil"/>
            </w:tcBorders>
            <w:shd w:val="clear" w:color="auto" w:fill="auto"/>
            <w:noWrap/>
            <w:vAlign w:val="center"/>
          </w:tcPr>
          <w:p w14:paraId="54161C5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4674930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-0.425</w:t>
            </w:r>
          </w:p>
        </w:tc>
        <w:tc>
          <w:tcPr>
            <w:tcW w:w="1044" w:type="dxa"/>
            <w:tcBorders>
              <w:top w:val="nil"/>
              <w:left w:val="nil"/>
              <w:bottom w:val="nil"/>
              <w:right w:val="nil"/>
            </w:tcBorders>
            <w:shd w:val="clear" w:color="auto" w:fill="auto"/>
            <w:noWrap/>
            <w:vAlign w:val="center"/>
          </w:tcPr>
          <w:p w14:paraId="3CB639AD" w14:textId="013A825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-1.199</w:t>
            </w:r>
          </w:p>
        </w:tc>
        <w:tc>
          <w:tcPr>
            <w:tcW w:w="1104" w:type="dxa"/>
            <w:tcBorders>
              <w:top w:val="nil"/>
              <w:left w:val="nil"/>
              <w:bottom w:val="nil"/>
              <w:right w:val="nil"/>
            </w:tcBorders>
            <w:shd w:val="clear" w:color="auto" w:fill="auto"/>
            <w:noWrap/>
            <w:vAlign w:val="center"/>
          </w:tcPr>
          <w:p w14:paraId="35CF637C" w14:textId="3CA6051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-0.820</w:t>
            </w:r>
          </w:p>
        </w:tc>
        <w:tc>
          <w:tcPr>
            <w:tcW w:w="1179" w:type="dxa"/>
            <w:tcBorders>
              <w:top w:val="nil"/>
              <w:left w:val="nil"/>
              <w:bottom w:val="nil"/>
              <w:right w:val="nil"/>
            </w:tcBorders>
            <w:shd w:val="clear" w:color="auto" w:fill="auto"/>
            <w:noWrap/>
            <w:vAlign w:val="center"/>
          </w:tcPr>
          <w:p w14:paraId="70286A61" w14:textId="481D140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-0.406</w:t>
            </w:r>
          </w:p>
        </w:tc>
        <w:tc>
          <w:tcPr>
            <w:tcW w:w="1043" w:type="dxa"/>
            <w:tcBorders>
              <w:top w:val="nil"/>
              <w:left w:val="nil"/>
              <w:bottom w:val="nil"/>
              <w:right w:val="nil"/>
            </w:tcBorders>
            <w:shd w:val="clear" w:color="auto" w:fill="auto"/>
            <w:noWrap/>
            <w:vAlign w:val="center"/>
          </w:tcPr>
          <w:p w14:paraId="5985FF60" w14:textId="1E960D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0.941</w:t>
            </w:r>
          </w:p>
        </w:tc>
        <w:tc>
          <w:tcPr>
            <w:tcW w:w="1019" w:type="dxa"/>
            <w:tcBorders>
              <w:top w:val="nil"/>
              <w:left w:val="nil"/>
              <w:bottom w:val="nil"/>
              <w:right w:val="nil"/>
            </w:tcBorders>
            <w:shd w:val="clear" w:color="auto" w:fill="auto"/>
            <w:noWrap/>
            <w:vAlign w:val="center"/>
          </w:tcPr>
          <w:p w14:paraId="04A2F4B3" w14:textId="7DA3544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-0.824</w:t>
            </w:r>
          </w:p>
        </w:tc>
        <w:tc>
          <w:tcPr>
            <w:tcW w:w="939" w:type="dxa"/>
            <w:tcBorders>
              <w:top w:val="nil"/>
              <w:left w:val="nil"/>
              <w:bottom w:val="nil"/>
              <w:right w:val="nil"/>
            </w:tcBorders>
            <w:shd w:val="clear" w:color="auto" w:fill="auto"/>
            <w:noWrap/>
            <w:vAlign w:val="center"/>
          </w:tcPr>
          <w:p w14:paraId="7A921CF0" w14:textId="7DE5694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-0.033</w:t>
            </w:r>
          </w:p>
        </w:tc>
        <w:tc>
          <w:tcPr>
            <w:tcW w:w="946" w:type="dxa"/>
            <w:tcBorders>
              <w:top w:val="nil"/>
              <w:left w:val="nil"/>
              <w:bottom w:val="nil"/>
              <w:right w:val="nil"/>
            </w:tcBorders>
            <w:shd w:val="clear" w:color="auto" w:fill="auto"/>
            <w:noWrap/>
            <w:vAlign w:val="center"/>
          </w:tcPr>
          <w:p w14:paraId="526D1FF1" w14:textId="6503E2D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0.408</w:t>
            </w:r>
          </w:p>
        </w:tc>
        <w:tc>
          <w:tcPr>
            <w:tcW w:w="1019" w:type="dxa"/>
            <w:tcBorders>
              <w:top w:val="nil"/>
              <w:left w:val="nil"/>
              <w:bottom w:val="nil"/>
              <w:right w:val="nil"/>
            </w:tcBorders>
            <w:shd w:val="clear" w:color="auto" w:fill="auto"/>
            <w:noWrap/>
            <w:vAlign w:val="center"/>
          </w:tcPr>
          <w:p w14:paraId="3F6F4B06" w14:textId="61213DA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0.685</w:t>
            </w:r>
          </w:p>
        </w:tc>
        <w:tc>
          <w:tcPr>
            <w:tcW w:w="939" w:type="dxa"/>
            <w:tcBorders>
              <w:top w:val="nil"/>
              <w:left w:val="nil"/>
              <w:bottom w:val="nil"/>
              <w:right w:val="nil"/>
            </w:tcBorders>
            <w:shd w:val="clear" w:color="auto" w:fill="auto"/>
            <w:noWrap/>
            <w:vAlign w:val="center"/>
          </w:tcPr>
          <w:p w14:paraId="2B9E034B" w14:textId="5347CFD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0.757</w:t>
            </w:r>
          </w:p>
        </w:tc>
        <w:tc>
          <w:tcPr>
            <w:tcW w:w="859" w:type="dxa"/>
            <w:tcBorders>
              <w:top w:val="nil"/>
              <w:left w:val="nil"/>
              <w:bottom w:val="nil"/>
              <w:right w:val="nil"/>
            </w:tcBorders>
            <w:shd w:val="clear" w:color="auto" w:fill="auto"/>
            <w:noWrap/>
            <w:vAlign w:val="center"/>
          </w:tcPr>
          <w:p w14:paraId="67F10D1D" w14:textId="04FD5B9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-1.002</w:t>
            </w:r>
          </w:p>
        </w:tc>
      </w:tr>
      <w:tr w:rsidR="00871BDD" w:rsidRPr="00C213BD" w14:paraId="3C82085D" w14:textId="77777777" w:rsidTr="00593BC5">
        <w:trPr>
          <w:trHeight w:val="318"/>
        </w:trPr>
        <w:tc>
          <w:tcPr>
            <w:tcW w:w="1255" w:type="dxa"/>
            <w:tcBorders>
              <w:top w:val="nil"/>
              <w:left w:val="nil"/>
              <w:right w:val="nil"/>
            </w:tcBorders>
            <w:shd w:val="clear" w:color="auto" w:fill="auto"/>
            <w:noWrap/>
            <w:vAlign w:val="center"/>
          </w:tcPr>
          <w:p w14:paraId="489BFA41"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7E3543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-0.017</w:t>
            </w:r>
          </w:p>
        </w:tc>
        <w:tc>
          <w:tcPr>
            <w:tcW w:w="1044" w:type="dxa"/>
            <w:tcBorders>
              <w:top w:val="nil"/>
              <w:left w:val="nil"/>
              <w:right w:val="nil"/>
            </w:tcBorders>
            <w:shd w:val="clear" w:color="auto" w:fill="auto"/>
            <w:noWrap/>
            <w:vAlign w:val="center"/>
          </w:tcPr>
          <w:p w14:paraId="2EACC88A" w14:textId="32D507D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-0.241</w:t>
            </w:r>
          </w:p>
        </w:tc>
        <w:tc>
          <w:tcPr>
            <w:tcW w:w="1104" w:type="dxa"/>
            <w:tcBorders>
              <w:top w:val="nil"/>
              <w:left w:val="nil"/>
              <w:right w:val="nil"/>
            </w:tcBorders>
            <w:shd w:val="clear" w:color="auto" w:fill="auto"/>
            <w:noWrap/>
            <w:vAlign w:val="center"/>
          </w:tcPr>
          <w:p w14:paraId="35962495" w14:textId="2954E64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0.413</w:t>
            </w:r>
          </w:p>
        </w:tc>
        <w:tc>
          <w:tcPr>
            <w:tcW w:w="1179" w:type="dxa"/>
            <w:tcBorders>
              <w:top w:val="nil"/>
              <w:left w:val="nil"/>
              <w:right w:val="nil"/>
            </w:tcBorders>
            <w:shd w:val="clear" w:color="auto" w:fill="auto"/>
            <w:noWrap/>
            <w:vAlign w:val="center"/>
          </w:tcPr>
          <w:p w14:paraId="5C0648C9" w14:textId="547A164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0.379</w:t>
            </w:r>
          </w:p>
        </w:tc>
        <w:tc>
          <w:tcPr>
            <w:tcW w:w="1043" w:type="dxa"/>
            <w:tcBorders>
              <w:top w:val="nil"/>
              <w:left w:val="nil"/>
              <w:right w:val="nil"/>
            </w:tcBorders>
            <w:shd w:val="clear" w:color="auto" w:fill="auto"/>
            <w:noWrap/>
            <w:vAlign w:val="center"/>
          </w:tcPr>
          <w:p w14:paraId="78232CFE" w14:textId="7362C84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0.360</w:t>
            </w:r>
          </w:p>
        </w:tc>
        <w:tc>
          <w:tcPr>
            <w:tcW w:w="1019" w:type="dxa"/>
            <w:tcBorders>
              <w:top w:val="nil"/>
              <w:left w:val="nil"/>
              <w:right w:val="nil"/>
            </w:tcBorders>
            <w:shd w:val="clear" w:color="auto" w:fill="auto"/>
            <w:noWrap/>
            <w:vAlign w:val="center"/>
          </w:tcPr>
          <w:p w14:paraId="788214A4" w14:textId="110730D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-0.074</w:t>
            </w:r>
          </w:p>
        </w:tc>
        <w:tc>
          <w:tcPr>
            <w:tcW w:w="939" w:type="dxa"/>
            <w:tcBorders>
              <w:top w:val="nil"/>
              <w:left w:val="nil"/>
              <w:right w:val="nil"/>
            </w:tcBorders>
            <w:shd w:val="clear" w:color="auto" w:fill="auto"/>
            <w:noWrap/>
            <w:vAlign w:val="center"/>
          </w:tcPr>
          <w:p w14:paraId="315EC7E6" w14:textId="32EF969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946" w:type="dxa"/>
            <w:tcBorders>
              <w:top w:val="nil"/>
              <w:left w:val="nil"/>
              <w:right w:val="nil"/>
            </w:tcBorders>
            <w:shd w:val="clear" w:color="auto" w:fill="auto"/>
            <w:noWrap/>
            <w:vAlign w:val="center"/>
          </w:tcPr>
          <w:p w14:paraId="1C2780D3" w14:textId="5C9847C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0.221</w:t>
            </w:r>
          </w:p>
        </w:tc>
        <w:tc>
          <w:tcPr>
            <w:tcW w:w="1019" w:type="dxa"/>
            <w:tcBorders>
              <w:top w:val="nil"/>
              <w:left w:val="nil"/>
              <w:right w:val="nil"/>
            </w:tcBorders>
            <w:shd w:val="clear" w:color="auto" w:fill="auto"/>
            <w:noWrap/>
            <w:vAlign w:val="center"/>
          </w:tcPr>
          <w:p w14:paraId="3285CFF5" w14:textId="6B879D5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0.547</w:t>
            </w:r>
          </w:p>
        </w:tc>
        <w:tc>
          <w:tcPr>
            <w:tcW w:w="939" w:type="dxa"/>
            <w:tcBorders>
              <w:top w:val="nil"/>
              <w:left w:val="nil"/>
              <w:right w:val="nil"/>
            </w:tcBorders>
            <w:shd w:val="clear" w:color="auto" w:fill="auto"/>
            <w:noWrap/>
            <w:vAlign w:val="center"/>
          </w:tcPr>
          <w:p w14:paraId="5287B169" w14:textId="5DEA4D8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0.213</w:t>
            </w:r>
          </w:p>
        </w:tc>
        <w:tc>
          <w:tcPr>
            <w:tcW w:w="859" w:type="dxa"/>
            <w:tcBorders>
              <w:top w:val="nil"/>
              <w:left w:val="nil"/>
              <w:right w:val="nil"/>
            </w:tcBorders>
            <w:shd w:val="clear" w:color="auto" w:fill="auto"/>
            <w:noWrap/>
            <w:vAlign w:val="center"/>
          </w:tcPr>
          <w:p w14:paraId="3AADE6F5" w14:textId="759373C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-0.028</w:t>
            </w:r>
          </w:p>
        </w:tc>
      </w:tr>
      <w:tr w:rsidR="00871BDD" w:rsidRPr="00C213BD" w14:paraId="4E1E4500" w14:textId="77777777" w:rsidTr="00593BC5">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34CCB9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-0.123</w:t>
            </w:r>
          </w:p>
        </w:tc>
        <w:tc>
          <w:tcPr>
            <w:tcW w:w="1044" w:type="dxa"/>
            <w:tcBorders>
              <w:top w:val="nil"/>
              <w:left w:val="nil"/>
              <w:bottom w:val="single" w:sz="4" w:space="0" w:color="auto"/>
              <w:right w:val="nil"/>
            </w:tcBorders>
            <w:shd w:val="clear" w:color="auto" w:fill="auto"/>
            <w:noWrap/>
            <w:vAlign w:val="center"/>
          </w:tcPr>
          <w:p w14:paraId="237C0258" w14:textId="2D07DC2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auto" w:fill="auto"/>
            <w:noWrap/>
            <w:vAlign w:val="center"/>
          </w:tcPr>
          <w:p w14:paraId="6772BB0A" w14:textId="2194A0D4"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-0.237</w:t>
            </w:r>
          </w:p>
        </w:tc>
        <w:tc>
          <w:tcPr>
            <w:tcW w:w="1179" w:type="dxa"/>
            <w:tcBorders>
              <w:top w:val="nil"/>
              <w:left w:val="nil"/>
              <w:bottom w:val="single" w:sz="4" w:space="0" w:color="auto"/>
              <w:right w:val="nil"/>
            </w:tcBorders>
            <w:shd w:val="clear" w:color="auto" w:fill="auto"/>
            <w:noWrap/>
            <w:vAlign w:val="center"/>
          </w:tcPr>
          <w:p w14:paraId="377E5D01" w14:textId="5DEA996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1043" w:type="dxa"/>
            <w:tcBorders>
              <w:top w:val="nil"/>
              <w:left w:val="nil"/>
              <w:bottom w:val="single" w:sz="4" w:space="0" w:color="auto"/>
              <w:right w:val="nil"/>
            </w:tcBorders>
            <w:shd w:val="clear" w:color="auto" w:fill="auto"/>
            <w:noWrap/>
            <w:vAlign w:val="center"/>
          </w:tcPr>
          <w:p w14:paraId="05C2B833" w14:textId="0C0B69E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0.106</w:t>
            </w:r>
          </w:p>
        </w:tc>
        <w:tc>
          <w:tcPr>
            <w:tcW w:w="1019" w:type="dxa"/>
            <w:tcBorders>
              <w:top w:val="nil"/>
              <w:left w:val="nil"/>
              <w:bottom w:val="single" w:sz="4" w:space="0" w:color="auto"/>
              <w:right w:val="nil"/>
            </w:tcBorders>
            <w:shd w:val="clear" w:color="auto" w:fill="auto"/>
            <w:noWrap/>
            <w:vAlign w:val="center"/>
          </w:tcPr>
          <w:p w14:paraId="1A211EEC" w14:textId="2CEA447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auto" w:fill="auto"/>
            <w:noWrap/>
            <w:vAlign w:val="center"/>
          </w:tcPr>
          <w:p w14:paraId="03AC0587" w14:textId="3252687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-0.018</w:t>
            </w:r>
          </w:p>
        </w:tc>
        <w:tc>
          <w:tcPr>
            <w:tcW w:w="946" w:type="dxa"/>
            <w:tcBorders>
              <w:top w:val="nil"/>
              <w:left w:val="nil"/>
              <w:bottom w:val="single" w:sz="4" w:space="0" w:color="auto"/>
              <w:right w:val="nil"/>
            </w:tcBorders>
            <w:shd w:val="clear" w:color="auto" w:fill="auto"/>
            <w:noWrap/>
            <w:vAlign w:val="center"/>
          </w:tcPr>
          <w:p w14:paraId="795CAB96" w14:textId="1E7F97F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-0.223</w:t>
            </w:r>
          </w:p>
        </w:tc>
        <w:tc>
          <w:tcPr>
            <w:tcW w:w="1019" w:type="dxa"/>
            <w:tcBorders>
              <w:top w:val="nil"/>
              <w:left w:val="nil"/>
              <w:bottom w:val="single" w:sz="4" w:space="0" w:color="auto"/>
              <w:right w:val="nil"/>
            </w:tcBorders>
            <w:shd w:val="clear" w:color="auto" w:fill="auto"/>
            <w:noWrap/>
            <w:vAlign w:val="center"/>
          </w:tcPr>
          <w:p w14:paraId="732F8563" w14:textId="1FF6CC8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auto" w:fill="auto"/>
            <w:noWrap/>
            <w:vAlign w:val="center"/>
          </w:tcPr>
          <w:p w14:paraId="011D1663" w14:textId="5A114E6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859" w:type="dxa"/>
            <w:tcBorders>
              <w:top w:val="nil"/>
              <w:left w:val="nil"/>
              <w:bottom w:val="single" w:sz="4" w:space="0" w:color="auto"/>
              <w:right w:val="nil"/>
            </w:tcBorders>
            <w:shd w:val="clear" w:color="auto" w:fill="auto"/>
            <w:noWrap/>
            <w:vAlign w:val="center"/>
          </w:tcPr>
          <w:p w14:paraId="53F08B56" w14:textId="64F9ACD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-0.049</w:t>
            </w:r>
          </w:p>
        </w:tc>
      </w:tr>
      <w:tr w:rsidR="00750507" w:rsidRPr="00C213BD" w14:paraId="347FE9AA"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457D1CFA" w14:textId="77777777" w:rsidTr="00593BC5">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-0.026</w:t>
            </w:r>
          </w:p>
        </w:tc>
      </w:tr>
      <w:tr w:rsidR="00871BDD" w:rsidRPr="00C213BD" w14:paraId="5A4FF46D" w14:textId="77777777" w:rsidTr="00593BC5">
        <w:trPr>
          <w:trHeight w:val="318"/>
        </w:trPr>
        <w:tc>
          <w:tcPr>
            <w:tcW w:w="1255" w:type="dxa"/>
            <w:tcBorders>
              <w:top w:val="nil"/>
              <w:left w:val="nil"/>
              <w:bottom w:val="nil"/>
              <w:right w:val="nil"/>
            </w:tcBorders>
            <w:shd w:val="clear" w:color="auto" w:fill="auto"/>
            <w:noWrap/>
            <w:vAlign w:val="center"/>
          </w:tcPr>
          <w:p w14:paraId="6BCD8952"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34FF6EF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-0.849</w:t>
            </w:r>
          </w:p>
        </w:tc>
        <w:tc>
          <w:tcPr>
            <w:tcW w:w="1044" w:type="dxa"/>
            <w:tcBorders>
              <w:top w:val="nil"/>
              <w:left w:val="nil"/>
              <w:bottom w:val="nil"/>
              <w:right w:val="nil"/>
            </w:tcBorders>
            <w:shd w:val="clear" w:color="auto" w:fill="auto"/>
            <w:noWrap/>
            <w:vAlign w:val="center"/>
          </w:tcPr>
          <w:p w14:paraId="5343850A" w14:textId="4651D3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-2.348</w:t>
            </w:r>
          </w:p>
        </w:tc>
        <w:tc>
          <w:tcPr>
            <w:tcW w:w="1104" w:type="dxa"/>
            <w:tcBorders>
              <w:top w:val="nil"/>
              <w:left w:val="nil"/>
              <w:bottom w:val="nil"/>
              <w:right w:val="nil"/>
            </w:tcBorders>
            <w:shd w:val="clear" w:color="auto" w:fill="auto"/>
            <w:noWrap/>
            <w:vAlign w:val="center"/>
          </w:tcPr>
          <w:p w14:paraId="6053AAEB" w14:textId="4C1E409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179" w:type="dxa"/>
            <w:tcBorders>
              <w:top w:val="nil"/>
              <w:left w:val="nil"/>
              <w:bottom w:val="nil"/>
              <w:right w:val="nil"/>
            </w:tcBorders>
            <w:shd w:val="clear" w:color="auto" w:fill="auto"/>
            <w:noWrap/>
            <w:vAlign w:val="center"/>
          </w:tcPr>
          <w:p w14:paraId="04D0F4DB" w14:textId="3FA05D8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0.397</w:t>
            </w:r>
          </w:p>
        </w:tc>
        <w:tc>
          <w:tcPr>
            <w:tcW w:w="1043" w:type="dxa"/>
            <w:tcBorders>
              <w:top w:val="nil"/>
              <w:left w:val="nil"/>
              <w:bottom w:val="nil"/>
              <w:right w:val="nil"/>
            </w:tcBorders>
            <w:shd w:val="clear" w:color="auto" w:fill="auto"/>
            <w:noWrap/>
            <w:vAlign w:val="center"/>
          </w:tcPr>
          <w:p w14:paraId="5F4E3638" w14:textId="0632111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-0.123</w:t>
            </w:r>
          </w:p>
        </w:tc>
        <w:tc>
          <w:tcPr>
            <w:tcW w:w="1019" w:type="dxa"/>
            <w:tcBorders>
              <w:top w:val="nil"/>
              <w:left w:val="nil"/>
              <w:bottom w:val="nil"/>
              <w:right w:val="nil"/>
            </w:tcBorders>
            <w:shd w:val="clear" w:color="auto" w:fill="auto"/>
            <w:noWrap/>
            <w:vAlign w:val="center"/>
          </w:tcPr>
          <w:p w14:paraId="5682F92E" w14:textId="49C6668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-0.170</w:t>
            </w:r>
          </w:p>
        </w:tc>
        <w:tc>
          <w:tcPr>
            <w:tcW w:w="939" w:type="dxa"/>
            <w:tcBorders>
              <w:top w:val="nil"/>
              <w:left w:val="nil"/>
              <w:bottom w:val="nil"/>
              <w:right w:val="nil"/>
            </w:tcBorders>
            <w:shd w:val="clear" w:color="auto" w:fill="auto"/>
            <w:noWrap/>
            <w:vAlign w:val="center"/>
          </w:tcPr>
          <w:p w14:paraId="799E36B2" w14:textId="5B5885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946" w:type="dxa"/>
            <w:tcBorders>
              <w:top w:val="nil"/>
              <w:left w:val="nil"/>
              <w:bottom w:val="nil"/>
              <w:right w:val="nil"/>
            </w:tcBorders>
            <w:shd w:val="clear" w:color="auto" w:fill="auto"/>
            <w:noWrap/>
            <w:vAlign w:val="center"/>
          </w:tcPr>
          <w:p w14:paraId="45A53476" w14:textId="6DF4A05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0.205</w:t>
            </w:r>
          </w:p>
        </w:tc>
        <w:tc>
          <w:tcPr>
            <w:tcW w:w="1019" w:type="dxa"/>
            <w:tcBorders>
              <w:top w:val="nil"/>
              <w:left w:val="nil"/>
              <w:bottom w:val="nil"/>
              <w:right w:val="nil"/>
            </w:tcBorders>
            <w:shd w:val="clear" w:color="auto" w:fill="auto"/>
            <w:noWrap/>
            <w:vAlign w:val="center"/>
          </w:tcPr>
          <w:p w14:paraId="6DDA7EFC" w14:textId="5CB8A7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0.001</w:t>
            </w:r>
          </w:p>
        </w:tc>
        <w:tc>
          <w:tcPr>
            <w:tcW w:w="939" w:type="dxa"/>
            <w:tcBorders>
              <w:top w:val="nil"/>
              <w:left w:val="nil"/>
              <w:bottom w:val="nil"/>
              <w:right w:val="nil"/>
            </w:tcBorders>
            <w:shd w:val="clear" w:color="auto" w:fill="auto"/>
            <w:noWrap/>
            <w:vAlign w:val="center"/>
          </w:tcPr>
          <w:p w14:paraId="72468DDE" w14:textId="32EEE3B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-0.043</w:t>
            </w:r>
          </w:p>
        </w:tc>
        <w:tc>
          <w:tcPr>
            <w:tcW w:w="859" w:type="dxa"/>
            <w:tcBorders>
              <w:top w:val="nil"/>
              <w:left w:val="nil"/>
              <w:bottom w:val="nil"/>
              <w:right w:val="nil"/>
            </w:tcBorders>
            <w:shd w:val="clear" w:color="auto" w:fill="auto"/>
            <w:noWrap/>
            <w:vAlign w:val="center"/>
          </w:tcPr>
          <w:p w14:paraId="17BD7576" w14:textId="11A2AC7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0.193</w:t>
            </w:r>
          </w:p>
        </w:tc>
      </w:tr>
      <w:tr w:rsidR="00871BDD" w:rsidRPr="00C213BD" w14:paraId="4693C9AD"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-0.134</w:t>
            </w:r>
          </w:p>
        </w:tc>
      </w:tr>
      <w:tr w:rsidR="00750507" w:rsidRPr="00C213BD" w14:paraId="647C1A0B" w14:textId="77777777" w:rsidTr="00593BC5">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r>
      <w:tr w:rsidR="00750507" w:rsidRPr="00C213BD" w14:paraId="736058F4" w14:textId="77777777" w:rsidTr="00593BC5">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-0.044</w:t>
            </w:r>
          </w:p>
        </w:tc>
      </w:tr>
      <w:tr w:rsidR="00750507" w:rsidRPr="00C213BD" w14:paraId="60EC988B" w14:textId="77777777" w:rsidTr="00593BC5">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r>
      <w:tr w:rsidR="00750507" w:rsidRPr="00C213BD" w14:paraId="4F05990B" w14:textId="77777777" w:rsidTr="00593BC5">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r>
      <w:tr w:rsidR="00764EA6" w:rsidRPr="00C213BD" w14:paraId="4669838F" w14:textId="77777777" w:rsidTr="00593BC5">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r>
      <w:tr w:rsidR="00772134" w:rsidRPr="00C213BD" w14:paraId="0DA51842" w14:textId="77777777" w:rsidTr="00593BC5">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C213BD" w:rsidRDefault="0077213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-0.106</w:t>
            </w:r>
          </w:p>
        </w:tc>
      </w:tr>
      <w:tr w:rsidR="00936AAC" w:rsidRPr="00C213BD" w14:paraId="1117F118"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0.041</w:t>
            </w:r>
          </w:p>
        </w:tc>
      </w:tr>
      <w:tr w:rsidR="00750507" w:rsidRPr="00C213BD" w14:paraId="543CCA61" w14:textId="77777777" w:rsidTr="00593BC5">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3D8AEE6B" w14:textId="77777777" w:rsidTr="00593BC5">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r>
      <w:tr w:rsidR="00871BDD" w:rsidRPr="00C213BD" w14:paraId="3EA5F4FE" w14:textId="77777777" w:rsidTr="00593BC5">
        <w:trPr>
          <w:trHeight w:val="318"/>
        </w:trPr>
        <w:tc>
          <w:tcPr>
            <w:tcW w:w="1255" w:type="dxa"/>
            <w:tcBorders>
              <w:top w:val="nil"/>
              <w:left w:val="nil"/>
              <w:bottom w:val="nil"/>
              <w:right w:val="nil"/>
            </w:tcBorders>
            <w:shd w:val="clear" w:color="auto" w:fill="auto"/>
            <w:noWrap/>
            <w:vAlign w:val="center"/>
          </w:tcPr>
          <w:p w14:paraId="15E95BEF"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74556BC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-0.406</w:t>
            </w:r>
          </w:p>
        </w:tc>
        <w:tc>
          <w:tcPr>
            <w:tcW w:w="1044" w:type="dxa"/>
            <w:tcBorders>
              <w:top w:val="nil"/>
              <w:left w:val="nil"/>
              <w:bottom w:val="nil"/>
              <w:right w:val="nil"/>
            </w:tcBorders>
            <w:shd w:val="clear" w:color="auto" w:fill="auto"/>
            <w:noWrap/>
            <w:vAlign w:val="center"/>
          </w:tcPr>
          <w:p w14:paraId="44DD9FE0" w14:textId="69DF88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0.091</w:t>
            </w:r>
          </w:p>
        </w:tc>
        <w:tc>
          <w:tcPr>
            <w:tcW w:w="1104" w:type="dxa"/>
            <w:tcBorders>
              <w:top w:val="nil"/>
              <w:left w:val="nil"/>
              <w:bottom w:val="nil"/>
              <w:right w:val="nil"/>
            </w:tcBorders>
            <w:shd w:val="clear" w:color="auto" w:fill="auto"/>
            <w:noWrap/>
            <w:vAlign w:val="center"/>
          </w:tcPr>
          <w:p w14:paraId="054B2228" w14:textId="0DFC6DD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0.279</w:t>
            </w:r>
          </w:p>
        </w:tc>
        <w:tc>
          <w:tcPr>
            <w:tcW w:w="1179" w:type="dxa"/>
            <w:tcBorders>
              <w:top w:val="nil"/>
              <w:left w:val="nil"/>
              <w:bottom w:val="nil"/>
              <w:right w:val="nil"/>
            </w:tcBorders>
            <w:shd w:val="clear" w:color="auto" w:fill="auto"/>
            <w:noWrap/>
            <w:vAlign w:val="center"/>
          </w:tcPr>
          <w:p w14:paraId="2E69FA7A" w14:textId="5A8680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0.274</w:t>
            </w:r>
          </w:p>
        </w:tc>
        <w:tc>
          <w:tcPr>
            <w:tcW w:w="1043" w:type="dxa"/>
            <w:tcBorders>
              <w:top w:val="nil"/>
              <w:left w:val="nil"/>
              <w:bottom w:val="nil"/>
              <w:right w:val="nil"/>
            </w:tcBorders>
            <w:shd w:val="clear" w:color="auto" w:fill="auto"/>
            <w:noWrap/>
            <w:vAlign w:val="center"/>
          </w:tcPr>
          <w:p w14:paraId="32BAD8A9" w14:textId="4B2AC88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1019" w:type="dxa"/>
            <w:tcBorders>
              <w:top w:val="nil"/>
              <w:left w:val="nil"/>
              <w:bottom w:val="nil"/>
              <w:right w:val="nil"/>
            </w:tcBorders>
            <w:shd w:val="clear" w:color="auto" w:fill="auto"/>
            <w:noWrap/>
            <w:vAlign w:val="center"/>
          </w:tcPr>
          <w:p w14:paraId="4516AA07" w14:textId="0CBDE22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39" w:type="dxa"/>
            <w:tcBorders>
              <w:top w:val="nil"/>
              <w:left w:val="nil"/>
              <w:bottom w:val="nil"/>
              <w:right w:val="nil"/>
            </w:tcBorders>
            <w:shd w:val="clear" w:color="auto" w:fill="auto"/>
            <w:noWrap/>
            <w:vAlign w:val="center"/>
          </w:tcPr>
          <w:p w14:paraId="1185B832" w14:textId="053745C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-0.377</w:t>
            </w:r>
          </w:p>
        </w:tc>
        <w:tc>
          <w:tcPr>
            <w:tcW w:w="946" w:type="dxa"/>
            <w:tcBorders>
              <w:top w:val="nil"/>
              <w:left w:val="nil"/>
              <w:bottom w:val="nil"/>
              <w:right w:val="nil"/>
            </w:tcBorders>
            <w:shd w:val="clear" w:color="auto" w:fill="auto"/>
            <w:noWrap/>
            <w:vAlign w:val="center"/>
          </w:tcPr>
          <w:p w14:paraId="51F80DFC" w14:textId="32FFF58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0.125</w:t>
            </w:r>
          </w:p>
        </w:tc>
        <w:tc>
          <w:tcPr>
            <w:tcW w:w="1019" w:type="dxa"/>
            <w:tcBorders>
              <w:top w:val="nil"/>
              <w:left w:val="nil"/>
              <w:bottom w:val="nil"/>
              <w:right w:val="nil"/>
            </w:tcBorders>
            <w:shd w:val="clear" w:color="auto" w:fill="auto"/>
            <w:noWrap/>
            <w:vAlign w:val="center"/>
          </w:tcPr>
          <w:p w14:paraId="343D62C0" w14:textId="3B5CEB7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9EB9C2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0384F16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-0.179</w:t>
            </w:r>
          </w:p>
        </w:tc>
      </w:tr>
      <w:tr w:rsidR="00871BDD" w:rsidRPr="00C213BD" w14:paraId="1752987D" w14:textId="77777777" w:rsidTr="00593BC5">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-0.134</w:t>
            </w:r>
          </w:p>
        </w:tc>
      </w:tr>
      <w:tr w:rsidR="00871BDD" w:rsidRPr="00C213BD" w14:paraId="00267D5E" w14:textId="77777777" w:rsidTr="00593BC5">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593BC5">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0.006</w:t>
            </w:r>
          </w:p>
        </w:tc>
      </w:tr>
      <w:tr w:rsidR="009E53DF" w:rsidRPr="00C213BD" w14:paraId="7BE109CF"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0.011</w:t>
            </w:r>
          </w:p>
        </w:tc>
      </w:tr>
      <w:tr w:rsidR="00593BC5" w:rsidRPr="00C213BD" w14:paraId="64DD23E1" w14:textId="77777777" w:rsidTr="00593BC5">
        <w:trPr>
          <w:trHeight w:val="325"/>
        </w:trPr>
        <w:tc>
          <w:tcPr>
            <w:tcW w:w="1299" w:type="dxa"/>
            <w:tcBorders>
              <w:top w:val="nil"/>
              <w:left w:val="nil"/>
              <w:bottom w:val="nil"/>
              <w:right w:val="nil"/>
            </w:tcBorders>
            <w:shd w:val="clear" w:color="auto" w:fill="auto"/>
            <w:noWrap/>
            <w:vAlign w:val="center"/>
          </w:tcPr>
          <w:p w14:paraId="03425173"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EDC9707"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0.116</w:t>
            </w:r>
          </w:p>
        </w:tc>
        <w:tc>
          <w:tcPr>
            <w:tcW w:w="1515" w:type="dxa"/>
            <w:tcBorders>
              <w:top w:val="nil"/>
              <w:left w:val="nil"/>
              <w:bottom w:val="nil"/>
              <w:right w:val="nil"/>
            </w:tcBorders>
            <w:shd w:val="clear" w:color="auto" w:fill="auto"/>
            <w:noWrap/>
            <w:vAlign w:val="center"/>
          </w:tcPr>
          <w:p w14:paraId="7BCA1B90" w14:textId="7F9AB59D"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-0.724</w:t>
            </w:r>
          </w:p>
        </w:tc>
        <w:tc>
          <w:tcPr>
            <w:tcW w:w="1591" w:type="dxa"/>
            <w:tcBorders>
              <w:top w:val="nil"/>
              <w:left w:val="nil"/>
              <w:bottom w:val="nil"/>
              <w:right w:val="nil"/>
            </w:tcBorders>
            <w:shd w:val="clear" w:color="auto" w:fill="auto"/>
            <w:noWrap/>
            <w:vAlign w:val="center"/>
          </w:tcPr>
          <w:p w14:paraId="13905AFA" w14:textId="6D365293"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-0.072</w:t>
            </w:r>
          </w:p>
        </w:tc>
        <w:tc>
          <w:tcPr>
            <w:tcW w:w="1451" w:type="dxa"/>
            <w:tcBorders>
              <w:top w:val="nil"/>
              <w:left w:val="nil"/>
              <w:bottom w:val="nil"/>
              <w:right w:val="nil"/>
            </w:tcBorders>
            <w:shd w:val="clear" w:color="auto" w:fill="auto"/>
            <w:noWrap/>
            <w:vAlign w:val="center"/>
          </w:tcPr>
          <w:p w14:paraId="23FEDF72" w14:textId="580ACC0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-0.278</w:t>
            </w:r>
          </w:p>
        </w:tc>
        <w:tc>
          <w:tcPr>
            <w:tcW w:w="1426" w:type="dxa"/>
            <w:tcBorders>
              <w:top w:val="nil"/>
              <w:left w:val="nil"/>
              <w:bottom w:val="nil"/>
              <w:right w:val="nil"/>
            </w:tcBorders>
            <w:shd w:val="clear" w:color="auto" w:fill="auto"/>
            <w:noWrap/>
            <w:vAlign w:val="center"/>
          </w:tcPr>
          <w:p w14:paraId="03CEDBDB" w14:textId="314342A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0.788</w:t>
            </w:r>
          </w:p>
        </w:tc>
      </w:tr>
      <w:tr w:rsidR="00593BC5" w:rsidRPr="00C213BD" w14:paraId="033AA76D" w14:textId="77777777" w:rsidTr="00593BC5">
        <w:trPr>
          <w:trHeight w:val="325"/>
        </w:trPr>
        <w:tc>
          <w:tcPr>
            <w:tcW w:w="1299" w:type="dxa"/>
            <w:tcBorders>
              <w:top w:val="nil"/>
              <w:left w:val="nil"/>
              <w:right w:val="nil"/>
            </w:tcBorders>
            <w:shd w:val="clear" w:color="auto" w:fill="auto"/>
            <w:noWrap/>
            <w:vAlign w:val="center"/>
          </w:tcPr>
          <w:p w14:paraId="12B6517F"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31CA68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0.031</w:t>
            </w:r>
          </w:p>
        </w:tc>
        <w:tc>
          <w:tcPr>
            <w:tcW w:w="1515" w:type="dxa"/>
            <w:tcBorders>
              <w:top w:val="nil"/>
              <w:left w:val="nil"/>
              <w:right w:val="nil"/>
            </w:tcBorders>
            <w:shd w:val="clear" w:color="auto" w:fill="auto"/>
            <w:noWrap/>
            <w:vAlign w:val="center"/>
          </w:tcPr>
          <w:p w14:paraId="66E58E9E" w14:textId="3CBC35AB"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591" w:type="dxa"/>
            <w:tcBorders>
              <w:top w:val="nil"/>
              <w:left w:val="nil"/>
              <w:right w:val="nil"/>
            </w:tcBorders>
            <w:shd w:val="clear" w:color="auto" w:fill="auto"/>
            <w:noWrap/>
            <w:vAlign w:val="center"/>
          </w:tcPr>
          <w:p w14:paraId="0F9D3871" w14:textId="5950A0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-0.374</w:t>
            </w:r>
          </w:p>
        </w:tc>
        <w:tc>
          <w:tcPr>
            <w:tcW w:w="1451" w:type="dxa"/>
            <w:tcBorders>
              <w:top w:val="nil"/>
              <w:left w:val="nil"/>
              <w:right w:val="nil"/>
            </w:tcBorders>
            <w:shd w:val="clear" w:color="auto" w:fill="auto"/>
            <w:noWrap/>
            <w:vAlign w:val="center"/>
          </w:tcPr>
          <w:p w14:paraId="1D8AEFE4" w14:textId="4BCE41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426" w:type="dxa"/>
            <w:tcBorders>
              <w:top w:val="nil"/>
              <w:left w:val="nil"/>
              <w:right w:val="nil"/>
            </w:tcBorders>
            <w:shd w:val="clear" w:color="auto" w:fill="auto"/>
            <w:noWrap/>
            <w:vAlign w:val="center"/>
          </w:tcPr>
          <w:p w14:paraId="7621B113" w14:textId="0E857364"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-0.027</w:t>
            </w:r>
          </w:p>
        </w:tc>
      </w:tr>
      <w:tr w:rsidR="00593BC5" w:rsidRPr="00C213BD" w14:paraId="7460308D" w14:textId="77777777" w:rsidTr="00593BC5">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30A884E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0.195</w:t>
            </w:r>
          </w:p>
        </w:tc>
        <w:tc>
          <w:tcPr>
            <w:tcW w:w="1515" w:type="dxa"/>
            <w:tcBorders>
              <w:top w:val="nil"/>
              <w:left w:val="nil"/>
              <w:bottom w:val="single" w:sz="4" w:space="0" w:color="auto"/>
              <w:right w:val="nil"/>
            </w:tcBorders>
            <w:shd w:val="clear" w:color="auto" w:fill="auto"/>
            <w:noWrap/>
            <w:vAlign w:val="center"/>
          </w:tcPr>
          <w:p w14:paraId="011F1FAA" w14:textId="4BFEF632"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auto" w:fill="auto"/>
            <w:noWrap/>
            <w:vAlign w:val="center"/>
          </w:tcPr>
          <w:p w14:paraId="220E6D8A" w14:textId="0F37AE1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451" w:type="dxa"/>
            <w:tcBorders>
              <w:top w:val="nil"/>
              <w:left w:val="nil"/>
              <w:bottom w:val="single" w:sz="4" w:space="0" w:color="auto"/>
              <w:right w:val="nil"/>
            </w:tcBorders>
            <w:shd w:val="clear" w:color="auto" w:fill="auto"/>
            <w:noWrap/>
            <w:vAlign w:val="center"/>
          </w:tcPr>
          <w:p w14:paraId="1E8D0421" w14:textId="661D63B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auto" w:fill="auto"/>
            <w:noWrap/>
            <w:vAlign w:val="center"/>
          </w:tcPr>
          <w:p w14:paraId="22E41F6C" w14:textId="1088584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r w:rsidR="009E53DF" w:rsidRPr="00C213BD" w14:paraId="3708EC97"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r>
      <w:tr w:rsidR="00593BC5" w:rsidRPr="00C213BD" w14:paraId="6E85769A" w14:textId="77777777" w:rsidTr="00593BC5">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0.086</w:t>
            </w:r>
          </w:p>
        </w:tc>
      </w:tr>
      <w:tr w:rsidR="00593BC5" w:rsidRPr="00C213BD" w14:paraId="2E9EEB65" w14:textId="77777777" w:rsidTr="00593BC5">
        <w:trPr>
          <w:trHeight w:val="325"/>
        </w:trPr>
        <w:tc>
          <w:tcPr>
            <w:tcW w:w="1299" w:type="dxa"/>
            <w:tcBorders>
              <w:top w:val="nil"/>
              <w:left w:val="nil"/>
              <w:bottom w:val="nil"/>
              <w:right w:val="nil"/>
            </w:tcBorders>
            <w:shd w:val="clear" w:color="auto" w:fill="auto"/>
            <w:noWrap/>
            <w:vAlign w:val="center"/>
          </w:tcPr>
          <w:p w14:paraId="1123ED6E"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395384D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-0.133</w:t>
            </w:r>
          </w:p>
        </w:tc>
        <w:tc>
          <w:tcPr>
            <w:tcW w:w="1515" w:type="dxa"/>
            <w:tcBorders>
              <w:top w:val="nil"/>
              <w:left w:val="nil"/>
              <w:bottom w:val="nil"/>
              <w:right w:val="nil"/>
            </w:tcBorders>
            <w:shd w:val="clear" w:color="auto" w:fill="auto"/>
            <w:noWrap/>
            <w:vAlign w:val="center"/>
          </w:tcPr>
          <w:p w14:paraId="4E98E991" w14:textId="541B44C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-0.232</w:t>
            </w:r>
          </w:p>
        </w:tc>
        <w:tc>
          <w:tcPr>
            <w:tcW w:w="1591" w:type="dxa"/>
            <w:tcBorders>
              <w:top w:val="nil"/>
              <w:left w:val="nil"/>
              <w:bottom w:val="nil"/>
              <w:right w:val="nil"/>
            </w:tcBorders>
            <w:shd w:val="clear" w:color="auto" w:fill="auto"/>
            <w:noWrap/>
            <w:vAlign w:val="center"/>
          </w:tcPr>
          <w:p w14:paraId="5B454979" w14:textId="352A73FD"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0.062</w:t>
            </w:r>
          </w:p>
        </w:tc>
        <w:tc>
          <w:tcPr>
            <w:tcW w:w="1451" w:type="dxa"/>
            <w:tcBorders>
              <w:top w:val="nil"/>
              <w:left w:val="nil"/>
              <w:bottom w:val="nil"/>
              <w:right w:val="nil"/>
            </w:tcBorders>
            <w:shd w:val="clear" w:color="auto" w:fill="auto"/>
            <w:noWrap/>
            <w:vAlign w:val="center"/>
          </w:tcPr>
          <w:p w14:paraId="0C209315" w14:textId="38B087C1"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0.034</w:t>
            </w:r>
          </w:p>
        </w:tc>
        <w:tc>
          <w:tcPr>
            <w:tcW w:w="1426" w:type="dxa"/>
            <w:tcBorders>
              <w:top w:val="nil"/>
              <w:left w:val="nil"/>
              <w:bottom w:val="nil"/>
              <w:right w:val="nil"/>
            </w:tcBorders>
            <w:shd w:val="clear" w:color="auto" w:fill="auto"/>
            <w:noWrap/>
            <w:vAlign w:val="center"/>
          </w:tcPr>
          <w:p w14:paraId="58B74439" w14:textId="6754BE9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0.201</w:t>
            </w:r>
          </w:p>
        </w:tc>
      </w:tr>
      <w:tr w:rsidR="00593BC5" w:rsidRPr="00C213BD" w14:paraId="4891C5BC"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-0.083</w:t>
            </w:r>
          </w:p>
        </w:tc>
      </w:tr>
      <w:tr w:rsidR="009E53DF" w:rsidRPr="00C213BD" w14:paraId="15002CDF" w14:textId="77777777" w:rsidTr="00593BC5">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0.004</w:t>
            </w:r>
          </w:p>
        </w:tc>
      </w:tr>
      <w:tr w:rsidR="009E53DF" w:rsidRPr="00C213BD" w14:paraId="20D0AB89" w14:textId="77777777" w:rsidTr="00593BC5">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0.022</w:t>
            </w:r>
          </w:p>
        </w:tc>
      </w:tr>
      <w:tr w:rsidR="009E53DF" w:rsidRPr="00C213BD" w14:paraId="0A9951E3" w14:textId="77777777" w:rsidTr="00593BC5">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0.013</w:t>
            </w:r>
          </w:p>
        </w:tc>
      </w:tr>
      <w:tr w:rsidR="009E53DF" w:rsidRPr="00C213BD" w14:paraId="0A23DCED" w14:textId="77777777" w:rsidTr="00593BC5">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0.016</w:t>
            </w:r>
          </w:p>
        </w:tc>
      </w:tr>
      <w:tr w:rsidR="00764EA6" w:rsidRPr="00C213BD" w14:paraId="029E0648" w14:textId="77777777" w:rsidTr="00593BC5">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0.084</w:t>
            </w:r>
          </w:p>
        </w:tc>
      </w:tr>
      <w:tr w:rsidR="00D12B90" w:rsidRPr="00C213BD" w14:paraId="3881C91B" w14:textId="77777777" w:rsidTr="00593BC5">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C213BD" w:rsidRDefault="00D12B9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r>
      <w:tr w:rsidR="00D200D4" w:rsidRPr="00C213BD" w14:paraId="127F6751"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-0.145</w:t>
            </w:r>
          </w:p>
        </w:tc>
      </w:tr>
      <w:tr w:rsidR="009E53DF" w:rsidRPr="00C213BD" w14:paraId="1DAAF42D" w14:textId="77777777" w:rsidTr="00593BC5">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r>
      <w:tr w:rsidR="00593BC5" w:rsidRPr="00C213BD" w14:paraId="49B749B9" w14:textId="77777777" w:rsidTr="00593BC5">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0.024</w:t>
            </w:r>
          </w:p>
        </w:tc>
      </w:tr>
      <w:tr w:rsidR="00593BC5" w:rsidRPr="00C213BD" w14:paraId="7B9F4D51" w14:textId="77777777" w:rsidTr="00593BC5">
        <w:trPr>
          <w:trHeight w:val="325"/>
        </w:trPr>
        <w:tc>
          <w:tcPr>
            <w:tcW w:w="1299" w:type="dxa"/>
            <w:tcBorders>
              <w:top w:val="nil"/>
              <w:left w:val="nil"/>
              <w:bottom w:val="nil"/>
              <w:right w:val="nil"/>
            </w:tcBorders>
            <w:shd w:val="clear" w:color="auto" w:fill="auto"/>
            <w:noWrap/>
            <w:vAlign w:val="center"/>
          </w:tcPr>
          <w:p w14:paraId="17942D7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41DD266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-0.251</w:t>
            </w:r>
          </w:p>
        </w:tc>
        <w:tc>
          <w:tcPr>
            <w:tcW w:w="1515" w:type="dxa"/>
            <w:tcBorders>
              <w:top w:val="nil"/>
              <w:left w:val="nil"/>
              <w:bottom w:val="nil"/>
              <w:right w:val="nil"/>
            </w:tcBorders>
            <w:shd w:val="clear" w:color="auto" w:fill="auto"/>
            <w:noWrap/>
            <w:vAlign w:val="center"/>
          </w:tcPr>
          <w:p w14:paraId="1000ADD4" w14:textId="628C800C"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-0.116</w:t>
            </w:r>
          </w:p>
        </w:tc>
        <w:tc>
          <w:tcPr>
            <w:tcW w:w="1591" w:type="dxa"/>
            <w:tcBorders>
              <w:top w:val="nil"/>
              <w:left w:val="nil"/>
              <w:bottom w:val="nil"/>
              <w:right w:val="nil"/>
            </w:tcBorders>
            <w:shd w:val="clear" w:color="auto" w:fill="auto"/>
            <w:noWrap/>
            <w:vAlign w:val="center"/>
          </w:tcPr>
          <w:p w14:paraId="05196008" w14:textId="36DB443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2B8BD299"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5D5BC63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r>
      <w:tr w:rsidR="00593BC5" w:rsidRPr="00C213BD" w14:paraId="234C0F49" w14:textId="77777777" w:rsidTr="00593BC5">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-0.032</w:t>
            </w:r>
          </w:p>
        </w:tc>
      </w:tr>
      <w:tr w:rsidR="00593BC5" w:rsidRPr="00C213BD" w14:paraId="77191E33" w14:textId="77777777" w:rsidTr="00593BC5">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9"/>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3D6B8479"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947339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108" w:type="dxa"/>
            <w:tcBorders>
              <w:top w:val="single" w:sz="12" w:space="0" w:color="auto"/>
              <w:left w:val="nil"/>
              <w:bottom w:val="nil"/>
              <w:right w:val="nil"/>
            </w:tcBorders>
            <w:shd w:val="clear" w:color="auto" w:fill="auto"/>
            <w:noWrap/>
            <w:vAlign w:val="center"/>
            <w:hideMark/>
          </w:tcPr>
          <w:p w14:paraId="14385EC6" w14:textId="48E4941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0.105</w:t>
            </w:r>
          </w:p>
        </w:tc>
        <w:tc>
          <w:tcPr>
            <w:tcW w:w="1029" w:type="dxa"/>
            <w:tcBorders>
              <w:top w:val="single" w:sz="12" w:space="0" w:color="auto"/>
              <w:left w:val="nil"/>
              <w:bottom w:val="nil"/>
              <w:right w:val="nil"/>
            </w:tcBorders>
            <w:shd w:val="clear" w:color="auto" w:fill="auto"/>
            <w:noWrap/>
            <w:vAlign w:val="center"/>
            <w:hideMark/>
          </w:tcPr>
          <w:p w14:paraId="51988841" w14:textId="251654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-0.095</w:t>
            </w:r>
          </w:p>
        </w:tc>
        <w:tc>
          <w:tcPr>
            <w:tcW w:w="1253" w:type="dxa"/>
            <w:tcBorders>
              <w:top w:val="single" w:sz="12" w:space="0" w:color="auto"/>
              <w:left w:val="nil"/>
              <w:bottom w:val="nil"/>
              <w:right w:val="nil"/>
            </w:tcBorders>
            <w:shd w:val="clear" w:color="auto" w:fill="auto"/>
            <w:noWrap/>
            <w:vAlign w:val="center"/>
            <w:hideMark/>
          </w:tcPr>
          <w:p w14:paraId="63AFF389" w14:textId="58FDC12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6B1856C" w14:textId="77777777" w:rsidTr="00593BC5">
        <w:trPr>
          <w:trHeight w:val="272"/>
        </w:trPr>
        <w:tc>
          <w:tcPr>
            <w:tcW w:w="837" w:type="dxa"/>
            <w:tcBorders>
              <w:top w:val="nil"/>
              <w:left w:val="nil"/>
              <w:bottom w:val="nil"/>
              <w:right w:val="nil"/>
            </w:tcBorders>
            <w:shd w:val="clear" w:color="auto" w:fill="auto"/>
            <w:noWrap/>
            <w:vAlign w:val="center"/>
            <w:hideMark/>
          </w:tcPr>
          <w:p w14:paraId="60C5E9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1075245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0.651</w:t>
            </w:r>
          </w:p>
        </w:tc>
        <w:tc>
          <w:tcPr>
            <w:tcW w:w="1108" w:type="dxa"/>
            <w:tcBorders>
              <w:top w:val="nil"/>
              <w:left w:val="nil"/>
              <w:bottom w:val="nil"/>
              <w:right w:val="nil"/>
            </w:tcBorders>
            <w:shd w:val="clear" w:color="auto" w:fill="auto"/>
            <w:noWrap/>
            <w:vAlign w:val="center"/>
            <w:hideMark/>
          </w:tcPr>
          <w:p w14:paraId="51ADA544" w14:textId="7C6035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-0.040</w:t>
            </w:r>
          </w:p>
        </w:tc>
        <w:tc>
          <w:tcPr>
            <w:tcW w:w="1029" w:type="dxa"/>
            <w:tcBorders>
              <w:top w:val="nil"/>
              <w:left w:val="nil"/>
              <w:bottom w:val="nil"/>
              <w:right w:val="nil"/>
            </w:tcBorders>
            <w:shd w:val="clear" w:color="auto" w:fill="auto"/>
            <w:noWrap/>
            <w:vAlign w:val="center"/>
            <w:hideMark/>
          </w:tcPr>
          <w:p w14:paraId="0DAA0210" w14:textId="5D2AF4C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0.584</w:t>
            </w:r>
          </w:p>
        </w:tc>
        <w:tc>
          <w:tcPr>
            <w:tcW w:w="1253" w:type="dxa"/>
            <w:tcBorders>
              <w:top w:val="nil"/>
              <w:left w:val="nil"/>
              <w:bottom w:val="nil"/>
              <w:right w:val="nil"/>
            </w:tcBorders>
            <w:shd w:val="clear" w:color="auto" w:fill="auto"/>
            <w:noWrap/>
            <w:vAlign w:val="center"/>
            <w:hideMark/>
          </w:tcPr>
          <w:p w14:paraId="4E1DE9EB" w14:textId="7372FD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7F017BD7" w14:textId="77777777" w:rsidTr="00593BC5">
        <w:trPr>
          <w:trHeight w:val="272"/>
        </w:trPr>
        <w:tc>
          <w:tcPr>
            <w:tcW w:w="837" w:type="dxa"/>
            <w:tcBorders>
              <w:top w:val="nil"/>
              <w:left w:val="nil"/>
              <w:bottom w:val="nil"/>
              <w:right w:val="nil"/>
            </w:tcBorders>
            <w:shd w:val="clear" w:color="auto" w:fill="auto"/>
            <w:noWrap/>
            <w:vAlign w:val="center"/>
            <w:hideMark/>
          </w:tcPr>
          <w:p w14:paraId="5358402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18297C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1.084</w:t>
            </w:r>
          </w:p>
        </w:tc>
        <w:tc>
          <w:tcPr>
            <w:tcW w:w="1108" w:type="dxa"/>
            <w:tcBorders>
              <w:top w:val="nil"/>
              <w:left w:val="nil"/>
              <w:bottom w:val="single" w:sz="4" w:space="0" w:color="auto"/>
              <w:right w:val="nil"/>
            </w:tcBorders>
            <w:shd w:val="clear" w:color="auto" w:fill="auto"/>
            <w:noWrap/>
            <w:vAlign w:val="center"/>
            <w:hideMark/>
          </w:tcPr>
          <w:p w14:paraId="31C2DEDD" w14:textId="5588A5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029" w:type="dxa"/>
            <w:tcBorders>
              <w:top w:val="nil"/>
              <w:left w:val="nil"/>
              <w:bottom w:val="single" w:sz="4" w:space="0" w:color="auto"/>
              <w:right w:val="nil"/>
            </w:tcBorders>
            <w:shd w:val="clear" w:color="auto" w:fill="auto"/>
            <w:noWrap/>
            <w:vAlign w:val="center"/>
            <w:hideMark/>
          </w:tcPr>
          <w:p w14:paraId="1BEC8DF1" w14:textId="6C23C2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1.196</w:t>
            </w:r>
          </w:p>
        </w:tc>
        <w:tc>
          <w:tcPr>
            <w:tcW w:w="1253" w:type="dxa"/>
            <w:tcBorders>
              <w:top w:val="nil"/>
              <w:left w:val="nil"/>
              <w:bottom w:val="single" w:sz="4" w:space="0" w:color="auto"/>
              <w:right w:val="nil"/>
            </w:tcBorders>
            <w:shd w:val="clear" w:color="auto" w:fill="auto"/>
            <w:noWrap/>
            <w:vAlign w:val="center"/>
            <w:hideMark/>
          </w:tcPr>
          <w:p w14:paraId="5D0E1F3B" w14:textId="56E29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4B8142B" w14:textId="77777777" w:rsidTr="00593BC5">
        <w:trPr>
          <w:trHeight w:val="272"/>
        </w:trPr>
        <w:tc>
          <w:tcPr>
            <w:tcW w:w="837" w:type="dxa"/>
            <w:tcBorders>
              <w:top w:val="nil"/>
              <w:left w:val="nil"/>
              <w:bottom w:val="nil"/>
              <w:right w:val="nil"/>
            </w:tcBorders>
            <w:shd w:val="clear" w:color="auto" w:fill="auto"/>
            <w:noWrap/>
            <w:vAlign w:val="center"/>
            <w:hideMark/>
          </w:tcPr>
          <w:p w14:paraId="76F8D04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1B599E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2.242</w:t>
            </w:r>
          </w:p>
        </w:tc>
        <w:tc>
          <w:tcPr>
            <w:tcW w:w="1108" w:type="dxa"/>
            <w:tcBorders>
              <w:top w:val="nil"/>
              <w:left w:val="nil"/>
              <w:bottom w:val="nil"/>
              <w:right w:val="nil"/>
            </w:tcBorders>
            <w:shd w:val="clear" w:color="auto" w:fill="auto"/>
            <w:noWrap/>
            <w:vAlign w:val="center"/>
            <w:hideMark/>
          </w:tcPr>
          <w:p w14:paraId="12DB36EA" w14:textId="7AE7FC0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-0.379</w:t>
            </w:r>
          </w:p>
        </w:tc>
        <w:tc>
          <w:tcPr>
            <w:tcW w:w="1029" w:type="dxa"/>
            <w:tcBorders>
              <w:top w:val="nil"/>
              <w:left w:val="nil"/>
              <w:bottom w:val="nil"/>
              <w:right w:val="nil"/>
            </w:tcBorders>
            <w:shd w:val="clear" w:color="auto" w:fill="auto"/>
            <w:noWrap/>
            <w:vAlign w:val="center"/>
            <w:hideMark/>
          </w:tcPr>
          <w:p w14:paraId="7ED66B66" w14:textId="3A7F4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-0.150</w:t>
            </w:r>
          </w:p>
        </w:tc>
        <w:tc>
          <w:tcPr>
            <w:tcW w:w="1253" w:type="dxa"/>
            <w:tcBorders>
              <w:top w:val="nil"/>
              <w:left w:val="nil"/>
              <w:bottom w:val="nil"/>
              <w:right w:val="nil"/>
            </w:tcBorders>
            <w:shd w:val="clear" w:color="auto" w:fill="auto"/>
            <w:noWrap/>
            <w:vAlign w:val="center"/>
            <w:hideMark/>
          </w:tcPr>
          <w:p w14:paraId="02E31155" w14:textId="42D614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087AE7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1.200</w:t>
            </w:r>
          </w:p>
        </w:tc>
        <w:tc>
          <w:tcPr>
            <w:tcW w:w="1029" w:type="dxa"/>
            <w:tcBorders>
              <w:top w:val="nil"/>
              <w:left w:val="nil"/>
              <w:bottom w:val="nil"/>
              <w:right w:val="nil"/>
            </w:tcBorders>
            <w:shd w:val="clear" w:color="auto" w:fill="auto"/>
            <w:noWrap/>
            <w:vAlign w:val="center"/>
            <w:hideMark/>
          </w:tcPr>
          <w:p w14:paraId="1F8537BD" w14:textId="74520B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593BC5" w:rsidRPr="00C213BD" w14:paraId="4A6B757B" w14:textId="77777777" w:rsidTr="00593BC5">
        <w:trPr>
          <w:trHeight w:val="272"/>
        </w:trPr>
        <w:tc>
          <w:tcPr>
            <w:tcW w:w="837" w:type="dxa"/>
            <w:tcBorders>
              <w:top w:val="nil"/>
              <w:left w:val="nil"/>
              <w:bottom w:val="nil"/>
              <w:right w:val="nil"/>
            </w:tcBorders>
            <w:shd w:val="clear" w:color="auto" w:fill="auto"/>
            <w:noWrap/>
            <w:vAlign w:val="center"/>
            <w:hideMark/>
          </w:tcPr>
          <w:p w14:paraId="34EA8C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6E56FA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1.585</w:t>
            </w:r>
          </w:p>
        </w:tc>
        <w:tc>
          <w:tcPr>
            <w:tcW w:w="1108" w:type="dxa"/>
            <w:tcBorders>
              <w:top w:val="nil"/>
              <w:left w:val="nil"/>
              <w:bottom w:val="nil"/>
              <w:right w:val="nil"/>
            </w:tcBorders>
            <w:shd w:val="clear" w:color="auto" w:fill="auto"/>
            <w:noWrap/>
            <w:vAlign w:val="center"/>
            <w:hideMark/>
          </w:tcPr>
          <w:p w14:paraId="3B6FA4D2" w14:textId="32F778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-0.602</w:t>
            </w:r>
          </w:p>
        </w:tc>
        <w:tc>
          <w:tcPr>
            <w:tcW w:w="1029" w:type="dxa"/>
            <w:tcBorders>
              <w:top w:val="nil"/>
              <w:left w:val="nil"/>
              <w:bottom w:val="nil"/>
              <w:right w:val="nil"/>
            </w:tcBorders>
            <w:shd w:val="clear" w:color="auto" w:fill="auto"/>
            <w:noWrap/>
            <w:vAlign w:val="center"/>
            <w:hideMark/>
          </w:tcPr>
          <w:p w14:paraId="4512E3F5" w14:textId="4F01DF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-0.097</w:t>
            </w:r>
          </w:p>
        </w:tc>
        <w:tc>
          <w:tcPr>
            <w:tcW w:w="1253" w:type="dxa"/>
            <w:tcBorders>
              <w:top w:val="nil"/>
              <w:left w:val="nil"/>
              <w:bottom w:val="nil"/>
              <w:right w:val="nil"/>
            </w:tcBorders>
            <w:shd w:val="clear" w:color="auto" w:fill="auto"/>
            <w:noWrap/>
            <w:vAlign w:val="center"/>
            <w:hideMark/>
          </w:tcPr>
          <w:p w14:paraId="00BFF56A" w14:textId="6DF6AC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577AB1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0.912</w:t>
            </w:r>
          </w:p>
        </w:tc>
        <w:tc>
          <w:tcPr>
            <w:tcW w:w="1029" w:type="dxa"/>
            <w:tcBorders>
              <w:top w:val="nil"/>
              <w:left w:val="nil"/>
              <w:bottom w:val="nil"/>
              <w:right w:val="nil"/>
            </w:tcBorders>
            <w:shd w:val="clear" w:color="auto" w:fill="auto"/>
            <w:noWrap/>
            <w:vAlign w:val="center"/>
            <w:hideMark/>
          </w:tcPr>
          <w:p w14:paraId="4BC11C67" w14:textId="216DCFE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593BC5" w:rsidRPr="00C213BD" w14:paraId="35F576D7" w14:textId="77777777" w:rsidTr="00593BC5">
        <w:trPr>
          <w:trHeight w:val="272"/>
        </w:trPr>
        <w:tc>
          <w:tcPr>
            <w:tcW w:w="837" w:type="dxa"/>
            <w:tcBorders>
              <w:top w:val="nil"/>
              <w:left w:val="nil"/>
              <w:bottom w:val="nil"/>
              <w:right w:val="nil"/>
            </w:tcBorders>
            <w:shd w:val="clear" w:color="auto" w:fill="auto"/>
            <w:noWrap/>
            <w:vAlign w:val="center"/>
            <w:hideMark/>
          </w:tcPr>
          <w:p w14:paraId="1786D64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404433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1.102</w:t>
            </w:r>
          </w:p>
        </w:tc>
        <w:tc>
          <w:tcPr>
            <w:tcW w:w="1108" w:type="dxa"/>
            <w:tcBorders>
              <w:top w:val="nil"/>
              <w:left w:val="nil"/>
              <w:bottom w:val="single" w:sz="4" w:space="0" w:color="auto"/>
              <w:right w:val="nil"/>
            </w:tcBorders>
            <w:shd w:val="clear" w:color="auto" w:fill="auto"/>
            <w:noWrap/>
            <w:vAlign w:val="center"/>
            <w:hideMark/>
          </w:tcPr>
          <w:p w14:paraId="321F3097" w14:textId="38722B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-0.767</w:t>
            </w:r>
          </w:p>
        </w:tc>
        <w:tc>
          <w:tcPr>
            <w:tcW w:w="1029" w:type="dxa"/>
            <w:tcBorders>
              <w:top w:val="nil"/>
              <w:left w:val="nil"/>
              <w:bottom w:val="single" w:sz="4" w:space="0" w:color="auto"/>
              <w:right w:val="nil"/>
            </w:tcBorders>
            <w:shd w:val="clear" w:color="auto" w:fill="auto"/>
            <w:noWrap/>
            <w:vAlign w:val="center"/>
            <w:hideMark/>
          </w:tcPr>
          <w:p w14:paraId="7197E453" w14:textId="22115D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-0.059</w:t>
            </w:r>
          </w:p>
        </w:tc>
        <w:tc>
          <w:tcPr>
            <w:tcW w:w="1253" w:type="dxa"/>
            <w:tcBorders>
              <w:top w:val="nil"/>
              <w:left w:val="nil"/>
              <w:bottom w:val="single" w:sz="4" w:space="0" w:color="auto"/>
              <w:right w:val="nil"/>
            </w:tcBorders>
            <w:shd w:val="clear" w:color="auto" w:fill="auto"/>
            <w:noWrap/>
            <w:vAlign w:val="center"/>
            <w:hideMark/>
          </w:tcPr>
          <w:p w14:paraId="6B1F2B54" w14:textId="60D6AC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0C2FD4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0.700</w:t>
            </w:r>
          </w:p>
        </w:tc>
        <w:tc>
          <w:tcPr>
            <w:tcW w:w="1029" w:type="dxa"/>
            <w:tcBorders>
              <w:top w:val="nil"/>
              <w:left w:val="nil"/>
              <w:bottom w:val="single" w:sz="4" w:space="0" w:color="auto"/>
              <w:right w:val="nil"/>
            </w:tcBorders>
            <w:shd w:val="clear" w:color="auto" w:fill="auto"/>
            <w:noWrap/>
            <w:vAlign w:val="center"/>
            <w:hideMark/>
          </w:tcPr>
          <w:p w14:paraId="16EA4F6B" w14:textId="7F4DC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593BC5" w:rsidRPr="00C213BD" w14:paraId="541F2E31" w14:textId="77777777" w:rsidTr="00593BC5">
        <w:trPr>
          <w:trHeight w:val="272"/>
        </w:trPr>
        <w:tc>
          <w:tcPr>
            <w:tcW w:w="837" w:type="dxa"/>
            <w:tcBorders>
              <w:top w:val="nil"/>
              <w:left w:val="nil"/>
              <w:bottom w:val="nil"/>
              <w:right w:val="nil"/>
            </w:tcBorders>
            <w:shd w:val="clear" w:color="auto" w:fill="auto"/>
            <w:noWrap/>
            <w:vAlign w:val="center"/>
            <w:hideMark/>
          </w:tcPr>
          <w:p w14:paraId="24DCEE1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2F9641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2.130</w:t>
            </w:r>
          </w:p>
        </w:tc>
        <w:tc>
          <w:tcPr>
            <w:tcW w:w="1029" w:type="dxa"/>
            <w:tcBorders>
              <w:top w:val="nil"/>
              <w:left w:val="nil"/>
              <w:bottom w:val="nil"/>
              <w:right w:val="nil"/>
            </w:tcBorders>
            <w:shd w:val="clear" w:color="auto" w:fill="auto"/>
            <w:noWrap/>
            <w:vAlign w:val="center"/>
            <w:hideMark/>
          </w:tcPr>
          <w:p w14:paraId="1103A6B5" w14:textId="46925E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593BC5" w:rsidRPr="00C213BD" w14:paraId="3716506D" w14:textId="77777777" w:rsidTr="00593BC5">
        <w:trPr>
          <w:trHeight w:val="272"/>
        </w:trPr>
        <w:tc>
          <w:tcPr>
            <w:tcW w:w="837" w:type="dxa"/>
            <w:tcBorders>
              <w:top w:val="nil"/>
              <w:left w:val="nil"/>
              <w:bottom w:val="nil"/>
              <w:right w:val="nil"/>
            </w:tcBorders>
            <w:shd w:val="clear" w:color="auto" w:fill="auto"/>
            <w:noWrap/>
            <w:vAlign w:val="center"/>
            <w:hideMark/>
          </w:tcPr>
          <w:p w14:paraId="4B3BEFBB"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713EF9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593BC5" w:rsidRPr="00C213BD" w14:paraId="17B4868E"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6E852B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0.166</w:t>
            </w:r>
          </w:p>
        </w:tc>
        <w:tc>
          <w:tcPr>
            <w:tcW w:w="1029" w:type="dxa"/>
            <w:tcBorders>
              <w:top w:val="nil"/>
              <w:left w:val="nil"/>
              <w:bottom w:val="single" w:sz="4" w:space="0" w:color="auto"/>
              <w:right w:val="nil"/>
            </w:tcBorders>
            <w:shd w:val="clear" w:color="auto" w:fill="auto"/>
            <w:noWrap/>
            <w:vAlign w:val="center"/>
            <w:hideMark/>
          </w:tcPr>
          <w:p w14:paraId="3CF82BC9" w14:textId="72386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593BC5" w:rsidRPr="00C213BD" w14:paraId="3AF9265A" w14:textId="77777777" w:rsidTr="00593BC5">
        <w:trPr>
          <w:trHeight w:val="272"/>
        </w:trPr>
        <w:tc>
          <w:tcPr>
            <w:tcW w:w="837" w:type="dxa"/>
            <w:tcBorders>
              <w:top w:val="nil"/>
              <w:left w:val="nil"/>
              <w:bottom w:val="nil"/>
              <w:right w:val="nil"/>
            </w:tcBorders>
            <w:shd w:val="clear" w:color="auto" w:fill="auto"/>
            <w:noWrap/>
            <w:vAlign w:val="center"/>
            <w:hideMark/>
          </w:tcPr>
          <w:p w14:paraId="039AA279"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251792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-0.412</w:t>
            </w:r>
          </w:p>
        </w:tc>
        <w:tc>
          <w:tcPr>
            <w:tcW w:w="1108" w:type="dxa"/>
            <w:tcBorders>
              <w:top w:val="nil"/>
              <w:left w:val="nil"/>
              <w:bottom w:val="nil"/>
              <w:right w:val="nil"/>
            </w:tcBorders>
            <w:shd w:val="clear" w:color="auto" w:fill="auto"/>
            <w:noWrap/>
            <w:vAlign w:val="center"/>
            <w:hideMark/>
          </w:tcPr>
          <w:p w14:paraId="75787D37" w14:textId="4BC1E57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-0.220</w:t>
            </w:r>
          </w:p>
        </w:tc>
        <w:tc>
          <w:tcPr>
            <w:tcW w:w="1029" w:type="dxa"/>
            <w:tcBorders>
              <w:top w:val="nil"/>
              <w:left w:val="nil"/>
              <w:bottom w:val="nil"/>
              <w:right w:val="nil"/>
            </w:tcBorders>
            <w:shd w:val="clear" w:color="auto" w:fill="auto"/>
            <w:noWrap/>
            <w:vAlign w:val="center"/>
            <w:hideMark/>
          </w:tcPr>
          <w:p w14:paraId="2A688A7D" w14:textId="249BF8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-0.550</w:t>
            </w:r>
          </w:p>
        </w:tc>
        <w:tc>
          <w:tcPr>
            <w:tcW w:w="1253" w:type="dxa"/>
            <w:tcBorders>
              <w:top w:val="nil"/>
              <w:left w:val="nil"/>
              <w:bottom w:val="nil"/>
              <w:right w:val="nil"/>
            </w:tcBorders>
            <w:shd w:val="clear" w:color="auto" w:fill="auto"/>
            <w:noWrap/>
            <w:vAlign w:val="center"/>
            <w:hideMark/>
          </w:tcPr>
          <w:p w14:paraId="07959948" w14:textId="2B9768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027452F" w14:textId="77777777" w:rsidTr="00593BC5">
        <w:trPr>
          <w:trHeight w:val="272"/>
        </w:trPr>
        <w:tc>
          <w:tcPr>
            <w:tcW w:w="837" w:type="dxa"/>
            <w:tcBorders>
              <w:top w:val="nil"/>
              <w:left w:val="nil"/>
              <w:bottom w:val="nil"/>
              <w:right w:val="nil"/>
            </w:tcBorders>
            <w:shd w:val="clear" w:color="auto" w:fill="auto"/>
            <w:noWrap/>
            <w:vAlign w:val="center"/>
            <w:hideMark/>
          </w:tcPr>
          <w:p w14:paraId="034110A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751048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108" w:type="dxa"/>
            <w:tcBorders>
              <w:top w:val="nil"/>
              <w:left w:val="nil"/>
              <w:bottom w:val="nil"/>
              <w:right w:val="nil"/>
            </w:tcBorders>
            <w:shd w:val="clear" w:color="auto" w:fill="auto"/>
            <w:noWrap/>
            <w:vAlign w:val="center"/>
            <w:hideMark/>
          </w:tcPr>
          <w:p w14:paraId="21617F26" w14:textId="69D1EF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-0.164</w:t>
            </w:r>
          </w:p>
        </w:tc>
        <w:tc>
          <w:tcPr>
            <w:tcW w:w="1029" w:type="dxa"/>
            <w:tcBorders>
              <w:top w:val="nil"/>
              <w:left w:val="nil"/>
              <w:bottom w:val="nil"/>
              <w:right w:val="nil"/>
            </w:tcBorders>
            <w:shd w:val="clear" w:color="auto" w:fill="auto"/>
            <w:noWrap/>
            <w:vAlign w:val="center"/>
            <w:hideMark/>
          </w:tcPr>
          <w:p w14:paraId="345790AC" w14:textId="64C188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-1.087</w:t>
            </w:r>
          </w:p>
        </w:tc>
        <w:tc>
          <w:tcPr>
            <w:tcW w:w="1253" w:type="dxa"/>
            <w:tcBorders>
              <w:top w:val="nil"/>
              <w:left w:val="nil"/>
              <w:bottom w:val="nil"/>
              <w:right w:val="nil"/>
            </w:tcBorders>
            <w:shd w:val="clear" w:color="auto" w:fill="auto"/>
            <w:noWrap/>
            <w:vAlign w:val="center"/>
            <w:hideMark/>
          </w:tcPr>
          <w:p w14:paraId="1E55F559" w14:textId="5621B3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DC80A73" w14:textId="77777777" w:rsidTr="00593BC5">
        <w:trPr>
          <w:trHeight w:val="272"/>
        </w:trPr>
        <w:tc>
          <w:tcPr>
            <w:tcW w:w="837" w:type="dxa"/>
            <w:tcBorders>
              <w:top w:val="nil"/>
              <w:left w:val="nil"/>
              <w:bottom w:val="nil"/>
              <w:right w:val="nil"/>
            </w:tcBorders>
            <w:shd w:val="clear" w:color="auto" w:fill="auto"/>
            <w:noWrap/>
            <w:vAlign w:val="center"/>
            <w:hideMark/>
          </w:tcPr>
          <w:p w14:paraId="6D95E89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602452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-1.020</w:t>
            </w:r>
          </w:p>
        </w:tc>
        <w:tc>
          <w:tcPr>
            <w:tcW w:w="1108" w:type="dxa"/>
            <w:tcBorders>
              <w:top w:val="nil"/>
              <w:left w:val="nil"/>
              <w:bottom w:val="single" w:sz="4" w:space="0" w:color="auto"/>
              <w:right w:val="nil"/>
            </w:tcBorders>
            <w:shd w:val="clear" w:color="auto" w:fill="auto"/>
            <w:noWrap/>
            <w:vAlign w:val="center"/>
            <w:hideMark/>
          </w:tcPr>
          <w:p w14:paraId="39FA4455" w14:textId="6A040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-0.113</w:t>
            </w:r>
          </w:p>
        </w:tc>
        <w:tc>
          <w:tcPr>
            <w:tcW w:w="1029" w:type="dxa"/>
            <w:tcBorders>
              <w:top w:val="nil"/>
              <w:left w:val="nil"/>
              <w:bottom w:val="single" w:sz="4" w:space="0" w:color="auto"/>
              <w:right w:val="nil"/>
            </w:tcBorders>
            <w:shd w:val="clear" w:color="auto" w:fill="auto"/>
            <w:noWrap/>
            <w:vAlign w:val="center"/>
            <w:hideMark/>
          </w:tcPr>
          <w:p w14:paraId="511C3D74" w14:textId="50214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-1.571</w:t>
            </w:r>
          </w:p>
        </w:tc>
        <w:tc>
          <w:tcPr>
            <w:tcW w:w="1253" w:type="dxa"/>
            <w:tcBorders>
              <w:top w:val="nil"/>
              <w:left w:val="nil"/>
              <w:bottom w:val="single" w:sz="4" w:space="0" w:color="auto"/>
              <w:right w:val="nil"/>
            </w:tcBorders>
            <w:shd w:val="clear" w:color="auto" w:fill="auto"/>
            <w:noWrap/>
            <w:vAlign w:val="center"/>
            <w:hideMark/>
          </w:tcPr>
          <w:p w14:paraId="436E7D68" w14:textId="1AA895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54DB762" w14:textId="77777777" w:rsidTr="00593BC5">
        <w:trPr>
          <w:trHeight w:val="272"/>
        </w:trPr>
        <w:tc>
          <w:tcPr>
            <w:tcW w:w="837" w:type="dxa"/>
            <w:tcBorders>
              <w:top w:val="nil"/>
              <w:left w:val="nil"/>
              <w:bottom w:val="nil"/>
              <w:right w:val="nil"/>
            </w:tcBorders>
            <w:shd w:val="clear" w:color="auto" w:fill="auto"/>
            <w:noWrap/>
            <w:vAlign w:val="center"/>
            <w:hideMark/>
          </w:tcPr>
          <w:p w14:paraId="6E45A4F5"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72F59E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1.471</w:t>
            </w:r>
          </w:p>
        </w:tc>
        <w:tc>
          <w:tcPr>
            <w:tcW w:w="1108" w:type="dxa"/>
            <w:tcBorders>
              <w:top w:val="nil"/>
              <w:left w:val="nil"/>
              <w:bottom w:val="nil"/>
              <w:right w:val="nil"/>
            </w:tcBorders>
            <w:shd w:val="clear" w:color="auto" w:fill="auto"/>
            <w:noWrap/>
            <w:vAlign w:val="center"/>
            <w:hideMark/>
          </w:tcPr>
          <w:p w14:paraId="1A6F90DC" w14:textId="3E1DA17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-0.250</w:t>
            </w:r>
          </w:p>
        </w:tc>
        <w:tc>
          <w:tcPr>
            <w:tcW w:w="1029" w:type="dxa"/>
            <w:tcBorders>
              <w:top w:val="nil"/>
              <w:left w:val="nil"/>
              <w:bottom w:val="nil"/>
              <w:right w:val="nil"/>
            </w:tcBorders>
            <w:shd w:val="clear" w:color="auto" w:fill="auto"/>
            <w:noWrap/>
            <w:vAlign w:val="center"/>
            <w:hideMark/>
          </w:tcPr>
          <w:p w14:paraId="4514FF72" w14:textId="557DFC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0.968</w:t>
            </w:r>
          </w:p>
        </w:tc>
        <w:tc>
          <w:tcPr>
            <w:tcW w:w="1253" w:type="dxa"/>
            <w:tcBorders>
              <w:top w:val="nil"/>
              <w:left w:val="nil"/>
              <w:bottom w:val="nil"/>
              <w:right w:val="nil"/>
            </w:tcBorders>
            <w:shd w:val="clear" w:color="auto" w:fill="auto"/>
            <w:noWrap/>
            <w:vAlign w:val="center"/>
            <w:hideMark/>
          </w:tcPr>
          <w:p w14:paraId="519882BE" w14:textId="01D9D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55BDF3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0.468</w:t>
            </w:r>
          </w:p>
        </w:tc>
        <w:tc>
          <w:tcPr>
            <w:tcW w:w="1029" w:type="dxa"/>
            <w:tcBorders>
              <w:top w:val="nil"/>
              <w:left w:val="nil"/>
              <w:bottom w:val="nil"/>
              <w:right w:val="nil"/>
            </w:tcBorders>
            <w:shd w:val="clear" w:color="auto" w:fill="auto"/>
            <w:noWrap/>
            <w:vAlign w:val="center"/>
            <w:hideMark/>
          </w:tcPr>
          <w:p w14:paraId="0D4904E7" w14:textId="09368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593BC5" w:rsidRPr="00C213BD" w14:paraId="2C2D2785" w14:textId="77777777" w:rsidTr="00593BC5">
        <w:trPr>
          <w:trHeight w:val="272"/>
        </w:trPr>
        <w:tc>
          <w:tcPr>
            <w:tcW w:w="837" w:type="dxa"/>
            <w:tcBorders>
              <w:top w:val="nil"/>
              <w:left w:val="nil"/>
              <w:bottom w:val="nil"/>
              <w:right w:val="nil"/>
            </w:tcBorders>
            <w:shd w:val="clear" w:color="auto" w:fill="auto"/>
            <w:noWrap/>
            <w:vAlign w:val="center"/>
            <w:hideMark/>
          </w:tcPr>
          <w:p w14:paraId="5180FD8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5E8DE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0.735</w:t>
            </w:r>
          </w:p>
        </w:tc>
        <w:tc>
          <w:tcPr>
            <w:tcW w:w="1108" w:type="dxa"/>
            <w:tcBorders>
              <w:top w:val="nil"/>
              <w:left w:val="nil"/>
              <w:bottom w:val="nil"/>
              <w:right w:val="nil"/>
            </w:tcBorders>
            <w:shd w:val="clear" w:color="auto" w:fill="auto"/>
            <w:noWrap/>
            <w:vAlign w:val="center"/>
            <w:hideMark/>
          </w:tcPr>
          <w:p w14:paraId="144B18F2" w14:textId="66F270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-0.939</w:t>
            </w:r>
          </w:p>
        </w:tc>
        <w:tc>
          <w:tcPr>
            <w:tcW w:w="1029" w:type="dxa"/>
            <w:tcBorders>
              <w:top w:val="nil"/>
              <w:left w:val="nil"/>
              <w:bottom w:val="nil"/>
              <w:right w:val="nil"/>
            </w:tcBorders>
            <w:shd w:val="clear" w:color="auto" w:fill="auto"/>
            <w:noWrap/>
            <w:vAlign w:val="center"/>
            <w:hideMark/>
          </w:tcPr>
          <w:p w14:paraId="2008AEA5" w14:textId="4F74E8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53" w:type="dxa"/>
            <w:tcBorders>
              <w:top w:val="nil"/>
              <w:left w:val="nil"/>
              <w:bottom w:val="nil"/>
              <w:right w:val="nil"/>
            </w:tcBorders>
            <w:shd w:val="clear" w:color="auto" w:fill="auto"/>
            <w:noWrap/>
            <w:vAlign w:val="center"/>
            <w:hideMark/>
          </w:tcPr>
          <w:p w14:paraId="0820A24C" w14:textId="6B46DC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196A5E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0.486</w:t>
            </w:r>
          </w:p>
        </w:tc>
        <w:tc>
          <w:tcPr>
            <w:tcW w:w="1029" w:type="dxa"/>
            <w:tcBorders>
              <w:top w:val="nil"/>
              <w:left w:val="nil"/>
              <w:bottom w:val="nil"/>
              <w:right w:val="nil"/>
            </w:tcBorders>
            <w:shd w:val="clear" w:color="auto" w:fill="auto"/>
            <w:noWrap/>
            <w:vAlign w:val="center"/>
            <w:hideMark/>
          </w:tcPr>
          <w:p w14:paraId="023451A7" w14:textId="7D30A74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593BC5" w:rsidRPr="00C213BD" w14:paraId="2F0C530D" w14:textId="77777777" w:rsidTr="00593BC5">
        <w:trPr>
          <w:trHeight w:val="272"/>
        </w:trPr>
        <w:tc>
          <w:tcPr>
            <w:tcW w:w="837" w:type="dxa"/>
            <w:tcBorders>
              <w:top w:val="nil"/>
              <w:left w:val="nil"/>
              <w:bottom w:val="nil"/>
              <w:right w:val="nil"/>
            </w:tcBorders>
            <w:shd w:val="clear" w:color="auto" w:fill="auto"/>
            <w:noWrap/>
            <w:vAlign w:val="center"/>
            <w:hideMark/>
          </w:tcPr>
          <w:p w14:paraId="5B51E77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58D4BB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0.192</w:t>
            </w:r>
          </w:p>
        </w:tc>
        <w:tc>
          <w:tcPr>
            <w:tcW w:w="1108" w:type="dxa"/>
            <w:tcBorders>
              <w:top w:val="nil"/>
              <w:left w:val="nil"/>
              <w:bottom w:val="single" w:sz="4" w:space="0" w:color="auto"/>
              <w:right w:val="nil"/>
            </w:tcBorders>
            <w:shd w:val="clear" w:color="auto" w:fill="auto"/>
            <w:noWrap/>
            <w:vAlign w:val="center"/>
            <w:hideMark/>
          </w:tcPr>
          <w:p w14:paraId="32296B56" w14:textId="35744B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-1.447</w:t>
            </w:r>
          </w:p>
        </w:tc>
        <w:tc>
          <w:tcPr>
            <w:tcW w:w="1029" w:type="dxa"/>
            <w:tcBorders>
              <w:top w:val="nil"/>
              <w:left w:val="nil"/>
              <w:bottom w:val="single" w:sz="4" w:space="0" w:color="auto"/>
              <w:right w:val="nil"/>
            </w:tcBorders>
            <w:shd w:val="clear" w:color="auto" w:fill="auto"/>
            <w:noWrap/>
            <w:vAlign w:val="center"/>
            <w:hideMark/>
          </w:tcPr>
          <w:p w14:paraId="7A078719" w14:textId="23DECF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253" w:type="dxa"/>
            <w:tcBorders>
              <w:top w:val="nil"/>
              <w:left w:val="nil"/>
              <w:bottom w:val="single" w:sz="4" w:space="0" w:color="auto"/>
              <w:right w:val="nil"/>
            </w:tcBorders>
            <w:shd w:val="clear" w:color="auto" w:fill="auto"/>
            <w:noWrap/>
            <w:vAlign w:val="center"/>
            <w:hideMark/>
          </w:tcPr>
          <w:p w14:paraId="0DD6C784" w14:textId="71F781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1AFE09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0.500</w:t>
            </w:r>
          </w:p>
        </w:tc>
        <w:tc>
          <w:tcPr>
            <w:tcW w:w="1029" w:type="dxa"/>
            <w:tcBorders>
              <w:top w:val="nil"/>
              <w:left w:val="nil"/>
              <w:bottom w:val="single" w:sz="4" w:space="0" w:color="auto"/>
              <w:right w:val="nil"/>
            </w:tcBorders>
            <w:shd w:val="clear" w:color="auto" w:fill="auto"/>
            <w:noWrap/>
            <w:vAlign w:val="center"/>
            <w:hideMark/>
          </w:tcPr>
          <w:p w14:paraId="7218734D" w14:textId="5F9D6F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593BC5" w:rsidRPr="00C213BD" w14:paraId="31F27487" w14:textId="77777777" w:rsidTr="00593BC5">
        <w:trPr>
          <w:trHeight w:val="272"/>
        </w:trPr>
        <w:tc>
          <w:tcPr>
            <w:tcW w:w="837" w:type="dxa"/>
            <w:tcBorders>
              <w:top w:val="nil"/>
              <w:left w:val="nil"/>
              <w:bottom w:val="nil"/>
              <w:right w:val="nil"/>
            </w:tcBorders>
            <w:shd w:val="clear" w:color="auto" w:fill="auto"/>
            <w:noWrap/>
            <w:vAlign w:val="center"/>
            <w:hideMark/>
          </w:tcPr>
          <w:p w14:paraId="06DAD9C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51FE0A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-0.199</w:t>
            </w:r>
          </w:p>
        </w:tc>
        <w:tc>
          <w:tcPr>
            <w:tcW w:w="1029" w:type="dxa"/>
            <w:tcBorders>
              <w:top w:val="nil"/>
              <w:left w:val="nil"/>
              <w:bottom w:val="nil"/>
              <w:right w:val="nil"/>
            </w:tcBorders>
            <w:shd w:val="clear" w:color="auto" w:fill="auto"/>
            <w:noWrap/>
            <w:vAlign w:val="center"/>
            <w:hideMark/>
          </w:tcPr>
          <w:p w14:paraId="6CA5DBE9" w14:textId="51C3E3D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593BC5" w:rsidRPr="00C213BD" w14:paraId="546EDEF6" w14:textId="77777777" w:rsidTr="00593BC5">
        <w:trPr>
          <w:trHeight w:val="272"/>
        </w:trPr>
        <w:tc>
          <w:tcPr>
            <w:tcW w:w="837" w:type="dxa"/>
            <w:tcBorders>
              <w:top w:val="nil"/>
              <w:left w:val="nil"/>
              <w:bottom w:val="nil"/>
              <w:right w:val="nil"/>
            </w:tcBorders>
            <w:shd w:val="clear" w:color="auto" w:fill="auto"/>
            <w:noWrap/>
            <w:vAlign w:val="center"/>
            <w:hideMark/>
          </w:tcPr>
          <w:p w14:paraId="3D6D34B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3A930A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029" w:type="dxa"/>
            <w:tcBorders>
              <w:top w:val="nil"/>
              <w:left w:val="nil"/>
              <w:bottom w:val="nil"/>
              <w:right w:val="nil"/>
            </w:tcBorders>
            <w:shd w:val="clear" w:color="auto" w:fill="auto"/>
            <w:noWrap/>
            <w:vAlign w:val="center"/>
            <w:hideMark/>
          </w:tcPr>
          <w:p w14:paraId="637D2E87" w14:textId="78D6BF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593BC5" w:rsidRPr="00C213BD" w14:paraId="66C5E0BD"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58BA3F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0.125</w:t>
            </w:r>
          </w:p>
        </w:tc>
        <w:tc>
          <w:tcPr>
            <w:tcW w:w="1029" w:type="dxa"/>
            <w:tcBorders>
              <w:top w:val="nil"/>
              <w:left w:val="nil"/>
              <w:bottom w:val="single" w:sz="12" w:space="0" w:color="auto"/>
              <w:right w:val="nil"/>
            </w:tcBorders>
            <w:shd w:val="clear" w:color="auto" w:fill="auto"/>
            <w:noWrap/>
            <w:vAlign w:val="center"/>
            <w:hideMark/>
          </w:tcPr>
          <w:p w14:paraId="6856D8BE" w14:textId="2F3CDD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07B0700E"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417583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0.676</w:t>
            </w:r>
          </w:p>
        </w:tc>
        <w:tc>
          <w:tcPr>
            <w:tcW w:w="800" w:type="dxa"/>
            <w:tcBorders>
              <w:top w:val="single" w:sz="12" w:space="0" w:color="auto"/>
              <w:left w:val="nil"/>
              <w:bottom w:val="nil"/>
              <w:right w:val="nil"/>
            </w:tcBorders>
            <w:shd w:val="clear" w:color="auto" w:fill="auto"/>
            <w:noWrap/>
            <w:vAlign w:val="center"/>
            <w:hideMark/>
          </w:tcPr>
          <w:p w14:paraId="7B975E64" w14:textId="7EC755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593BC5" w:rsidRPr="00C213BD" w14:paraId="38FCEB2E" w14:textId="77777777" w:rsidTr="00593BC5">
        <w:trPr>
          <w:trHeight w:val="270"/>
        </w:trPr>
        <w:tc>
          <w:tcPr>
            <w:tcW w:w="613" w:type="dxa"/>
            <w:tcBorders>
              <w:top w:val="nil"/>
              <w:left w:val="nil"/>
              <w:bottom w:val="nil"/>
              <w:right w:val="nil"/>
            </w:tcBorders>
            <w:shd w:val="clear" w:color="auto" w:fill="auto"/>
            <w:noWrap/>
            <w:vAlign w:val="center"/>
            <w:hideMark/>
          </w:tcPr>
          <w:p w14:paraId="16C78E3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E67E5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0.718</w:t>
            </w:r>
          </w:p>
        </w:tc>
        <w:tc>
          <w:tcPr>
            <w:tcW w:w="800" w:type="dxa"/>
            <w:tcBorders>
              <w:top w:val="nil"/>
              <w:left w:val="nil"/>
              <w:bottom w:val="nil"/>
              <w:right w:val="nil"/>
            </w:tcBorders>
            <w:shd w:val="clear" w:color="auto" w:fill="auto"/>
            <w:noWrap/>
            <w:vAlign w:val="center"/>
            <w:hideMark/>
          </w:tcPr>
          <w:p w14:paraId="0F0C86C2" w14:textId="67E864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593BC5" w:rsidRPr="00C213BD" w14:paraId="3E04B702" w14:textId="77777777" w:rsidTr="00593BC5">
        <w:trPr>
          <w:trHeight w:val="270"/>
        </w:trPr>
        <w:tc>
          <w:tcPr>
            <w:tcW w:w="613" w:type="dxa"/>
            <w:tcBorders>
              <w:top w:val="nil"/>
              <w:left w:val="nil"/>
              <w:bottom w:val="nil"/>
              <w:right w:val="nil"/>
            </w:tcBorders>
            <w:shd w:val="clear" w:color="auto" w:fill="auto"/>
            <w:noWrap/>
            <w:vAlign w:val="center"/>
            <w:hideMark/>
          </w:tcPr>
          <w:p w14:paraId="59D71C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4CB174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0.757</w:t>
            </w:r>
          </w:p>
        </w:tc>
        <w:tc>
          <w:tcPr>
            <w:tcW w:w="800" w:type="dxa"/>
            <w:tcBorders>
              <w:top w:val="nil"/>
              <w:left w:val="nil"/>
              <w:bottom w:val="single" w:sz="4" w:space="0" w:color="auto"/>
              <w:right w:val="nil"/>
            </w:tcBorders>
            <w:shd w:val="clear" w:color="auto" w:fill="auto"/>
            <w:noWrap/>
            <w:vAlign w:val="center"/>
            <w:hideMark/>
          </w:tcPr>
          <w:p w14:paraId="05F2BB01" w14:textId="15E57E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593BC5" w:rsidRPr="00C213BD" w14:paraId="0DCBC66E" w14:textId="77777777" w:rsidTr="00593BC5">
        <w:trPr>
          <w:trHeight w:val="270"/>
        </w:trPr>
        <w:tc>
          <w:tcPr>
            <w:tcW w:w="613" w:type="dxa"/>
            <w:tcBorders>
              <w:top w:val="nil"/>
              <w:left w:val="nil"/>
              <w:bottom w:val="nil"/>
              <w:right w:val="nil"/>
            </w:tcBorders>
            <w:shd w:val="clear" w:color="auto" w:fill="auto"/>
            <w:noWrap/>
            <w:vAlign w:val="center"/>
            <w:hideMark/>
          </w:tcPr>
          <w:p w14:paraId="55ED980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29CFC3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0.268</w:t>
            </w:r>
          </w:p>
        </w:tc>
        <w:tc>
          <w:tcPr>
            <w:tcW w:w="800" w:type="dxa"/>
            <w:tcBorders>
              <w:top w:val="nil"/>
              <w:left w:val="nil"/>
              <w:bottom w:val="nil"/>
              <w:right w:val="nil"/>
            </w:tcBorders>
            <w:shd w:val="clear" w:color="auto" w:fill="auto"/>
            <w:noWrap/>
            <w:vAlign w:val="center"/>
            <w:hideMark/>
          </w:tcPr>
          <w:p w14:paraId="20481A38" w14:textId="183A37C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593BC5" w:rsidRPr="00C213BD" w14:paraId="37BA4E1E" w14:textId="77777777" w:rsidTr="00593BC5">
        <w:trPr>
          <w:trHeight w:val="270"/>
        </w:trPr>
        <w:tc>
          <w:tcPr>
            <w:tcW w:w="613" w:type="dxa"/>
            <w:tcBorders>
              <w:top w:val="nil"/>
              <w:left w:val="nil"/>
              <w:bottom w:val="nil"/>
              <w:right w:val="nil"/>
            </w:tcBorders>
            <w:shd w:val="clear" w:color="auto" w:fill="auto"/>
            <w:noWrap/>
            <w:vAlign w:val="center"/>
            <w:hideMark/>
          </w:tcPr>
          <w:p w14:paraId="5D8819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325C7D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0.101</w:t>
            </w:r>
          </w:p>
        </w:tc>
        <w:tc>
          <w:tcPr>
            <w:tcW w:w="800" w:type="dxa"/>
            <w:tcBorders>
              <w:top w:val="nil"/>
              <w:left w:val="nil"/>
              <w:bottom w:val="nil"/>
              <w:right w:val="nil"/>
            </w:tcBorders>
            <w:shd w:val="clear" w:color="auto" w:fill="auto"/>
            <w:noWrap/>
            <w:vAlign w:val="center"/>
            <w:hideMark/>
          </w:tcPr>
          <w:p w14:paraId="23424802" w14:textId="267219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593BC5" w:rsidRPr="00C213BD" w14:paraId="714EB501" w14:textId="77777777" w:rsidTr="00593BC5">
        <w:trPr>
          <w:trHeight w:val="270"/>
        </w:trPr>
        <w:tc>
          <w:tcPr>
            <w:tcW w:w="613" w:type="dxa"/>
            <w:tcBorders>
              <w:top w:val="nil"/>
              <w:left w:val="nil"/>
              <w:bottom w:val="nil"/>
              <w:right w:val="nil"/>
            </w:tcBorders>
            <w:shd w:val="clear" w:color="auto" w:fill="auto"/>
            <w:noWrap/>
            <w:vAlign w:val="center"/>
            <w:hideMark/>
          </w:tcPr>
          <w:p w14:paraId="0153A5A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F73F6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-0.023</w:t>
            </w:r>
          </w:p>
        </w:tc>
        <w:tc>
          <w:tcPr>
            <w:tcW w:w="800" w:type="dxa"/>
            <w:tcBorders>
              <w:top w:val="nil"/>
              <w:left w:val="nil"/>
              <w:bottom w:val="single" w:sz="4" w:space="0" w:color="auto"/>
              <w:right w:val="nil"/>
            </w:tcBorders>
            <w:shd w:val="clear" w:color="auto" w:fill="auto"/>
            <w:noWrap/>
            <w:vAlign w:val="center"/>
            <w:hideMark/>
          </w:tcPr>
          <w:p w14:paraId="3B218A84" w14:textId="672B81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593BC5" w:rsidRPr="00C213BD" w14:paraId="37265E0A" w14:textId="77777777" w:rsidTr="00593BC5">
        <w:trPr>
          <w:trHeight w:val="270"/>
        </w:trPr>
        <w:tc>
          <w:tcPr>
            <w:tcW w:w="613" w:type="dxa"/>
            <w:tcBorders>
              <w:top w:val="nil"/>
              <w:left w:val="nil"/>
              <w:bottom w:val="nil"/>
              <w:right w:val="nil"/>
            </w:tcBorders>
            <w:shd w:val="clear" w:color="auto" w:fill="auto"/>
            <w:noWrap/>
            <w:vAlign w:val="center"/>
            <w:hideMark/>
          </w:tcPr>
          <w:p w14:paraId="7382E9D0"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592144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0.451</w:t>
            </w:r>
          </w:p>
        </w:tc>
        <w:tc>
          <w:tcPr>
            <w:tcW w:w="800" w:type="dxa"/>
            <w:tcBorders>
              <w:top w:val="nil"/>
              <w:left w:val="nil"/>
              <w:bottom w:val="nil"/>
              <w:right w:val="nil"/>
            </w:tcBorders>
            <w:shd w:val="clear" w:color="auto" w:fill="auto"/>
            <w:noWrap/>
            <w:vAlign w:val="center"/>
            <w:hideMark/>
          </w:tcPr>
          <w:p w14:paraId="3D6DA3E3" w14:textId="3864C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593BC5" w:rsidRPr="00C213BD" w14:paraId="266DE910" w14:textId="77777777" w:rsidTr="00593BC5">
        <w:trPr>
          <w:trHeight w:val="270"/>
        </w:trPr>
        <w:tc>
          <w:tcPr>
            <w:tcW w:w="613" w:type="dxa"/>
            <w:tcBorders>
              <w:top w:val="nil"/>
              <w:left w:val="nil"/>
              <w:bottom w:val="nil"/>
              <w:right w:val="nil"/>
            </w:tcBorders>
            <w:shd w:val="clear" w:color="auto" w:fill="auto"/>
            <w:noWrap/>
            <w:vAlign w:val="center"/>
            <w:hideMark/>
          </w:tcPr>
          <w:p w14:paraId="55F269F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760E056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-0.161</w:t>
            </w:r>
          </w:p>
        </w:tc>
        <w:tc>
          <w:tcPr>
            <w:tcW w:w="800" w:type="dxa"/>
            <w:tcBorders>
              <w:top w:val="nil"/>
              <w:left w:val="nil"/>
              <w:bottom w:val="nil"/>
              <w:right w:val="nil"/>
            </w:tcBorders>
            <w:shd w:val="clear" w:color="auto" w:fill="auto"/>
            <w:noWrap/>
            <w:vAlign w:val="center"/>
            <w:hideMark/>
          </w:tcPr>
          <w:p w14:paraId="329FE6C5" w14:textId="1D0EDC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593BC5" w:rsidRPr="00C213BD" w14:paraId="0513A55D"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7674A7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-0.609</w:t>
            </w:r>
          </w:p>
        </w:tc>
        <w:tc>
          <w:tcPr>
            <w:tcW w:w="800" w:type="dxa"/>
            <w:tcBorders>
              <w:top w:val="nil"/>
              <w:left w:val="nil"/>
              <w:bottom w:val="single" w:sz="4" w:space="0" w:color="auto"/>
              <w:right w:val="nil"/>
            </w:tcBorders>
            <w:shd w:val="clear" w:color="auto" w:fill="auto"/>
            <w:noWrap/>
            <w:vAlign w:val="center"/>
            <w:hideMark/>
          </w:tcPr>
          <w:p w14:paraId="4719850D" w14:textId="73B3434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593BC5" w:rsidRPr="00C213BD" w14:paraId="329E7251" w14:textId="77777777" w:rsidTr="00593BC5">
        <w:trPr>
          <w:trHeight w:val="270"/>
        </w:trPr>
        <w:tc>
          <w:tcPr>
            <w:tcW w:w="613" w:type="dxa"/>
            <w:tcBorders>
              <w:top w:val="nil"/>
              <w:left w:val="nil"/>
              <w:bottom w:val="nil"/>
              <w:right w:val="nil"/>
            </w:tcBorders>
            <w:shd w:val="clear" w:color="auto" w:fill="auto"/>
            <w:noWrap/>
            <w:vAlign w:val="center"/>
            <w:hideMark/>
          </w:tcPr>
          <w:p w14:paraId="5DBB83D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383E7E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0.539</w:t>
            </w:r>
          </w:p>
        </w:tc>
        <w:tc>
          <w:tcPr>
            <w:tcW w:w="800" w:type="dxa"/>
            <w:tcBorders>
              <w:top w:val="nil"/>
              <w:left w:val="nil"/>
              <w:bottom w:val="nil"/>
              <w:right w:val="nil"/>
            </w:tcBorders>
            <w:shd w:val="clear" w:color="auto" w:fill="auto"/>
            <w:noWrap/>
            <w:vAlign w:val="center"/>
            <w:hideMark/>
          </w:tcPr>
          <w:p w14:paraId="384EFBF8" w14:textId="2B2E19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593BC5" w:rsidRPr="00C213BD" w14:paraId="7C7778C2" w14:textId="77777777" w:rsidTr="00593BC5">
        <w:trPr>
          <w:trHeight w:val="270"/>
        </w:trPr>
        <w:tc>
          <w:tcPr>
            <w:tcW w:w="613" w:type="dxa"/>
            <w:tcBorders>
              <w:top w:val="nil"/>
              <w:left w:val="nil"/>
              <w:bottom w:val="nil"/>
              <w:right w:val="nil"/>
            </w:tcBorders>
            <w:shd w:val="clear" w:color="auto" w:fill="auto"/>
            <w:noWrap/>
            <w:vAlign w:val="center"/>
            <w:hideMark/>
          </w:tcPr>
          <w:p w14:paraId="03946073"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F763EB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0.313</w:t>
            </w:r>
          </w:p>
        </w:tc>
        <w:tc>
          <w:tcPr>
            <w:tcW w:w="800" w:type="dxa"/>
            <w:tcBorders>
              <w:top w:val="nil"/>
              <w:left w:val="nil"/>
              <w:bottom w:val="nil"/>
              <w:right w:val="nil"/>
            </w:tcBorders>
            <w:shd w:val="clear" w:color="auto" w:fill="auto"/>
            <w:noWrap/>
            <w:vAlign w:val="center"/>
            <w:hideMark/>
          </w:tcPr>
          <w:p w14:paraId="69CC362D" w14:textId="798BE8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593BC5" w:rsidRPr="00C213BD" w14:paraId="7D05FB1E" w14:textId="77777777" w:rsidTr="00593BC5">
        <w:trPr>
          <w:trHeight w:val="270"/>
        </w:trPr>
        <w:tc>
          <w:tcPr>
            <w:tcW w:w="613" w:type="dxa"/>
            <w:tcBorders>
              <w:top w:val="nil"/>
              <w:left w:val="nil"/>
              <w:bottom w:val="nil"/>
              <w:right w:val="nil"/>
            </w:tcBorders>
            <w:shd w:val="clear" w:color="auto" w:fill="auto"/>
            <w:noWrap/>
            <w:vAlign w:val="center"/>
            <w:hideMark/>
          </w:tcPr>
          <w:p w14:paraId="0E60967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E5539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0.109</w:t>
            </w:r>
          </w:p>
        </w:tc>
        <w:tc>
          <w:tcPr>
            <w:tcW w:w="800" w:type="dxa"/>
            <w:tcBorders>
              <w:top w:val="nil"/>
              <w:left w:val="nil"/>
              <w:bottom w:val="single" w:sz="4" w:space="0" w:color="auto"/>
              <w:right w:val="nil"/>
            </w:tcBorders>
            <w:shd w:val="clear" w:color="auto" w:fill="auto"/>
            <w:noWrap/>
            <w:vAlign w:val="center"/>
            <w:hideMark/>
          </w:tcPr>
          <w:p w14:paraId="2BD6A7D0" w14:textId="1AB9F1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593BC5" w:rsidRPr="00C213BD" w14:paraId="191EEE3A" w14:textId="77777777" w:rsidTr="00593BC5">
        <w:trPr>
          <w:trHeight w:val="270"/>
        </w:trPr>
        <w:tc>
          <w:tcPr>
            <w:tcW w:w="613" w:type="dxa"/>
            <w:tcBorders>
              <w:top w:val="nil"/>
              <w:left w:val="nil"/>
              <w:bottom w:val="nil"/>
              <w:right w:val="nil"/>
            </w:tcBorders>
            <w:shd w:val="clear" w:color="auto" w:fill="auto"/>
            <w:noWrap/>
            <w:vAlign w:val="center"/>
            <w:hideMark/>
          </w:tcPr>
          <w:p w14:paraId="697FAA4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7EE58C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0.287</w:t>
            </w:r>
          </w:p>
        </w:tc>
        <w:tc>
          <w:tcPr>
            <w:tcW w:w="800" w:type="dxa"/>
            <w:tcBorders>
              <w:top w:val="nil"/>
              <w:left w:val="nil"/>
              <w:bottom w:val="nil"/>
              <w:right w:val="nil"/>
            </w:tcBorders>
            <w:shd w:val="clear" w:color="auto" w:fill="auto"/>
            <w:noWrap/>
            <w:vAlign w:val="center"/>
            <w:hideMark/>
          </w:tcPr>
          <w:p w14:paraId="30FD7E76" w14:textId="785F1E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593BC5" w:rsidRPr="00C213BD" w14:paraId="093C1B28" w14:textId="77777777" w:rsidTr="00593BC5">
        <w:trPr>
          <w:trHeight w:val="270"/>
        </w:trPr>
        <w:tc>
          <w:tcPr>
            <w:tcW w:w="613" w:type="dxa"/>
            <w:tcBorders>
              <w:top w:val="nil"/>
              <w:left w:val="nil"/>
              <w:bottom w:val="nil"/>
              <w:right w:val="nil"/>
            </w:tcBorders>
            <w:shd w:val="clear" w:color="auto" w:fill="auto"/>
            <w:noWrap/>
            <w:vAlign w:val="center"/>
            <w:hideMark/>
          </w:tcPr>
          <w:p w14:paraId="52A5E2C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4755B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c>
          <w:tcPr>
            <w:tcW w:w="800" w:type="dxa"/>
            <w:tcBorders>
              <w:top w:val="nil"/>
              <w:left w:val="nil"/>
              <w:bottom w:val="nil"/>
              <w:right w:val="nil"/>
            </w:tcBorders>
            <w:shd w:val="clear" w:color="auto" w:fill="auto"/>
            <w:noWrap/>
            <w:vAlign w:val="center"/>
            <w:hideMark/>
          </w:tcPr>
          <w:p w14:paraId="12B4FC97" w14:textId="1D7618A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593BC5" w:rsidRPr="00C213BD" w14:paraId="5DEBA203" w14:textId="77777777" w:rsidTr="00593BC5">
        <w:trPr>
          <w:trHeight w:val="270"/>
        </w:trPr>
        <w:tc>
          <w:tcPr>
            <w:tcW w:w="613" w:type="dxa"/>
            <w:tcBorders>
              <w:top w:val="nil"/>
              <w:left w:val="nil"/>
              <w:bottom w:val="nil"/>
              <w:right w:val="nil"/>
            </w:tcBorders>
            <w:shd w:val="clear" w:color="auto" w:fill="auto"/>
            <w:noWrap/>
            <w:vAlign w:val="center"/>
            <w:hideMark/>
          </w:tcPr>
          <w:p w14:paraId="61EA7C3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2ED535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0.063</w:t>
            </w:r>
          </w:p>
        </w:tc>
        <w:tc>
          <w:tcPr>
            <w:tcW w:w="800" w:type="dxa"/>
            <w:tcBorders>
              <w:top w:val="nil"/>
              <w:left w:val="nil"/>
              <w:bottom w:val="single" w:sz="4" w:space="0" w:color="auto"/>
              <w:right w:val="nil"/>
            </w:tcBorders>
            <w:shd w:val="clear" w:color="auto" w:fill="auto"/>
            <w:noWrap/>
            <w:vAlign w:val="center"/>
            <w:hideMark/>
          </w:tcPr>
          <w:p w14:paraId="1CC75E5F" w14:textId="1103C9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593BC5" w:rsidRPr="00C213BD" w14:paraId="159A4F30" w14:textId="77777777" w:rsidTr="00593BC5">
        <w:trPr>
          <w:trHeight w:val="270"/>
        </w:trPr>
        <w:tc>
          <w:tcPr>
            <w:tcW w:w="613" w:type="dxa"/>
            <w:tcBorders>
              <w:top w:val="nil"/>
              <w:left w:val="nil"/>
              <w:bottom w:val="nil"/>
              <w:right w:val="nil"/>
            </w:tcBorders>
            <w:shd w:val="clear" w:color="auto" w:fill="auto"/>
            <w:noWrap/>
            <w:vAlign w:val="center"/>
            <w:hideMark/>
          </w:tcPr>
          <w:p w14:paraId="33B33A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0D9914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-0.269</w:t>
            </w:r>
          </w:p>
        </w:tc>
        <w:tc>
          <w:tcPr>
            <w:tcW w:w="800" w:type="dxa"/>
            <w:tcBorders>
              <w:top w:val="nil"/>
              <w:left w:val="nil"/>
              <w:bottom w:val="nil"/>
              <w:right w:val="nil"/>
            </w:tcBorders>
            <w:shd w:val="clear" w:color="auto" w:fill="auto"/>
            <w:noWrap/>
            <w:vAlign w:val="center"/>
            <w:hideMark/>
          </w:tcPr>
          <w:p w14:paraId="0496B2FA" w14:textId="7BB2082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593BC5" w:rsidRPr="00C213BD" w14:paraId="681F7BA5" w14:textId="77777777" w:rsidTr="00593BC5">
        <w:trPr>
          <w:trHeight w:val="270"/>
        </w:trPr>
        <w:tc>
          <w:tcPr>
            <w:tcW w:w="613" w:type="dxa"/>
            <w:tcBorders>
              <w:top w:val="nil"/>
              <w:left w:val="nil"/>
              <w:bottom w:val="nil"/>
              <w:right w:val="nil"/>
            </w:tcBorders>
            <w:shd w:val="clear" w:color="auto" w:fill="auto"/>
            <w:noWrap/>
            <w:vAlign w:val="center"/>
            <w:hideMark/>
          </w:tcPr>
          <w:p w14:paraId="5BDC990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2E9A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9C8AE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593BC5" w:rsidRPr="00C213BD" w14:paraId="222BE46C" w14:textId="77777777" w:rsidTr="00593BC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5B133A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-0.142</w:t>
            </w:r>
          </w:p>
        </w:tc>
        <w:tc>
          <w:tcPr>
            <w:tcW w:w="800" w:type="dxa"/>
            <w:tcBorders>
              <w:top w:val="nil"/>
              <w:left w:val="nil"/>
              <w:bottom w:val="single" w:sz="12" w:space="0" w:color="auto"/>
              <w:right w:val="nil"/>
            </w:tcBorders>
            <w:shd w:val="clear" w:color="auto" w:fill="auto"/>
            <w:noWrap/>
            <w:vAlign w:val="center"/>
            <w:hideMark/>
          </w:tcPr>
          <w:p w14:paraId="1F19E076" w14:textId="45F433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C2230C">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C2230C">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57C59547"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42A2B71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-0.066</w:t>
            </w:r>
          </w:p>
        </w:tc>
        <w:tc>
          <w:tcPr>
            <w:tcW w:w="1108" w:type="dxa"/>
            <w:tcBorders>
              <w:top w:val="single" w:sz="12" w:space="0" w:color="auto"/>
              <w:left w:val="nil"/>
              <w:bottom w:val="nil"/>
              <w:right w:val="nil"/>
            </w:tcBorders>
            <w:shd w:val="clear" w:color="auto" w:fill="auto"/>
            <w:noWrap/>
            <w:vAlign w:val="center"/>
            <w:hideMark/>
          </w:tcPr>
          <w:p w14:paraId="35F21952" w14:textId="4E1D8E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0.049</w:t>
            </w:r>
          </w:p>
        </w:tc>
        <w:tc>
          <w:tcPr>
            <w:tcW w:w="1029" w:type="dxa"/>
            <w:tcBorders>
              <w:top w:val="single" w:sz="12" w:space="0" w:color="auto"/>
              <w:left w:val="nil"/>
              <w:bottom w:val="nil"/>
              <w:right w:val="nil"/>
            </w:tcBorders>
            <w:shd w:val="clear" w:color="auto" w:fill="auto"/>
            <w:noWrap/>
            <w:vAlign w:val="center"/>
            <w:hideMark/>
          </w:tcPr>
          <w:p w14:paraId="23C23A0E" w14:textId="092075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0.233</w:t>
            </w:r>
          </w:p>
        </w:tc>
        <w:tc>
          <w:tcPr>
            <w:tcW w:w="1253" w:type="dxa"/>
            <w:tcBorders>
              <w:top w:val="single" w:sz="12" w:space="0" w:color="auto"/>
              <w:left w:val="nil"/>
              <w:bottom w:val="nil"/>
              <w:right w:val="nil"/>
            </w:tcBorders>
            <w:shd w:val="clear" w:color="auto" w:fill="auto"/>
            <w:noWrap/>
            <w:vAlign w:val="center"/>
            <w:hideMark/>
          </w:tcPr>
          <w:p w14:paraId="6D39E7B3" w14:textId="1989AC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71EA832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0AA220" w14:textId="77777777" w:rsidTr="00593BC5">
        <w:trPr>
          <w:trHeight w:val="272"/>
        </w:trPr>
        <w:tc>
          <w:tcPr>
            <w:tcW w:w="837" w:type="dxa"/>
            <w:tcBorders>
              <w:top w:val="nil"/>
              <w:left w:val="nil"/>
              <w:bottom w:val="nil"/>
              <w:right w:val="nil"/>
            </w:tcBorders>
            <w:shd w:val="clear" w:color="auto" w:fill="auto"/>
            <w:noWrap/>
            <w:vAlign w:val="center"/>
            <w:hideMark/>
          </w:tcPr>
          <w:p w14:paraId="51FCA2F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53D72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-0.224</w:t>
            </w:r>
          </w:p>
        </w:tc>
        <w:tc>
          <w:tcPr>
            <w:tcW w:w="1108" w:type="dxa"/>
            <w:tcBorders>
              <w:top w:val="nil"/>
              <w:left w:val="nil"/>
              <w:bottom w:val="nil"/>
              <w:right w:val="nil"/>
            </w:tcBorders>
            <w:shd w:val="clear" w:color="auto" w:fill="auto"/>
            <w:noWrap/>
            <w:vAlign w:val="center"/>
            <w:hideMark/>
          </w:tcPr>
          <w:p w14:paraId="533FAF06" w14:textId="308143B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47DB5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0.433</w:t>
            </w:r>
          </w:p>
        </w:tc>
        <w:tc>
          <w:tcPr>
            <w:tcW w:w="1253" w:type="dxa"/>
            <w:tcBorders>
              <w:top w:val="nil"/>
              <w:left w:val="nil"/>
              <w:bottom w:val="nil"/>
              <w:right w:val="nil"/>
            </w:tcBorders>
            <w:shd w:val="clear" w:color="auto" w:fill="auto"/>
            <w:noWrap/>
            <w:vAlign w:val="center"/>
            <w:hideMark/>
          </w:tcPr>
          <w:p w14:paraId="6D214894" w14:textId="14D52B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6E539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2E23AC7" w14:textId="77777777" w:rsidTr="00593BC5">
        <w:trPr>
          <w:trHeight w:val="272"/>
        </w:trPr>
        <w:tc>
          <w:tcPr>
            <w:tcW w:w="837" w:type="dxa"/>
            <w:tcBorders>
              <w:top w:val="nil"/>
              <w:left w:val="nil"/>
              <w:bottom w:val="nil"/>
              <w:right w:val="nil"/>
            </w:tcBorders>
            <w:shd w:val="clear" w:color="auto" w:fill="auto"/>
            <w:noWrap/>
            <w:vAlign w:val="center"/>
            <w:hideMark/>
          </w:tcPr>
          <w:p w14:paraId="58FA86B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11A2067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-0.366</w:t>
            </w:r>
          </w:p>
        </w:tc>
        <w:tc>
          <w:tcPr>
            <w:tcW w:w="1108" w:type="dxa"/>
            <w:tcBorders>
              <w:top w:val="nil"/>
              <w:left w:val="nil"/>
              <w:bottom w:val="single" w:sz="4" w:space="0" w:color="auto"/>
              <w:right w:val="nil"/>
            </w:tcBorders>
            <w:shd w:val="clear" w:color="auto" w:fill="auto"/>
            <w:noWrap/>
            <w:vAlign w:val="center"/>
            <w:hideMark/>
          </w:tcPr>
          <w:p w14:paraId="1389F9DA" w14:textId="45F29DA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-0.041</w:t>
            </w:r>
          </w:p>
        </w:tc>
        <w:tc>
          <w:tcPr>
            <w:tcW w:w="1029" w:type="dxa"/>
            <w:tcBorders>
              <w:top w:val="nil"/>
              <w:left w:val="nil"/>
              <w:bottom w:val="single" w:sz="4" w:space="0" w:color="auto"/>
              <w:right w:val="nil"/>
            </w:tcBorders>
            <w:shd w:val="clear" w:color="auto" w:fill="auto"/>
            <w:noWrap/>
            <w:vAlign w:val="center"/>
            <w:hideMark/>
          </w:tcPr>
          <w:p w14:paraId="2F42E0DC" w14:textId="2C0B80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0.613</w:t>
            </w:r>
          </w:p>
        </w:tc>
        <w:tc>
          <w:tcPr>
            <w:tcW w:w="1253" w:type="dxa"/>
            <w:tcBorders>
              <w:top w:val="nil"/>
              <w:left w:val="nil"/>
              <w:bottom w:val="single" w:sz="4" w:space="0" w:color="auto"/>
              <w:right w:val="nil"/>
            </w:tcBorders>
            <w:shd w:val="clear" w:color="auto" w:fill="auto"/>
            <w:noWrap/>
            <w:vAlign w:val="center"/>
            <w:hideMark/>
          </w:tcPr>
          <w:p w14:paraId="33B92865" w14:textId="5F6A16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49E15E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4CF0033" w14:textId="77777777" w:rsidTr="00593BC5">
        <w:trPr>
          <w:trHeight w:val="272"/>
        </w:trPr>
        <w:tc>
          <w:tcPr>
            <w:tcW w:w="837" w:type="dxa"/>
            <w:tcBorders>
              <w:top w:val="nil"/>
              <w:left w:val="nil"/>
              <w:bottom w:val="nil"/>
              <w:right w:val="nil"/>
            </w:tcBorders>
            <w:shd w:val="clear" w:color="auto" w:fill="auto"/>
            <w:noWrap/>
            <w:vAlign w:val="center"/>
            <w:hideMark/>
          </w:tcPr>
          <w:p w14:paraId="3BF58F3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23E8D1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-0.876</w:t>
            </w:r>
          </w:p>
        </w:tc>
        <w:tc>
          <w:tcPr>
            <w:tcW w:w="1108" w:type="dxa"/>
            <w:tcBorders>
              <w:top w:val="nil"/>
              <w:left w:val="nil"/>
              <w:bottom w:val="nil"/>
              <w:right w:val="nil"/>
            </w:tcBorders>
            <w:shd w:val="clear" w:color="auto" w:fill="auto"/>
            <w:noWrap/>
            <w:vAlign w:val="center"/>
            <w:hideMark/>
          </w:tcPr>
          <w:p w14:paraId="0B1C9F2A" w14:textId="79F335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-0.370</w:t>
            </w:r>
          </w:p>
        </w:tc>
        <w:tc>
          <w:tcPr>
            <w:tcW w:w="1029" w:type="dxa"/>
            <w:tcBorders>
              <w:top w:val="nil"/>
              <w:left w:val="nil"/>
              <w:bottom w:val="nil"/>
              <w:right w:val="nil"/>
            </w:tcBorders>
            <w:shd w:val="clear" w:color="auto" w:fill="auto"/>
            <w:noWrap/>
            <w:vAlign w:val="center"/>
            <w:hideMark/>
          </w:tcPr>
          <w:p w14:paraId="6412BD9C" w14:textId="64F1D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-0.042</w:t>
            </w:r>
          </w:p>
        </w:tc>
        <w:tc>
          <w:tcPr>
            <w:tcW w:w="1253" w:type="dxa"/>
            <w:tcBorders>
              <w:top w:val="nil"/>
              <w:left w:val="nil"/>
              <w:bottom w:val="nil"/>
              <w:right w:val="nil"/>
            </w:tcBorders>
            <w:shd w:val="clear" w:color="auto" w:fill="auto"/>
            <w:noWrap/>
            <w:vAlign w:val="center"/>
            <w:hideMark/>
          </w:tcPr>
          <w:p w14:paraId="3E010215" w14:textId="504A63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735DD3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-0.293</w:t>
            </w:r>
          </w:p>
        </w:tc>
        <w:tc>
          <w:tcPr>
            <w:tcW w:w="1029" w:type="dxa"/>
            <w:tcBorders>
              <w:top w:val="nil"/>
              <w:left w:val="nil"/>
              <w:bottom w:val="nil"/>
              <w:right w:val="nil"/>
            </w:tcBorders>
            <w:shd w:val="clear" w:color="auto" w:fill="auto"/>
            <w:noWrap/>
            <w:vAlign w:val="center"/>
            <w:hideMark/>
          </w:tcPr>
          <w:p w14:paraId="2888D7E4" w14:textId="727127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593BC5" w:rsidRPr="00C213BD" w14:paraId="5043D4C3" w14:textId="77777777" w:rsidTr="00593BC5">
        <w:trPr>
          <w:trHeight w:val="272"/>
        </w:trPr>
        <w:tc>
          <w:tcPr>
            <w:tcW w:w="837" w:type="dxa"/>
            <w:tcBorders>
              <w:top w:val="nil"/>
              <w:left w:val="nil"/>
              <w:bottom w:val="nil"/>
              <w:right w:val="nil"/>
            </w:tcBorders>
            <w:shd w:val="clear" w:color="auto" w:fill="auto"/>
            <w:noWrap/>
            <w:vAlign w:val="center"/>
            <w:hideMark/>
          </w:tcPr>
          <w:p w14:paraId="34476B1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7F8A9E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-1.753</w:t>
            </w:r>
          </w:p>
        </w:tc>
        <w:tc>
          <w:tcPr>
            <w:tcW w:w="1108" w:type="dxa"/>
            <w:tcBorders>
              <w:top w:val="nil"/>
              <w:left w:val="nil"/>
              <w:bottom w:val="nil"/>
              <w:right w:val="nil"/>
            </w:tcBorders>
            <w:shd w:val="clear" w:color="auto" w:fill="auto"/>
            <w:noWrap/>
            <w:vAlign w:val="center"/>
            <w:hideMark/>
          </w:tcPr>
          <w:p w14:paraId="5C819778" w14:textId="6534BA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-0.617</w:t>
            </w:r>
          </w:p>
        </w:tc>
        <w:tc>
          <w:tcPr>
            <w:tcW w:w="1029" w:type="dxa"/>
            <w:tcBorders>
              <w:top w:val="nil"/>
              <w:left w:val="nil"/>
              <w:bottom w:val="nil"/>
              <w:right w:val="nil"/>
            </w:tcBorders>
            <w:shd w:val="clear" w:color="auto" w:fill="auto"/>
            <w:noWrap/>
            <w:vAlign w:val="center"/>
            <w:hideMark/>
          </w:tcPr>
          <w:p w14:paraId="729CC7A8" w14:textId="27AC01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-0.114</w:t>
            </w:r>
          </w:p>
        </w:tc>
        <w:tc>
          <w:tcPr>
            <w:tcW w:w="1253" w:type="dxa"/>
            <w:tcBorders>
              <w:top w:val="nil"/>
              <w:left w:val="nil"/>
              <w:bottom w:val="nil"/>
              <w:right w:val="nil"/>
            </w:tcBorders>
            <w:shd w:val="clear" w:color="auto" w:fill="auto"/>
            <w:noWrap/>
            <w:vAlign w:val="center"/>
            <w:hideMark/>
          </w:tcPr>
          <w:p w14:paraId="03A47BE9" w14:textId="56FFD3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480201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-0.237</w:t>
            </w:r>
          </w:p>
        </w:tc>
        <w:tc>
          <w:tcPr>
            <w:tcW w:w="1029" w:type="dxa"/>
            <w:tcBorders>
              <w:top w:val="nil"/>
              <w:left w:val="nil"/>
              <w:bottom w:val="nil"/>
              <w:right w:val="nil"/>
            </w:tcBorders>
            <w:shd w:val="clear" w:color="auto" w:fill="auto"/>
            <w:noWrap/>
            <w:vAlign w:val="center"/>
            <w:hideMark/>
          </w:tcPr>
          <w:p w14:paraId="7161CEB4" w14:textId="2E6F4A0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593BC5" w:rsidRPr="00C213BD" w14:paraId="07D0B853" w14:textId="77777777" w:rsidTr="00593BC5">
        <w:trPr>
          <w:trHeight w:val="272"/>
        </w:trPr>
        <w:tc>
          <w:tcPr>
            <w:tcW w:w="837" w:type="dxa"/>
            <w:tcBorders>
              <w:top w:val="nil"/>
              <w:left w:val="nil"/>
              <w:bottom w:val="nil"/>
              <w:right w:val="nil"/>
            </w:tcBorders>
            <w:shd w:val="clear" w:color="auto" w:fill="auto"/>
            <w:noWrap/>
            <w:vAlign w:val="center"/>
            <w:hideMark/>
          </w:tcPr>
          <w:p w14:paraId="554622F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38C889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-2.400</w:t>
            </w:r>
          </w:p>
        </w:tc>
        <w:tc>
          <w:tcPr>
            <w:tcW w:w="1108" w:type="dxa"/>
            <w:tcBorders>
              <w:top w:val="nil"/>
              <w:left w:val="nil"/>
              <w:bottom w:val="single" w:sz="4" w:space="0" w:color="auto"/>
              <w:right w:val="nil"/>
            </w:tcBorders>
            <w:shd w:val="clear" w:color="auto" w:fill="auto"/>
            <w:noWrap/>
            <w:vAlign w:val="center"/>
            <w:hideMark/>
          </w:tcPr>
          <w:p w14:paraId="2D5C72AA" w14:textId="78619F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-0.799</w:t>
            </w:r>
          </w:p>
        </w:tc>
        <w:tc>
          <w:tcPr>
            <w:tcW w:w="1029" w:type="dxa"/>
            <w:tcBorders>
              <w:top w:val="nil"/>
              <w:left w:val="nil"/>
              <w:bottom w:val="single" w:sz="4" w:space="0" w:color="auto"/>
              <w:right w:val="nil"/>
            </w:tcBorders>
            <w:shd w:val="clear" w:color="auto" w:fill="auto"/>
            <w:noWrap/>
            <w:vAlign w:val="center"/>
            <w:hideMark/>
          </w:tcPr>
          <w:p w14:paraId="4EA7AAA4" w14:textId="20FCB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-0.167</w:t>
            </w:r>
          </w:p>
        </w:tc>
        <w:tc>
          <w:tcPr>
            <w:tcW w:w="1253" w:type="dxa"/>
            <w:tcBorders>
              <w:top w:val="nil"/>
              <w:left w:val="nil"/>
              <w:bottom w:val="single" w:sz="4" w:space="0" w:color="auto"/>
              <w:right w:val="nil"/>
            </w:tcBorders>
            <w:shd w:val="clear" w:color="auto" w:fill="auto"/>
            <w:noWrap/>
            <w:vAlign w:val="center"/>
            <w:hideMark/>
          </w:tcPr>
          <w:p w14:paraId="114A28FA" w14:textId="22BF7BE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6883F94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-0.196</w:t>
            </w:r>
          </w:p>
        </w:tc>
        <w:tc>
          <w:tcPr>
            <w:tcW w:w="1029" w:type="dxa"/>
            <w:tcBorders>
              <w:top w:val="nil"/>
              <w:left w:val="nil"/>
              <w:bottom w:val="single" w:sz="4" w:space="0" w:color="auto"/>
              <w:right w:val="nil"/>
            </w:tcBorders>
            <w:shd w:val="clear" w:color="auto" w:fill="auto"/>
            <w:noWrap/>
            <w:vAlign w:val="center"/>
            <w:hideMark/>
          </w:tcPr>
          <w:p w14:paraId="1F39CF41" w14:textId="37D0FE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593BC5" w:rsidRPr="00C213BD" w14:paraId="1AF38C41" w14:textId="77777777" w:rsidTr="00593BC5">
        <w:trPr>
          <w:trHeight w:val="272"/>
        </w:trPr>
        <w:tc>
          <w:tcPr>
            <w:tcW w:w="837" w:type="dxa"/>
            <w:tcBorders>
              <w:top w:val="nil"/>
              <w:left w:val="nil"/>
              <w:bottom w:val="nil"/>
              <w:right w:val="nil"/>
            </w:tcBorders>
            <w:shd w:val="clear" w:color="auto" w:fill="auto"/>
            <w:noWrap/>
            <w:vAlign w:val="center"/>
            <w:hideMark/>
          </w:tcPr>
          <w:p w14:paraId="6D3BF51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347AA0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524C53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1DBB6B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66C83B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-0.306</w:t>
            </w:r>
          </w:p>
        </w:tc>
        <w:tc>
          <w:tcPr>
            <w:tcW w:w="1029" w:type="dxa"/>
            <w:tcBorders>
              <w:top w:val="nil"/>
              <w:left w:val="nil"/>
              <w:bottom w:val="nil"/>
              <w:right w:val="nil"/>
            </w:tcBorders>
            <w:shd w:val="clear" w:color="auto" w:fill="auto"/>
            <w:noWrap/>
            <w:vAlign w:val="center"/>
            <w:hideMark/>
          </w:tcPr>
          <w:p w14:paraId="2D9A7E7F" w14:textId="7F9F8D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593BC5" w:rsidRPr="00C213BD" w14:paraId="373A9CB8" w14:textId="77777777" w:rsidTr="00593BC5">
        <w:trPr>
          <w:trHeight w:val="272"/>
        </w:trPr>
        <w:tc>
          <w:tcPr>
            <w:tcW w:w="837" w:type="dxa"/>
            <w:tcBorders>
              <w:top w:val="nil"/>
              <w:left w:val="nil"/>
              <w:bottom w:val="nil"/>
              <w:right w:val="nil"/>
            </w:tcBorders>
            <w:shd w:val="clear" w:color="auto" w:fill="auto"/>
            <w:noWrap/>
            <w:vAlign w:val="center"/>
            <w:hideMark/>
          </w:tcPr>
          <w:p w14:paraId="0C58635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5616E6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72ECC86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03F03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3B415D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05981A6E" w14:textId="1E063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593BC5" w:rsidRPr="00C213BD" w14:paraId="4A393E71"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CBFDB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264227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25DBE7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6D06CE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0.029</w:t>
            </w:r>
          </w:p>
        </w:tc>
        <w:tc>
          <w:tcPr>
            <w:tcW w:w="1029" w:type="dxa"/>
            <w:tcBorders>
              <w:top w:val="nil"/>
              <w:left w:val="nil"/>
              <w:bottom w:val="single" w:sz="4" w:space="0" w:color="auto"/>
              <w:right w:val="nil"/>
            </w:tcBorders>
            <w:shd w:val="clear" w:color="auto" w:fill="auto"/>
            <w:noWrap/>
            <w:vAlign w:val="center"/>
            <w:hideMark/>
          </w:tcPr>
          <w:p w14:paraId="23AD4B94" w14:textId="628FF9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593BC5" w:rsidRPr="00C213BD" w14:paraId="591F4B21" w14:textId="77777777" w:rsidTr="00593BC5">
        <w:trPr>
          <w:trHeight w:val="272"/>
        </w:trPr>
        <w:tc>
          <w:tcPr>
            <w:tcW w:w="837" w:type="dxa"/>
            <w:tcBorders>
              <w:top w:val="nil"/>
              <w:left w:val="nil"/>
              <w:bottom w:val="nil"/>
              <w:right w:val="nil"/>
            </w:tcBorders>
            <w:shd w:val="clear" w:color="auto" w:fill="auto"/>
            <w:noWrap/>
            <w:vAlign w:val="center"/>
            <w:hideMark/>
          </w:tcPr>
          <w:p w14:paraId="111D3F15" w14:textId="133A71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5B570B1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-0.193</w:t>
            </w:r>
          </w:p>
        </w:tc>
        <w:tc>
          <w:tcPr>
            <w:tcW w:w="1108" w:type="dxa"/>
            <w:tcBorders>
              <w:top w:val="nil"/>
              <w:left w:val="nil"/>
              <w:bottom w:val="nil"/>
              <w:right w:val="nil"/>
            </w:tcBorders>
            <w:shd w:val="clear" w:color="auto" w:fill="auto"/>
            <w:noWrap/>
            <w:vAlign w:val="center"/>
            <w:hideMark/>
          </w:tcPr>
          <w:p w14:paraId="62229BEB" w14:textId="071129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029" w:type="dxa"/>
            <w:tcBorders>
              <w:top w:val="nil"/>
              <w:left w:val="nil"/>
              <w:bottom w:val="nil"/>
              <w:right w:val="nil"/>
            </w:tcBorders>
            <w:shd w:val="clear" w:color="auto" w:fill="auto"/>
            <w:noWrap/>
            <w:vAlign w:val="center"/>
            <w:hideMark/>
          </w:tcPr>
          <w:p w14:paraId="64C47B55" w14:textId="0674F43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0.081</w:t>
            </w:r>
          </w:p>
        </w:tc>
        <w:tc>
          <w:tcPr>
            <w:tcW w:w="1253" w:type="dxa"/>
            <w:tcBorders>
              <w:top w:val="nil"/>
              <w:left w:val="nil"/>
              <w:bottom w:val="nil"/>
              <w:right w:val="nil"/>
            </w:tcBorders>
            <w:shd w:val="clear" w:color="auto" w:fill="auto"/>
            <w:noWrap/>
            <w:vAlign w:val="center"/>
            <w:hideMark/>
          </w:tcPr>
          <w:p w14:paraId="60BC5A79" w14:textId="3A3E53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1FB43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F197305" w14:textId="77777777" w:rsidTr="00593BC5">
        <w:trPr>
          <w:trHeight w:val="272"/>
        </w:trPr>
        <w:tc>
          <w:tcPr>
            <w:tcW w:w="837" w:type="dxa"/>
            <w:tcBorders>
              <w:top w:val="nil"/>
              <w:left w:val="nil"/>
              <w:bottom w:val="nil"/>
              <w:right w:val="nil"/>
            </w:tcBorders>
            <w:shd w:val="clear" w:color="auto" w:fill="auto"/>
            <w:noWrap/>
            <w:vAlign w:val="center"/>
            <w:hideMark/>
          </w:tcPr>
          <w:p w14:paraId="2092056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072734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-0.397</w:t>
            </w:r>
          </w:p>
        </w:tc>
        <w:tc>
          <w:tcPr>
            <w:tcW w:w="1108" w:type="dxa"/>
            <w:tcBorders>
              <w:top w:val="nil"/>
              <w:left w:val="nil"/>
              <w:bottom w:val="nil"/>
              <w:right w:val="nil"/>
            </w:tcBorders>
            <w:shd w:val="clear" w:color="auto" w:fill="auto"/>
            <w:noWrap/>
            <w:vAlign w:val="center"/>
            <w:hideMark/>
          </w:tcPr>
          <w:p w14:paraId="7530574A" w14:textId="7713C5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0.064</w:t>
            </w:r>
          </w:p>
        </w:tc>
        <w:tc>
          <w:tcPr>
            <w:tcW w:w="1029" w:type="dxa"/>
            <w:tcBorders>
              <w:top w:val="nil"/>
              <w:left w:val="nil"/>
              <w:bottom w:val="nil"/>
              <w:right w:val="nil"/>
            </w:tcBorders>
            <w:shd w:val="clear" w:color="auto" w:fill="auto"/>
            <w:noWrap/>
            <w:vAlign w:val="center"/>
            <w:hideMark/>
          </w:tcPr>
          <w:p w14:paraId="5A91A68B" w14:textId="686F87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bottom w:val="nil"/>
              <w:right w:val="nil"/>
            </w:tcBorders>
            <w:shd w:val="clear" w:color="auto" w:fill="auto"/>
            <w:noWrap/>
            <w:vAlign w:val="center"/>
            <w:hideMark/>
          </w:tcPr>
          <w:p w14:paraId="20AF1BA8" w14:textId="03CD37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7D2EE1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32AAE8" w14:textId="77777777" w:rsidTr="00593BC5">
        <w:trPr>
          <w:trHeight w:val="272"/>
        </w:trPr>
        <w:tc>
          <w:tcPr>
            <w:tcW w:w="837" w:type="dxa"/>
            <w:tcBorders>
              <w:top w:val="nil"/>
              <w:left w:val="nil"/>
              <w:bottom w:val="nil"/>
              <w:right w:val="nil"/>
            </w:tcBorders>
            <w:shd w:val="clear" w:color="auto" w:fill="auto"/>
            <w:noWrap/>
            <w:vAlign w:val="center"/>
            <w:hideMark/>
          </w:tcPr>
          <w:p w14:paraId="1E5E616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361B4B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-0.581</w:t>
            </w:r>
          </w:p>
        </w:tc>
        <w:tc>
          <w:tcPr>
            <w:tcW w:w="1108" w:type="dxa"/>
            <w:tcBorders>
              <w:top w:val="nil"/>
              <w:left w:val="nil"/>
              <w:bottom w:val="single" w:sz="4" w:space="0" w:color="auto"/>
              <w:right w:val="nil"/>
            </w:tcBorders>
            <w:shd w:val="clear" w:color="auto" w:fill="auto"/>
            <w:noWrap/>
            <w:vAlign w:val="center"/>
            <w:hideMark/>
          </w:tcPr>
          <w:p w14:paraId="37AA7A32" w14:textId="4E1F7F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0.102</w:t>
            </w:r>
          </w:p>
        </w:tc>
        <w:tc>
          <w:tcPr>
            <w:tcW w:w="1029" w:type="dxa"/>
            <w:tcBorders>
              <w:top w:val="nil"/>
              <w:left w:val="nil"/>
              <w:bottom w:val="single" w:sz="4" w:space="0" w:color="auto"/>
              <w:right w:val="nil"/>
            </w:tcBorders>
            <w:shd w:val="clear" w:color="auto" w:fill="auto"/>
            <w:noWrap/>
            <w:vAlign w:val="center"/>
            <w:hideMark/>
          </w:tcPr>
          <w:p w14:paraId="221EB47F" w14:textId="270F50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53" w:type="dxa"/>
            <w:tcBorders>
              <w:top w:val="nil"/>
              <w:left w:val="nil"/>
              <w:bottom w:val="single" w:sz="4" w:space="0" w:color="auto"/>
              <w:right w:val="nil"/>
            </w:tcBorders>
            <w:shd w:val="clear" w:color="auto" w:fill="auto"/>
            <w:noWrap/>
            <w:vAlign w:val="center"/>
            <w:hideMark/>
          </w:tcPr>
          <w:p w14:paraId="0EFF27EF" w14:textId="1F1153A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23A3F2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6DAA448B" w14:textId="77777777" w:rsidTr="00593BC5">
        <w:trPr>
          <w:trHeight w:val="272"/>
        </w:trPr>
        <w:tc>
          <w:tcPr>
            <w:tcW w:w="837" w:type="dxa"/>
            <w:tcBorders>
              <w:top w:val="nil"/>
              <w:left w:val="nil"/>
              <w:bottom w:val="nil"/>
              <w:right w:val="nil"/>
            </w:tcBorders>
            <w:shd w:val="clear" w:color="auto" w:fill="auto"/>
            <w:noWrap/>
            <w:vAlign w:val="center"/>
            <w:hideMark/>
          </w:tcPr>
          <w:p w14:paraId="58D367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84967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0.160</w:t>
            </w:r>
          </w:p>
        </w:tc>
        <w:tc>
          <w:tcPr>
            <w:tcW w:w="1108" w:type="dxa"/>
            <w:tcBorders>
              <w:top w:val="nil"/>
              <w:left w:val="nil"/>
              <w:bottom w:val="nil"/>
              <w:right w:val="nil"/>
            </w:tcBorders>
            <w:shd w:val="clear" w:color="auto" w:fill="auto"/>
            <w:noWrap/>
            <w:vAlign w:val="center"/>
            <w:hideMark/>
          </w:tcPr>
          <w:p w14:paraId="4004EB2F" w14:textId="492C74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0.118</w:t>
            </w:r>
          </w:p>
        </w:tc>
        <w:tc>
          <w:tcPr>
            <w:tcW w:w="1029" w:type="dxa"/>
            <w:tcBorders>
              <w:top w:val="nil"/>
              <w:left w:val="nil"/>
              <w:bottom w:val="nil"/>
              <w:right w:val="nil"/>
            </w:tcBorders>
            <w:shd w:val="clear" w:color="auto" w:fill="auto"/>
            <w:noWrap/>
            <w:vAlign w:val="center"/>
            <w:hideMark/>
          </w:tcPr>
          <w:p w14:paraId="17BF3408" w14:textId="6C1B597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-0.369</w:t>
            </w:r>
          </w:p>
        </w:tc>
        <w:tc>
          <w:tcPr>
            <w:tcW w:w="1253" w:type="dxa"/>
            <w:tcBorders>
              <w:top w:val="nil"/>
              <w:left w:val="nil"/>
              <w:bottom w:val="nil"/>
              <w:right w:val="nil"/>
            </w:tcBorders>
            <w:shd w:val="clear" w:color="auto" w:fill="auto"/>
            <w:noWrap/>
            <w:vAlign w:val="center"/>
            <w:hideMark/>
          </w:tcPr>
          <w:p w14:paraId="1D3BD519" w14:textId="7213EE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7FD933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029" w:type="dxa"/>
            <w:tcBorders>
              <w:top w:val="nil"/>
              <w:left w:val="nil"/>
              <w:bottom w:val="nil"/>
              <w:right w:val="nil"/>
            </w:tcBorders>
            <w:shd w:val="clear" w:color="auto" w:fill="auto"/>
            <w:noWrap/>
            <w:vAlign w:val="center"/>
            <w:hideMark/>
          </w:tcPr>
          <w:p w14:paraId="5CDB8C82" w14:textId="5A8294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593BC5" w:rsidRPr="00C213BD" w14:paraId="6F2D7A1B" w14:textId="77777777" w:rsidTr="00593BC5">
        <w:trPr>
          <w:trHeight w:val="272"/>
        </w:trPr>
        <w:tc>
          <w:tcPr>
            <w:tcW w:w="837" w:type="dxa"/>
            <w:tcBorders>
              <w:top w:val="nil"/>
              <w:left w:val="nil"/>
              <w:bottom w:val="nil"/>
              <w:right w:val="nil"/>
            </w:tcBorders>
            <w:shd w:val="clear" w:color="auto" w:fill="auto"/>
            <w:noWrap/>
            <w:vAlign w:val="center"/>
            <w:hideMark/>
          </w:tcPr>
          <w:p w14:paraId="3814893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4652A8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1.455</w:t>
            </w:r>
          </w:p>
        </w:tc>
        <w:tc>
          <w:tcPr>
            <w:tcW w:w="1108" w:type="dxa"/>
            <w:tcBorders>
              <w:top w:val="nil"/>
              <w:left w:val="nil"/>
              <w:bottom w:val="nil"/>
              <w:right w:val="nil"/>
            </w:tcBorders>
            <w:shd w:val="clear" w:color="auto" w:fill="auto"/>
            <w:noWrap/>
            <w:vAlign w:val="center"/>
            <w:hideMark/>
          </w:tcPr>
          <w:p w14:paraId="6C42989E" w14:textId="12A027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0.138</w:t>
            </w:r>
          </w:p>
        </w:tc>
        <w:tc>
          <w:tcPr>
            <w:tcW w:w="1029" w:type="dxa"/>
            <w:tcBorders>
              <w:top w:val="nil"/>
              <w:left w:val="nil"/>
              <w:bottom w:val="nil"/>
              <w:right w:val="nil"/>
            </w:tcBorders>
            <w:shd w:val="clear" w:color="auto" w:fill="auto"/>
            <w:noWrap/>
            <w:vAlign w:val="center"/>
            <w:hideMark/>
          </w:tcPr>
          <w:p w14:paraId="51E5DBDC" w14:textId="65FE0D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-0.287</w:t>
            </w:r>
          </w:p>
        </w:tc>
        <w:tc>
          <w:tcPr>
            <w:tcW w:w="1253" w:type="dxa"/>
            <w:tcBorders>
              <w:top w:val="nil"/>
              <w:left w:val="nil"/>
              <w:bottom w:val="nil"/>
              <w:right w:val="nil"/>
            </w:tcBorders>
            <w:shd w:val="clear" w:color="auto" w:fill="auto"/>
            <w:noWrap/>
            <w:vAlign w:val="center"/>
            <w:hideMark/>
          </w:tcPr>
          <w:p w14:paraId="7A306780" w14:textId="0198F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4CB0B7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-0.373</w:t>
            </w:r>
          </w:p>
        </w:tc>
        <w:tc>
          <w:tcPr>
            <w:tcW w:w="1029" w:type="dxa"/>
            <w:tcBorders>
              <w:top w:val="nil"/>
              <w:left w:val="nil"/>
              <w:bottom w:val="nil"/>
              <w:right w:val="nil"/>
            </w:tcBorders>
            <w:shd w:val="clear" w:color="auto" w:fill="auto"/>
            <w:noWrap/>
            <w:vAlign w:val="center"/>
            <w:hideMark/>
          </w:tcPr>
          <w:p w14:paraId="1244A9A9" w14:textId="1E83258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593BC5" w:rsidRPr="00C213BD" w14:paraId="697131B2" w14:textId="77777777" w:rsidTr="00593BC5">
        <w:trPr>
          <w:trHeight w:val="272"/>
        </w:trPr>
        <w:tc>
          <w:tcPr>
            <w:tcW w:w="837" w:type="dxa"/>
            <w:tcBorders>
              <w:top w:val="nil"/>
              <w:left w:val="nil"/>
              <w:bottom w:val="nil"/>
              <w:right w:val="nil"/>
            </w:tcBorders>
            <w:shd w:val="clear" w:color="auto" w:fill="auto"/>
            <w:noWrap/>
            <w:vAlign w:val="center"/>
            <w:hideMark/>
          </w:tcPr>
          <w:p w14:paraId="3EB243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31E518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2.410</w:t>
            </w:r>
          </w:p>
        </w:tc>
        <w:tc>
          <w:tcPr>
            <w:tcW w:w="1108" w:type="dxa"/>
            <w:tcBorders>
              <w:top w:val="nil"/>
              <w:left w:val="nil"/>
              <w:bottom w:val="single" w:sz="4" w:space="0" w:color="auto"/>
              <w:right w:val="nil"/>
            </w:tcBorders>
            <w:shd w:val="clear" w:color="auto" w:fill="auto"/>
            <w:noWrap/>
            <w:vAlign w:val="center"/>
            <w:hideMark/>
          </w:tcPr>
          <w:p w14:paraId="59162F16" w14:textId="2FEB60B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0.153</w:t>
            </w:r>
          </w:p>
        </w:tc>
        <w:tc>
          <w:tcPr>
            <w:tcW w:w="1029" w:type="dxa"/>
            <w:tcBorders>
              <w:top w:val="nil"/>
              <w:left w:val="nil"/>
              <w:bottom w:val="single" w:sz="4" w:space="0" w:color="auto"/>
              <w:right w:val="nil"/>
            </w:tcBorders>
            <w:shd w:val="clear" w:color="auto" w:fill="auto"/>
            <w:noWrap/>
            <w:vAlign w:val="center"/>
            <w:hideMark/>
          </w:tcPr>
          <w:p w14:paraId="43195142" w14:textId="5EA636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-0.227</w:t>
            </w:r>
          </w:p>
        </w:tc>
        <w:tc>
          <w:tcPr>
            <w:tcW w:w="1253" w:type="dxa"/>
            <w:tcBorders>
              <w:top w:val="nil"/>
              <w:left w:val="nil"/>
              <w:bottom w:val="single" w:sz="4" w:space="0" w:color="auto"/>
              <w:right w:val="nil"/>
            </w:tcBorders>
            <w:shd w:val="clear" w:color="auto" w:fill="auto"/>
            <w:noWrap/>
            <w:vAlign w:val="center"/>
            <w:hideMark/>
          </w:tcPr>
          <w:p w14:paraId="3D4F2AE4" w14:textId="740342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3E091B0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-0.475</w:t>
            </w:r>
          </w:p>
        </w:tc>
        <w:tc>
          <w:tcPr>
            <w:tcW w:w="1029" w:type="dxa"/>
            <w:tcBorders>
              <w:top w:val="nil"/>
              <w:left w:val="nil"/>
              <w:bottom w:val="single" w:sz="4" w:space="0" w:color="auto"/>
              <w:right w:val="nil"/>
            </w:tcBorders>
            <w:shd w:val="clear" w:color="auto" w:fill="auto"/>
            <w:noWrap/>
            <w:vAlign w:val="center"/>
            <w:hideMark/>
          </w:tcPr>
          <w:p w14:paraId="7BBBA9E2" w14:textId="0A42FF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593BC5" w:rsidRPr="00C213BD" w14:paraId="5C2D8134" w14:textId="77777777" w:rsidTr="00593BC5">
        <w:trPr>
          <w:trHeight w:val="272"/>
        </w:trPr>
        <w:tc>
          <w:tcPr>
            <w:tcW w:w="837" w:type="dxa"/>
            <w:tcBorders>
              <w:top w:val="nil"/>
              <w:left w:val="nil"/>
              <w:bottom w:val="nil"/>
              <w:right w:val="nil"/>
            </w:tcBorders>
            <w:shd w:val="clear" w:color="auto" w:fill="auto"/>
            <w:noWrap/>
            <w:vAlign w:val="center"/>
            <w:hideMark/>
          </w:tcPr>
          <w:p w14:paraId="368C576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1996AB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037A4D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63512F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1AB1F2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-0.441</w:t>
            </w:r>
          </w:p>
        </w:tc>
        <w:tc>
          <w:tcPr>
            <w:tcW w:w="1029" w:type="dxa"/>
            <w:tcBorders>
              <w:top w:val="nil"/>
              <w:left w:val="nil"/>
              <w:bottom w:val="nil"/>
              <w:right w:val="nil"/>
            </w:tcBorders>
            <w:shd w:val="clear" w:color="auto" w:fill="auto"/>
            <w:noWrap/>
            <w:vAlign w:val="center"/>
            <w:hideMark/>
          </w:tcPr>
          <w:p w14:paraId="5970EC7E" w14:textId="08B290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593BC5" w:rsidRPr="00C213BD" w14:paraId="3D777016" w14:textId="77777777" w:rsidTr="00593BC5">
        <w:trPr>
          <w:trHeight w:val="272"/>
        </w:trPr>
        <w:tc>
          <w:tcPr>
            <w:tcW w:w="837" w:type="dxa"/>
            <w:tcBorders>
              <w:top w:val="nil"/>
              <w:left w:val="nil"/>
              <w:right w:val="nil"/>
            </w:tcBorders>
            <w:shd w:val="clear" w:color="auto" w:fill="auto"/>
            <w:noWrap/>
            <w:vAlign w:val="center"/>
            <w:hideMark/>
          </w:tcPr>
          <w:p w14:paraId="58C2832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6AFCFD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4162AA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37800D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5A82E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-0.222</w:t>
            </w:r>
          </w:p>
        </w:tc>
        <w:tc>
          <w:tcPr>
            <w:tcW w:w="1029" w:type="dxa"/>
            <w:tcBorders>
              <w:top w:val="nil"/>
              <w:left w:val="nil"/>
              <w:right w:val="nil"/>
            </w:tcBorders>
            <w:shd w:val="clear" w:color="auto" w:fill="auto"/>
            <w:noWrap/>
            <w:vAlign w:val="center"/>
            <w:hideMark/>
          </w:tcPr>
          <w:p w14:paraId="7ABCF106" w14:textId="6AD969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593BC5" w:rsidRPr="00C213BD" w14:paraId="404914F8"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419314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5A117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6CDA070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1BF20F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-0.061</w:t>
            </w:r>
          </w:p>
        </w:tc>
        <w:tc>
          <w:tcPr>
            <w:tcW w:w="1029" w:type="dxa"/>
            <w:tcBorders>
              <w:top w:val="nil"/>
              <w:left w:val="nil"/>
              <w:bottom w:val="single" w:sz="4" w:space="0" w:color="auto"/>
              <w:right w:val="nil"/>
            </w:tcBorders>
            <w:shd w:val="clear" w:color="auto" w:fill="auto"/>
            <w:noWrap/>
            <w:vAlign w:val="center"/>
            <w:hideMark/>
          </w:tcPr>
          <w:p w14:paraId="10379B2F" w14:textId="152D35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593BC5" w:rsidRPr="00C213BD" w14:paraId="67E7682B" w14:textId="77777777" w:rsidTr="00593BC5">
        <w:trPr>
          <w:trHeight w:val="272"/>
        </w:trPr>
        <w:tc>
          <w:tcPr>
            <w:tcW w:w="837" w:type="dxa"/>
            <w:tcBorders>
              <w:top w:val="single" w:sz="4" w:space="0" w:color="auto"/>
              <w:left w:val="nil"/>
              <w:right w:val="nil"/>
            </w:tcBorders>
            <w:shd w:val="clear" w:color="auto" w:fill="auto"/>
            <w:noWrap/>
            <w:vAlign w:val="center"/>
            <w:hideMark/>
          </w:tcPr>
          <w:p w14:paraId="7CBFE62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4CD9BD7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-0.173</w:t>
            </w:r>
          </w:p>
        </w:tc>
        <w:tc>
          <w:tcPr>
            <w:tcW w:w="1108" w:type="dxa"/>
            <w:tcBorders>
              <w:top w:val="single" w:sz="4" w:space="0" w:color="auto"/>
              <w:left w:val="nil"/>
              <w:right w:val="nil"/>
            </w:tcBorders>
            <w:shd w:val="clear" w:color="auto" w:fill="auto"/>
            <w:noWrap/>
            <w:vAlign w:val="center"/>
            <w:hideMark/>
          </w:tcPr>
          <w:p w14:paraId="50A81122" w14:textId="28A8BDB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0.030</w:t>
            </w:r>
          </w:p>
        </w:tc>
        <w:tc>
          <w:tcPr>
            <w:tcW w:w="1029" w:type="dxa"/>
            <w:tcBorders>
              <w:top w:val="single" w:sz="4" w:space="0" w:color="auto"/>
              <w:left w:val="nil"/>
              <w:right w:val="nil"/>
            </w:tcBorders>
            <w:shd w:val="clear" w:color="auto" w:fill="auto"/>
            <w:noWrap/>
            <w:vAlign w:val="center"/>
            <w:hideMark/>
          </w:tcPr>
          <w:p w14:paraId="5AA628DB" w14:textId="0CBB6A4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-0.380</w:t>
            </w:r>
          </w:p>
        </w:tc>
        <w:tc>
          <w:tcPr>
            <w:tcW w:w="1253" w:type="dxa"/>
            <w:tcBorders>
              <w:top w:val="single" w:sz="4" w:space="0" w:color="auto"/>
              <w:left w:val="nil"/>
              <w:right w:val="nil"/>
            </w:tcBorders>
            <w:shd w:val="clear" w:color="auto" w:fill="auto"/>
            <w:noWrap/>
            <w:vAlign w:val="center"/>
            <w:hideMark/>
          </w:tcPr>
          <w:p w14:paraId="337A3BCA" w14:textId="445F5819"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66115D4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B89F6F8" w14:textId="77777777" w:rsidTr="00593BC5">
        <w:trPr>
          <w:trHeight w:val="272"/>
        </w:trPr>
        <w:tc>
          <w:tcPr>
            <w:tcW w:w="837" w:type="dxa"/>
            <w:tcBorders>
              <w:top w:val="nil"/>
              <w:left w:val="nil"/>
              <w:right w:val="nil"/>
            </w:tcBorders>
            <w:shd w:val="clear" w:color="auto" w:fill="auto"/>
            <w:noWrap/>
            <w:vAlign w:val="center"/>
            <w:hideMark/>
          </w:tcPr>
          <w:p w14:paraId="339421D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481222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-0.268</w:t>
            </w:r>
          </w:p>
        </w:tc>
        <w:tc>
          <w:tcPr>
            <w:tcW w:w="1108" w:type="dxa"/>
            <w:tcBorders>
              <w:top w:val="nil"/>
              <w:left w:val="nil"/>
              <w:right w:val="nil"/>
            </w:tcBorders>
            <w:shd w:val="clear" w:color="auto" w:fill="auto"/>
            <w:noWrap/>
            <w:vAlign w:val="center"/>
            <w:hideMark/>
          </w:tcPr>
          <w:p w14:paraId="78F6EC6D" w14:textId="313EC01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0.018</w:t>
            </w:r>
          </w:p>
        </w:tc>
        <w:tc>
          <w:tcPr>
            <w:tcW w:w="1029" w:type="dxa"/>
            <w:tcBorders>
              <w:top w:val="nil"/>
              <w:left w:val="nil"/>
              <w:right w:val="nil"/>
            </w:tcBorders>
            <w:shd w:val="clear" w:color="auto" w:fill="auto"/>
            <w:noWrap/>
            <w:vAlign w:val="center"/>
            <w:hideMark/>
          </w:tcPr>
          <w:p w14:paraId="33D8F853" w14:textId="3A6C6E5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-0.561</w:t>
            </w:r>
          </w:p>
        </w:tc>
        <w:tc>
          <w:tcPr>
            <w:tcW w:w="1253" w:type="dxa"/>
            <w:tcBorders>
              <w:top w:val="nil"/>
              <w:left w:val="nil"/>
              <w:right w:val="nil"/>
            </w:tcBorders>
            <w:shd w:val="clear" w:color="auto" w:fill="auto"/>
            <w:noWrap/>
            <w:vAlign w:val="center"/>
            <w:hideMark/>
          </w:tcPr>
          <w:p w14:paraId="25BB6331" w14:textId="78C55AF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31FC643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E868A47" w14:textId="77777777" w:rsidTr="00593BC5">
        <w:trPr>
          <w:trHeight w:val="272"/>
        </w:trPr>
        <w:tc>
          <w:tcPr>
            <w:tcW w:w="837" w:type="dxa"/>
            <w:tcBorders>
              <w:top w:val="nil"/>
              <w:left w:val="nil"/>
              <w:right w:val="nil"/>
            </w:tcBorders>
            <w:shd w:val="clear" w:color="auto" w:fill="auto"/>
            <w:noWrap/>
            <w:vAlign w:val="center"/>
            <w:hideMark/>
          </w:tcPr>
          <w:p w14:paraId="06D463A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1749F13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-0.353</w:t>
            </w:r>
          </w:p>
        </w:tc>
        <w:tc>
          <w:tcPr>
            <w:tcW w:w="1108" w:type="dxa"/>
            <w:tcBorders>
              <w:top w:val="nil"/>
              <w:left w:val="nil"/>
              <w:bottom w:val="single" w:sz="4" w:space="0" w:color="auto"/>
              <w:right w:val="nil"/>
            </w:tcBorders>
            <w:shd w:val="clear" w:color="auto" w:fill="auto"/>
            <w:noWrap/>
            <w:vAlign w:val="center"/>
            <w:hideMark/>
          </w:tcPr>
          <w:p w14:paraId="4A2B0C23" w14:textId="2C94D74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EE17CC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-0.724</w:t>
            </w:r>
          </w:p>
        </w:tc>
        <w:tc>
          <w:tcPr>
            <w:tcW w:w="1253" w:type="dxa"/>
            <w:tcBorders>
              <w:top w:val="nil"/>
              <w:left w:val="nil"/>
              <w:bottom w:val="single" w:sz="4" w:space="0" w:color="auto"/>
              <w:right w:val="nil"/>
            </w:tcBorders>
            <w:shd w:val="clear" w:color="auto" w:fill="auto"/>
            <w:noWrap/>
            <w:vAlign w:val="center"/>
            <w:hideMark/>
          </w:tcPr>
          <w:p w14:paraId="19ADA916" w14:textId="5E288D9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1C5291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B7AE063" w14:textId="77777777" w:rsidTr="00593BC5">
        <w:trPr>
          <w:trHeight w:val="272"/>
        </w:trPr>
        <w:tc>
          <w:tcPr>
            <w:tcW w:w="837" w:type="dxa"/>
            <w:tcBorders>
              <w:top w:val="nil"/>
              <w:left w:val="nil"/>
              <w:right w:val="nil"/>
            </w:tcBorders>
            <w:shd w:val="clear" w:color="auto" w:fill="auto"/>
            <w:noWrap/>
            <w:vAlign w:val="center"/>
            <w:hideMark/>
          </w:tcPr>
          <w:p w14:paraId="5A7390F2"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55D4E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0.676</w:t>
            </w:r>
          </w:p>
        </w:tc>
        <w:tc>
          <w:tcPr>
            <w:tcW w:w="1108" w:type="dxa"/>
            <w:tcBorders>
              <w:top w:val="single" w:sz="4" w:space="0" w:color="auto"/>
              <w:left w:val="nil"/>
              <w:right w:val="nil"/>
            </w:tcBorders>
            <w:shd w:val="clear" w:color="auto" w:fill="auto"/>
            <w:noWrap/>
            <w:vAlign w:val="center"/>
            <w:hideMark/>
          </w:tcPr>
          <w:p w14:paraId="3E1820CB" w14:textId="7557F02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0.022</w:t>
            </w:r>
          </w:p>
        </w:tc>
        <w:tc>
          <w:tcPr>
            <w:tcW w:w="1029" w:type="dxa"/>
            <w:tcBorders>
              <w:top w:val="single" w:sz="4" w:space="0" w:color="auto"/>
              <w:left w:val="nil"/>
              <w:right w:val="nil"/>
            </w:tcBorders>
            <w:shd w:val="clear" w:color="auto" w:fill="auto"/>
            <w:noWrap/>
            <w:vAlign w:val="center"/>
            <w:hideMark/>
          </w:tcPr>
          <w:p w14:paraId="3EAEDEC4" w14:textId="5209E0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-0.093</w:t>
            </w:r>
          </w:p>
        </w:tc>
        <w:tc>
          <w:tcPr>
            <w:tcW w:w="1253" w:type="dxa"/>
            <w:tcBorders>
              <w:top w:val="single" w:sz="4" w:space="0" w:color="auto"/>
              <w:left w:val="nil"/>
              <w:right w:val="nil"/>
            </w:tcBorders>
            <w:shd w:val="clear" w:color="auto" w:fill="auto"/>
            <w:noWrap/>
            <w:vAlign w:val="center"/>
            <w:hideMark/>
          </w:tcPr>
          <w:p w14:paraId="55A4E8EF" w14:textId="6D13211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456E096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-0.585</w:t>
            </w:r>
          </w:p>
        </w:tc>
        <w:tc>
          <w:tcPr>
            <w:tcW w:w="1029" w:type="dxa"/>
            <w:tcBorders>
              <w:top w:val="single" w:sz="4" w:space="0" w:color="auto"/>
              <w:left w:val="nil"/>
              <w:right w:val="nil"/>
            </w:tcBorders>
            <w:shd w:val="clear" w:color="auto" w:fill="auto"/>
            <w:noWrap/>
            <w:vAlign w:val="center"/>
            <w:hideMark/>
          </w:tcPr>
          <w:p w14:paraId="5E108994" w14:textId="2752C30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593BC5" w:rsidRPr="00C213BD" w14:paraId="46D73B55" w14:textId="77777777" w:rsidTr="00593BC5">
        <w:trPr>
          <w:trHeight w:val="272"/>
        </w:trPr>
        <w:tc>
          <w:tcPr>
            <w:tcW w:w="837" w:type="dxa"/>
            <w:tcBorders>
              <w:top w:val="nil"/>
              <w:left w:val="nil"/>
              <w:right w:val="nil"/>
            </w:tcBorders>
            <w:shd w:val="clear" w:color="auto" w:fill="auto"/>
            <w:noWrap/>
            <w:vAlign w:val="center"/>
            <w:hideMark/>
          </w:tcPr>
          <w:p w14:paraId="73FF05D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832ADC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0.748</w:t>
            </w:r>
          </w:p>
        </w:tc>
        <w:tc>
          <w:tcPr>
            <w:tcW w:w="1108" w:type="dxa"/>
            <w:tcBorders>
              <w:top w:val="nil"/>
              <w:left w:val="nil"/>
              <w:right w:val="nil"/>
            </w:tcBorders>
            <w:shd w:val="clear" w:color="auto" w:fill="auto"/>
            <w:noWrap/>
            <w:vAlign w:val="center"/>
            <w:hideMark/>
          </w:tcPr>
          <w:p w14:paraId="2F71F631" w14:textId="7295FB4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0.066</w:t>
            </w:r>
          </w:p>
        </w:tc>
        <w:tc>
          <w:tcPr>
            <w:tcW w:w="1029" w:type="dxa"/>
            <w:tcBorders>
              <w:top w:val="nil"/>
              <w:left w:val="nil"/>
              <w:right w:val="nil"/>
            </w:tcBorders>
            <w:shd w:val="clear" w:color="auto" w:fill="auto"/>
            <w:noWrap/>
            <w:vAlign w:val="center"/>
            <w:hideMark/>
          </w:tcPr>
          <w:p w14:paraId="41FE7771" w14:textId="7A07114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right w:val="nil"/>
            </w:tcBorders>
            <w:shd w:val="clear" w:color="auto" w:fill="auto"/>
            <w:noWrap/>
            <w:vAlign w:val="center"/>
            <w:hideMark/>
          </w:tcPr>
          <w:p w14:paraId="5A38F906" w14:textId="43837EF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71A6911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-0.420</w:t>
            </w:r>
          </w:p>
        </w:tc>
        <w:tc>
          <w:tcPr>
            <w:tcW w:w="1029" w:type="dxa"/>
            <w:tcBorders>
              <w:top w:val="nil"/>
              <w:left w:val="nil"/>
              <w:right w:val="nil"/>
            </w:tcBorders>
            <w:shd w:val="clear" w:color="auto" w:fill="auto"/>
            <w:noWrap/>
            <w:vAlign w:val="center"/>
            <w:hideMark/>
          </w:tcPr>
          <w:p w14:paraId="2B0701A7" w14:textId="1B7EDF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593BC5" w:rsidRPr="00C213BD" w14:paraId="36EEF570" w14:textId="77777777" w:rsidTr="00593BC5">
        <w:trPr>
          <w:trHeight w:val="272"/>
        </w:trPr>
        <w:tc>
          <w:tcPr>
            <w:tcW w:w="837" w:type="dxa"/>
            <w:tcBorders>
              <w:top w:val="nil"/>
              <w:left w:val="nil"/>
              <w:right w:val="nil"/>
            </w:tcBorders>
            <w:shd w:val="clear" w:color="auto" w:fill="auto"/>
            <w:noWrap/>
            <w:vAlign w:val="center"/>
            <w:hideMark/>
          </w:tcPr>
          <w:p w14:paraId="4A0C19A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2097CC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0.801</w:t>
            </w:r>
          </w:p>
        </w:tc>
        <w:tc>
          <w:tcPr>
            <w:tcW w:w="1108" w:type="dxa"/>
            <w:tcBorders>
              <w:top w:val="nil"/>
              <w:left w:val="nil"/>
              <w:bottom w:val="single" w:sz="4" w:space="0" w:color="auto"/>
              <w:right w:val="nil"/>
            </w:tcBorders>
            <w:shd w:val="clear" w:color="auto" w:fill="auto"/>
            <w:noWrap/>
            <w:vAlign w:val="center"/>
            <w:hideMark/>
          </w:tcPr>
          <w:p w14:paraId="27CFA02C" w14:textId="023D46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0.099</w:t>
            </w:r>
          </w:p>
        </w:tc>
        <w:tc>
          <w:tcPr>
            <w:tcW w:w="1029" w:type="dxa"/>
            <w:tcBorders>
              <w:top w:val="nil"/>
              <w:left w:val="nil"/>
              <w:bottom w:val="single" w:sz="4" w:space="0" w:color="auto"/>
              <w:right w:val="nil"/>
            </w:tcBorders>
            <w:shd w:val="clear" w:color="auto" w:fill="auto"/>
            <w:noWrap/>
            <w:vAlign w:val="center"/>
            <w:hideMark/>
          </w:tcPr>
          <w:p w14:paraId="634084EF" w14:textId="1DACE1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0.048</w:t>
            </w:r>
          </w:p>
        </w:tc>
        <w:tc>
          <w:tcPr>
            <w:tcW w:w="1253" w:type="dxa"/>
            <w:tcBorders>
              <w:top w:val="nil"/>
              <w:left w:val="nil"/>
              <w:bottom w:val="single" w:sz="4" w:space="0" w:color="auto"/>
              <w:right w:val="nil"/>
            </w:tcBorders>
            <w:shd w:val="clear" w:color="auto" w:fill="auto"/>
            <w:noWrap/>
            <w:vAlign w:val="center"/>
            <w:hideMark/>
          </w:tcPr>
          <w:p w14:paraId="3D38B392" w14:textId="697533F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487F02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-0.298</w:t>
            </w:r>
          </w:p>
        </w:tc>
        <w:tc>
          <w:tcPr>
            <w:tcW w:w="1029" w:type="dxa"/>
            <w:tcBorders>
              <w:top w:val="nil"/>
              <w:left w:val="nil"/>
              <w:bottom w:val="single" w:sz="4" w:space="0" w:color="auto"/>
              <w:right w:val="nil"/>
            </w:tcBorders>
            <w:shd w:val="clear" w:color="auto" w:fill="auto"/>
            <w:noWrap/>
            <w:vAlign w:val="center"/>
            <w:hideMark/>
          </w:tcPr>
          <w:p w14:paraId="1A868D7F" w14:textId="18793F0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593BC5" w:rsidRPr="00C213BD" w14:paraId="2312F707" w14:textId="77777777" w:rsidTr="00593BC5">
        <w:trPr>
          <w:trHeight w:val="272"/>
        </w:trPr>
        <w:tc>
          <w:tcPr>
            <w:tcW w:w="837" w:type="dxa"/>
            <w:tcBorders>
              <w:top w:val="nil"/>
              <w:left w:val="nil"/>
              <w:right w:val="nil"/>
            </w:tcBorders>
            <w:shd w:val="clear" w:color="auto" w:fill="auto"/>
            <w:noWrap/>
            <w:vAlign w:val="center"/>
            <w:hideMark/>
          </w:tcPr>
          <w:p w14:paraId="084A9B4A"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44022AD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7A563B6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1853ACD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219A5C6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0.611</w:t>
            </w:r>
          </w:p>
        </w:tc>
        <w:tc>
          <w:tcPr>
            <w:tcW w:w="1029" w:type="dxa"/>
            <w:tcBorders>
              <w:top w:val="single" w:sz="4" w:space="0" w:color="auto"/>
              <w:left w:val="nil"/>
              <w:right w:val="nil"/>
            </w:tcBorders>
            <w:shd w:val="clear" w:color="auto" w:fill="auto"/>
            <w:noWrap/>
            <w:vAlign w:val="center"/>
            <w:hideMark/>
          </w:tcPr>
          <w:p w14:paraId="365CD98E" w14:textId="23AD728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593BC5" w:rsidRPr="00C213BD" w14:paraId="4CCCA1EC" w14:textId="77777777" w:rsidTr="00593BC5">
        <w:trPr>
          <w:trHeight w:val="272"/>
        </w:trPr>
        <w:tc>
          <w:tcPr>
            <w:tcW w:w="837" w:type="dxa"/>
            <w:tcBorders>
              <w:top w:val="nil"/>
              <w:left w:val="nil"/>
              <w:right w:val="nil"/>
            </w:tcBorders>
            <w:shd w:val="clear" w:color="auto" w:fill="auto"/>
            <w:noWrap/>
            <w:vAlign w:val="center"/>
            <w:hideMark/>
          </w:tcPr>
          <w:p w14:paraId="299B843D"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71D74CF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1D3D931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7A4B849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70B8BAF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0.612</w:t>
            </w:r>
          </w:p>
        </w:tc>
        <w:tc>
          <w:tcPr>
            <w:tcW w:w="1029" w:type="dxa"/>
            <w:tcBorders>
              <w:top w:val="nil"/>
              <w:left w:val="nil"/>
              <w:right w:val="nil"/>
            </w:tcBorders>
            <w:shd w:val="clear" w:color="auto" w:fill="auto"/>
            <w:noWrap/>
            <w:vAlign w:val="center"/>
            <w:hideMark/>
          </w:tcPr>
          <w:p w14:paraId="7B537C18" w14:textId="16C1432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593BC5" w:rsidRPr="00C213BD" w14:paraId="54923F46"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D2B34A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1DC11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4673166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02F3A5D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0.614</w:t>
            </w:r>
          </w:p>
        </w:tc>
        <w:tc>
          <w:tcPr>
            <w:tcW w:w="1029" w:type="dxa"/>
            <w:tcBorders>
              <w:top w:val="nil"/>
              <w:left w:val="nil"/>
              <w:bottom w:val="single" w:sz="12" w:space="0" w:color="auto"/>
              <w:right w:val="nil"/>
            </w:tcBorders>
            <w:shd w:val="clear" w:color="auto" w:fill="auto"/>
            <w:noWrap/>
            <w:vAlign w:val="center"/>
            <w:hideMark/>
          </w:tcPr>
          <w:p w14:paraId="43454C70" w14:textId="662B5F4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C2230C">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C2230C">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C2230C">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414A6130"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B8A3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0.332</w:t>
            </w:r>
          </w:p>
        </w:tc>
        <w:tc>
          <w:tcPr>
            <w:tcW w:w="800" w:type="dxa"/>
            <w:tcBorders>
              <w:top w:val="single" w:sz="12" w:space="0" w:color="auto"/>
              <w:left w:val="nil"/>
              <w:bottom w:val="nil"/>
              <w:right w:val="nil"/>
            </w:tcBorders>
            <w:shd w:val="clear" w:color="auto" w:fill="auto"/>
            <w:noWrap/>
            <w:vAlign w:val="center"/>
            <w:hideMark/>
          </w:tcPr>
          <w:p w14:paraId="671978B7" w14:textId="27D0D9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593BC5" w:rsidRPr="00C213BD" w14:paraId="744D0CF1" w14:textId="77777777" w:rsidTr="00593BC5">
        <w:trPr>
          <w:trHeight w:val="270"/>
        </w:trPr>
        <w:tc>
          <w:tcPr>
            <w:tcW w:w="613" w:type="dxa"/>
            <w:tcBorders>
              <w:top w:val="nil"/>
              <w:left w:val="nil"/>
              <w:bottom w:val="nil"/>
              <w:right w:val="nil"/>
            </w:tcBorders>
            <w:shd w:val="clear" w:color="auto" w:fill="auto"/>
            <w:noWrap/>
            <w:vAlign w:val="center"/>
            <w:hideMark/>
          </w:tcPr>
          <w:p w14:paraId="5D7F38E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645B3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800" w:type="dxa"/>
            <w:tcBorders>
              <w:top w:val="nil"/>
              <w:left w:val="nil"/>
              <w:bottom w:val="nil"/>
              <w:right w:val="nil"/>
            </w:tcBorders>
            <w:shd w:val="clear" w:color="auto" w:fill="auto"/>
            <w:noWrap/>
            <w:vAlign w:val="center"/>
            <w:hideMark/>
          </w:tcPr>
          <w:p w14:paraId="5883B45D" w14:textId="52EE0C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593BC5" w:rsidRPr="00C213BD" w14:paraId="12522DEE" w14:textId="77777777" w:rsidTr="00593BC5">
        <w:trPr>
          <w:trHeight w:val="270"/>
        </w:trPr>
        <w:tc>
          <w:tcPr>
            <w:tcW w:w="613" w:type="dxa"/>
            <w:tcBorders>
              <w:top w:val="nil"/>
              <w:left w:val="nil"/>
              <w:bottom w:val="nil"/>
              <w:right w:val="nil"/>
            </w:tcBorders>
            <w:shd w:val="clear" w:color="auto" w:fill="auto"/>
            <w:noWrap/>
            <w:vAlign w:val="center"/>
            <w:hideMark/>
          </w:tcPr>
          <w:p w14:paraId="4AF6706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5431A2C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-0.160</w:t>
            </w:r>
          </w:p>
        </w:tc>
        <w:tc>
          <w:tcPr>
            <w:tcW w:w="800" w:type="dxa"/>
            <w:tcBorders>
              <w:top w:val="nil"/>
              <w:left w:val="nil"/>
              <w:bottom w:val="single" w:sz="4" w:space="0" w:color="auto"/>
              <w:right w:val="nil"/>
            </w:tcBorders>
            <w:shd w:val="clear" w:color="auto" w:fill="auto"/>
            <w:noWrap/>
            <w:vAlign w:val="center"/>
            <w:hideMark/>
          </w:tcPr>
          <w:p w14:paraId="762B7851" w14:textId="0BD271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593BC5" w:rsidRPr="00C213BD" w14:paraId="3FA54A36" w14:textId="77777777" w:rsidTr="00593BC5">
        <w:trPr>
          <w:trHeight w:val="270"/>
        </w:trPr>
        <w:tc>
          <w:tcPr>
            <w:tcW w:w="613" w:type="dxa"/>
            <w:tcBorders>
              <w:top w:val="nil"/>
              <w:left w:val="nil"/>
              <w:bottom w:val="nil"/>
              <w:right w:val="nil"/>
            </w:tcBorders>
            <w:shd w:val="clear" w:color="auto" w:fill="auto"/>
            <w:noWrap/>
            <w:vAlign w:val="center"/>
            <w:hideMark/>
          </w:tcPr>
          <w:p w14:paraId="75B8C6D2"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460686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0.353</w:t>
            </w:r>
          </w:p>
        </w:tc>
        <w:tc>
          <w:tcPr>
            <w:tcW w:w="800" w:type="dxa"/>
            <w:tcBorders>
              <w:top w:val="nil"/>
              <w:left w:val="nil"/>
              <w:bottom w:val="nil"/>
              <w:right w:val="nil"/>
            </w:tcBorders>
            <w:shd w:val="clear" w:color="auto" w:fill="auto"/>
            <w:noWrap/>
            <w:vAlign w:val="center"/>
            <w:hideMark/>
          </w:tcPr>
          <w:p w14:paraId="4AE236D6" w14:textId="2FC4F28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593BC5" w:rsidRPr="00C213BD" w14:paraId="5A213BD1" w14:textId="77777777" w:rsidTr="00593BC5">
        <w:trPr>
          <w:trHeight w:val="270"/>
        </w:trPr>
        <w:tc>
          <w:tcPr>
            <w:tcW w:w="613" w:type="dxa"/>
            <w:tcBorders>
              <w:top w:val="nil"/>
              <w:left w:val="nil"/>
              <w:bottom w:val="nil"/>
              <w:right w:val="nil"/>
            </w:tcBorders>
            <w:shd w:val="clear" w:color="auto" w:fill="auto"/>
            <w:noWrap/>
            <w:vAlign w:val="center"/>
            <w:hideMark/>
          </w:tcPr>
          <w:p w14:paraId="431CD04F"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70764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0.192</w:t>
            </w:r>
          </w:p>
        </w:tc>
        <w:tc>
          <w:tcPr>
            <w:tcW w:w="800" w:type="dxa"/>
            <w:tcBorders>
              <w:top w:val="nil"/>
              <w:left w:val="nil"/>
              <w:bottom w:val="nil"/>
              <w:right w:val="nil"/>
            </w:tcBorders>
            <w:shd w:val="clear" w:color="auto" w:fill="auto"/>
            <w:noWrap/>
            <w:vAlign w:val="center"/>
            <w:hideMark/>
          </w:tcPr>
          <w:p w14:paraId="78C67D10" w14:textId="4FE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593BC5" w:rsidRPr="00C213BD" w14:paraId="7452CE19" w14:textId="77777777" w:rsidTr="00593BC5">
        <w:trPr>
          <w:trHeight w:val="270"/>
        </w:trPr>
        <w:tc>
          <w:tcPr>
            <w:tcW w:w="613" w:type="dxa"/>
            <w:tcBorders>
              <w:top w:val="nil"/>
              <w:left w:val="nil"/>
              <w:bottom w:val="nil"/>
              <w:right w:val="nil"/>
            </w:tcBorders>
            <w:shd w:val="clear" w:color="auto" w:fill="auto"/>
            <w:noWrap/>
            <w:vAlign w:val="center"/>
            <w:hideMark/>
          </w:tcPr>
          <w:p w14:paraId="4800A6C1"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7BB599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00" w:type="dxa"/>
            <w:tcBorders>
              <w:top w:val="nil"/>
              <w:left w:val="nil"/>
              <w:bottom w:val="single" w:sz="4" w:space="0" w:color="auto"/>
              <w:right w:val="nil"/>
            </w:tcBorders>
            <w:shd w:val="clear" w:color="auto" w:fill="auto"/>
            <w:noWrap/>
            <w:vAlign w:val="center"/>
            <w:hideMark/>
          </w:tcPr>
          <w:p w14:paraId="59A3D8FA" w14:textId="288D3EE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593BC5" w:rsidRPr="00C213BD" w14:paraId="709A9B36" w14:textId="77777777" w:rsidTr="00593BC5">
        <w:trPr>
          <w:trHeight w:val="270"/>
        </w:trPr>
        <w:tc>
          <w:tcPr>
            <w:tcW w:w="613" w:type="dxa"/>
            <w:tcBorders>
              <w:top w:val="nil"/>
              <w:left w:val="nil"/>
              <w:bottom w:val="nil"/>
              <w:right w:val="nil"/>
            </w:tcBorders>
            <w:shd w:val="clear" w:color="auto" w:fill="auto"/>
            <w:noWrap/>
            <w:vAlign w:val="center"/>
            <w:hideMark/>
          </w:tcPr>
          <w:p w14:paraId="27B98F9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6C5AAD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4055AA59" w14:textId="274F5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593BC5" w:rsidRPr="00C213BD" w14:paraId="2A71216F" w14:textId="77777777" w:rsidTr="00593BC5">
        <w:trPr>
          <w:trHeight w:val="270"/>
        </w:trPr>
        <w:tc>
          <w:tcPr>
            <w:tcW w:w="613" w:type="dxa"/>
            <w:tcBorders>
              <w:top w:val="nil"/>
              <w:left w:val="nil"/>
              <w:bottom w:val="nil"/>
              <w:right w:val="nil"/>
            </w:tcBorders>
            <w:shd w:val="clear" w:color="auto" w:fill="auto"/>
            <w:noWrap/>
            <w:vAlign w:val="center"/>
            <w:hideMark/>
          </w:tcPr>
          <w:p w14:paraId="76415AC1"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CA512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48D05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593BC5" w:rsidRPr="00C213BD" w14:paraId="318D4279"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29ACD4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00" w:type="dxa"/>
            <w:tcBorders>
              <w:top w:val="nil"/>
              <w:left w:val="nil"/>
              <w:bottom w:val="single" w:sz="4" w:space="0" w:color="auto"/>
              <w:right w:val="nil"/>
            </w:tcBorders>
            <w:shd w:val="clear" w:color="auto" w:fill="auto"/>
            <w:noWrap/>
            <w:vAlign w:val="center"/>
            <w:hideMark/>
          </w:tcPr>
          <w:p w14:paraId="6ADE345D" w14:textId="49A09B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593BC5" w:rsidRPr="00C213BD" w14:paraId="585FAD2E" w14:textId="77777777" w:rsidTr="00593BC5">
        <w:trPr>
          <w:trHeight w:val="270"/>
        </w:trPr>
        <w:tc>
          <w:tcPr>
            <w:tcW w:w="613" w:type="dxa"/>
            <w:tcBorders>
              <w:top w:val="nil"/>
              <w:left w:val="nil"/>
              <w:bottom w:val="nil"/>
              <w:right w:val="nil"/>
            </w:tcBorders>
            <w:shd w:val="clear" w:color="auto" w:fill="auto"/>
            <w:noWrap/>
            <w:vAlign w:val="center"/>
            <w:hideMark/>
          </w:tcPr>
          <w:p w14:paraId="133BE64A" w14:textId="52B501C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4A1070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-0.064</w:t>
            </w:r>
          </w:p>
        </w:tc>
        <w:tc>
          <w:tcPr>
            <w:tcW w:w="800" w:type="dxa"/>
            <w:tcBorders>
              <w:top w:val="nil"/>
              <w:left w:val="nil"/>
              <w:bottom w:val="nil"/>
              <w:right w:val="nil"/>
            </w:tcBorders>
            <w:shd w:val="clear" w:color="auto" w:fill="auto"/>
            <w:noWrap/>
            <w:vAlign w:val="center"/>
            <w:hideMark/>
          </w:tcPr>
          <w:p w14:paraId="19CA352A" w14:textId="77A626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593BC5" w:rsidRPr="00C213BD" w14:paraId="0F426029" w14:textId="77777777" w:rsidTr="00593BC5">
        <w:trPr>
          <w:trHeight w:val="270"/>
        </w:trPr>
        <w:tc>
          <w:tcPr>
            <w:tcW w:w="613" w:type="dxa"/>
            <w:tcBorders>
              <w:top w:val="nil"/>
              <w:left w:val="nil"/>
              <w:bottom w:val="nil"/>
              <w:right w:val="nil"/>
            </w:tcBorders>
            <w:shd w:val="clear" w:color="auto" w:fill="auto"/>
            <w:noWrap/>
            <w:vAlign w:val="center"/>
            <w:hideMark/>
          </w:tcPr>
          <w:p w14:paraId="6983A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33B14E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0.126</w:t>
            </w:r>
          </w:p>
        </w:tc>
        <w:tc>
          <w:tcPr>
            <w:tcW w:w="800" w:type="dxa"/>
            <w:tcBorders>
              <w:top w:val="nil"/>
              <w:left w:val="nil"/>
              <w:bottom w:val="nil"/>
              <w:right w:val="nil"/>
            </w:tcBorders>
            <w:shd w:val="clear" w:color="auto" w:fill="auto"/>
            <w:noWrap/>
            <w:vAlign w:val="center"/>
            <w:hideMark/>
          </w:tcPr>
          <w:p w14:paraId="3262D82E" w14:textId="5F8C6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593BC5" w:rsidRPr="00C213BD" w14:paraId="09A6B87C" w14:textId="77777777" w:rsidTr="00593BC5">
        <w:trPr>
          <w:trHeight w:val="270"/>
        </w:trPr>
        <w:tc>
          <w:tcPr>
            <w:tcW w:w="613" w:type="dxa"/>
            <w:tcBorders>
              <w:top w:val="nil"/>
              <w:left w:val="nil"/>
              <w:bottom w:val="nil"/>
              <w:right w:val="nil"/>
            </w:tcBorders>
            <w:shd w:val="clear" w:color="auto" w:fill="auto"/>
            <w:noWrap/>
            <w:vAlign w:val="center"/>
            <w:hideMark/>
          </w:tcPr>
          <w:p w14:paraId="006FAB7D"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3EB23E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0.297</w:t>
            </w:r>
          </w:p>
        </w:tc>
        <w:tc>
          <w:tcPr>
            <w:tcW w:w="800" w:type="dxa"/>
            <w:tcBorders>
              <w:top w:val="nil"/>
              <w:left w:val="nil"/>
              <w:bottom w:val="single" w:sz="4" w:space="0" w:color="auto"/>
              <w:right w:val="nil"/>
            </w:tcBorders>
            <w:shd w:val="clear" w:color="auto" w:fill="auto"/>
            <w:noWrap/>
            <w:vAlign w:val="center"/>
            <w:hideMark/>
          </w:tcPr>
          <w:p w14:paraId="35395EF2" w14:textId="764DEF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593BC5" w:rsidRPr="00C213BD" w14:paraId="488099DD" w14:textId="77777777" w:rsidTr="00593BC5">
        <w:trPr>
          <w:trHeight w:val="270"/>
        </w:trPr>
        <w:tc>
          <w:tcPr>
            <w:tcW w:w="613" w:type="dxa"/>
            <w:tcBorders>
              <w:top w:val="nil"/>
              <w:left w:val="nil"/>
              <w:bottom w:val="nil"/>
              <w:right w:val="nil"/>
            </w:tcBorders>
            <w:shd w:val="clear" w:color="auto" w:fill="auto"/>
            <w:noWrap/>
            <w:vAlign w:val="center"/>
            <w:hideMark/>
          </w:tcPr>
          <w:p w14:paraId="5C0012B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7EF575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-0.243</w:t>
            </w:r>
          </w:p>
        </w:tc>
        <w:tc>
          <w:tcPr>
            <w:tcW w:w="800" w:type="dxa"/>
            <w:tcBorders>
              <w:top w:val="nil"/>
              <w:left w:val="nil"/>
              <w:bottom w:val="nil"/>
              <w:right w:val="nil"/>
            </w:tcBorders>
            <w:shd w:val="clear" w:color="auto" w:fill="auto"/>
            <w:noWrap/>
            <w:vAlign w:val="center"/>
            <w:hideMark/>
          </w:tcPr>
          <w:p w14:paraId="732851ED" w14:textId="5CCE8C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593BC5" w:rsidRPr="00C213BD" w14:paraId="24A6F904" w14:textId="77777777" w:rsidTr="00593BC5">
        <w:trPr>
          <w:trHeight w:val="270"/>
        </w:trPr>
        <w:tc>
          <w:tcPr>
            <w:tcW w:w="613" w:type="dxa"/>
            <w:tcBorders>
              <w:top w:val="nil"/>
              <w:left w:val="nil"/>
              <w:bottom w:val="nil"/>
              <w:right w:val="nil"/>
            </w:tcBorders>
            <w:shd w:val="clear" w:color="auto" w:fill="auto"/>
            <w:noWrap/>
            <w:vAlign w:val="center"/>
            <w:hideMark/>
          </w:tcPr>
          <w:p w14:paraId="089B8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2DB504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-0.086</w:t>
            </w:r>
          </w:p>
        </w:tc>
        <w:tc>
          <w:tcPr>
            <w:tcW w:w="800" w:type="dxa"/>
            <w:tcBorders>
              <w:top w:val="nil"/>
              <w:left w:val="nil"/>
              <w:bottom w:val="nil"/>
              <w:right w:val="nil"/>
            </w:tcBorders>
            <w:shd w:val="clear" w:color="auto" w:fill="auto"/>
            <w:noWrap/>
            <w:vAlign w:val="center"/>
            <w:hideMark/>
          </w:tcPr>
          <w:p w14:paraId="0D7A004A" w14:textId="2CBACB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593BC5" w:rsidRPr="00C213BD" w14:paraId="3E8ABA12" w14:textId="77777777" w:rsidTr="00593BC5">
        <w:trPr>
          <w:trHeight w:val="270"/>
        </w:trPr>
        <w:tc>
          <w:tcPr>
            <w:tcW w:w="613" w:type="dxa"/>
            <w:tcBorders>
              <w:top w:val="nil"/>
              <w:left w:val="nil"/>
              <w:bottom w:val="nil"/>
              <w:right w:val="nil"/>
            </w:tcBorders>
            <w:shd w:val="clear" w:color="auto" w:fill="auto"/>
            <w:noWrap/>
            <w:vAlign w:val="center"/>
            <w:hideMark/>
          </w:tcPr>
          <w:p w14:paraId="34ABC29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36106E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0.031</w:t>
            </w:r>
          </w:p>
        </w:tc>
        <w:tc>
          <w:tcPr>
            <w:tcW w:w="800" w:type="dxa"/>
            <w:tcBorders>
              <w:top w:val="nil"/>
              <w:left w:val="nil"/>
              <w:bottom w:val="single" w:sz="4" w:space="0" w:color="auto"/>
              <w:right w:val="nil"/>
            </w:tcBorders>
            <w:shd w:val="clear" w:color="auto" w:fill="auto"/>
            <w:noWrap/>
            <w:vAlign w:val="center"/>
            <w:hideMark/>
          </w:tcPr>
          <w:p w14:paraId="0C2DC15D" w14:textId="79F496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593BC5" w:rsidRPr="00C213BD" w14:paraId="0FD8D08F" w14:textId="77777777" w:rsidTr="00593BC5">
        <w:trPr>
          <w:trHeight w:val="270"/>
        </w:trPr>
        <w:tc>
          <w:tcPr>
            <w:tcW w:w="613" w:type="dxa"/>
            <w:tcBorders>
              <w:top w:val="nil"/>
              <w:left w:val="nil"/>
              <w:bottom w:val="nil"/>
              <w:right w:val="nil"/>
            </w:tcBorders>
            <w:shd w:val="clear" w:color="auto" w:fill="auto"/>
            <w:noWrap/>
            <w:vAlign w:val="center"/>
            <w:hideMark/>
          </w:tcPr>
          <w:p w14:paraId="6B112C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7CA1369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-0.094</w:t>
            </w:r>
          </w:p>
        </w:tc>
        <w:tc>
          <w:tcPr>
            <w:tcW w:w="800" w:type="dxa"/>
            <w:tcBorders>
              <w:top w:val="nil"/>
              <w:left w:val="nil"/>
              <w:bottom w:val="nil"/>
              <w:right w:val="nil"/>
            </w:tcBorders>
            <w:shd w:val="clear" w:color="auto" w:fill="auto"/>
            <w:noWrap/>
            <w:vAlign w:val="center"/>
            <w:hideMark/>
          </w:tcPr>
          <w:p w14:paraId="453F0DA1" w14:textId="455B5E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593BC5" w:rsidRPr="00C213BD" w14:paraId="7991A923" w14:textId="77777777" w:rsidTr="00593BC5">
        <w:trPr>
          <w:trHeight w:val="270"/>
        </w:trPr>
        <w:tc>
          <w:tcPr>
            <w:tcW w:w="613" w:type="dxa"/>
            <w:tcBorders>
              <w:top w:val="nil"/>
              <w:left w:val="nil"/>
              <w:right w:val="nil"/>
            </w:tcBorders>
            <w:shd w:val="clear" w:color="auto" w:fill="auto"/>
            <w:noWrap/>
            <w:vAlign w:val="center"/>
            <w:hideMark/>
          </w:tcPr>
          <w:p w14:paraId="0BC5A60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5402E3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00" w:type="dxa"/>
            <w:tcBorders>
              <w:top w:val="nil"/>
              <w:left w:val="nil"/>
              <w:right w:val="nil"/>
            </w:tcBorders>
            <w:shd w:val="clear" w:color="auto" w:fill="auto"/>
            <w:noWrap/>
            <w:vAlign w:val="center"/>
            <w:hideMark/>
          </w:tcPr>
          <w:p w14:paraId="63D8C0DD" w14:textId="310A0A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593BC5" w:rsidRPr="00C213BD" w14:paraId="1BE834F0"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277EF0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3AD0AD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593BC5" w:rsidRPr="00C213BD" w14:paraId="30201ECB" w14:textId="77777777" w:rsidTr="00593BC5">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2A1FCD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-0.717</w:t>
            </w:r>
          </w:p>
        </w:tc>
        <w:tc>
          <w:tcPr>
            <w:tcW w:w="800" w:type="dxa"/>
            <w:tcBorders>
              <w:top w:val="single" w:sz="4" w:space="0" w:color="auto"/>
              <w:left w:val="nil"/>
              <w:bottom w:val="nil"/>
              <w:right w:val="nil"/>
            </w:tcBorders>
            <w:shd w:val="clear" w:color="auto" w:fill="auto"/>
            <w:noWrap/>
            <w:vAlign w:val="center"/>
          </w:tcPr>
          <w:p w14:paraId="77B781A1" w14:textId="3843B1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593BC5" w:rsidRPr="00C213BD" w14:paraId="54618841" w14:textId="77777777" w:rsidTr="00593BC5">
        <w:trPr>
          <w:trHeight w:val="270"/>
        </w:trPr>
        <w:tc>
          <w:tcPr>
            <w:tcW w:w="613" w:type="dxa"/>
            <w:tcBorders>
              <w:top w:val="nil"/>
              <w:left w:val="nil"/>
              <w:bottom w:val="nil"/>
              <w:right w:val="nil"/>
            </w:tcBorders>
            <w:shd w:val="clear" w:color="auto" w:fill="auto"/>
            <w:noWrap/>
            <w:vAlign w:val="center"/>
          </w:tcPr>
          <w:p w14:paraId="0BFCEAF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6C927E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-0.254</w:t>
            </w:r>
          </w:p>
        </w:tc>
        <w:tc>
          <w:tcPr>
            <w:tcW w:w="800" w:type="dxa"/>
            <w:tcBorders>
              <w:top w:val="nil"/>
              <w:left w:val="nil"/>
              <w:right w:val="nil"/>
            </w:tcBorders>
            <w:shd w:val="clear" w:color="auto" w:fill="auto"/>
            <w:noWrap/>
            <w:vAlign w:val="center"/>
          </w:tcPr>
          <w:p w14:paraId="1BF1EDFB" w14:textId="7AA6BA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593BC5" w:rsidRPr="00C213BD" w14:paraId="0AB5400F" w14:textId="77777777" w:rsidTr="00593BC5">
        <w:trPr>
          <w:trHeight w:val="270"/>
        </w:trPr>
        <w:tc>
          <w:tcPr>
            <w:tcW w:w="613" w:type="dxa"/>
            <w:tcBorders>
              <w:top w:val="nil"/>
              <w:left w:val="nil"/>
              <w:bottom w:val="nil"/>
              <w:right w:val="nil"/>
            </w:tcBorders>
            <w:shd w:val="clear" w:color="auto" w:fill="auto"/>
            <w:noWrap/>
            <w:vAlign w:val="center"/>
          </w:tcPr>
          <w:p w14:paraId="500BC5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113D08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00" w:type="dxa"/>
            <w:tcBorders>
              <w:top w:val="nil"/>
              <w:left w:val="nil"/>
              <w:bottom w:val="single" w:sz="4" w:space="0" w:color="auto"/>
              <w:right w:val="nil"/>
            </w:tcBorders>
            <w:shd w:val="clear" w:color="auto" w:fill="auto"/>
            <w:noWrap/>
            <w:vAlign w:val="center"/>
          </w:tcPr>
          <w:p w14:paraId="67C7CDEA" w14:textId="2E059F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593BC5" w:rsidRPr="00C213BD" w14:paraId="2D0EF5F1" w14:textId="77777777" w:rsidTr="00593BC5">
        <w:trPr>
          <w:trHeight w:val="270"/>
        </w:trPr>
        <w:tc>
          <w:tcPr>
            <w:tcW w:w="613" w:type="dxa"/>
            <w:tcBorders>
              <w:top w:val="nil"/>
              <w:left w:val="nil"/>
              <w:bottom w:val="nil"/>
              <w:right w:val="nil"/>
            </w:tcBorders>
            <w:shd w:val="clear" w:color="auto" w:fill="auto"/>
            <w:noWrap/>
            <w:vAlign w:val="center"/>
          </w:tcPr>
          <w:p w14:paraId="468B58E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20499B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800" w:type="dxa"/>
            <w:tcBorders>
              <w:top w:val="single" w:sz="4" w:space="0" w:color="auto"/>
              <w:left w:val="nil"/>
              <w:bottom w:val="nil"/>
              <w:right w:val="nil"/>
            </w:tcBorders>
            <w:shd w:val="clear" w:color="auto" w:fill="auto"/>
            <w:noWrap/>
            <w:vAlign w:val="center"/>
          </w:tcPr>
          <w:p w14:paraId="3F06C806" w14:textId="677E9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593BC5" w:rsidRPr="00C213BD" w14:paraId="741F2783" w14:textId="77777777" w:rsidTr="00593BC5">
        <w:trPr>
          <w:trHeight w:val="270"/>
        </w:trPr>
        <w:tc>
          <w:tcPr>
            <w:tcW w:w="613" w:type="dxa"/>
            <w:tcBorders>
              <w:top w:val="nil"/>
              <w:left w:val="nil"/>
              <w:bottom w:val="nil"/>
              <w:right w:val="nil"/>
            </w:tcBorders>
            <w:shd w:val="clear" w:color="auto" w:fill="auto"/>
            <w:noWrap/>
            <w:vAlign w:val="center"/>
          </w:tcPr>
          <w:p w14:paraId="1D1F5DD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20351FD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-0.258</w:t>
            </w:r>
          </w:p>
        </w:tc>
        <w:tc>
          <w:tcPr>
            <w:tcW w:w="800" w:type="dxa"/>
            <w:tcBorders>
              <w:top w:val="nil"/>
              <w:left w:val="nil"/>
              <w:right w:val="nil"/>
            </w:tcBorders>
            <w:shd w:val="clear" w:color="auto" w:fill="auto"/>
            <w:noWrap/>
            <w:vAlign w:val="center"/>
          </w:tcPr>
          <w:p w14:paraId="07328183" w14:textId="35902F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593BC5" w:rsidRPr="00C213BD" w14:paraId="6E105CD6" w14:textId="77777777" w:rsidTr="00593BC5">
        <w:trPr>
          <w:trHeight w:val="270"/>
        </w:trPr>
        <w:tc>
          <w:tcPr>
            <w:tcW w:w="613" w:type="dxa"/>
            <w:tcBorders>
              <w:top w:val="nil"/>
              <w:left w:val="nil"/>
              <w:bottom w:val="nil"/>
              <w:right w:val="nil"/>
            </w:tcBorders>
            <w:shd w:val="clear" w:color="auto" w:fill="auto"/>
            <w:noWrap/>
            <w:vAlign w:val="center"/>
          </w:tcPr>
          <w:p w14:paraId="2BA580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B305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00" w:type="dxa"/>
            <w:tcBorders>
              <w:top w:val="nil"/>
              <w:left w:val="nil"/>
              <w:bottom w:val="single" w:sz="4" w:space="0" w:color="auto"/>
              <w:right w:val="nil"/>
            </w:tcBorders>
            <w:shd w:val="clear" w:color="auto" w:fill="auto"/>
            <w:noWrap/>
            <w:vAlign w:val="center"/>
          </w:tcPr>
          <w:p w14:paraId="1FAF7249" w14:textId="5BC27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593BC5" w:rsidRPr="00C213BD" w14:paraId="73BC51B1" w14:textId="77777777" w:rsidTr="00593BC5">
        <w:trPr>
          <w:trHeight w:val="270"/>
        </w:trPr>
        <w:tc>
          <w:tcPr>
            <w:tcW w:w="613" w:type="dxa"/>
            <w:tcBorders>
              <w:top w:val="nil"/>
              <w:left w:val="nil"/>
              <w:bottom w:val="nil"/>
              <w:right w:val="nil"/>
            </w:tcBorders>
            <w:shd w:val="clear" w:color="auto" w:fill="auto"/>
            <w:noWrap/>
            <w:vAlign w:val="center"/>
          </w:tcPr>
          <w:p w14:paraId="5CFD8BF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0B08C89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0.266</w:t>
            </w:r>
          </w:p>
        </w:tc>
        <w:tc>
          <w:tcPr>
            <w:tcW w:w="800" w:type="dxa"/>
            <w:tcBorders>
              <w:top w:val="single" w:sz="4" w:space="0" w:color="auto"/>
              <w:left w:val="nil"/>
              <w:bottom w:val="nil"/>
              <w:right w:val="nil"/>
            </w:tcBorders>
            <w:shd w:val="clear" w:color="auto" w:fill="auto"/>
            <w:noWrap/>
            <w:vAlign w:val="center"/>
          </w:tcPr>
          <w:p w14:paraId="68A1FA25" w14:textId="7FBDD7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593BC5" w:rsidRPr="00C213BD" w14:paraId="291B4F1B" w14:textId="77777777" w:rsidTr="00593BC5">
        <w:trPr>
          <w:trHeight w:val="270"/>
        </w:trPr>
        <w:tc>
          <w:tcPr>
            <w:tcW w:w="613" w:type="dxa"/>
            <w:tcBorders>
              <w:top w:val="nil"/>
              <w:left w:val="nil"/>
              <w:bottom w:val="nil"/>
              <w:right w:val="nil"/>
            </w:tcBorders>
            <w:shd w:val="clear" w:color="auto" w:fill="auto"/>
            <w:noWrap/>
            <w:vAlign w:val="center"/>
          </w:tcPr>
          <w:p w14:paraId="2129864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3273A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0.267</w:t>
            </w:r>
          </w:p>
        </w:tc>
        <w:tc>
          <w:tcPr>
            <w:tcW w:w="800" w:type="dxa"/>
            <w:tcBorders>
              <w:top w:val="nil"/>
              <w:left w:val="nil"/>
              <w:bottom w:val="nil"/>
              <w:right w:val="nil"/>
            </w:tcBorders>
            <w:shd w:val="clear" w:color="auto" w:fill="auto"/>
            <w:noWrap/>
            <w:vAlign w:val="center"/>
          </w:tcPr>
          <w:p w14:paraId="78806066" w14:textId="0EEE2D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593BC5" w:rsidRPr="00C213BD" w14:paraId="47B86AD3" w14:textId="77777777" w:rsidTr="00593BC5">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62ED26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0.268</w:t>
            </w:r>
          </w:p>
        </w:tc>
        <w:tc>
          <w:tcPr>
            <w:tcW w:w="800" w:type="dxa"/>
            <w:tcBorders>
              <w:top w:val="nil"/>
              <w:left w:val="nil"/>
              <w:bottom w:val="single" w:sz="12" w:space="0" w:color="auto"/>
              <w:right w:val="nil"/>
            </w:tcBorders>
            <w:shd w:val="clear" w:color="auto" w:fill="auto"/>
            <w:noWrap/>
            <w:vAlign w:val="center"/>
          </w:tcPr>
          <w:p w14:paraId="368C21B4" w14:textId="0561C0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36ADE54E" w:rsidR="006A516F" w:rsidRPr="00C213BD" w:rsidRDefault="002F750A"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C1E459" wp14:editId="47FE08C7">
            <wp:extent cx="5686203" cy="6941820"/>
            <wp:effectExtent l="0" t="0" r="0" b="0"/>
            <wp:docPr id="52190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885" t="1884" r="15538"/>
                    <a:stretch/>
                  </pic:blipFill>
                  <pic:spPr bwMode="auto">
                    <a:xfrm>
                      <a:off x="0" y="0"/>
                      <a:ext cx="5690554" cy="6947132"/>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7D9B909B"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5AA51177" w:rsidR="00F73C5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02512B67" wp14:editId="0BF5A57B">
            <wp:extent cx="6591935" cy="5714919"/>
            <wp:effectExtent l="0" t="0" r="0" b="0"/>
            <wp:docPr id="181026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2260"/>
                    <a:stretch/>
                  </pic:blipFill>
                  <pic:spPr bwMode="auto">
                    <a:xfrm>
                      <a:off x="0" y="0"/>
                      <a:ext cx="659202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50324136" w:rsidR="00012F3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7E00B1EB" wp14:editId="79A51641">
            <wp:extent cx="6607038" cy="5715000"/>
            <wp:effectExtent l="0" t="0" r="0" b="0"/>
            <wp:docPr id="1136828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2037"/>
                    <a:stretch/>
                  </pic:blipFill>
                  <pic:spPr bwMode="auto">
                    <a:xfrm>
                      <a:off x="0" y="0"/>
                      <a:ext cx="6607038"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77777777" w:rsidR="00012F30" w:rsidRPr="00C213BD" w:rsidRDefault="00012F30" w:rsidP="00A952EA">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184309A" wp14:editId="4E541C35">
            <wp:extent cx="8229600" cy="5603258"/>
            <wp:effectExtent l="0" t="0" r="0" b="0"/>
            <wp:docPr id="2130314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1778" r="3745" b="1432"/>
                    <a:stretch/>
                  </pic:blipFill>
                  <pic:spPr bwMode="auto">
                    <a:xfrm>
                      <a:off x="0" y="0"/>
                      <a:ext cx="8229600" cy="560325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r w:rsidR="002B2450" w:rsidRPr="00C213BD">
        <w:rPr>
          <w:rFonts w:ascii="Times New Roman" w:hAnsi="Times New Roman" w:cs="Times New Roman"/>
          <w:sz w:val="24"/>
          <w:szCs w:val="24"/>
        </w:rPr>
        <w:t>PF</w:t>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ustulatus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flaviventris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Coccothraustes vespertinus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guttatus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Parkesia noveboracensis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Spinus pinus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Haemorhous purpureus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Corthylio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Regulidae</w:t>
            </w:r>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Yellow-rumped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coronata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virescens</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citrina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Helmitheros vermivorum</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Geothlypis formosa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Swainson's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Limnothlypis swainsonii</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dominica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fusca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caerulescens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Cardellina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Empidonax minimus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Catharus fuscescens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Certhia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Junco hyemalis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Passerellidae</w:t>
            </w:r>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Regulus satrapa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Regulidae</w:t>
            </w:r>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Sitta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Sittidae</w:t>
            </w:r>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001C5732" w:rsidRPr="00C213BD">
              <w:rPr>
                <w:rFonts w:ascii="Times New Roman" w:eastAsia="Times New Roman" w:hAnsi="Times New Roman" w:cs="Times New Roman"/>
                <w:i/>
                <w:iCs/>
                <w:color w:val="000000"/>
                <w:sz w:val="23"/>
                <w:szCs w:val="23"/>
              </w:rPr>
              <w:t>Loxia curvirostra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Troglodytes hiemalis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parula</w:t>
            </w:r>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Seiurus aurocapilla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Mniotilta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Parkesia motacilla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pinus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020465" w:rsidRDefault="00B40A4C" w:rsidP="00B40A4C">
            <w:pPr>
              <w:spacing w:after="0" w:line="240" w:lineRule="auto"/>
              <w:rPr>
                <w:rFonts w:ascii="Times New Roman" w:eastAsia="Times New Roman" w:hAnsi="Times New Roman" w:cs="Times New Roman"/>
                <w:color w:val="000000"/>
                <w:sz w:val="23"/>
                <w:szCs w:val="23"/>
                <w:lang w:val="es-ES"/>
              </w:rPr>
            </w:pPr>
            <w:r w:rsidRPr="00020465">
              <w:rPr>
                <w:rFonts w:ascii="Times New Roman" w:eastAsia="Times New Roman" w:hAnsi="Times New Roman" w:cs="Times New Roman"/>
                <w:color w:val="000000"/>
                <w:sz w:val="23"/>
                <w:szCs w:val="23"/>
                <w:lang w:val="es-ES"/>
              </w:rPr>
              <w:t>Red-eyed vireo</w:t>
            </w:r>
          </w:p>
          <w:p w14:paraId="7B2FC17C" w14:textId="08ED6A97" w:rsidR="00685EA7" w:rsidRPr="00020465" w:rsidRDefault="00685EA7" w:rsidP="00B40A4C">
            <w:pPr>
              <w:spacing w:after="0" w:line="240" w:lineRule="auto"/>
              <w:rPr>
                <w:rFonts w:ascii="Times New Roman" w:eastAsia="Times New Roman" w:hAnsi="Times New Roman" w:cs="Times New Roman"/>
                <w:color w:val="000000"/>
                <w:sz w:val="23"/>
                <w:szCs w:val="23"/>
                <w:lang w:val="es-ES"/>
              </w:rPr>
            </w:pPr>
            <w:r w:rsidRPr="00020465">
              <w:rPr>
                <w:rFonts w:ascii="Times New Roman" w:eastAsia="Times New Roman" w:hAnsi="Times New Roman" w:cs="Times New Roman"/>
                <w:color w:val="000000"/>
                <w:sz w:val="23"/>
                <w:szCs w:val="23"/>
                <w:lang w:val="es-ES"/>
              </w:rPr>
              <w:t>(</w:t>
            </w:r>
            <w:r w:rsidRPr="00020465">
              <w:rPr>
                <w:rFonts w:ascii="Times New Roman" w:eastAsia="Times New Roman" w:hAnsi="Times New Roman" w:cs="Times New Roman"/>
                <w:i/>
                <w:iCs/>
                <w:color w:val="000000"/>
                <w:sz w:val="23"/>
                <w:szCs w:val="23"/>
                <w:lang w:val="es-ES"/>
              </w:rPr>
              <w:t>Vireo olivaceus</w:t>
            </w:r>
            <w:r w:rsidRPr="00020465">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Cardinalidae</w:t>
            </w:r>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Sitta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Sittidae</w:t>
            </w:r>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community.occupancy.a ~ dlogis(0,1)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community.occupancy.tau ~ dgamma(1,1)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(sitecov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mu.alpha[sitecov] ~ dnorm(0,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tau.alpha[sitecov] ~ dgamma(1,1)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(detcov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mu.beta[detcov] ~ dnorm(0,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tau.beta[detcov] ~ dgamma(1,1)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dnorm(community.occupancy.a, community.occupancy.tau)</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dnorm(0,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(sitecov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sitecov] ~ dnorm(mu.alpha[sitecov], tau.alpha[sitecov])</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(detcov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detcov] ~ dnorm(mu.beta[detcov], tau.beta[detcov])</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dnorm(0,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time.tau[region] ~ dgamma(1,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wind.prob[region] ~ dbeta(1,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sky.prob[region] ~ dbeta(1,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dnorm(time.mu[region[site]],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time.tau[region[site]])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dbern(wind.prob[region[site]])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dbern(sky.prob[region[site]])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r w:rsidRPr="00C213BD">
        <w:rPr>
          <w:rFonts w:ascii="Courier New" w:hAnsi="Courier New" w:cs="Courier New"/>
          <w:sz w:val="20"/>
          <w:szCs w:val="20"/>
        </w:rPr>
        <w:t>inprod(alpha[species,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r w:rsidRPr="00C213BD">
        <w:rPr>
          <w:rFonts w:ascii="Courier New" w:hAnsi="Courier New" w:cs="Courier New"/>
          <w:sz w:val="20"/>
          <w:szCs w:val="20"/>
        </w:rPr>
        <w:t>sitecov.array[site,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dbern(psi[site,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p.adjusted[site,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p[site, year, replicate, species]) ^ exponent.array[site,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mu.p[site, year, replicate, species] &lt;- p.adjusted[site,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dbern(mu.p[site,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site.species.richness[site,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north.guild.richness[site, year] &lt;- inprod(Z[site,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r w:rsidRPr="00C213BD">
        <w:rPr>
          <w:rFonts w:ascii="Courier New" w:hAnsi="Courier New" w:cs="Courier New"/>
          <w:sz w:val="20"/>
          <w:szCs w:val="20"/>
        </w:rPr>
        <w:t>north.guild[1:n.species])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south.guild.richness[site, year] &lt;- inprod(Z[site,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r w:rsidRPr="00C213BD">
        <w:rPr>
          <w:rFonts w:ascii="Courier New" w:hAnsi="Courier New" w:cs="Courier New"/>
          <w:sz w:val="20"/>
          <w:szCs w:val="20"/>
        </w:rPr>
        <w:t>south.guild[1:n.species])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trailing.guild.richness[site, year] &lt;- inprod(Z[site,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r w:rsidRPr="00C213BD">
        <w:rPr>
          <w:rFonts w:ascii="Courier New" w:hAnsi="Courier New" w:cs="Courier New"/>
          <w:sz w:val="20"/>
          <w:szCs w:val="20"/>
        </w:rPr>
        <w:t>trailing.guild[1:n.species])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general.guild.richness[site, year] &lt;- inprod(Z[site,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 general.guild[1:n.species])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dnorm(0,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dnorm(0,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tau.rse[species] ~ dgamma(0.01,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random.site.effect[species, site] ~ dnorm(alpha0[species],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tau.rse[species])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(alpha.index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alpha.index] ~ dnorm(0,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(detcov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detcov] ~ dnorm(0,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dnorm(0,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time.tau[region] ~ dgamma(0.1,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wind.prob[region] ~ dbeta(1,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sky.prob[region] ~ dbeta(1,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1:n.visits[site,year])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dnorm(time.mu[region[site]],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time.tau[region[site]])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dbern(wind.prob[region[site]])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dbern(sky.prob[region[site]])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2] * sitecov.array[site,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3] * sitecov.array[site,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alpha[species, 4] * sitecov.array[site,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sitecov.array[site,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sitecov.array[site,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sitecov.array[site,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sitecov.array[site,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sitecov.array[site,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#total current precip</w:t>
      </w:r>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sitecov.array[site,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#total previous precip</w:t>
      </w:r>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sitecov.array[site,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sitecov.array[site,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sitecov.array[site,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sitecov.array[site,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sitecov.array[site,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total current precip</w:t>
      </w:r>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sitecov.array[site,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total previous precip</w:t>
      </w:r>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sitecov.array[site,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sitecov.array[site,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sitecov.array[site,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total current precip</w:t>
      </w:r>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sitecov.array[site,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sitecov.array[site,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total previous precip</w:t>
      </w:r>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sitecov.array[site,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 xml:space="preserve">sitecov.array[site, year, 7] * sitecov.array[site,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sitecov.array[site,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 xml:space="preserve">sitecov.array[site, year, 7] * sitecov.array[site,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sitecov.array[site,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sitecov.array[site, year, 7] * sitecov.array[site, year, 9] + #elevation x mean current temperature x total current precip</w:t>
      </w:r>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sitecov.array[site,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r w:rsidRPr="00C213BD">
        <w:rPr>
          <w:rFonts w:ascii="Courier New" w:hAnsi="Courier New" w:cs="Courier New"/>
          <w:sz w:val="20"/>
          <w:szCs w:val="20"/>
        </w:rPr>
        <w:t>sitecov.array[site, year, 7] * sitecov.array[site, year, 10] + #elevation x mean current temperature x total previous precip</w:t>
      </w:r>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random.site.effect[species,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dpois(lambda[site,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1:n.visits[site,year])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dbin(p.adjusted[site,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(i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i, species] ~ dbin(p.adjusted[site,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visit, i,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i,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p.adjusted[site,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p[site, year, visit, replicate, species]) ^ exponent.array[site,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116C88DB"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nil"/>
              <w:right w:val="nil"/>
            </w:tcBorders>
            <w:shd w:val="clear" w:color="auto" w:fill="auto"/>
            <w:noWrap/>
            <w:vAlign w:val="center"/>
          </w:tcPr>
          <w:p w14:paraId="1AF64AC4" w14:textId="6351FDE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nil"/>
              <w:right w:val="nil"/>
            </w:tcBorders>
            <w:shd w:val="clear" w:color="auto" w:fill="auto"/>
            <w:noWrap/>
            <w:vAlign w:val="center"/>
            <w:hideMark/>
          </w:tcPr>
          <w:p w14:paraId="759F0F5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FA1DB2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311FE3A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39,000</w:t>
            </w:r>
          </w:p>
        </w:tc>
        <w:tc>
          <w:tcPr>
            <w:tcW w:w="1119" w:type="dxa"/>
            <w:tcBorders>
              <w:top w:val="nil"/>
              <w:left w:val="nil"/>
              <w:bottom w:val="nil"/>
              <w:right w:val="nil"/>
            </w:tcBorders>
            <w:shd w:val="clear" w:color="auto" w:fill="auto"/>
            <w:noWrap/>
            <w:vAlign w:val="center"/>
          </w:tcPr>
          <w:p w14:paraId="35F932FD" w14:textId="20E9FF8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nil"/>
              <w:right w:val="nil"/>
            </w:tcBorders>
            <w:shd w:val="clear" w:color="auto" w:fill="auto"/>
            <w:noWrap/>
            <w:vAlign w:val="center"/>
            <w:hideMark/>
          </w:tcPr>
          <w:p w14:paraId="3425E11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1B718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54B13AF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single" w:sz="4" w:space="0" w:color="auto"/>
              <w:right w:val="nil"/>
            </w:tcBorders>
            <w:shd w:val="clear" w:color="auto" w:fill="auto"/>
            <w:noWrap/>
            <w:vAlign w:val="center"/>
          </w:tcPr>
          <w:p w14:paraId="0CEB9658" w14:textId="3137AF2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38EEF449"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FE1474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49,000</w:t>
            </w:r>
          </w:p>
        </w:tc>
        <w:tc>
          <w:tcPr>
            <w:tcW w:w="1119" w:type="dxa"/>
            <w:tcBorders>
              <w:top w:val="nil"/>
              <w:left w:val="nil"/>
              <w:bottom w:val="nil"/>
              <w:right w:val="nil"/>
            </w:tcBorders>
            <w:shd w:val="clear" w:color="auto" w:fill="auto"/>
            <w:noWrap/>
            <w:vAlign w:val="center"/>
          </w:tcPr>
          <w:p w14:paraId="4AB4B6ED" w14:textId="18DB7FC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40,000</w:t>
            </w:r>
          </w:p>
        </w:tc>
        <w:tc>
          <w:tcPr>
            <w:tcW w:w="851" w:type="dxa"/>
            <w:tcBorders>
              <w:top w:val="nil"/>
              <w:left w:val="nil"/>
              <w:bottom w:val="nil"/>
              <w:right w:val="nil"/>
            </w:tcBorders>
            <w:shd w:val="clear" w:color="auto" w:fill="auto"/>
            <w:noWrap/>
            <w:vAlign w:val="center"/>
            <w:hideMark/>
          </w:tcPr>
          <w:p w14:paraId="11DA86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071BBE6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5A6402B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nil"/>
              <w:right w:val="nil"/>
            </w:tcBorders>
            <w:shd w:val="clear" w:color="auto" w:fill="auto"/>
            <w:noWrap/>
            <w:vAlign w:val="center"/>
          </w:tcPr>
          <w:p w14:paraId="570CF704" w14:textId="49C8835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nil"/>
              <w:right w:val="nil"/>
            </w:tcBorders>
            <w:shd w:val="clear" w:color="auto" w:fill="auto"/>
            <w:noWrap/>
            <w:vAlign w:val="center"/>
            <w:hideMark/>
          </w:tcPr>
          <w:p w14:paraId="276D44EC" w14:textId="7E4665A1"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832DE" w14:textId="77777777" w:rsidR="00037A5C" w:rsidRDefault="00037A5C" w:rsidP="000948A3">
      <w:pPr>
        <w:spacing w:after="0" w:line="240" w:lineRule="auto"/>
      </w:pPr>
      <w:r>
        <w:separator/>
      </w:r>
    </w:p>
  </w:endnote>
  <w:endnote w:type="continuationSeparator" w:id="0">
    <w:p w14:paraId="570E58B8" w14:textId="77777777" w:rsidR="00037A5C" w:rsidRDefault="00037A5C"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D1B0D" w14:textId="77777777" w:rsidR="00037A5C" w:rsidRDefault="00037A5C" w:rsidP="000948A3">
      <w:pPr>
        <w:spacing w:after="0" w:line="240" w:lineRule="auto"/>
      </w:pPr>
      <w:r>
        <w:separator/>
      </w:r>
    </w:p>
  </w:footnote>
  <w:footnote w:type="continuationSeparator" w:id="0">
    <w:p w14:paraId="02FD9E4D" w14:textId="77777777" w:rsidR="00037A5C" w:rsidRDefault="00037A5C"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3C5"/>
    <w:rsid w:val="00020465"/>
    <w:rsid w:val="000222D2"/>
    <w:rsid w:val="00023495"/>
    <w:rsid w:val="00023688"/>
    <w:rsid w:val="0002377B"/>
    <w:rsid w:val="0002441A"/>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6A"/>
    <w:rsid w:val="000378AF"/>
    <w:rsid w:val="00037A5C"/>
    <w:rsid w:val="00037BC8"/>
    <w:rsid w:val="00037C85"/>
    <w:rsid w:val="00041D3D"/>
    <w:rsid w:val="0004202B"/>
    <w:rsid w:val="00042870"/>
    <w:rsid w:val="00043A36"/>
    <w:rsid w:val="00043FF1"/>
    <w:rsid w:val="00044CCB"/>
    <w:rsid w:val="00044EBD"/>
    <w:rsid w:val="00046116"/>
    <w:rsid w:val="00046660"/>
    <w:rsid w:val="00047016"/>
    <w:rsid w:val="00047D05"/>
    <w:rsid w:val="00047F31"/>
    <w:rsid w:val="00051B7A"/>
    <w:rsid w:val="00051BAE"/>
    <w:rsid w:val="0005399B"/>
    <w:rsid w:val="00053B4E"/>
    <w:rsid w:val="00054182"/>
    <w:rsid w:val="0005791E"/>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153"/>
    <w:rsid w:val="000A240F"/>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04A0"/>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59B5"/>
    <w:rsid w:val="000F77ED"/>
    <w:rsid w:val="00100E7B"/>
    <w:rsid w:val="00101338"/>
    <w:rsid w:val="00101565"/>
    <w:rsid w:val="00102AED"/>
    <w:rsid w:val="00102C44"/>
    <w:rsid w:val="00102FA0"/>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5E00"/>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1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20CA"/>
    <w:rsid w:val="002351C0"/>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86"/>
    <w:rsid w:val="002519F0"/>
    <w:rsid w:val="00253319"/>
    <w:rsid w:val="002552AB"/>
    <w:rsid w:val="0025560E"/>
    <w:rsid w:val="0025607E"/>
    <w:rsid w:val="00260EB5"/>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1D73"/>
    <w:rsid w:val="00292C8B"/>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2F750A"/>
    <w:rsid w:val="0030018A"/>
    <w:rsid w:val="00300A6E"/>
    <w:rsid w:val="00300BA1"/>
    <w:rsid w:val="0030182F"/>
    <w:rsid w:val="00303E31"/>
    <w:rsid w:val="00304149"/>
    <w:rsid w:val="003045D0"/>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599D"/>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1BD"/>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4592"/>
    <w:rsid w:val="00497625"/>
    <w:rsid w:val="004A0E70"/>
    <w:rsid w:val="004A0EC7"/>
    <w:rsid w:val="004A2F26"/>
    <w:rsid w:val="004A5009"/>
    <w:rsid w:val="004A5878"/>
    <w:rsid w:val="004A6B0B"/>
    <w:rsid w:val="004A74A3"/>
    <w:rsid w:val="004A758D"/>
    <w:rsid w:val="004A7B32"/>
    <w:rsid w:val="004B03BD"/>
    <w:rsid w:val="004B091F"/>
    <w:rsid w:val="004B3C6A"/>
    <w:rsid w:val="004B4137"/>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1CCF"/>
    <w:rsid w:val="004E281D"/>
    <w:rsid w:val="004E2AA3"/>
    <w:rsid w:val="004E30D9"/>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7DF0"/>
    <w:rsid w:val="005127DE"/>
    <w:rsid w:val="00513184"/>
    <w:rsid w:val="00513F30"/>
    <w:rsid w:val="0051423E"/>
    <w:rsid w:val="00514778"/>
    <w:rsid w:val="00515D4A"/>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08A5"/>
    <w:rsid w:val="00541922"/>
    <w:rsid w:val="005435ED"/>
    <w:rsid w:val="00544756"/>
    <w:rsid w:val="00545042"/>
    <w:rsid w:val="00545180"/>
    <w:rsid w:val="00545187"/>
    <w:rsid w:val="0054571A"/>
    <w:rsid w:val="00545DB5"/>
    <w:rsid w:val="00546B44"/>
    <w:rsid w:val="00547198"/>
    <w:rsid w:val="00550BE2"/>
    <w:rsid w:val="00552D62"/>
    <w:rsid w:val="00552FDC"/>
    <w:rsid w:val="005538FB"/>
    <w:rsid w:val="005547AC"/>
    <w:rsid w:val="00554F8C"/>
    <w:rsid w:val="00557E9C"/>
    <w:rsid w:val="00561B1A"/>
    <w:rsid w:val="005632C2"/>
    <w:rsid w:val="0056343D"/>
    <w:rsid w:val="00564BDA"/>
    <w:rsid w:val="005671D4"/>
    <w:rsid w:val="00567273"/>
    <w:rsid w:val="005710A5"/>
    <w:rsid w:val="00573984"/>
    <w:rsid w:val="00573DC3"/>
    <w:rsid w:val="00574A7F"/>
    <w:rsid w:val="0057594A"/>
    <w:rsid w:val="0057650A"/>
    <w:rsid w:val="00577556"/>
    <w:rsid w:val="005852CA"/>
    <w:rsid w:val="00585D4B"/>
    <w:rsid w:val="005866A2"/>
    <w:rsid w:val="00587E8C"/>
    <w:rsid w:val="00591B81"/>
    <w:rsid w:val="00592B3C"/>
    <w:rsid w:val="00592D58"/>
    <w:rsid w:val="005934B1"/>
    <w:rsid w:val="0059359F"/>
    <w:rsid w:val="00593BC5"/>
    <w:rsid w:val="0059417D"/>
    <w:rsid w:val="00594692"/>
    <w:rsid w:val="00595374"/>
    <w:rsid w:val="00595474"/>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33F8"/>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4AFC"/>
    <w:rsid w:val="0063504B"/>
    <w:rsid w:val="0063646B"/>
    <w:rsid w:val="0063780B"/>
    <w:rsid w:val="00637F88"/>
    <w:rsid w:val="0064179E"/>
    <w:rsid w:val="006430EA"/>
    <w:rsid w:val="0064495A"/>
    <w:rsid w:val="006457E9"/>
    <w:rsid w:val="0064632C"/>
    <w:rsid w:val="006468AF"/>
    <w:rsid w:val="00646CC3"/>
    <w:rsid w:val="0064705E"/>
    <w:rsid w:val="00647E53"/>
    <w:rsid w:val="00647FB6"/>
    <w:rsid w:val="00650001"/>
    <w:rsid w:val="006508BF"/>
    <w:rsid w:val="0065153E"/>
    <w:rsid w:val="0065573E"/>
    <w:rsid w:val="00655FC3"/>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3572"/>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8D2"/>
    <w:rsid w:val="007112DC"/>
    <w:rsid w:val="00711832"/>
    <w:rsid w:val="00711DA1"/>
    <w:rsid w:val="00713E08"/>
    <w:rsid w:val="0071571C"/>
    <w:rsid w:val="00715828"/>
    <w:rsid w:val="00716CF1"/>
    <w:rsid w:val="00716F93"/>
    <w:rsid w:val="00717BB6"/>
    <w:rsid w:val="00717D65"/>
    <w:rsid w:val="0072095B"/>
    <w:rsid w:val="00722611"/>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B86"/>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357"/>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47DC"/>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3C2"/>
    <w:rsid w:val="00904C94"/>
    <w:rsid w:val="00904FF5"/>
    <w:rsid w:val="009050B7"/>
    <w:rsid w:val="0090548C"/>
    <w:rsid w:val="00905EE9"/>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3533"/>
    <w:rsid w:val="009544F4"/>
    <w:rsid w:val="00955498"/>
    <w:rsid w:val="00955604"/>
    <w:rsid w:val="00956740"/>
    <w:rsid w:val="00956FB1"/>
    <w:rsid w:val="00957FFA"/>
    <w:rsid w:val="0096022C"/>
    <w:rsid w:val="00960418"/>
    <w:rsid w:val="00962924"/>
    <w:rsid w:val="00964926"/>
    <w:rsid w:val="0096519E"/>
    <w:rsid w:val="0096655F"/>
    <w:rsid w:val="00967D08"/>
    <w:rsid w:val="009703F4"/>
    <w:rsid w:val="0097220A"/>
    <w:rsid w:val="00972444"/>
    <w:rsid w:val="00972BA9"/>
    <w:rsid w:val="00975298"/>
    <w:rsid w:val="00976BDB"/>
    <w:rsid w:val="0098437F"/>
    <w:rsid w:val="009844A1"/>
    <w:rsid w:val="00985252"/>
    <w:rsid w:val="00986846"/>
    <w:rsid w:val="00987876"/>
    <w:rsid w:val="009910A5"/>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23D6"/>
    <w:rsid w:val="00A14629"/>
    <w:rsid w:val="00A14A5A"/>
    <w:rsid w:val="00A14DFE"/>
    <w:rsid w:val="00A15CE4"/>
    <w:rsid w:val="00A160AF"/>
    <w:rsid w:val="00A16D2A"/>
    <w:rsid w:val="00A16F49"/>
    <w:rsid w:val="00A17839"/>
    <w:rsid w:val="00A21DC1"/>
    <w:rsid w:val="00A2318E"/>
    <w:rsid w:val="00A24C76"/>
    <w:rsid w:val="00A2574E"/>
    <w:rsid w:val="00A26708"/>
    <w:rsid w:val="00A26B7D"/>
    <w:rsid w:val="00A27A53"/>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4B7"/>
    <w:rsid w:val="00AB0582"/>
    <w:rsid w:val="00AB08F1"/>
    <w:rsid w:val="00AB1667"/>
    <w:rsid w:val="00AB2F2B"/>
    <w:rsid w:val="00AB324D"/>
    <w:rsid w:val="00AB4151"/>
    <w:rsid w:val="00AB5D4D"/>
    <w:rsid w:val="00AB5E4C"/>
    <w:rsid w:val="00AC1340"/>
    <w:rsid w:val="00AC1422"/>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1A81"/>
    <w:rsid w:val="00B14972"/>
    <w:rsid w:val="00B14F4C"/>
    <w:rsid w:val="00B15304"/>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47FBE"/>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4E0E"/>
    <w:rsid w:val="00B85B3C"/>
    <w:rsid w:val="00B86A75"/>
    <w:rsid w:val="00B873E3"/>
    <w:rsid w:val="00B90216"/>
    <w:rsid w:val="00B90FC5"/>
    <w:rsid w:val="00B91D64"/>
    <w:rsid w:val="00B943AF"/>
    <w:rsid w:val="00B9522C"/>
    <w:rsid w:val="00B9639C"/>
    <w:rsid w:val="00B9697C"/>
    <w:rsid w:val="00B9784F"/>
    <w:rsid w:val="00B97D57"/>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5780"/>
    <w:rsid w:val="00C26168"/>
    <w:rsid w:val="00C2707D"/>
    <w:rsid w:val="00C27430"/>
    <w:rsid w:val="00C27482"/>
    <w:rsid w:val="00C307FA"/>
    <w:rsid w:val="00C31D89"/>
    <w:rsid w:val="00C3272B"/>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23EB"/>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787"/>
    <w:rsid w:val="00DF3B8F"/>
    <w:rsid w:val="00DF58C0"/>
    <w:rsid w:val="00DF5CF1"/>
    <w:rsid w:val="00DF61BD"/>
    <w:rsid w:val="00DF6DAF"/>
    <w:rsid w:val="00DF6DBD"/>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B88"/>
    <w:rsid w:val="00E25B10"/>
    <w:rsid w:val="00E25E8A"/>
    <w:rsid w:val="00E27191"/>
    <w:rsid w:val="00E27968"/>
    <w:rsid w:val="00E27D9E"/>
    <w:rsid w:val="00E315F6"/>
    <w:rsid w:val="00E32183"/>
    <w:rsid w:val="00E32871"/>
    <w:rsid w:val="00E32E87"/>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57EE"/>
    <w:rsid w:val="00E67F71"/>
    <w:rsid w:val="00E741CE"/>
    <w:rsid w:val="00E758AD"/>
    <w:rsid w:val="00E760CF"/>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6E94"/>
    <w:rsid w:val="00EC706E"/>
    <w:rsid w:val="00EC7440"/>
    <w:rsid w:val="00EC7C72"/>
    <w:rsid w:val="00ED07A7"/>
    <w:rsid w:val="00ED1533"/>
    <w:rsid w:val="00ED154B"/>
    <w:rsid w:val="00ED2545"/>
    <w:rsid w:val="00ED2BF8"/>
    <w:rsid w:val="00ED3645"/>
    <w:rsid w:val="00ED42A5"/>
    <w:rsid w:val="00EE0769"/>
    <w:rsid w:val="00EE20B3"/>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0B2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62</Pages>
  <Words>45260</Words>
  <Characters>257983</Characters>
  <Application>Microsoft Office Word</Application>
  <DocSecurity>0</DocSecurity>
  <Lines>2149</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53</cp:revision>
  <dcterms:created xsi:type="dcterms:W3CDTF">2023-06-22T02:42:00Z</dcterms:created>
  <dcterms:modified xsi:type="dcterms:W3CDTF">2023-06-22T05:09:00Z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