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D0009" w14:textId="577E911C" w:rsidR="00A6660E" w:rsidRDefault="00770C4D" w:rsidP="00451B33">
      <w:r>
        <w:t>Table 1 – focal species for abundance and nest success</w:t>
      </w:r>
    </w:p>
    <w:p w14:paraId="49894DB9" w14:textId="6E9AF98C" w:rsidR="00770C4D" w:rsidRDefault="00770C4D" w:rsidP="00451B33">
      <w:pPr>
        <w:rPr>
          <w:rFonts w:ascii="Times New Roman" w:hAnsi="Times New Roman" w:cs="Times New Roman"/>
          <w:sz w:val="24"/>
        </w:rPr>
      </w:pPr>
      <w:r>
        <w:t xml:space="preserve">Table 2 - </w:t>
      </w:r>
      <w:r w:rsidRPr="00316A1B">
        <w:rPr>
          <w:rFonts w:ascii="Times New Roman" w:hAnsi="Times New Roman" w:cs="Times New Roman"/>
          <w:sz w:val="24"/>
        </w:rPr>
        <w:t>full set of site covariates for the guild richness models and focal species abundance models</w:t>
      </w:r>
    </w:p>
    <w:p w14:paraId="76FD1F59" w14:textId="0034A519" w:rsidR="00796D1E" w:rsidRDefault="00796D1E" w:rsidP="00451B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3 – slope coefficients for guild richness, focal species abundance, and focal species nest success</w:t>
      </w:r>
    </w:p>
    <w:p w14:paraId="5F76DD30" w14:textId="24A58D62" w:rsidR="00796D1E" w:rsidRDefault="00796D1E" w:rsidP="00451B33">
      <w:r>
        <w:t>Table 4 – effective slope coefficients</w:t>
      </w:r>
    </w:p>
    <w:p w14:paraId="278910CC" w14:textId="77777777" w:rsidR="00770C4D" w:rsidRDefault="00770C4D" w:rsidP="00451B33"/>
    <w:p w14:paraId="15EADA9A" w14:textId="77777777" w:rsidR="00770C4D" w:rsidRDefault="00770C4D" w:rsidP="00451B33"/>
    <w:p w14:paraId="04E956D1" w14:textId="77777777" w:rsidR="00770C4D" w:rsidRDefault="00770C4D" w:rsidP="00451B33"/>
    <w:p w14:paraId="4B0F2929" w14:textId="242DF997" w:rsidR="00770C4D" w:rsidRDefault="00770C4D" w:rsidP="00451B33">
      <w:r>
        <w:t>Figure 1 – study areas (WERF and MNF)</w:t>
      </w:r>
    </w:p>
    <w:p w14:paraId="33673534" w14:textId="4FD40CA3" w:rsidR="00770C4D" w:rsidRDefault="00770C4D" w:rsidP="00451B33">
      <w:r>
        <w:t>Figure 2 – sampling points and nest search plots in WERF</w:t>
      </w:r>
    </w:p>
    <w:p w14:paraId="026813FD" w14:textId="4E3F5F91" w:rsidR="00770C4D" w:rsidRDefault="00770C4D" w:rsidP="00770C4D">
      <w:r>
        <w:t>Figure 3 – sampling points and nest search plots in MNF</w:t>
      </w:r>
    </w:p>
    <w:p w14:paraId="14633D7C" w14:textId="4641AE31" w:rsidR="00770C4D" w:rsidRDefault="00770C4D" w:rsidP="00770C4D">
      <w:r>
        <w:t>Figure 4 – harvest history of WERF</w:t>
      </w:r>
    </w:p>
    <w:p w14:paraId="0C4413B2" w14:textId="0DC04892" w:rsidR="00770C4D" w:rsidRDefault="00796D1E" w:rsidP="00770C4D">
      <w:r>
        <w:t>Figure 5 – slope coefficients for guild richness</w:t>
      </w:r>
    </w:p>
    <w:p w14:paraId="1241A032" w14:textId="55F2454B" w:rsidR="00796D1E" w:rsidRDefault="00796D1E" w:rsidP="00770C4D">
      <w:r>
        <w:t>Figure 6 – slope coefficients for focal species abundance</w:t>
      </w:r>
      <w:r w:rsidR="001045BC">
        <w:t xml:space="preserve"> (organize by guild)</w:t>
      </w:r>
    </w:p>
    <w:p w14:paraId="0A2C89A3" w14:textId="53109471" w:rsidR="00796D1E" w:rsidRDefault="00796D1E" w:rsidP="00770C4D">
      <w:r>
        <w:t>Figure 7 – slope coefficients for focal species nest success</w:t>
      </w:r>
      <w:r w:rsidR="001045BC">
        <w:t xml:space="preserve"> (organize by guild)</w:t>
      </w:r>
    </w:p>
    <w:p w14:paraId="7C7070FA" w14:textId="54BD9ADA" w:rsidR="00796D1E" w:rsidRDefault="00796D1E" w:rsidP="00770C4D">
      <w:r>
        <w:t>Figure 8 – interaction between year and study area for guild richness</w:t>
      </w:r>
    </w:p>
    <w:p w14:paraId="021972A2" w14:textId="30B23FFF" w:rsidR="00796D1E" w:rsidRDefault="00796D1E" w:rsidP="00796D1E">
      <w:r>
        <w:t>Figure 9 – interaction between year and study area for focal species abundance</w:t>
      </w:r>
      <w:r w:rsidR="001045BC">
        <w:t xml:space="preserve"> (group by guild)</w:t>
      </w:r>
    </w:p>
    <w:p w14:paraId="66D3F7C1" w14:textId="461E78F6" w:rsidR="00796D1E" w:rsidRDefault="00796D1E" w:rsidP="00796D1E">
      <w:r>
        <w:t>Figure 10 – interaction between year and study area for focal species nest success</w:t>
      </w:r>
      <w:r w:rsidR="001045BC">
        <w:t xml:space="preserve"> (group by guild)</w:t>
      </w:r>
    </w:p>
    <w:p w14:paraId="24B1D3C8" w14:textId="77777777" w:rsidR="00796D1E" w:rsidRDefault="00796D1E" w:rsidP="00770C4D"/>
    <w:p w14:paraId="61A3FB8A" w14:textId="77777777" w:rsidR="00770C4D" w:rsidRDefault="00770C4D" w:rsidP="00770C4D"/>
    <w:p w14:paraId="7441C908" w14:textId="77777777" w:rsidR="00770C4D" w:rsidRDefault="00770C4D" w:rsidP="00770C4D"/>
    <w:p w14:paraId="5C24CCEA" w14:textId="42DC449F" w:rsidR="00770C4D" w:rsidRDefault="00770C4D" w:rsidP="00770C4D">
      <w:r>
        <w:t>Appendix A – list of 62 species with guild</w:t>
      </w:r>
    </w:p>
    <w:p w14:paraId="6D67DBF9" w14:textId="7D6E8E12" w:rsidR="008E5ECC" w:rsidRDefault="008E5ECC" w:rsidP="00770C4D">
      <w:r w:rsidRPr="008E5ECC">
        <w:t>Appendix B – JAGS code for h</w:t>
      </w:r>
      <w:r>
        <w:t>ierarchical community model</w:t>
      </w:r>
    </w:p>
    <w:p w14:paraId="5159ADDB" w14:textId="21D2575C" w:rsidR="008E5ECC" w:rsidRDefault="008E5ECC" w:rsidP="00770C4D">
      <w:r>
        <w:t xml:space="preserve">Appendix C  - </w:t>
      </w:r>
      <w:r w:rsidRPr="008E5ECC">
        <w:t>JAGS code for</w:t>
      </w:r>
      <w:r>
        <w:t xml:space="preserve"> focal species abundance model</w:t>
      </w:r>
    </w:p>
    <w:p w14:paraId="56C2792C" w14:textId="3190848F" w:rsidR="00796D1E" w:rsidRDefault="00796D1E" w:rsidP="00770C4D">
      <w:r>
        <w:t>Appendix D – model specifics</w:t>
      </w:r>
    </w:p>
    <w:p w14:paraId="2290A307" w14:textId="36397878" w:rsidR="00796D1E" w:rsidRPr="008E5ECC" w:rsidRDefault="00796D1E" w:rsidP="00770C4D">
      <w:r>
        <w:t xml:space="preserve">Appendix E - </w:t>
      </w:r>
      <w:r w:rsidRPr="008E5ECC">
        <w:t>JAGS code for</w:t>
      </w:r>
      <w:r>
        <w:t xml:space="preserve"> focal species nest success model</w:t>
      </w:r>
    </w:p>
    <w:p w14:paraId="262A194F" w14:textId="40972B62" w:rsidR="00770C4D" w:rsidRDefault="00770C4D" w:rsidP="00451B33"/>
    <w:p w14:paraId="76A9954D" w14:textId="77777777" w:rsidR="002D5678" w:rsidRDefault="002D5678" w:rsidP="002D5678">
      <w:pPr>
        <w:rPr>
          <w:rFonts w:ascii="Times New Roman" w:hAnsi="Times New Roman" w:cs="Times New Roman"/>
          <w:sz w:val="24"/>
          <w:highlight w:val="yellow"/>
        </w:rPr>
      </w:pPr>
    </w:p>
    <w:sectPr w:rsidR="002D5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183AF" w14:textId="77777777" w:rsidR="00232BC9" w:rsidRDefault="00232BC9" w:rsidP="00721E20">
      <w:pPr>
        <w:spacing w:after="0" w:line="240" w:lineRule="auto"/>
      </w:pPr>
      <w:r>
        <w:separator/>
      </w:r>
    </w:p>
  </w:endnote>
  <w:endnote w:type="continuationSeparator" w:id="0">
    <w:p w14:paraId="634DEA1C" w14:textId="77777777" w:rsidR="00232BC9" w:rsidRDefault="00232BC9" w:rsidP="00721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9EDB8" w14:textId="77777777" w:rsidR="00232BC9" w:rsidRDefault="00232BC9" w:rsidP="00721E20">
      <w:pPr>
        <w:spacing w:after="0" w:line="240" w:lineRule="auto"/>
      </w:pPr>
      <w:r>
        <w:separator/>
      </w:r>
    </w:p>
  </w:footnote>
  <w:footnote w:type="continuationSeparator" w:id="0">
    <w:p w14:paraId="714281AD" w14:textId="77777777" w:rsidR="00232BC9" w:rsidRDefault="00232BC9" w:rsidP="00721E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BD"/>
    <w:rsid w:val="00031CBF"/>
    <w:rsid w:val="00037E2B"/>
    <w:rsid w:val="0004326E"/>
    <w:rsid w:val="000A5DE4"/>
    <w:rsid w:val="001045BC"/>
    <w:rsid w:val="001154FC"/>
    <w:rsid w:val="00196304"/>
    <w:rsid w:val="001C050C"/>
    <w:rsid w:val="001C57F6"/>
    <w:rsid w:val="001D37EB"/>
    <w:rsid w:val="001E0F6E"/>
    <w:rsid w:val="0022741C"/>
    <w:rsid w:val="00232BC9"/>
    <w:rsid w:val="002361D9"/>
    <w:rsid w:val="002A6E01"/>
    <w:rsid w:val="002D5678"/>
    <w:rsid w:val="002D63B9"/>
    <w:rsid w:val="003355DF"/>
    <w:rsid w:val="0034634C"/>
    <w:rsid w:val="0037144A"/>
    <w:rsid w:val="003A1AA9"/>
    <w:rsid w:val="00421157"/>
    <w:rsid w:val="00433A3D"/>
    <w:rsid w:val="00451B33"/>
    <w:rsid w:val="00467107"/>
    <w:rsid w:val="004D5DBF"/>
    <w:rsid w:val="00514C49"/>
    <w:rsid w:val="00542780"/>
    <w:rsid w:val="00542F7A"/>
    <w:rsid w:val="005503F6"/>
    <w:rsid w:val="0058367E"/>
    <w:rsid w:val="006000E8"/>
    <w:rsid w:val="006474C6"/>
    <w:rsid w:val="00670FA5"/>
    <w:rsid w:val="00672D2A"/>
    <w:rsid w:val="006C5FDD"/>
    <w:rsid w:val="006E32B0"/>
    <w:rsid w:val="00721E20"/>
    <w:rsid w:val="007551AF"/>
    <w:rsid w:val="00770C4D"/>
    <w:rsid w:val="0078016D"/>
    <w:rsid w:val="00786358"/>
    <w:rsid w:val="00796D1E"/>
    <w:rsid w:val="00802046"/>
    <w:rsid w:val="00833F13"/>
    <w:rsid w:val="00860633"/>
    <w:rsid w:val="00867591"/>
    <w:rsid w:val="008B43B7"/>
    <w:rsid w:val="008E5ECC"/>
    <w:rsid w:val="009022AF"/>
    <w:rsid w:val="009472BD"/>
    <w:rsid w:val="009603DE"/>
    <w:rsid w:val="00970915"/>
    <w:rsid w:val="00985490"/>
    <w:rsid w:val="009C0BDC"/>
    <w:rsid w:val="00A236EE"/>
    <w:rsid w:val="00A6660E"/>
    <w:rsid w:val="00AA4489"/>
    <w:rsid w:val="00AF5DEA"/>
    <w:rsid w:val="00B5157A"/>
    <w:rsid w:val="00BA001A"/>
    <w:rsid w:val="00BB369C"/>
    <w:rsid w:val="00BD4766"/>
    <w:rsid w:val="00BE30A3"/>
    <w:rsid w:val="00C77A8D"/>
    <w:rsid w:val="00CB630A"/>
    <w:rsid w:val="00EB2235"/>
    <w:rsid w:val="00EE1ED4"/>
    <w:rsid w:val="00F4609C"/>
    <w:rsid w:val="00F55C73"/>
    <w:rsid w:val="00F808B6"/>
    <w:rsid w:val="00FB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D870"/>
  <w15:chartTrackingRefBased/>
  <w15:docId w15:val="{8ADBCA37-7C1B-4185-B9FA-55FB47D5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2B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72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72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72BD"/>
    <w:rPr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947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1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E20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21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E2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hlclipp@mix.wvu.edu</dc:creator>
  <cp:keywords/>
  <dc:description/>
  <cp:lastModifiedBy>hlclipp@mix.wvu.edu</cp:lastModifiedBy>
  <cp:revision>58</cp:revision>
  <dcterms:created xsi:type="dcterms:W3CDTF">2023-05-11T20:49:00Z</dcterms:created>
  <dcterms:modified xsi:type="dcterms:W3CDTF">2023-05-19T05:09:00Z</dcterms:modified>
</cp:coreProperties>
</file>