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5403F" w14:textId="77777777" w:rsidR="00A04B3F" w:rsidRDefault="00A04B3F" w:rsidP="00A04B3F">
      <w:pPr>
        <w:pStyle w:val="NormalWeb"/>
        <w:shd w:val="clear" w:color="auto" w:fill="FFFFFF"/>
        <w:spacing w:before="180" w:beforeAutospacing="0" w:after="0" w:afterAutospacing="0" w:line="375" w:lineRule="atLeast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Your spatiotemporal visualization must include </w:t>
      </w:r>
      <w:r>
        <w:rPr>
          <w:rStyle w:val="Strong"/>
          <w:rFonts w:ascii="Helvetica" w:hAnsi="Helvetica" w:cs="Helvetica"/>
          <w:i/>
          <w:iCs/>
          <w:color w:val="2D3B45"/>
        </w:rPr>
        <w:t xml:space="preserve">at least </w:t>
      </w:r>
      <w:proofErr w:type="gramStart"/>
      <w:r>
        <w:rPr>
          <w:rStyle w:val="Strong"/>
          <w:rFonts w:ascii="Helvetica" w:hAnsi="Helvetica" w:cs="Helvetica"/>
          <w:i/>
          <w:iCs/>
          <w:color w:val="2D3B45"/>
        </w:rPr>
        <w:t>15</w:t>
      </w:r>
      <w:r>
        <w:rPr>
          <w:rFonts w:ascii="Helvetica" w:hAnsi="Helvetica" w:cs="Helvetica"/>
          <w:color w:val="2D3B45"/>
        </w:rPr>
        <w:t> point</w:t>
      </w:r>
      <w:proofErr w:type="gramEnd"/>
      <w:r>
        <w:rPr>
          <w:rFonts w:ascii="Helvetica" w:hAnsi="Helvetica" w:cs="Helvetica"/>
          <w:color w:val="2D3B45"/>
        </w:rPr>
        <w:t xml:space="preserve"> locations, with each point location exhibiting variation across </w:t>
      </w:r>
      <w:r>
        <w:rPr>
          <w:rStyle w:val="Strong"/>
          <w:rFonts w:ascii="Helvetica" w:hAnsi="Helvetica" w:cs="Helvetica"/>
          <w:i/>
          <w:iCs/>
          <w:color w:val="2D3B45"/>
        </w:rPr>
        <w:t>at least 7</w:t>
      </w:r>
      <w:r>
        <w:rPr>
          <w:rFonts w:ascii="Helvetica" w:hAnsi="Helvetica" w:cs="Helvetica"/>
          <w:color w:val="2D3B45"/>
        </w:rPr>
        <w:t xml:space="preserve"> timestamps (e.g., days, months, years, decades). </w:t>
      </w:r>
    </w:p>
    <w:p w14:paraId="15C030B2" w14:textId="1C28D662" w:rsidR="00A04B3F" w:rsidRDefault="00A04B3F" w:rsidP="00A04B3F">
      <w:pPr>
        <w:pStyle w:val="NormalWeb"/>
        <w:shd w:val="clear" w:color="auto" w:fill="FFFFFF"/>
        <w:spacing w:before="180" w:beforeAutospacing="0" w:after="0" w:afterAutospacing="0" w:line="375" w:lineRule="atLeast"/>
        <w:rPr>
          <w:rFonts w:ascii="Helvetica" w:hAnsi="Helvetica" w:cs="Helvetica"/>
          <w:color w:val="2D3B45"/>
        </w:rPr>
      </w:pPr>
      <w:bookmarkStart w:id="0" w:name="_GoBack"/>
      <w:bookmarkEnd w:id="0"/>
      <w:r>
        <w:rPr>
          <w:rFonts w:ascii="Helvetica" w:hAnsi="Helvetica" w:cs="Helvetica"/>
          <w:color w:val="2D3B45"/>
        </w:rPr>
        <w:t>The scale and extent of your spatiotemporal dataset is not restricted. While you are required to design a proportional symbol map (i.e., not a choropleth map, dot density map, etc.), you may choose to map a spatiotemporal information set that is aggregated to units other than cities with permission from the course instructor. You are required to implement </w:t>
      </w:r>
      <w:r>
        <w:rPr>
          <w:rStyle w:val="Strong"/>
          <w:rFonts w:ascii="Helvetica" w:hAnsi="Helvetica" w:cs="Helvetica"/>
          <w:i/>
          <w:iCs/>
          <w:color w:val="2D3B45"/>
        </w:rPr>
        <w:t>at least 5</w:t>
      </w:r>
      <w:r>
        <w:rPr>
          <w:rFonts w:ascii="Helvetica" w:hAnsi="Helvetica" w:cs="Helvetica"/>
          <w:color w:val="2D3B45"/>
        </w:rPr>
        <w:t> interaction operators: (1) </w:t>
      </w:r>
      <w:r>
        <w:rPr>
          <w:rStyle w:val="Emphasis"/>
          <w:rFonts w:ascii="Helvetica" w:hAnsi="Helvetica" w:cs="Helvetica"/>
          <w:color w:val="2D3B45"/>
        </w:rPr>
        <w:t>pan</w:t>
      </w:r>
      <w:r>
        <w:rPr>
          <w:rFonts w:ascii="Helvetica" w:hAnsi="Helvetica" w:cs="Helvetica"/>
          <w:color w:val="2D3B45"/>
        </w:rPr>
        <w:t>, (2) </w:t>
      </w:r>
      <w:r>
        <w:rPr>
          <w:rStyle w:val="Emphasis"/>
          <w:rFonts w:ascii="Helvetica" w:hAnsi="Helvetica" w:cs="Helvetica"/>
          <w:color w:val="2D3B45"/>
        </w:rPr>
        <w:t>zoom</w:t>
      </w:r>
      <w:r>
        <w:rPr>
          <w:rFonts w:ascii="Helvetica" w:hAnsi="Helvetica" w:cs="Helvetica"/>
          <w:color w:val="2D3B45"/>
        </w:rPr>
        <w:t>, (3) </w:t>
      </w:r>
      <w:r>
        <w:rPr>
          <w:rStyle w:val="Emphasis"/>
          <w:rFonts w:ascii="Helvetica" w:hAnsi="Helvetica" w:cs="Helvetica"/>
          <w:color w:val="2D3B45"/>
        </w:rPr>
        <w:t>retrieve</w:t>
      </w:r>
      <w:r>
        <w:rPr>
          <w:rFonts w:ascii="Helvetica" w:hAnsi="Helvetica" w:cs="Helvetica"/>
          <w:color w:val="2D3B45"/>
        </w:rPr>
        <w:t>, (4) </w:t>
      </w:r>
      <w:r>
        <w:rPr>
          <w:rStyle w:val="Emphasis"/>
          <w:rFonts w:ascii="Helvetica" w:hAnsi="Helvetica" w:cs="Helvetica"/>
          <w:color w:val="2D3B45"/>
        </w:rPr>
        <w:t>sequence</w:t>
      </w:r>
      <w:r>
        <w:rPr>
          <w:rFonts w:ascii="Helvetica" w:hAnsi="Helvetica" w:cs="Helvetica"/>
          <w:color w:val="2D3B45"/>
        </w:rPr>
        <w:t>, and (5) a fifth operator of your choosing; instructions for implementing the first four are provided in this tutorial. Your spatiotemporal visualization must include a temporal and map legend to assist interpretation of the display.</w:t>
      </w:r>
    </w:p>
    <w:p w14:paraId="0918EC2B" w14:textId="77777777" w:rsidR="00A04B3F" w:rsidRDefault="00A04B3F" w:rsidP="00A04B3F">
      <w:pPr>
        <w:pStyle w:val="NormalWeb"/>
        <w:shd w:val="clear" w:color="auto" w:fill="FFFFFF"/>
        <w:spacing w:before="180" w:beforeAutospacing="0" w:after="0" w:afterAutospacing="0" w:line="375" w:lineRule="atLeast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You also are required to contextualize your map by placing it within a webpage and providing pertinent supplemental content. Give the map a good title, cite your data sources, and consider how you can use additional text to help the map tell a meaningful story. Your spatiotemporal visualization and web page must be unique; their appearance should not merely replicate that of the examples you are using.</w:t>
      </w:r>
    </w:p>
    <w:p w14:paraId="7A6392A7" w14:textId="77777777" w:rsidR="00B123B5" w:rsidRDefault="000C5B63"/>
    <w:sectPr w:rsidR="00B123B5" w:rsidSect="00164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3F"/>
    <w:rsid w:val="0007724C"/>
    <w:rsid w:val="000C5B63"/>
    <w:rsid w:val="001647A1"/>
    <w:rsid w:val="0038560C"/>
    <w:rsid w:val="005472D0"/>
    <w:rsid w:val="005E0DF3"/>
    <w:rsid w:val="00741A1E"/>
    <w:rsid w:val="00A04B3F"/>
    <w:rsid w:val="00A10B8E"/>
    <w:rsid w:val="00C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C44BE"/>
  <w15:chartTrackingRefBased/>
  <w15:docId w15:val="{96CE0F55-2A01-417C-A8A9-8628110E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04B3F"/>
    <w:rPr>
      <w:i/>
      <w:iCs/>
    </w:rPr>
  </w:style>
  <w:style w:type="character" w:styleId="Strong">
    <w:name w:val="Strong"/>
    <w:basedOn w:val="DefaultParagraphFont"/>
    <w:uiPriority w:val="22"/>
    <w:qFormat/>
    <w:rsid w:val="00A04B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0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482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1" w:color="C7CDD1"/>
            <w:bottom w:val="none" w:sz="0" w:space="0" w:color="auto"/>
            <w:right w:val="none" w:sz="0" w:space="0" w:color="auto"/>
          </w:divBdr>
          <w:divsChild>
            <w:div w:id="3047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HENRY-WILLIAM ARTHUR MCCULLOCH LEBARD</dc:creator>
  <cp:keywords/>
  <dc:description/>
  <cp:lastModifiedBy>HENRY-WILLIAM ARTHUR MCCULLOCH LEBARD</cp:lastModifiedBy>
  <cp:revision>1</cp:revision>
  <dcterms:created xsi:type="dcterms:W3CDTF">2019-09-25T01:52:00Z</dcterms:created>
  <dcterms:modified xsi:type="dcterms:W3CDTF">2019-09-25T04:07:00Z</dcterms:modified>
</cp:coreProperties>
</file>