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Zoe Kosmicki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started by writing out fourth.s, and opening it in the gdb debugger after assembling and linking the program.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1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33" l="0" r="0" t="8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9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466" l="0" r="0" t="2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set a breakpoint at line 7, where the instructions started, and stepped through the whole program until I got to the end, at line 18. Then I used the info registers command to look at the CPSR as well as the register that held y. As can be seen below, the Z flag is set, and the memory location for y shows 0.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0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866" l="0" r="0" t="10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I updated fourth.s as instructed. Then I assembled, linked, and debugged it in the exact same way as I did the original fourth.s. Again, the Z flag is set.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400" l="0" r="0" t="9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I modified fourth.s to be ControlStructure1.s. I did this by adding another branch called greaterthan if x was greater than 3 that would execute x = x - 2.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400" l="0" r="0" t="96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assembled, linked, and debugged it, and set breakpoints at lines 7 and 19. After stepping through the program once, I jumped to the end to examine the registers. Because x = 1, only the thenpart branch executed, leaving us with r1 as FFFFFFFE, which is -2. The Z flag is set.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466" l="0" r="0" t="72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