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B1" w:rsidRDefault="00595AB1" w:rsidP="00595AB1">
      <w:pPr>
        <w:spacing w:before="100" w:beforeAutospacing="1" w:after="100" w:afterAutospacing="1" w:line="384" w:lineRule="atLeast"/>
        <w:rPr>
          <w:rFonts w:ascii="Helvetica" w:eastAsia="Times New Roman" w:hAnsi="Helvetica" w:cs="Helvetica"/>
          <w:color w:val="333333"/>
          <w:szCs w:val="24"/>
        </w:rPr>
      </w:pPr>
    </w:p>
    <w:p w:rsidR="00595AB1" w:rsidRPr="00595AB1" w:rsidRDefault="00595AB1" w:rsidP="00595AB1">
      <w:pPr>
        <w:spacing w:before="100" w:beforeAutospacing="1" w:after="100" w:afterAutospacing="1" w:line="384" w:lineRule="atLeast"/>
        <w:jc w:val="center"/>
        <w:rPr>
          <w:rFonts w:ascii="Helvetica" w:eastAsia="Times New Roman" w:hAnsi="Helvetica" w:cs="Helvetica"/>
          <w:b/>
          <w:color w:val="333333"/>
          <w:szCs w:val="24"/>
        </w:rPr>
      </w:pPr>
      <w:r>
        <w:rPr>
          <w:rFonts w:ascii="Helvetica" w:eastAsia="Times New Roman" w:hAnsi="Helvetica" w:cs="Helvetica"/>
          <w:b/>
          <w:color w:val="333333"/>
          <w:szCs w:val="24"/>
        </w:rPr>
        <w:t xml:space="preserve">Final Project- Lab 06 </w:t>
      </w:r>
    </w:p>
    <w:p w:rsidR="00595AB1" w:rsidRDefault="00595AB1" w:rsidP="00595AB1">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the </w:t>
      </w:r>
      <w:r w:rsidRPr="00595AB1">
        <w:rPr>
          <w:rFonts w:ascii="Helvetica" w:eastAsia="Times New Roman" w:hAnsi="Helvetica" w:cs="Helvetica"/>
          <w:b/>
          <w:bCs/>
          <w:color w:val="333333"/>
          <w:szCs w:val="24"/>
        </w:rPr>
        <w:t>map topic</w:t>
      </w:r>
      <w:r w:rsidRPr="00595AB1">
        <w:rPr>
          <w:rFonts w:ascii="Helvetica" w:eastAsia="Times New Roman" w:hAnsi="Helvetica" w:cs="Helvetica"/>
          <w:color w:val="333333"/>
          <w:szCs w:val="24"/>
        </w:rPr>
        <w:t> and/or geographic phenomena your map will explore</w:t>
      </w:r>
      <w:r>
        <w:rPr>
          <w:rFonts w:ascii="Helvetica" w:eastAsia="Times New Roman" w:hAnsi="Helvetica" w:cs="Helvetica"/>
          <w:color w:val="333333"/>
          <w:szCs w:val="24"/>
        </w:rPr>
        <w:t>:</w:t>
      </w:r>
    </w:p>
    <w:p w:rsidR="00595AB1" w:rsidRDefault="00595AB1" w:rsidP="00595AB1">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My final project will focus on the geographic distribution of multiple categories of Agricultural Value-based Supply Chains (VBSCs) in the U.S. The goal is to provide an interactive tool for food systems researchers to analyze what types of VBSCs exist in various regions. Types to display include: Food Hubs, CSAs, Cooperatives and further categories are: Value-claims, Geographic service area (county, regional, state, national) and Agricultural products flowing through the system. </w:t>
      </w:r>
    </w:p>
    <w:p w:rsidR="00595AB1" w:rsidRPr="00595AB1" w:rsidRDefault="00595AB1" w:rsidP="00595AB1">
      <w:pPr>
        <w:spacing w:before="100" w:beforeAutospacing="1" w:after="100" w:afterAutospacing="1" w:line="384" w:lineRule="atLeast"/>
        <w:rPr>
          <w:rFonts w:ascii="Helvetica" w:eastAsia="Times New Roman" w:hAnsi="Helvetica" w:cs="Helvetica"/>
          <w:color w:val="333333"/>
          <w:szCs w:val="24"/>
        </w:rPr>
      </w:pPr>
      <w:r w:rsidRPr="004D1E46">
        <w:rPr>
          <w:rFonts w:ascii="Helvetica" w:eastAsia="Times New Roman" w:hAnsi="Helvetica" w:cs="Helvetica"/>
          <w:b/>
          <w:color w:val="333333"/>
          <w:szCs w:val="24"/>
        </w:rPr>
        <w:t>Possible Title:</w:t>
      </w:r>
      <w:r>
        <w:rPr>
          <w:rFonts w:ascii="Helvetica" w:eastAsia="Times New Roman" w:hAnsi="Helvetica" w:cs="Helvetica"/>
          <w:color w:val="333333"/>
          <w:szCs w:val="24"/>
        </w:rPr>
        <w:t xml:space="preserve"> The Geography of Values in U.S. Alternative Ag</w:t>
      </w:r>
      <w:r w:rsidR="004D1E46">
        <w:rPr>
          <w:rFonts w:ascii="Helvetica" w:eastAsia="Times New Roman" w:hAnsi="Helvetica" w:cs="Helvetica"/>
          <w:color w:val="333333"/>
          <w:szCs w:val="24"/>
        </w:rPr>
        <w:t>riculture Supply Chains</w:t>
      </w:r>
    </w:p>
    <w:p w:rsidR="004D1E46" w:rsidRPr="004D1E46" w:rsidRDefault="00595AB1" w:rsidP="004D1E46">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an articulation of the </w:t>
      </w:r>
      <w:r w:rsidRPr="00595AB1">
        <w:rPr>
          <w:rFonts w:ascii="Helvetica" w:eastAsia="Times New Roman" w:hAnsi="Helvetica" w:cs="Helvetica"/>
          <w:b/>
          <w:bCs/>
          <w:color w:val="333333"/>
          <w:szCs w:val="24"/>
        </w:rPr>
        <w:t>map's objectives</w:t>
      </w:r>
      <w:r w:rsidRPr="00595AB1">
        <w:rPr>
          <w:rFonts w:ascii="Helvetica" w:eastAsia="Times New Roman" w:hAnsi="Helvetica" w:cs="Helvetica"/>
          <w:color w:val="333333"/>
          <w:szCs w:val="24"/>
        </w:rPr>
        <w:t> and </w:t>
      </w:r>
      <w:r w:rsidRPr="00595AB1">
        <w:rPr>
          <w:rFonts w:ascii="Helvetica" w:eastAsia="Times New Roman" w:hAnsi="Helvetica" w:cs="Helvetica"/>
          <w:b/>
          <w:bCs/>
          <w:color w:val="333333"/>
          <w:szCs w:val="24"/>
        </w:rPr>
        <w:t>user needs</w:t>
      </w:r>
    </w:p>
    <w:p w:rsidR="009F2DE4" w:rsidRDefault="004D1E46"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User Persona:</w:t>
      </w:r>
      <w:r>
        <w:rPr>
          <w:rFonts w:ascii="Helvetica" w:eastAsia="Times New Roman" w:hAnsi="Helvetica" w:cs="Helvetica"/>
          <w:color w:val="333333"/>
          <w:szCs w:val="24"/>
        </w:rPr>
        <w:t xml:space="preserve"> </w:t>
      </w:r>
      <w:r w:rsidR="009F2DE4">
        <w:rPr>
          <w:rFonts w:ascii="Helvetica" w:eastAsia="Times New Roman" w:hAnsi="Helvetica" w:cs="Helvetica"/>
          <w:color w:val="333333"/>
          <w:szCs w:val="24"/>
        </w:rPr>
        <w:br/>
        <w:t xml:space="preserve">Scholars focused on </w:t>
      </w:r>
      <w:proofErr w:type="spellStart"/>
      <w:r w:rsidR="009F2DE4">
        <w:rPr>
          <w:rFonts w:ascii="Helvetica" w:eastAsia="Times New Roman" w:hAnsi="Helvetica" w:cs="Helvetica"/>
          <w:color w:val="333333"/>
          <w:szCs w:val="24"/>
        </w:rPr>
        <w:t>agri</w:t>
      </w:r>
      <w:proofErr w:type="spellEnd"/>
      <w:r w:rsidR="009F2DE4">
        <w:rPr>
          <w:rFonts w:ascii="Helvetica" w:eastAsia="Times New Roman" w:hAnsi="Helvetica" w:cs="Helvetica"/>
          <w:color w:val="333333"/>
          <w:szCs w:val="24"/>
        </w:rPr>
        <w:t>-food system reform and local food system development</w:t>
      </w:r>
      <w:r w:rsidR="0006767F">
        <w:rPr>
          <w:rFonts w:ascii="Helvetica" w:eastAsia="Times New Roman" w:hAnsi="Helvetica" w:cs="Helvetica"/>
          <w:color w:val="333333"/>
          <w:szCs w:val="24"/>
        </w:rPr>
        <w:t xml:space="preserve"> theories</w:t>
      </w:r>
      <w:r w:rsidR="009F2DE4">
        <w:rPr>
          <w:rFonts w:ascii="Helvetica" w:eastAsia="Times New Roman" w:hAnsi="Helvetica" w:cs="Helvetica"/>
          <w:color w:val="333333"/>
          <w:szCs w:val="24"/>
        </w:rPr>
        <w:t xml:space="preserve">. Also, professionals in this field or who are decision-makers that influence their local environments such as </w:t>
      </w:r>
      <w:r w:rsidR="0006767F">
        <w:rPr>
          <w:rFonts w:ascii="Helvetica" w:eastAsia="Times New Roman" w:hAnsi="Helvetica" w:cs="Helvetica"/>
          <w:color w:val="333333"/>
          <w:szCs w:val="24"/>
        </w:rPr>
        <w:t xml:space="preserve">community organizers, </w:t>
      </w:r>
      <w:r w:rsidR="009F2DE4">
        <w:rPr>
          <w:rFonts w:ascii="Helvetica" w:eastAsia="Times New Roman" w:hAnsi="Helvetica" w:cs="Helvetica"/>
          <w:color w:val="333333"/>
          <w:szCs w:val="24"/>
        </w:rPr>
        <w:t xml:space="preserve">city planners and economic development officers. </w:t>
      </w:r>
      <w:r w:rsidR="0006767F">
        <w:rPr>
          <w:rFonts w:ascii="Helvetica" w:eastAsia="Times New Roman" w:hAnsi="Helvetica" w:cs="Helvetica"/>
          <w:color w:val="333333"/>
          <w:szCs w:val="24"/>
        </w:rPr>
        <w:t xml:space="preserve">Also, farmers who are looking for VBSCs as possible markets. </w:t>
      </w:r>
    </w:p>
    <w:p w:rsidR="004D1E46" w:rsidRDefault="004D1E46"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Objective 1:</w:t>
      </w:r>
      <w:r w:rsidR="009E5A9E">
        <w:rPr>
          <w:rFonts w:ascii="Helvetica" w:eastAsia="Times New Roman" w:hAnsi="Helvetica" w:cs="Helvetica"/>
          <w:color w:val="333333"/>
          <w:szCs w:val="24"/>
        </w:rPr>
        <w:t xml:space="preserve"> Torque</w:t>
      </w:r>
      <w:r>
        <w:rPr>
          <w:rFonts w:ascii="Helvetica" w:eastAsia="Times New Roman" w:hAnsi="Helvetica" w:cs="Helvetica"/>
          <w:color w:val="333333"/>
          <w:szCs w:val="24"/>
        </w:rPr>
        <w:t xml:space="preserve"> map that reflects dens</w:t>
      </w:r>
      <w:r w:rsidR="00D577A2">
        <w:rPr>
          <w:rFonts w:ascii="Helvetica" w:eastAsia="Times New Roman" w:hAnsi="Helvetica" w:cs="Helvetica"/>
          <w:color w:val="333333"/>
          <w:szCs w:val="24"/>
        </w:rPr>
        <w:t>ity of particular types of VBSCs. Categorical map using dots that show 4</w:t>
      </w:r>
      <w:r>
        <w:rPr>
          <w:rFonts w:ascii="Helvetica" w:eastAsia="Times New Roman" w:hAnsi="Helvetica" w:cs="Helvetica"/>
          <w:color w:val="333333"/>
          <w:szCs w:val="24"/>
        </w:rPr>
        <w:t xml:space="preserve"> different types</w:t>
      </w:r>
      <w:r w:rsidR="00D577A2">
        <w:rPr>
          <w:rFonts w:ascii="Helvetica" w:eastAsia="Times New Roman" w:hAnsi="Helvetica" w:cs="Helvetica"/>
          <w:color w:val="333333"/>
          <w:szCs w:val="24"/>
        </w:rPr>
        <w:t xml:space="preserve"> (unique color for each type: CSA, food hub, online, cooperative). </w:t>
      </w:r>
    </w:p>
    <w:p w:rsidR="004D1E46" w:rsidRDefault="004D1E46" w:rsidP="004D1E46">
      <w:pPr>
        <w:spacing w:before="100" w:beforeAutospacing="1" w:after="100" w:afterAutospacing="1" w:line="384" w:lineRule="atLeast"/>
        <w:rPr>
          <w:rFonts w:ascii="Helvetica" w:eastAsia="Times New Roman" w:hAnsi="Helvetica" w:cs="Helvetica"/>
          <w:color w:val="333333"/>
          <w:szCs w:val="24"/>
        </w:rPr>
      </w:pPr>
      <w:r w:rsidRPr="00C826F6">
        <w:rPr>
          <w:rFonts w:ascii="Helvetica" w:eastAsia="Times New Roman" w:hAnsi="Helvetica" w:cs="Helvetica"/>
          <w:b/>
          <w:color w:val="333333"/>
          <w:szCs w:val="24"/>
          <w:highlight w:val="yellow"/>
        </w:rPr>
        <w:t>Objective 2:</w:t>
      </w:r>
      <w:r w:rsidR="009E5A9E">
        <w:rPr>
          <w:rFonts w:ascii="Helvetica" w:eastAsia="Times New Roman" w:hAnsi="Helvetica" w:cs="Helvetica"/>
          <w:color w:val="333333"/>
          <w:szCs w:val="24"/>
          <w:highlight w:val="yellow"/>
        </w:rPr>
        <w:t xml:space="preserve"> Create side panel with filter controls for different attributes</w:t>
      </w:r>
      <w:r w:rsidRPr="00C826F6">
        <w:rPr>
          <w:rFonts w:ascii="Helvetica" w:eastAsia="Times New Roman" w:hAnsi="Helvetica" w:cs="Helvetica"/>
          <w:color w:val="333333"/>
          <w:szCs w:val="24"/>
          <w:highlight w:val="yellow"/>
        </w:rPr>
        <w:t>.</w:t>
      </w:r>
      <w:r w:rsidR="009E5A9E">
        <w:rPr>
          <w:rFonts w:ascii="Helvetica" w:eastAsia="Times New Roman" w:hAnsi="Helvetica" w:cs="Helvetica"/>
          <w:color w:val="333333"/>
          <w:szCs w:val="24"/>
        </w:rPr>
        <w:t xml:space="preserve"> Points only display when filter is true.</w:t>
      </w:r>
      <w:r>
        <w:rPr>
          <w:rFonts w:ascii="Helvetica" w:eastAsia="Times New Roman" w:hAnsi="Helvetica" w:cs="Helvetica"/>
          <w:color w:val="333333"/>
          <w:szCs w:val="24"/>
        </w:rPr>
        <w:t xml:space="preserve"> </w:t>
      </w:r>
    </w:p>
    <w:p w:rsidR="009F2DE4" w:rsidRDefault="009F2DE4" w:rsidP="004D1E46">
      <w:pPr>
        <w:spacing w:before="100" w:beforeAutospacing="1" w:after="100" w:afterAutospacing="1" w:line="384" w:lineRule="atLeast"/>
        <w:rPr>
          <w:rFonts w:ascii="Helvetica" w:eastAsia="Times New Roman" w:hAnsi="Helvetica" w:cs="Helvetica"/>
          <w:b/>
          <w:color w:val="333333"/>
          <w:szCs w:val="24"/>
        </w:rPr>
      </w:pPr>
      <w:r w:rsidRPr="003135E4">
        <w:rPr>
          <w:rFonts w:ascii="Helvetica" w:eastAsia="Times New Roman" w:hAnsi="Helvetica" w:cs="Helvetica"/>
          <w:b/>
          <w:color w:val="333333"/>
          <w:szCs w:val="24"/>
        </w:rPr>
        <w:t xml:space="preserve">User Needs: </w:t>
      </w:r>
    </w:p>
    <w:p w:rsidR="003135E4" w:rsidRDefault="003135E4"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b/>
          <w:color w:val="333333"/>
          <w:szCs w:val="24"/>
        </w:rPr>
        <w:t xml:space="preserve">a. </w:t>
      </w:r>
      <w:r>
        <w:rPr>
          <w:rFonts w:ascii="Helvetica" w:eastAsia="Times New Roman" w:hAnsi="Helvetica" w:cs="Helvetica"/>
          <w:color w:val="333333"/>
          <w:szCs w:val="24"/>
        </w:rPr>
        <w:t>Mouse over state that pulls up a side panel with state-level breakdown</w:t>
      </w:r>
    </w:p>
    <w:p w:rsidR="003135E4" w:rsidRDefault="003135E4"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b.</w:t>
      </w:r>
      <w:r>
        <w:rPr>
          <w:rFonts w:ascii="Helvetica" w:eastAsia="Times New Roman" w:hAnsi="Helvetica" w:cs="Helvetica"/>
          <w:color w:val="333333"/>
          <w:szCs w:val="24"/>
        </w:rPr>
        <w:t xml:space="preserve"> Info-window for each location that describes: contact info, value claims and check-list of produce</w:t>
      </w:r>
      <w:r w:rsidR="00AD7228">
        <w:rPr>
          <w:rFonts w:ascii="Helvetica" w:eastAsia="Times New Roman" w:hAnsi="Helvetica" w:cs="Helvetica"/>
          <w:color w:val="333333"/>
          <w:szCs w:val="24"/>
        </w:rPr>
        <w:t xml:space="preserve">- Need to figure this out for overlapping city locations. </w:t>
      </w:r>
      <w:bookmarkStart w:id="0" w:name="_GoBack"/>
      <w:bookmarkEnd w:id="0"/>
    </w:p>
    <w:p w:rsidR="003135E4" w:rsidRDefault="00704C55"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b/>
          <w:color w:val="333333"/>
          <w:szCs w:val="24"/>
        </w:rPr>
        <w:lastRenderedPageBreak/>
        <w:t xml:space="preserve">c. </w:t>
      </w:r>
      <w:r>
        <w:rPr>
          <w:rFonts w:ascii="Helvetica" w:eastAsia="Times New Roman" w:hAnsi="Helvetica" w:cs="Helvetica"/>
          <w:color w:val="333333"/>
          <w:szCs w:val="24"/>
        </w:rPr>
        <w:t xml:space="preserve">Legend </w:t>
      </w:r>
    </w:p>
    <w:p w:rsidR="003135E4" w:rsidRDefault="00704C55" w:rsidP="004D1E46">
      <w:pPr>
        <w:spacing w:before="100" w:beforeAutospacing="1" w:after="100" w:afterAutospacing="1" w:line="384" w:lineRule="atLeast"/>
        <w:rPr>
          <w:rFonts w:ascii="Helvetica" w:eastAsia="Times New Roman" w:hAnsi="Helvetica" w:cs="Helvetica"/>
          <w:color w:val="333333"/>
          <w:szCs w:val="24"/>
        </w:rPr>
      </w:pPr>
      <w:r w:rsidRPr="00704C55">
        <w:rPr>
          <w:rFonts w:ascii="Helvetica" w:eastAsia="Times New Roman" w:hAnsi="Helvetica" w:cs="Helvetica"/>
          <w:b/>
          <w:color w:val="333333"/>
          <w:szCs w:val="24"/>
        </w:rPr>
        <w:t>d</w:t>
      </w:r>
      <w:r>
        <w:rPr>
          <w:rFonts w:ascii="Helvetica" w:eastAsia="Times New Roman" w:hAnsi="Helvetica" w:cs="Helvetica"/>
          <w:color w:val="333333"/>
          <w:szCs w:val="24"/>
        </w:rPr>
        <w:t xml:space="preserve">. </w:t>
      </w:r>
      <w:r w:rsidR="00336B01">
        <w:rPr>
          <w:rFonts w:ascii="Helvetica" w:eastAsia="Times New Roman" w:hAnsi="Helvetica" w:cs="Helvetica"/>
          <w:color w:val="333333"/>
          <w:szCs w:val="24"/>
        </w:rPr>
        <w:t>UI Selector to change torque</w:t>
      </w:r>
      <w:r>
        <w:rPr>
          <w:rFonts w:ascii="Helvetica" w:eastAsia="Times New Roman" w:hAnsi="Helvetica" w:cs="Helvetica"/>
          <w:color w:val="333333"/>
          <w:szCs w:val="24"/>
        </w:rPr>
        <w:t xml:space="preserve"> based on VBSC type</w:t>
      </w:r>
    </w:p>
    <w:p w:rsidR="00F12D34" w:rsidRPr="00595AB1" w:rsidRDefault="00F12D34"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e. The database needs to be easily updated (but there does need to be a process for vetting new submissions by users) </w:t>
      </w:r>
    </w:p>
    <w:p w:rsidR="00595AB1" w:rsidRDefault="00595AB1" w:rsidP="00595AB1">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your </w:t>
      </w:r>
      <w:r w:rsidRPr="00595AB1">
        <w:rPr>
          <w:rFonts w:ascii="Helvetica" w:eastAsia="Times New Roman" w:hAnsi="Helvetica" w:cs="Helvetica"/>
          <w:b/>
          <w:bCs/>
          <w:color w:val="333333"/>
          <w:szCs w:val="24"/>
        </w:rPr>
        <w:t>data source</w:t>
      </w:r>
      <w:r w:rsidRPr="00595AB1">
        <w:rPr>
          <w:rFonts w:ascii="Helvetica" w:eastAsia="Times New Roman" w:hAnsi="Helvetica" w:cs="Helvetica"/>
          <w:color w:val="333333"/>
          <w:szCs w:val="24"/>
        </w:rPr>
        <w:t> and (at least a sample of) the data required to meet the map's objectives</w:t>
      </w:r>
    </w:p>
    <w:p w:rsidR="00704C55" w:rsidRDefault="00F12D34"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The data is a csv file with primary data collected from a two-year multi-state research project. Currently there are 260 individual VBSC points, but in order to get the data “map ready” will require too much time to add addresses and then geo-coding. So, in order to finish the map by the final project deadline, I am going to focus on the South-east region. This way I can focus on the technical aspects of the project. </w:t>
      </w:r>
    </w:p>
    <w:p w:rsidR="002411C9" w:rsidRDefault="002411C9"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How to geocode without </w:t>
      </w:r>
      <w:proofErr w:type="spellStart"/>
      <w:r>
        <w:rPr>
          <w:rFonts w:ascii="Helvetica" w:eastAsia="Times New Roman" w:hAnsi="Helvetica" w:cs="Helvetica"/>
          <w:color w:val="333333"/>
          <w:szCs w:val="24"/>
        </w:rPr>
        <w:t>CartoDB</w:t>
      </w:r>
      <w:proofErr w:type="spellEnd"/>
      <w:r>
        <w:rPr>
          <w:rFonts w:ascii="Helvetica" w:eastAsia="Times New Roman" w:hAnsi="Helvetica" w:cs="Helvetica"/>
          <w:color w:val="333333"/>
          <w:szCs w:val="24"/>
        </w:rPr>
        <w:t xml:space="preserve">: </w:t>
      </w:r>
    </w:p>
    <w:p w:rsidR="002411C9" w:rsidRDefault="002411C9"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Data clean up: Need to select “Quote all text cells” </w:t>
      </w:r>
    </w:p>
    <w:p w:rsidR="00F1310A" w:rsidRDefault="00F1310A"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QGIS geo coder- After Open office was used to create a CSV file</w:t>
      </w:r>
    </w:p>
    <w:p w:rsidR="00F1310A" w:rsidRDefault="00F1310A"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Editing locations manually by opening the file in Brackets. Find in brackets and update there then add back to QGIS. </w:t>
      </w:r>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Can also edit </w:t>
      </w:r>
      <w:proofErr w:type="spellStart"/>
      <w:r>
        <w:rPr>
          <w:rFonts w:ascii="Helvetica" w:eastAsia="Times New Roman" w:hAnsi="Helvetica" w:cs="Helvetica"/>
          <w:color w:val="333333"/>
          <w:szCs w:val="24"/>
        </w:rPr>
        <w:t>lat</w:t>
      </w:r>
      <w:proofErr w:type="spellEnd"/>
      <w:r>
        <w:rPr>
          <w:rFonts w:ascii="Helvetica" w:eastAsia="Times New Roman" w:hAnsi="Helvetica" w:cs="Helvetica"/>
          <w:color w:val="333333"/>
          <w:szCs w:val="24"/>
        </w:rPr>
        <w:t>/</w:t>
      </w:r>
      <w:proofErr w:type="spellStart"/>
      <w:r>
        <w:rPr>
          <w:rFonts w:ascii="Helvetica" w:eastAsia="Times New Roman" w:hAnsi="Helvetica" w:cs="Helvetica"/>
          <w:color w:val="333333"/>
          <w:szCs w:val="24"/>
        </w:rPr>
        <w:t>lon</w:t>
      </w:r>
      <w:proofErr w:type="spellEnd"/>
      <w:r>
        <w:rPr>
          <w:rFonts w:ascii="Helvetica" w:eastAsia="Times New Roman" w:hAnsi="Helvetica" w:cs="Helvetica"/>
          <w:color w:val="333333"/>
          <w:szCs w:val="24"/>
        </w:rPr>
        <w:t xml:space="preserve"> in </w:t>
      </w:r>
      <w:proofErr w:type="spellStart"/>
      <w:r>
        <w:rPr>
          <w:rFonts w:ascii="Helvetica" w:eastAsia="Times New Roman" w:hAnsi="Helvetica" w:cs="Helvetica"/>
          <w:color w:val="333333"/>
          <w:szCs w:val="24"/>
        </w:rPr>
        <w:t>CartoDB</w:t>
      </w:r>
      <w:proofErr w:type="spellEnd"/>
    </w:p>
    <w:p w:rsidR="00336B01" w:rsidRDefault="00336B01"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Can move points to their correct location in geoJSON.io</w:t>
      </w:r>
    </w:p>
    <w:p w:rsidR="00F1310A" w:rsidRDefault="00F1310A"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Ultimately want to use Shape and </w:t>
      </w:r>
      <w:proofErr w:type="spellStart"/>
      <w:r>
        <w:rPr>
          <w:rFonts w:ascii="Helvetica" w:eastAsia="Times New Roman" w:hAnsi="Helvetica" w:cs="Helvetica"/>
          <w:color w:val="333333"/>
          <w:szCs w:val="24"/>
        </w:rPr>
        <w:t>GeoJSON</w:t>
      </w:r>
      <w:proofErr w:type="spellEnd"/>
      <w:r>
        <w:rPr>
          <w:rFonts w:ascii="Helvetica" w:eastAsia="Times New Roman" w:hAnsi="Helvetica" w:cs="Helvetica"/>
          <w:color w:val="333333"/>
          <w:szCs w:val="24"/>
        </w:rPr>
        <w:t xml:space="preserve"> files </w:t>
      </w:r>
    </w:p>
    <w:p w:rsidR="00F1310A" w:rsidRDefault="00F1310A"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Fetch data from </w:t>
      </w:r>
      <w:proofErr w:type="spellStart"/>
      <w:r>
        <w:rPr>
          <w:rFonts w:ascii="Helvetica" w:eastAsia="Times New Roman" w:hAnsi="Helvetica" w:cs="Helvetica"/>
          <w:color w:val="333333"/>
          <w:szCs w:val="24"/>
        </w:rPr>
        <w:t>CartoDB</w:t>
      </w:r>
      <w:proofErr w:type="spellEnd"/>
      <w:r>
        <w:rPr>
          <w:rFonts w:ascii="Helvetica" w:eastAsia="Times New Roman" w:hAnsi="Helvetica" w:cs="Helvetica"/>
          <w:color w:val="333333"/>
          <w:szCs w:val="24"/>
        </w:rPr>
        <w:t xml:space="preserve"> for easy database management</w:t>
      </w:r>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sidRPr="00336B01">
        <w:rPr>
          <w:rFonts w:ascii="Helvetica" w:eastAsia="Times New Roman" w:hAnsi="Helvetica" w:cs="Helvetica"/>
          <w:color w:val="333333"/>
          <w:szCs w:val="24"/>
          <w:highlight w:val="yellow"/>
        </w:rPr>
        <w:t xml:space="preserve">To do regions: </w:t>
      </w:r>
      <w:r w:rsidR="00336B01" w:rsidRPr="00336B01">
        <w:rPr>
          <w:rFonts w:ascii="Helvetica" w:eastAsia="Times New Roman" w:hAnsi="Helvetica" w:cs="Helvetica"/>
          <w:color w:val="333333"/>
          <w:szCs w:val="24"/>
          <w:highlight w:val="yellow"/>
        </w:rPr>
        <w:t>May not need to do this</w:t>
      </w:r>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Select states in QGIS and save as separate </w:t>
      </w:r>
      <w:proofErr w:type="spellStart"/>
      <w:r>
        <w:rPr>
          <w:rFonts w:ascii="Helvetica" w:eastAsia="Times New Roman" w:hAnsi="Helvetica" w:cs="Helvetica"/>
          <w:color w:val="333333"/>
          <w:szCs w:val="24"/>
        </w:rPr>
        <w:t>GeoJSON</w:t>
      </w:r>
      <w:proofErr w:type="spellEnd"/>
      <w:r>
        <w:rPr>
          <w:rFonts w:ascii="Helvetica" w:eastAsia="Times New Roman" w:hAnsi="Helvetica" w:cs="Helvetica"/>
          <w:color w:val="333333"/>
          <w:szCs w:val="24"/>
        </w:rPr>
        <w:t xml:space="preserve"> files</w:t>
      </w:r>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lastRenderedPageBreak/>
        <w:t xml:space="preserve">For the map- Be able to hover over the region to get regional specific </w:t>
      </w:r>
      <w:proofErr w:type="gramStart"/>
      <w:r>
        <w:rPr>
          <w:rFonts w:ascii="Helvetica" w:eastAsia="Times New Roman" w:hAnsi="Helvetica" w:cs="Helvetica"/>
          <w:color w:val="333333"/>
          <w:szCs w:val="24"/>
        </w:rPr>
        <w:t>data</w:t>
      </w:r>
      <w:r w:rsidR="00336B01">
        <w:rPr>
          <w:rFonts w:ascii="Helvetica" w:eastAsia="Times New Roman" w:hAnsi="Helvetica" w:cs="Helvetica"/>
          <w:color w:val="333333"/>
          <w:szCs w:val="24"/>
        </w:rPr>
        <w:t>.-</w:t>
      </w:r>
      <w:proofErr w:type="gramEnd"/>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Need to decide what specific attribute information I want to show for the region</w:t>
      </w:r>
    </w:p>
    <w:p w:rsidR="008B62F0" w:rsidRDefault="008B62F0"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Filter- use function to loop through all points and identify </w:t>
      </w:r>
      <w:r w:rsidR="00C826F6">
        <w:rPr>
          <w:rFonts w:ascii="Helvetica" w:eastAsia="Times New Roman" w:hAnsi="Helvetica" w:cs="Helvetica"/>
          <w:color w:val="333333"/>
          <w:szCs w:val="24"/>
        </w:rPr>
        <w:t xml:space="preserve">specific category and if it is that then it will be displayed. </w:t>
      </w:r>
    </w:p>
    <w:p w:rsidR="00F1310A" w:rsidRDefault="00F1310A" w:rsidP="00704C55">
      <w:pPr>
        <w:spacing w:before="100" w:beforeAutospacing="1" w:after="100" w:afterAutospacing="1" w:line="384" w:lineRule="atLeast"/>
        <w:rPr>
          <w:rFonts w:ascii="Helvetica" w:eastAsia="Times New Roman" w:hAnsi="Helvetica" w:cs="Helvetica"/>
          <w:color w:val="333333"/>
          <w:szCs w:val="24"/>
        </w:rPr>
      </w:pPr>
    </w:p>
    <w:p w:rsidR="00F1310A" w:rsidRPr="00595AB1" w:rsidRDefault="00F1310A" w:rsidP="00704C55">
      <w:pPr>
        <w:spacing w:before="100" w:beforeAutospacing="1" w:after="100" w:afterAutospacing="1" w:line="384" w:lineRule="atLeast"/>
        <w:rPr>
          <w:rFonts w:ascii="Helvetica" w:eastAsia="Times New Roman" w:hAnsi="Helvetica" w:cs="Helvetica"/>
          <w:color w:val="333333"/>
          <w:szCs w:val="24"/>
        </w:rPr>
      </w:pPr>
    </w:p>
    <w:p w:rsidR="000C70F3" w:rsidRDefault="000C70F3"/>
    <w:sectPr w:rsidR="000C70F3" w:rsidSect="0060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B6E91"/>
    <w:multiLevelType w:val="multilevel"/>
    <w:tmpl w:val="DE94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B1"/>
    <w:rsid w:val="00044508"/>
    <w:rsid w:val="0006767F"/>
    <w:rsid w:val="000C70F3"/>
    <w:rsid w:val="00210D49"/>
    <w:rsid w:val="002411C9"/>
    <w:rsid w:val="003135E4"/>
    <w:rsid w:val="00336B01"/>
    <w:rsid w:val="004D1E46"/>
    <w:rsid w:val="00595AB1"/>
    <w:rsid w:val="006000BA"/>
    <w:rsid w:val="00704C55"/>
    <w:rsid w:val="00711818"/>
    <w:rsid w:val="00760018"/>
    <w:rsid w:val="008B62F0"/>
    <w:rsid w:val="009E5A9E"/>
    <w:rsid w:val="009F2DE4"/>
    <w:rsid w:val="00AD7228"/>
    <w:rsid w:val="00C826F6"/>
    <w:rsid w:val="00D50DDD"/>
    <w:rsid w:val="00D577A2"/>
    <w:rsid w:val="00F12D34"/>
    <w:rsid w:val="00F1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7435"/>
  <w15:chartTrackingRefBased/>
  <w15:docId w15:val="{DB128F75-32B8-46CC-9DDE-9222C3CE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08"/>
    <w:pPr>
      <w:ind w:left="720"/>
      <w:contextualSpacing/>
    </w:pPr>
  </w:style>
  <w:style w:type="character" w:customStyle="1" w:styleId="apple-converted-space">
    <w:name w:val="apple-converted-space"/>
    <w:basedOn w:val="DefaultParagraphFont"/>
    <w:rsid w:val="00595AB1"/>
  </w:style>
  <w:style w:type="character" w:styleId="Strong">
    <w:name w:val="Strong"/>
    <w:basedOn w:val="DefaultParagraphFont"/>
    <w:uiPriority w:val="22"/>
    <w:qFormat/>
    <w:rsid w:val="00595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1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Hyden</dc:creator>
  <cp:keywords/>
  <dc:description/>
  <cp:lastModifiedBy>Heather Hyden</cp:lastModifiedBy>
  <cp:revision>5</cp:revision>
  <dcterms:created xsi:type="dcterms:W3CDTF">2016-05-23T00:34:00Z</dcterms:created>
  <dcterms:modified xsi:type="dcterms:W3CDTF">2016-05-27T15:57:00Z</dcterms:modified>
</cp:coreProperties>
</file>