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A6639B"/>
    <w:p w:rsidR="00A6639B" w:rsidRDefault="003A5E9C" w:rsidP="00BC3E9D">
      <w:pPr>
        <w:pStyle w:val="Title"/>
      </w:pPr>
      <w:r>
        <w:t>Lab 2</w:t>
      </w:r>
    </w:p>
    <w:p w:rsidR="00A6639B" w:rsidRDefault="00FD203C" w:rsidP="00BC3E9D">
      <w:pPr>
        <w:pStyle w:val="Subtitle"/>
      </w:pPr>
      <w:r>
        <w:t>Move and Copy Semantics</w:t>
      </w:r>
    </w:p>
    <w:p w:rsidR="00A17130" w:rsidRDefault="00A17130" w:rsidP="00A17130">
      <w:pPr>
        <w:pStyle w:val="NormalWeb"/>
        <w:textAlignment w:val="baseline"/>
        <w:rPr>
          <w:rFonts w:ascii="Arial" w:hAnsi="Arial" w:cs="Arial"/>
          <w:color w:val="000000"/>
        </w:rPr>
      </w:pPr>
      <w:r>
        <w:rPr>
          <w:rFonts w:ascii="Arial" w:hAnsi="Arial" w:cs="Arial"/>
          <w:color w:val="000000"/>
        </w:rPr>
        <w:t>In this workshop, you are to compare move and copy operations on an object that contains a dynamically allocated array of string objects.</w:t>
      </w:r>
    </w:p>
    <w:p w:rsidR="00A17130" w:rsidRDefault="00A17130" w:rsidP="00A17130">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rsidR="00A17130" w:rsidRDefault="00A17130" w:rsidP="00A17130">
      <w:pPr>
        <w:pStyle w:val="NormalWeb"/>
        <w:textAlignment w:val="baseline"/>
        <w:rPr>
          <w:rFonts w:ascii="Arial" w:hAnsi="Arial" w:cs="Arial"/>
          <w:color w:val="000000"/>
        </w:rPr>
      </w:pPr>
      <w:r>
        <w:rPr>
          <w:rFonts w:ascii="Arial" w:hAnsi="Arial" w:cs="Arial"/>
          <w:color w:val="000000"/>
        </w:rPr>
        <w:t>Upon successful completion of this workshop, you will have demonstrated the abilities to</w:t>
      </w:r>
    </w:p>
    <w:p w:rsidR="00A17130" w:rsidRDefault="00A17130" w:rsidP="00A17130">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implement copy semantics for a class with a resource</w:t>
      </w:r>
    </w:p>
    <w:p w:rsidR="00A17130" w:rsidRDefault="00A17130" w:rsidP="00A17130">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implement move semantics for a class with a resource</w:t>
      </w:r>
    </w:p>
    <w:p w:rsidR="00A17130" w:rsidRDefault="00A17130" w:rsidP="00A17130">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identify the processing-intensive operations in copy and move assignments</w:t>
      </w:r>
    </w:p>
    <w:p w:rsidR="00A17130" w:rsidRDefault="00A17130" w:rsidP="00A17130">
      <w:pPr>
        <w:numPr>
          <w:ilvl w:val="0"/>
          <w:numId w:val="5"/>
        </w:numPr>
        <w:spacing w:before="100" w:beforeAutospacing="1" w:after="100" w:afterAutospacing="1" w:line="240" w:lineRule="auto"/>
        <w:rPr>
          <w:rFonts w:ascii="Arial" w:hAnsi="Arial" w:cs="Arial"/>
          <w:color w:val="000000"/>
        </w:rPr>
      </w:pPr>
      <w:r>
        <w:rPr>
          <w:rFonts w:ascii="Arial" w:hAnsi="Arial" w:cs="Arial"/>
          <w:color w:val="000000"/>
        </w:rPr>
        <w:t>retrieve data from a text file using an</w:t>
      </w:r>
      <w:r>
        <w:rPr>
          <w:rStyle w:val="apple-converted-space"/>
          <w:rFonts w:ascii="Arial" w:hAnsi="Arial" w:cs="Arial"/>
          <w:color w:val="000000"/>
        </w:rPr>
        <w:t> </w:t>
      </w:r>
      <w:r>
        <w:rPr>
          <w:rStyle w:val="code"/>
          <w:rFonts w:ascii="Courier New" w:hAnsi="Courier New" w:cs="Courier New"/>
          <w:b/>
          <w:bCs/>
          <w:color w:val="000080"/>
        </w:rPr>
        <w:t>ifstream</w:t>
      </w:r>
      <w:r>
        <w:rPr>
          <w:rStyle w:val="apple-converted-space"/>
          <w:rFonts w:ascii="Arial" w:hAnsi="Arial" w:cs="Arial"/>
          <w:color w:val="000000"/>
        </w:rPr>
        <w:t> </w:t>
      </w:r>
      <w:r>
        <w:rPr>
          <w:rFonts w:ascii="Arial" w:hAnsi="Arial" w:cs="Arial"/>
          <w:color w:val="000000"/>
        </w:rPr>
        <w:t>object</w:t>
      </w:r>
    </w:p>
    <w:p w:rsidR="00A17130" w:rsidRDefault="00A17130" w:rsidP="00A17130">
      <w:pPr>
        <w:spacing w:after="0"/>
        <w:rPr>
          <w:rFonts w:ascii="Arial" w:hAnsi="Arial" w:cs="Arial"/>
          <w:b/>
          <w:bCs/>
          <w:caps/>
          <w:color w:val="4599B1"/>
          <w:sz w:val="27"/>
          <w:szCs w:val="27"/>
        </w:rPr>
      </w:pPr>
      <w:r>
        <w:rPr>
          <w:rFonts w:ascii="Arial" w:hAnsi="Arial" w:cs="Arial"/>
          <w:color w:val="000000"/>
        </w:rPr>
        <w:br/>
      </w:r>
      <w:r>
        <w:rPr>
          <w:rFonts w:ascii="Arial" w:hAnsi="Arial" w:cs="Arial"/>
          <w:b/>
          <w:bCs/>
          <w:caps/>
          <w:color w:val="4599B1"/>
          <w:sz w:val="27"/>
          <w:szCs w:val="27"/>
        </w:rPr>
        <w:t>SPECIFICATIONS</w:t>
      </w:r>
    </w:p>
    <w:p w:rsidR="00A17130" w:rsidRDefault="00A17130" w:rsidP="00A17130">
      <w:pPr>
        <w:pStyle w:val="ssection"/>
        <w:textAlignment w:val="baseline"/>
        <w:rPr>
          <w:rFonts w:ascii="Arial" w:hAnsi="Arial" w:cs="Arial"/>
          <w:color w:val="4599B1"/>
          <w:sz w:val="27"/>
          <w:szCs w:val="27"/>
        </w:rPr>
      </w:pPr>
      <w:r>
        <w:rPr>
          <w:rFonts w:ascii="Arial" w:hAnsi="Arial" w:cs="Arial"/>
          <w:color w:val="4599B1"/>
          <w:sz w:val="27"/>
          <w:szCs w:val="27"/>
        </w:rPr>
        <w:t>Text Class</w:t>
      </w:r>
    </w:p>
    <w:p w:rsidR="00A17130" w:rsidRDefault="00A17130" w:rsidP="00A17130">
      <w:pPr>
        <w:pStyle w:val="NormalWeb"/>
        <w:textAlignment w:val="baseline"/>
        <w:rPr>
          <w:rFonts w:ascii="Arial" w:hAnsi="Arial" w:cs="Arial"/>
          <w:color w:val="000000"/>
        </w:rPr>
      </w:pPr>
      <w:r>
        <w:rPr>
          <w:rFonts w:ascii="Arial" w:hAnsi="Arial" w:cs="Arial"/>
          <w:color w:val="000000"/>
        </w:rPr>
        <w:t>Design and code a class named</w:t>
      </w:r>
      <w:r>
        <w:rPr>
          <w:rStyle w:val="apple-converted-space"/>
          <w:rFonts w:ascii="Arial" w:eastAsiaTheme="majorEastAsia" w:hAnsi="Arial" w:cs="Arial"/>
          <w:color w:val="000000"/>
        </w:rPr>
        <w:t> </w:t>
      </w:r>
      <w:r>
        <w:rPr>
          <w:rStyle w:val="code"/>
          <w:rFonts w:ascii="Courier New" w:hAnsi="Courier New" w:cs="Courier New"/>
          <w:b/>
          <w:bCs/>
          <w:color w:val="000080"/>
        </w:rPr>
        <w:t>Text</w:t>
      </w:r>
      <w:r>
        <w:rPr>
          <w:rStyle w:val="apple-converted-space"/>
          <w:rFonts w:ascii="Arial" w:eastAsiaTheme="majorEastAsia" w:hAnsi="Arial" w:cs="Arial"/>
          <w:color w:val="000000"/>
        </w:rPr>
        <w:t> </w:t>
      </w:r>
      <w:r>
        <w:rPr>
          <w:rFonts w:ascii="Arial" w:hAnsi="Arial" w:cs="Arial"/>
          <w:color w:val="000000"/>
        </w:rPr>
        <w:t>that manages a dynamically allocated array of</w:t>
      </w:r>
      <w:r>
        <w:rPr>
          <w:rStyle w:val="apple-converted-space"/>
          <w:rFonts w:ascii="Arial" w:eastAsiaTheme="majorEastAsia" w:hAnsi="Arial" w:cs="Arial"/>
          <w:color w:val="000000"/>
        </w:rPr>
        <w:t> </w:t>
      </w:r>
      <w:r>
        <w:rPr>
          <w:rStyle w:val="code"/>
          <w:rFonts w:ascii="Courier New" w:hAnsi="Courier New" w:cs="Courier New"/>
          <w:b/>
          <w:bCs/>
          <w:color w:val="000080"/>
        </w:rPr>
        <w:t>string</w:t>
      </w:r>
      <w:r>
        <w:rPr>
          <w:rFonts w:ascii="Arial" w:hAnsi="Arial" w:cs="Arial"/>
          <w:color w:val="000000"/>
        </w:rPr>
        <w:t>s.  Upon instantiation, a</w:t>
      </w:r>
      <w:r w:rsidR="00C44D18">
        <w:rPr>
          <w:rFonts w:ascii="Arial" w:hAnsi="Arial" w:cs="Arial"/>
          <w:color w:val="000000"/>
        </w:rPr>
        <w:t xml:space="preserve"> </w:t>
      </w:r>
      <w:r>
        <w:rPr>
          <w:rStyle w:val="code"/>
          <w:rFonts w:ascii="Courier New" w:hAnsi="Courier New" w:cs="Courier New"/>
          <w:b/>
          <w:bCs/>
          <w:color w:val="000080"/>
        </w:rPr>
        <w:t>Text</w:t>
      </w:r>
      <w:r>
        <w:rPr>
          <w:rStyle w:val="apple-converted-space"/>
          <w:rFonts w:ascii="Arial" w:eastAsiaTheme="majorEastAsia" w:hAnsi="Arial" w:cs="Arial"/>
          <w:color w:val="000000"/>
        </w:rPr>
        <w:t> </w:t>
      </w:r>
      <w:r>
        <w:rPr>
          <w:rFonts w:ascii="Arial" w:hAnsi="Arial" w:cs="Arial"/>
          <w:color w:val="000000"/>
        </w:rPr>
        <w:t>object receives nothing or a reference to an unmodifiable string.  The string holds the name of the text file that contains the records to be stored in an object of this class.  If the file does not exist, the</w:t>
      </w:r>
      <w:r>
        <w:rPr>
          <w:rStyle w:val="apple-converted-space"/>
          <w:rFonts w:ascii="Arial" w:eastAsiaTheme="majorEastAsia" w:hAnsi="Arial" w:cs="Arial"/>
          <w:color w:val="000000"/>
        </w:rPr>
        <w:t> </w:t>
      </w:r>
      <w:r>
        <w:rPr>
          <w:rStyle w:val="code"/>
          <w:rFonts w:ascii="Courier New" w:hAnsi="Courier New" w:cs="Courier New"/>
          <w:b/>
          <w:bCs/>
          <w:color w:val="000080"/>
        </w:rPr>
        <w:t>Text</w:t>
      </w:r>
      <w:r>
        <w:rPr>
          <w:rStyle w:val="apple-converted-space"/>
          <w:rFonts w:ascii="Arial" w:eastAsiaTheme="majorEastAsia" w:hAnsi="Arial" w:cs="Arial"/>
          <w:color w:val="000000"/>
        </w:rPr>
        <w:t> </w:t>
      </w:r>
      <w:r>
        <w:rPr>
          <w:rFonts w:ascii="Arial" w:hAnsi="Arial" w:cs="Arial"/>
          <w:color w:val="000000"/>
        </w:rPr>
        <w:t xml:space="preserve">object assumes a safe empty state.  If the file exists, the one-argument constructor allocates </w:t>
      </w:r>
      <w:r w:rsidR="00C44D18">
        <w:rPr>
          <w:rFonts w:ascii="Arial" w:hAnsi="Arial" w:cs="Arial"/>
          <w:color w:val="000000"/>
        </w:rPr>
        <w:t>memory for the number of lines</w:t>
      </w:r>
      <w:r>
        <w:rPr>
          <w:rFonts w:ascii="Arial" w:hAnsi="Arial" w:cs="Arial"/>
          <w:color w:val="000000"/>
        </w:rPr>
        <w:t xml:space="preserve"> contained in the file and copies them into memory.  To review the syntax for reading from a text file using an</w:t>
      </w:r>
      <w:r>
        <w:rPr>
          <w:rStyle w:val="apple-converted-space"/>
          <w:rFonts w:ascii="Arial" w:eastAsiaTheme="majorEastAsia" w:hAnsi="Arial" w:cs="Arial"/>
          <w:color w:val="000000"/>
        </w:rPr>
        <w:t> </w:t>
      </w:r>
      <w:r>
        <w:rPr>
          <w:rStyle w:val="code"/>
          <w:rFonts w:ascii="Courier New" w:hAnsi="Courier New" w:cs="Courier New"/>
          <w:b/>
          <w:bCs/>
          <w:color w:val="000080"/>
        </w:rPr>
        <w:t>ifstream</w:t>
      </w:r>
      <w:r>
        <w:rPr>
          <w:rStyle w:val="apple-converted-space"/>
          <w:rFonts w:ascii="Arial" w:eastAsiaTheme="majorEastAsia" w:hAnsi="Arial" w:cs="Arial"/>
          <w:color w:val="000000"/>
        </w:rPr>
        <w:t> </w:t>
      </w:r>
      <w:r>
        <w:rPr>
          <w:rFonts w:ascii="Arial" w:hAnsi="Arial" w:cs="Arial"/>
          <w:color w:val="000000"/>
        </w:rPr>
        <w:t>object see the chapter in your notes entitled</w:t>
      </w:r>
      <w:r>
        <w:rPr>
          <w:rStyle w:val="apple-converted-space"/>
          <w:rFonts w:ascii="Arial" w:eastAsiaTheme="majorEastAsia" w:hAnsi="Arial" w:cs="Arial"/>
          <w:color w:val="000000"/>
        </w:rPr>
        <w:t> </w:t>
      </w:r>
      <w:hyperlink r:id="rId7" w:history="1">
        <w:r>
          <w:rPr>
            <w:rStyle w:val="Hyperlink"/>
            <w:rFonts w:ascii="Arial" w:hAnsi="Arial" w:cs="Arial"/>
          </w:rPr>
          <w:t>Custom File Operators</w:t>
        </w:r>
      </w:hyperlink>
      <w:r>
        <w:rPr>
          <w:rFonts w:ascii="Arial" w:hAnsi="Arial" w:cs="Arial"/>
          <w:color w:val="000000"/>
        </w:rPr>
        <w:t>.  See also</w:t>
      </w:r>
      <w:r>
        <w:rPr>
          <w:rStyle w:val="apple-converted-space"/>
          <w:rFonts w:ascii="Arial" w:eastAsiaTheme="majorEastAsia" w:hAnsi="Arial" w:cs="Arial"/>
          <w:color w:val="000000"/>
        </w:rPr>
        <w:t> </w:t>
      </w:r>
      <w:hyperlink r:id="rId8" w:history="1">
        <w:r>
          <w:rPr>
            <w:rStyle w:val="Hyperlink"/>
            <w:rFonts w:ascii="Arial" w:hAnsi="Arial" w:cs="Arial"/>
          </w:rPr>
          <w:t>cplusplus.com</w:t>
        </w:r>
      </w:hyperlink>
    </w:p>
    <w:p w:rsidR="00A17130" w:rsidRDefault="00A17130" w:rsidP="00A17130">
      <w:pPr>
        <w:pStyle w:val="NormalWeb"/>
        <w:textAlignment w:val="baseline"/>
        <w:rPr>
          <w:rFonts w:ascii="Arial" w:hAnsi="Arial" w:cs="Arial"/>
          <w:color w:val="000000"/>
        </w:rPr>
      </w:pPr>
      <w:r>
        <w:rPr>
          <w:rFonts w:ascii="Arial" w:hAnsi="Arial" w:cs="Arial"/>
          <w:color w:val="000000"/>
        </w:rPr>
        <w:t>Your design also includes the following member functions:</w:t>
      </w:r>
    </w:p>
    <w:p w:rsidR="00A17130" w:rsidRDefault="00A17130" w:rsidP="00A17130">
      <w:pPr>
        <w:numPr>
          <w:ilvl w:val="0"/>
          <w:numId w:val="6"/>
        </w:numPr>
        <w:spacing w:before="100" w:beforeAutospacing="1" w:after="100" w:afterAutospacing="1" w:line="240" w:lineRule="auto"/>
        <w:rPr>
          <w:rFonts w:ascii="Arial" w:hAnsi="Arial" w:cs="Arial"/>
          <w:color w:val="000000"/>
        </w:rPr>
      </w:pPr>
      <w:r>
        <w:rPr>
          <w:rFonts w:ascii="Arial" w:hAnsi="Arial" w:cs="Arial"/>
          <w:color w:val="000000"/>
        </w:rPr>
        <w:t>a copy constructor</w:t>
      </w:r>
    </w:p>
    <w:p w:rsidR="00A17130" w:rsidRDefault="00A17130" w:rsidP="00A17130">
      <w:pPr>
        <w:numPr>
          <w:ilvl w:val="0"/>
          <w:numId w:val="6"/>
        </w:numPr>
        <w:spacing w:before="100" w:beforeAutospacing="1" w:after="100" w:afterAutospacing="1" w:line="240" w:lineRule="auto"/>
        <w:rPr>
          <w:rFonts w:ascii="Arial" w:hAnsi="Arial" w:cs="Arial"/>
          <w:color w:val="000000"/>
        </w:rPr>
      </w:pPr>
      <w:r>
        <w:rPr>
          <w:rFonts w:ascii="Arial" w:hAnsi="Arial" w:cs="Arial"/>
          <w:color w:val="000000"/>
        </w:rPr>
        <w:t>a copy assignment operator</w:t>
      </w:r>
    </w:p>
    <w:p w:rsidR="00A17130" w:rsidRDefault="00A17130" w:rsidP="00A17130">
      <w:pPr>
        <w:numPr>
          <w:ilvl w:val="0"/>
          <w:numId w:val="6"/>
        </w:numPr>
        <w:spacing w:before="100" w:beforeAutospacing="1" w:after="100" w:afterAutospacing="1" w:line="240" w:lineRule="auto"/>
        <w:rPr>
          <w:rFonts w:ascii="Arial" w:hAnsi="Arial" w:cs="Arial"/>
          <w:color w:val="000000"/>
        </w:rPr>
      </w:pPr>
      <w:r>
        <w:rPr>
          <w:rFonts w:ascii="Arial" w:hAnsi="Arial" w:cs="Arial"/>
          <w:color w:val="000000"/>
        </w:rPr>
        <w:t>a move constructor</w:t>
      </w:r>
    </w:p>
    <w:p w:rsidR="00A17130" w:rsidRDefault="00A17130" w:rsidP="00A17130">
      <w:pPr>
        <w:numPr>
          <w:ilvl w:val="0"/>
          <w:numId w:val="6"/>
        </w:numPr>
        <w:spacing w:before="100" w:beforeAutospacing="1" w:after="100" w:afterAutospacing="1" w:line="240" w:lineRule="auto"/>
        <w:rPr>
          <w:rFonts w:ascii="Arial" w:hAnsi="Arial" w:cs="Arial"/>
          <w:color w:val="000000"/>
        </w:rPr>
      </w:pPr>
      <w:r>
        <w:rPr>
          <w:rFonts w:ascii="Arial" w:hAnsi="Arial" w:cs="Arial"/>
          <w:color w:val="000000"/>
        </w:rPr>
        <w:t>a move assignment operator</w:t>
      </w:r>
    </w:p>
    <w:p w:rsidR="00A17130" w:rsidRDefault="00A17130" w:rsidP="00A17130">
      <w:pPr>
        <w:numPr>
          <w:ilvl w:val="0"/>
          <w:numId w:val="6"/>
        </w:numPr>
        <w:spacing w:before="100" w:beforeAutospacing="1" w:after="100" w:afterAutospacing="1" w:line="240" w:lineRule="auto"/>
        <w:rPr>
          <w:rFonts w:ascii="Arial" w:hAnsi="Arial" w:cs="Arial"/>
          <w:color w:val="000000"/>
        </w:rPr>
      </w:pPr>
      <w:r>
        <w:rPr>
          <w:rFonts w:ascii="Arial" w:hAnsi="Arial" w:cs="Arial"/>
          <w:color w:val="000000"/>
        </w:rPr>
        <w:t>a destructor</w:t>
      </w:r>
    </w:p>
    <w:p w:rsidR="00A17130" w:rsidRDefault="00A17130" w:rsidP="00A17130">
      <w:pPr>
        <w:numPr>
          <w:ilvl w:val="0"/>
          <w:numId w:val="6"/>
        </w:numPr>
        <w:spacing w:before="100" w:beforeAutospacing="1" w:after="100" w:afterAutospacing="1" w:line="240" w:lineRule="auto"/>
        <w:rPr>
          <w:rFonts w:ascii="Arial" w:hAnsi="Arial" w:cs="Arial"/>
          <w:color w:val="000000"/>
        </w:rPr>
      </w:pPr>
      <w:r>
        <w:rPr>
          <w:rFonts w:ascii="Arial" w:hAnsi="Arial" w:cs="Arial"/>
          <w:color w:val="000000"/>
        </w:rPr>
        <w:t>a member function named</w:t>
      </w:r>
      <w:r>
        <w:rPr>
          <w:rStyle w:val="apple-converted-space"/>
          <w:rFonts w:ascii="Arial" w:hAnsi="Arial" w:cs="Arial"/>
          <w:color w:val="000000"/>
        </w:rPr>
        <w:t> </w:t>
      </w:r>
      <w:r>
        <w:rPr>
          <w:rStyle w:val="code"/>
          <w:rFonts w:ascii="Courier New" w:hAnsi="Courier New" w:cs="Courier New"/>
          <w:b/>
          <w:bCs/>
          <w:color w:val="000080"/>
        </w:rPr>
        <w:t>size_t size() const</w:t>
      </w:r>
      <w:r>
        <w:rPr>
          <w:rStyle w:val="apple-converted-space"/>
          <w:rFonts w:ascii="Arial" w:hAnsi="Arial" w:cs="Arial"/>
          <w:color w:val="000000"/>
        </w:rPr>
        <w:t> </w:t>
      </w:r>
      <w:r>
        <w:rPr>
          <w:rFonts w:ascii="Arial" w:hAnsi="Arial" w:cs="Arial"/>
          <w:color w:val="000000"/>
        </w:rPr>
        <w:t>that returns the number of records of text data</w:t>
      </w:r>
    </w:p>
    <w:p w:rsidR="00A17130" w:rsidRDefault="00A17130" w:rsidP="00A17130">
      <w:pPr>
        <w:pStyle w:val="NormalWeb"/>
        <w:textAlignment w:val="baseline"/>
        <w:rPr>
          <w:rFonts w:ascii="Arial" w:hAnsi="Arial" w:cs="Arial"/>
          <w:color w:val="000000"/>
        </w:rPr>
      </w:pPr>
      <w:r>
        <w:rPr>
          <w:rFonts w:ascii="Arial" w:hAnsi="Arial" w:cs="Arial"/>
          <w:color w:val="000000"/>
        </w:rPr>
        <w:lastRenderedPageBreak/>
        <w:t>Define your class and its implementation in namespace</w:t>
      </w:r>
      <w:r>
        <w:rPr>
          <w:rStyle w:val="apple-converted-space"/>
          <w:rFonts w:ascii="Arial" w:eastAsiaTheme="majorEastAsia" w:hAnsi="Arial" w:cs="Arial"/>
          <w:color w:val="000000"/>
        </w:rPr>
        <w:t> </w:t>
      </w:r>
      <w:r w:rsidR="000D1640">
        <w:rPr>
          <w:rStyle w:val="code"/>
          <w:rFonts w:ascii="Courier New" w:hAnsi="Courier New" w:cs="Courier New"/>
          <w:b/>
          <w:bCs/>
          <w:color w:val="000080"/>
        </w:rPr>
        <w:t>w2</w:t>
      </w:r>
      <w:r>
        <w:rPr>
          <w:rFonts w:ascii="Arial" w:hAnsi="Arial" w:cs="Arial"/>
          <w:color w:val="000000"/>
        </w:rPr>
        <w:t>.  Store your class definition in a header file named</w:t>
      </w:r>
      <w:r>
        <w:rPr>
          <w:rStyle w:val="apple-converted-space"/>
          <w:rFonts w:ascii="Arial" w:eastAsiaTheme="majorEastAsia" w:hAnsi="Arial" w:cs="Arial"/>
          <w:color w:val="000000"/>
        </w:rPr>
        <w:t> </w:t>
      </w:r>
      <w:r>
        <w:rPr>
          <w:rStyle w:val="code"/>
          <w:rFonts w:ascii="Courier New" w:hAnsi="Courier New" w:cs="Courier New"/>
          <w:b/>
          <w:bCs/>
          <w:color w:val="000080"/>
        </w:rPr>
        <w:t>Text.h</w:t>
      </w:r>
      <w:r w:rsidR="00C603CA">
        <w:rPr>
          <w:rStyle w:val="code"/>
          <w:rFonts w:ascii="Courier New" w:hAnsi="Courier New" w:cs="Courier New"/>
          <w:b/>
          <w:bCs/>
          <w:color w:val="000080"/>
        </w:rPr>
        <w:t xml:space="preserve"> </w:t>
      </w:r>
      <w:r>
        <w:rPr>
          <w:rFonts w:ascii="Arial" w:hAnsi="Arial" w:cs="Arial"/>
          <w:color w:val="000000"/>
        </w:rPr>
        <w:t>and your member function definitions in an implementation file named</w:t>
      </w:r>
      <w:r>
        <w:rPr>
          <w:rStyle w:val="apple-converted-space"/>
          <w:rFonts w:ascii="Arial" w:eastAsiaTheme="majorEastAsia" w:hAnsi="Arial" w:cs="Arial"/>
          <w:color w:val="000000"/>
        </w:rPr>
        <w:t> </w:t>
      </w:r>
      <w:r>
        <w:rPr>
          <w:rStyle w:val="code"/>
          <w:rFonts w:ascii="Courier New" w:hAnsi="Courier New" w:cs="Courier New"/>
          <w:b/>
          <w:bCs/>
          <w:color w:val="000080"/>
        </w:rPr>
        <w:t>Text.cpp</w:t>
      </w:r>
      <w:r>
        <w:rPr>
          <w:rFonts w:ascii="Arial" w:hAnsi="Arial" w:cs="Arial"/>
          <w:color w:val="000000"/>
        </w:rPr>
        <w:t>.</w:t>
      </w:r>
    </w:p>
    <w:p w:rsidR="00A17130" w:rsidRDefault="007F7A30" w:rsidP="00A17130">
      <w:pPr>
        <w:pStyle w:val="ssection"/>
        <w:textAlignment w:val="baseline"/>
        <w:rPr>
          <w:rFonts w:ascii="Arial" w:hAnsi="Arial" w:cs="Arial"/>
          <w:color w:val="4599B1"/>
          <w:sz w:val="27"/>
          <w:szCs w:val="27"/>
        </w:rPr>
      </w:pPr>
      <w:r>
        <w:rPr>
          <w:rFonts w:ascii="Arial" w:hAnsi="Arial" w:cs="Arial"/>
          <w:color w:val="4599B1"/>
          <w:sz w:val="27"/>
          <w:szCs w:val="27"/>
        </w:rPr>
        <w:t>Input</w:t>
      </w:r>
      <w:bookmarkStart w:id="0" w:name="_GoBack"/>
      <w:bookmarkEnd w:id="0"/>
    </w:p>
    <w:p w:rsidR="00A17130" w:rsidRDefault="00A17130" w:rsidP="00A17130">
      <w:pPr>
        <w:pStyle w:val="NormalWeb"/>
        <w:textAlignment w:val="baseline"/>
        <w:rPr>
          <w:rFonts w:ascii="Arial" w:hAnsi="Arial" w:cs="Arial"/>
          <w:color w:val="000000"/>
        </w:rPr>
      </w:pPr>
      <w:r>
        <w:rPr>
          <w:rFonts w:ascii="Arial" w:hAnsi="Arial" w:cs="Arial"/>
          <w:color w:val="000000"/>
        </w:rPr>
        <w:t>A text file named</w:t>
      </w:r>
      <w:r>
        <w:rPr>
          <w:rStyle w:val="apple-converted-space"/>
          <w:rFonts w:ascii="Arial" w:eastAsiaTheme="majorEastAsia" w:hAnsi="Arial" w:cs="Arial"/>
          <w:color w:val="000000"/>
        </w:rPr>
        <w:t> </w:t>
      </w:r>
      <w:r>
        <w:rPr>
          <w:rStyle w:val="code"/>
          <w:rFonts w:ascii="Courier New" w:hAnsi="Courier New" w:cs="Courier New"/>
          <w:b/>
          <w:bCs/>
          <w:color w:val="000080"/>
        </w:rPr>
        <w:t>gutenberg_shakespeare</w:t>
      </w:r>
      <w:r>
        <w:rPr>
          <w:rStyle w:val="apple-converted-space"/>
          <w:rFonts w:ascii="Arial" w:eastAsiaTheme="majorEastAsia" w:hAnsi="Arial" w:cs="Arial"/>
          <w:color w:val="000000"/>
        </w:rPr>
        <w:t> </w:t>
      </w:r>
      <w:r w:rsidR="00520E2B">
        <w:rPr>
          <w:rFonts w:ascii="Arial" w:hAnsi="Arial" w:cs="Arial"/>
          <w:color w:val="000000"/>
        </w:rPr>
        <w:t>is available with this lab.   Make sure you include this file as a command line argument.</w:t>
      </w:r>
    </w:p>
    <w:p w:rsidR="00EA228C" w:rsidRPr="00780A65" w:rsidRDefault="00EA228C" w:rsidP="00780A65">
      <w:pPr>
        <w:pStyle w:val="ssection"/>
        <w:textAlignment w:val="baseline"/>
        <w:rPr>
          <w:rFonts w:ascii="Arial" w:hAnsi="Arial" w:cs="Arial"/>
          <w:color w:val="4599B1"/>
          <w:sz w:val="27"/>
          <w:szCs w:val="27"/>
        </w:rPr>
      </w:pPr>
      <w:r w:rsidRPr="00780A65">
        <w:rPr>
          <w:rFonts w:ascii="Arial" w:hAnsi="Arial" w:cs="Arial"/>
          <w:color w:val="4599B1"/>
          <w:sz w:val="27"/>
          <w:szCs w:val="27"/>
        </w:rPr>
        <w:t>Output</w:t>
      </w:r>
    </w:p>
    <w:p w:rsidR="00EA228C" w:rsidRDefault="00EA228C" w:rsidP="00A17130">
      <w:pPr>
        <w:pStyle w:val="NormalWeb"/>
        <w:textAlignment w:val="baseline"/>
        <w:rPr>
          <w:rFonts w:ascii="Arial" w:hAnsi="Arial" w:cs="Arial"/>
          <w:color w:val="000000"/>
        </w:rPr>
      </w:pPr>
      <w:r>
        <w:rPr>
          <w:rFonts w:ascii="Arial" w:hAnsi="Arial" w:cs="Arial"/>
          <w:color w:val="000000"/>
        </w:rPr>
        <w:t>The output of this program is based on the speed and processing power of the machine that it’s being run on.   What you are looking for in the output is the following:</w:t>
      </w:r>
    </w:p>
    <w:p w:rsidR="00EA228C" w:rsidRDefault="00EA228C" w:rsidP="00EA228C">
      <w:pPr>
        <w:pStyle w:val="NormalWeb"/>
        <w:numPr>
          <w:ilvl w:val="0"/>
          <w:numId w:val="7"/>
        </w:numPr>
        <w:textAlignment w:val="baseline"/>
        <w:rPr>
          <w:rFonts w:ascii="Arial" w:hAnsi="Arial" w:cs="Arial"/>
          <w:color w:val="000000"/>
        </w:rPr>
      </w:pPr>
      <w:r>
        <w:rPr>
          <w:rFonts w:ascii="Arial" w:hAnsi="Arial" w:cs="Arial"/>
          <w:color w:val="000000"/>
        </w:rPr>
        <w:t>Size of all the objects should be the same</w:t>
      </w:r>
    </w:p>
    <w:p w:rsidR="00EA228C" w:rsidRDefault="00EA228C" w:rsidP="00EA228C">
      <w:pPr>
        <w:pStyle w:val="NormalWeb"/>
        <w:numPr>
          <w:ilvl w:val="0"/>
          <w:numId w:val="7"/>
        </w:numPr>
        <w:textAlignment w:val="baseline"/>
        <w:rPr>
          <w:rFonts w:ascii="Arial" w:hAnsi="Arial" w:cs="Arial"/>
          <w:color w:val="000000"/>
        </w:rPr>
      </w:pPr>
      <w:r>
        <w:rPr>
          <w:rFonts w:ascii="Arial" w:hAnsi="Arial" w:cs="Arial"/>
          <w:color w:val="000000"/>
        </w:rPr>
        <w:t>Copy</w:t>
      </w:r>
      <w:r w:rsidR="00780A65">
        <w:rPr>
          <w:rFonts w:ascii="Arial" w:hAnsi="Arial" w:cs="Arial"/>
          <w:color w:val="000000"/>
        </w:rPr>
        <w:t xml:space="preserve"> operations should be slower than move operations</w:t>
      </w:r>
    </w:p>
    <w:p w:rsidR="00780A65" w:rsidRDefault="00780A65" w:rsidP="00780A65">
      <w:pPr>
        <w:pStyle w:val="NormalWeb"/>
        <w:textAlignment w:val="baseline"/>
        <w:rPr>
          <w:rFonts w:ascii="Arial" w:hAnsi="Arial" w:cs="Arial"/>
          <w:color w:val="000000"/>
        </w:rPr>
      </w:pPr>
      <w:r>
        <w:rPr>
          <w:rFonts w:ascii="Arial" w:hAnsi="Arial" w:cs="Arial"/>
          <w:color w:val="000000"/>
        </w:rPr>
        <w:t>EXAMPLE</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Default Constructor        380 nanoseconds - a.size = 0</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Custom Constructor  9982078037 nanoseconds - b.size = 124457</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Copy Assignment      422828094 nanoseconds - a.size = 124457</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Move Assignment            761 nanoseconds - a.size = 124457</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Copy Constructor     399876151 nanoseconds - c.size = 124457</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Move Constructor          1141 nanoseconds - d.size = 124457</w:t>
      </w:r>
    </w:p>
    <w:p w:rsidR="002165AA" w:rsidRDefault="002165AA" w:rsidP="002165A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Destructor           429119369 nanoseconds</w:t>
      </w:r>
    </w:p>
    <w:p w:rsidR="00780A65" w:rsidRPr="007F7A30" w:rsidRDefault="00780A65" w:rsidP="002165AA">
      <w:pPr>
        <w:autoSpaceDE w:val="0"/>
        <w:autoSpaceDN w:val="0"/>
        <w:adjustRightInd w:val="0"/>
        <w:spacing w:after="0" w:line="240" w:lineRule="auto"/>
        <w:ind w:left="720"/>
        <w:rPr>
          <w:rFonts w:ascii="Consolas" w:hAnsi="Consolas" w:cs="Consolas"/>
          <w:color w:val="000000"/>
          <w:sz w:val="19"/>
          <w:szCs w:val="19"/>
        </w:rPr>
      </w:pPr>
    </w:p>
    <w:sectPr w:rsidR="00780A65" w:rsidRPr="007F7A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6A5" w:rsidRDefault="00F376A5" w:rsidP="00C603CA">
      <w:pPr>
        <w:spacing w:after="0" w:line="240" w:lineRule="auto"/>
      </w:pPr>
      <w:r>
        <w:separator/>
      </w:r>
    </w:p>
  </w:endnote>
  <w:endnote w:type="continuationSeparator" w:id="0">
    <w:p w:rsidR="00F376A5" w:rsidRDefault="00F376A5" w:rsidP="00C6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6A5" w:rsidRDefault="00F376A5" w:rsidP="00C603CA">
      <w:pPr>
        <w:spacing w:after="0" w:line="240" w:lineRule="auto"/>
      </w:pPr>
      <w:r>
        <w:separator/>
      </w:r>
    </w:p>
  </w:footnote>
  <w:footnote w:type="continuationSeparator" w:id="0">
    <w:p w:rsidR="00F376A5" w:rsidRDefault="00F376A5" w:rsidP="00C60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B3676"/>
    <w:multiLevelType w:val="multilevel"/>
    <w:tmpl w:val="FAF6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E531A"/>
    <w:multiLevelType w:val="hybridMultilevel"/>
    <w:tmpl w:val="AAB8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75E70"/>
    <w:multiLevelType w:val="multilevel"/>
    <w:tmpl w:val="773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3674D"/>
    <w:multiLevelType w:val="multilevel"/>
    <w:tmpl w:val="701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B4FCE"/>
    <w:multiLevelType w:val="multilevel"/>
    <w:tmpl w:val="C5B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D1640"/>
    <w:rsid w:val="00144490"/>
    <w:rsid w:val="00166AD2"/>
    <w:rsid w:val="00181E17"/>
    <w:rsid w:val="001A41BC"/>
    <w:rsid w:val="001E0B0E"/>
    <w:rsid w:val="00204AF0"/>
    <w:rsid w:val="002165AA"/>
    <w:rsid w:val="002335F2"/>
    <w:rsid w:val="00261D96"/>
    <w:rsid w:val="00355F93"/>
    <w:rsid w:val="003746A7"/>
    <w:rsid w:val="003A5E9C"/>
    <w:rsid w:val="0046124C"/>
    <w:rsid w:val="004E0018"/>
    <w:rsid w:val="00520E2B"/>
    <w:rsid w:val="006B29B8"/>
    <w:rsid w:val="00704EAC"/>
    <w:rsid w:val="007674DE"/>
    <w:rsid w:val="00780A65"/>
    <w:rsid w:val="00791CBF"/>
    <w:rsid w:val="007A16F4"/>
    <w:rsid w:val="007F7A30"/>
    <w:rsid w:val="008B4935"/>
    <w:rsid w:val="009376FC"/>
    <w:rsid w:val="009B353C"/>
    <w:rsid w:val="00A17130"/>
    <w:rsid w:val="00A6639B"/>
    <w:rsid w:val="00B333B6"/>
    <w:rsid w:val="00B628B4"/>
    <w:rsid w:val="00BC3E9D"/>
    <w:rsid w:val="00BF3235"/>
    <w:rsid w:val="00C44D18"/>
    <w:rsid w:val="00C603CA"/>
    <w:rsid w:val="00C9196B"/>
    <w:rsid w:val="00D554AD"/>
    <w:rsid w:val="00D6664F"/>
    <w:rsid w:val="00DB2EDF"/>
    <w:rsid w:val="00DD18C4"/>
    <w:rsid w:val="00EA228C"/>
    <w:rsid w:val="00F376A5"/>
    <w:rsid w:val="00F6588F"/>
    <w:rsid w:val="00FD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2C8E"/>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203C"/>
  </w:style>
  <w:style w:type="character" w:customStyle="1" w:styleId="code">
    <w:name w:val="code"/>
    <w:basedOn w:val="DefaultParagraphFont"/>
    <w:rsid w:val="00FD203C"/>
  </w:style>
  <w:style w:type="character" w:styleId="Hyperlink">
    <w:name w:val="Hyperlink"/>
    <w:basedOn w:val="DefaultParagraphFont"/>
    <w:uiPriority w:val="99"/>
    <w:semiHidden/>
    <w:unhideWhenUsed/>
    <w:rsid w:val="00FD203C"/>
    <w:rPr>
      <w:color w:val="0000FF"/>
      <w:u w:val="single"/>
    </w:rPr>
  </w:style>
  <w:style w:type="paragraph" w:styleId="HTMLPreformatted">
    <w:name w:val="HTML Preformatted"/>
    <w:basedOn w:val="Normal"/>
    <w:link w:val="HTMLPreformattedChar"/>
    <w:uiPriority w:val="99"/>
    <w:semiHidden/>
    <w:unhideWhenUsed/>
    <w:rsid w:val="00FD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03C"/>
    <w:rPr>
      <w:rFonts w:ascii="Courier New" w:eastAsia="Times New Roman" w:hAnsi="Courier New" w:cs="Courier New"/>
      <w:sz w:val="20"/>
      <w:szCs w:val="20"/>
    </w:rPr>
  </w:style>
  <w:style w:type="paragraph" w:styleId="Header">
    <w:name w:val="header"/>
    <w:basedOn w:val="Normal"/>
    <w:link w:val="HeaderChar"/>
    <w:uiPriority w:val="99"/>
    <w:unhideWhenUsed/>
    <w:rsid w:val="00C60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3CA"/>
  </w:style>
  <w:style w:type="paragraph" w:styleId="Footer">
    <w:name w:val="footer"/>
    <w:basedOn w:val="Normal"/>
    <w:link w:val="FooterChar"/>
    <w:uiPriority w:val="99"/>
    <w:unhideWhenUsed/>
    <w:rsid w:val="00C60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32968">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155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lusplus.com/reference/cstdlib/rand/" TargetMode="External"/><Relationship Id="rId3" Type="http://schemas.openxmlformats.org/officeDocument/2006/relationships/settings" Target="settings.xml"/><Relationship Id="rId7" Type="http://schemas.openxmlformats.org/officeDocument/2006/relationships/hyperlink" Target="https://scs.senecac.on.ca/~oop244/pages/content/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17</cp:revision>
  <dcterms:created xsi:type="dcterms:W3CDTF">2015-06-15T13:27:00Z</dcterms:created>
  <dcterms:modified xsi:type="dcterms:W3CDTF">2018-09-13T12:25:00Z</dcterms:modified>
</cp:coreProperties>
</file>