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96301" w14:textId="77777777" w:rsidR="001C20C9" w:rsidRPr="00E11CB9" w:rsidRDefault="001C20C9" w:rsidP="00D5580B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494229A" w14:textId="01D4AF6E" w:rsidR="001C20C9" w:rsidRDefault="00A251DC" w:rsidP="00140F4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LAPORAN ANALISIS PENGELUARAN </w:t>
      </w:r>
      <w:bookmarkStart w:id="0" w:name="_Hlk185344797"/>
      <w:r>
        <w:rPr>
          <w:rFonts w:ascii="Times New Roman" w:eastAsia="Times New Roman" w:hAnsi="Times New Roman" w:cs="Times New Roman"/>
          <w:b/>
          <w:sz w:val="32"/>
          <w:szCs w:val="32"/>
        </w:rPr>
        <w:t>PELANGGAN WHOLESALE</w:t>
      </w:r>
      <w:bookmarkEnd w:id="0"/>
    </w:p>
    <w:p w14:paraId="0E8A6B43" w14:textId="77777777" w:rsidR="00775623" w:rsidRPr="00E11CB9" w:rsidRDefault="00775623" w:rsidP="00140F4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FDFFAE9" w14:textId="22CD4171" w:rsidR="001C20C9" w:rsidRPr="00E11CB9" w:rsidRDefault="001C20C9" w:rsidP="00A251DC">
      <w:pPr>
        <w:jc w:val="center"/>
        <w:rPr>
          <w:rFonts w:ascii="Times New Roman" w:eastAsia="Times New Roman" w:hAnsi="Times New Roman" w:cs="Times New Roman"/>
        </w:rPr>
      </w:pPr>
      <w:r w:rsidRPr="00E11CB9"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7A710432" wp14:editId="5CBAE733">
            <wp:extent cx="3268312" cy="326831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8312" cy="32683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A9CA09" w14:textId="77777777" w:rsidR="001C20C9" w:rsidRDefault="001C20C9" w:rsidP="001C20C9">
      <w:pPr>
        <w:rPr>
          <w:rFonts w:ascii="Times New Roman" w:eastAsia="Times New Roman" w:hAnsi="Times New Roman" w:cs="Times New Roman"/>
        </w:rPr>
      </w:pPr>
    </w:p>
    <w:p w14:paraId="77A54715" w14:textId="77777777" w:rsidR="006E1887" w:rsidRPr="00E11CB9" w:rsidRDefault="006E1887" w:rsidP="001C20C9">
      <w:pPr>
        <w:rPr>
          <w:rFonts w:ascii="Times New Roman" w:eastAsia="Times New Roman" w:hAnsi="Times New Roman" w:cs="Times New Roman"/>
        </w:rPr>
      </w:pPr>
    </w:p>
    <w:p w14:paraId="62B88BD1" w14:textId="77777777" w:rsidR="001C20C9" w:rsidRPr="00E11CB9" w:rsidRDefault="001C20C9" w:rsidP="001C20C9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proofErr w:type="spellStart"/>
      <w:r w:rsidRPr="00E11CB9">
        <w:rPr>
          <w:rFonts w:ascii="Times New Roman" w:eastAsia="Times New Roman" w:hAnsi="Times New Roman" w:cs="Times New Roman"/>
          <w:b/>
          <w:sz w:val="30"/>
          <w:szCs w:val="30"/>
        </w:rPr>
        <w:t>Disusun</w:t>
      </w:r>
      <w:proofErr w:type="spellEnd"/>
      <w:r w:rsidRPr="00E11CB9">
        <w:rPr>
          <w:rFonts w:ascii="Times New Roman" w:eastAsia="Times New Roman" w:hAnsi="Times New Roman" w:cs="Times New Roman"/>
          <w:b/>
          <w:sz w:val="30"/>
          <w:szCs w:val="30"/>
        </w:rPr>
        <w:t xml:space="preserve"> oleh:</w:t>
      </w:r>
    </w:p>
    <w:p w14:paraId="26B8A19B" w14:textId="77777777" w:rsidR="00FE6B88" w:rsidRPr="00E11CB9" w:rsidRDefault="00FE6B88" w:rsidP="006E1887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0A0016C" w14:textId="294F2A1C" w:rsidR="001C20C9" w:rsidRPr="00E11CB9" w:rsidRDefault="001C20C9" w:rsidP="001C20C9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E11CB9">
        <w:rPr>
          <w:rFonts w:ascii="Times New Roman" w:eastAsia="Times New Roman" w:hAnsi="Times New Roman" w:cs="Times New Roman"/>
          <w:b/>
          <w:sz w:val="30"/>
          <w:szCs w:val="30"/>
        </w:rPr>
        <w:t xml:space="preserve">Nama: </w:t>
      </w:r>
      <w:r w:rsidR="0071494F">
        <w:rPr>
          <w:rFonts w:ascii="Times New Roman" w:eastAsia="Times New Roman" w:hAnsi="Times New Roman" w:cs="Times New Roman"/>
          <w:b/>
          <w:sz w:val="30"/>
          <w:szCs w:val="30"/>
        </w:rPr>
        <w:t>Haikal Libby Alam</w:t>
      </w:r>
    </w:p>
    <w:p w14:paraId="189BFCCE" w14:textId="02B50569" w:rsidR="001C20C9" w:rsidRPr="00E11CB9" w:rsidRDefault="001C20C9" w:rsidP="004B33EB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E11CB9">
        <w:rPr>
          <w:rFonts w:ascii="Times New Roman" w:eastAsia="Times New Roman" w:hAnsi="Times New Roman" w:cs="Times New Roman"/>
          <w:b/>
          <w:sz w:val="30"/>
          <w:szCs w:val="30"/>
        </w:rPr>
        <w:t>NIM: 12420020</w:t>
      </w:r>
      <w:r w:rsidR="0071494F">
        <w:rPr>
          <w:rFonts w:ascii="Times New Roman" w:eastAsia="Times New Roman" w:hAnsi="Times New Roman" w:cs="Times New Roman"/>
          <w:b/>
          <w:sz w:val="30"/>
          <w:szCs w:val="30"/>
        </w:rPr>
        <w:t>86</w:t>
      </w:r>
    </w:p>
    <w:p w14:paraId="333E3308" w14:textId="77777777" w:rsidR="001C20C9" w:rsidRPr="00E11CB9" w:rsidRDefault="001C20C9" w:rsidP="001C20C9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E11CB9">
        <w:rPr>
          <w:rFonts w:ascii="Times New Roman" w:eastAsia="Times New Roman" w:hAnsi="Times New Roman" w:cs="Times New Roman"/>
          <w:b/>
          <w:sz w:val="30"/>
          <w:szCs w:val="30"/>
        </w:rPr>
        <w:t>SISTEM INFORMASI</w:t>
      </w:r>
    </w:p>
    <w:p w14:paraId="743880F9" w14:textId="77777777" w:rsidR="001C20C9" w:rsidRPr="00E11CB9" w:rsidRDefault="001C20C9" w:rsidP="001C20C9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B42BCB3" w14:textId="77777777" w:rsidR="00FE6B88" w:rsidRDefault="00FE6B88" w:rsidP="001C20C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7F2C3F" w14:textId="77777777" w:rsidR="00FE6B88" w:rsidRDefault="00FE6B88" w:rsidP="001C20C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9308AD" w14:textId="77777777" w:rsidR="00FE6B88" w:rsidRDefault="00FE6B88" w:rsidP="001C20C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B8C875" w14:textId="0B40AD3D" w:rsidR="001C20C9" w:rsidRPr="00E11CB9" w:rsidRDefault="001C20C9" w:rsidP="001C20C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11CB9">
        <w:rPr>
          <w:rFonts w:ascii="Times New Roman" w:eastAsia="Times New Roman" w:hAnsi="Times New Roman" w:cs="Times New Roman"/>
          <w:sz w:val="28"/>
          <w:szCs w:val="28"/>
        </w:rPr>
        <w:t>Fakultas</w:t>
      </w:r>
      <w:proofErr w:type="spellEnd"/>
      <w:r w:rsidRPr="00E11CB9">
        <w:rPr>
          <w:rFonts w:ascii="Times New Roman" w:eastAsia="Times New Roman" w:hAnsi="Times New Roman" w:cs="Times New Roman"/>
          <w:sz w:val="28"/>
          <w:szCs w:val="28"/>
        </w:rPr>
        <w:t xml:space="preserve"> Teknik dan </w:t>
      </w:r>
      <w:proofErr w:type="spellStart"/>
      <w:r w:rsidRPr="00E11CB9">
        <w:rPr>
          <w:rFonts w:ascii="Times New Roman" w:eastAsia="Times New Roman" w:hAnsi="Times New Roman" w:cs="Times New Roman"/>
          <w:sz w:val="28"/>
          <w:szCs w:val="28"/>
        </w:rPr>
        <w:t>Ilmu</w:t>
      </w:r>
      <w:proofErr w:type="spellEnd"/>
      <w:r w:rsidRPr="00E11C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1CB9">
        <w:rPr>
          <w:rFonts w:ascii="Times New Roman" w:eastAsia="Times New Roman" w:hAnsi="Times New Roman" w:cs="Times New Roman"/>
          <w:sz w:val="28"/>
          <w:szCs w:val="28"/>
        </w:rPr>
        <w:t>Komputer</w:t>
      </w:r>
      <w:proofErr w:type="spellEnd"/>
    </w:p>
    <w:p w14:paraId="69EEF343" w14:textId="77777777" w:rsidR="001C20C9" w:rsidRPr="00E11CB9" w:rsidRDefault="001C20C9" w:rsidP="001C20C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11CB9">
        <w:rPr>
          <w:rFonts w:ascii="Times New Roman" w:eastAsia="Times New Roman" w:hAnsi="Times New Roman" w:cs="Times New Roman"/>
          <w:sz w:val="28"/>
          <w:szCs w:val="28"/>
        </w:rPr>
        <w:t>Universitas Bakrie</w:t>
      </w:r>
    </w:p>
    <w:p w14:paraId="0EF74B7A" w14:textId="77777777" w:rsidR="001C20C9" w:rsidRPr="00E11CB9" w:rsidRDefault="001C20C9" w:rsidP="001C20C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11CB9">
        <w:rPr>
          <w:rFonts w:ascii="Times New Roman" w:eastAsia="Times New Roman" w:hAnsi="Times New Roman" w:cs="Times New Roman"/>
          <w:sz w:val="28"/>
          <w:szCs w:val="28"/>
        </w:rPr>
        <w:t xml:space="preserve">Kawasan Rasuna Epicentrum Jl. HR </w:t>
      </w:r>
      <w:proofErr w:type="spellStart"/>
      <w:r w:rsidRPr="00E11CB9">
        <w:rPr>
          <w:rFonts w:ascii="Times New Roman" w:eastAsia="Times New Roman" w:hAnsi="Times New Roman" w:cs="Times New Roman"/>
          <w:sz w:val="28"/>
          <w:szCs w:val="28"/>
        </w:rPr>
        <w:t>Rasuna</w:t>
      </w:r>
      <w:proofErr w:type="spellEnd"/>
      <w:r w:rsidRPr="00E11CB9">
        <w:rPr>
          <w:rFonts w:ascii="Times New Roman" w:eastAsia="Times New Roman" w:hAnsi="Times New Roman" w:cs="Times New Roman"/>
          <w:sz w:val="28"/>
          <w:szCs w:val="28"/>
        </w:rPr>
        <w:t xml:space="preserve"> Said Kav C– 22, </w:t>
      </w:r>
      <w:proofErr w:type="spellStart"/>
      <w:r w:rsidRPr="00E11CB9">
        <w:rPr>
          <w:rFonts w:ascii="Times New Roman" w:eastAsia="Times New Roman" w:hAnsi="Times New Roman" w:cs="Times New Roman"/>
          <w:sz w:val="28"/>
          <w:szCs w:val="28"/>
        </w:rPr>
        <w:t>Kuningan</w:t>
      </w:r>
      <w:proofErr w:type="spellEnd"/>
      <w:r w:rsidRPr="00E11CB9">
        <w:rPr>
          <w:rFonts w:ascii="Times New Roman" w:eastAsia="Times New Roman" w:hAnsi="Times New Roman" w:cs="Times New Roman"/>
          <w:sz w:val="28"/>
          <w:szCs w:val="28"/>
        </w:rPr>
        <w:t>, Jakarta Selatan.</w:t>
      </w:r>
    </w:p>
    <w:p w14:paraId="40173DA5" w14:textId="77777777" w:rsidR="001C20C9" w:rsidRPr="00E11CB9" w:rsidRDefault="001C20C9" w:rsidP="001C20C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11CB9">
        <w:rPr>
          <w:rFonts w:ascii="Times New Roman" w:eastAsia="Times New Roman" w:hAnsi="Times New Roman" w:cs="Times New Roman"/>
          <w:sz w:val="28"/>
          <w:szCs w:val="28"/>
        </w:rPr>
        <w:t xml:space="preserve">Website: </w:t>
      </w:r>
      <w:hyperlink r:id="rId7">
        <w:r w:rsidRPr="00E11CB9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http://www.bakrie.ac.id/2023</w:t>
        </w:r>
      </w:hyperlink>
    </w:p>
    <w:p w14:paraId="56A4B0DE" w14:textId="77777777" w:rsidR="001C20C9" w:rsidRDefault="001C20C9" w:rsidP="001C20C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4DF65A" w14:textId="77777777" w:rsidR="00A251DC" w:rsidRDefault="00A251DC" w:rsidP="001C20C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9F3B85" w14:textId="77777777" w:rsidR="00A251DC" w:rsidRDefault="00A251DC" w:rsidP="00A251D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7E77B7" w14:textId="7B1E4E99" w:rsidR="00A251DC" w:rsidRPr="00A251DC" w:rsidRDefault="00A251DC" w:rsidP="00A251DC">
      <w:pPr>
        <w:pStyle w:val="Heading1"/>
        <w:spacing w:line="360" w:lineRule="auto"/>
      </w:pPr>
      <w:bookmarkStart w:id="1" w:name="_Toc186051889"/>
      <w:r>
        <w:t>KATA PENGANTAR</w:t>
      </w:r>
      <w:bookmarkEnd w:id="1"/>
    </w:p>
    <w:p w14:paraId="228CE992" w14:textId="77777777" w:rsidR="005F0A4C" w:rsidRPr="005F0A4C" w:rsidRDefault="005F0A4C" w:rsidP="005F0A4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0A4C">
        <w:rPr>
          <w:rFonts w:ascii="Times New Roman" w:eastAsia="Times New Roman" w:hAnsi="Times New Roman" w:cs="Times New Roman"/>
          <w:sz w:val="24"/>
          <w:szCs w:val="24"/>
        </w:rPr>
        <w:t xml:space="preserve">Puji dan </w:t>
      </w:r>
      <w:proofErr w:type="spellStart"/>
      <w:r w:rsidRPr="005F0A4C">
        <w:rPr>
          <w:rFonts w:ascii="Times New Roman" w:eastAsia="Times New Roman" w:hAnsi="Times New Roman" w:cs="Times New Roman"/>
          <w:sz w:val="24"/>
          <w:szCs w:val="24"/>
        </w:rPr>
        <w:t>syukur</w:t>
      </w:r>
      <w:proofErr w:type="spellEnd"/>
      <w:r w:rsidRPr="005F0A4C"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 w:rsidRPr="005F0A4C">
        <w:rPr>
          <w:rFonts w:ascii="Times New Roman" w:eastAsia="Times New Roman" w:hAnsi="Times New Roman" w:cs="Times New Roman"/>
          <w:sz w:val="24"/>
          <w:szCs w:val="24"/>
        </w:rPr>
        <w:t>panjatkan</w:t>
      </w:r>
      <w:proofErr w:type="spellEnd"/>
      <w:r w:rsidRPr="005F0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A4C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5F0A4C">
        <w:rPr>
          <w:rFonts w:ascii="Times New Roman" w:eastAsia="Times New Roman" w:hAnsi="Times New Roman" w:cs="Times New Roman"/>
          <w:sz w:val="24"/>
          <w:szCs w:val="24"/>
        </w:rPr>
        <w:t xml:space="preserve"> Tuhan Yang Maha Esa </w:t>
      </w:r>
      <w:proofErr w:type="spellStart"/>
      <w:r w:rsidRPr="005F0A4C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5F0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A4C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5F0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A4C">
        <w:rPr>
          <w:rFonts w:ascii="Times New Roman" w:eastAsia="Times New Roman" w:hAnsi="Times New Roman" w:cs="Times New Roman"/>
          <w:sz w:val="24"/>
          <w:szCs w:val="24"/>
        </w:rPr>
        <w:t>rahmat</w:t>
      </w:r>
      <w:proofErr w:type="spellEnd"/>
      <w:r w:rsidRPr="005F0A4C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5F0A4C">
        <w:rPr>
          <w:rFonts w:ascii="Times New Roman" w:eastAsia="Times New Roman" w:hAnsi="Times New Roman" w:cs="Times New Roman"/>
          <w:sz w:val="24"/>
          <w:szCs w:val="24"/>
        </w:rPr>
        <w:t>karunia</w:t>
      </w:r>
      <w:proofErr w:type="spellEnd"/>
      <w:r w:rsidRPr="005F0A4C">
        <w:rPr>
          <w:rFonts w:ascii="Times New Roman" w:eastAsia="Times New Roman" w:hAnsi="Times New Roman" w:cs="Times New Roman"/>
          <w:sz w:val="24"/>
          <w:szCs w:val="24"/>
        </w:rPr>
        <w:t xml:space="preserve">-Nya </w:t>
      </w:r>
      <w:proofErr w:type="spellStart"/>
      <w:r w:rsidRPr="005F0A4C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5F0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A4C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5F0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A4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F0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A4C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5F0A4C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A2757A">
        <w:rPr>
          <w:rFonts w:ascii="Times New Roman" w:eastAsia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A275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757A">
        <w:rPr>
          <w:rFonts w:ascii="Times New Roman" w:eastAsia="Times New Roman" w:hAnsi="Times New Roman" w:cs="Times New Roman"/>
          <w:b/>
          <w:bCs/>
          <w:sz w:val="24"/>
          <w:szCs w:val="24"/>
        </w:rPr>
        <w:t>Pengeluaran</w:t>
      </w:r>
      <w:proofErr w:type="spellEnd"/>
      <w:r w:rsidRPr="00A275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757A">
        <w:rPr>
          <w:rFonts w:ascii="Times New Roman" w:eastAsia="Times New Roman" w:hAnsi="Times New Roman" w:cs="Times New Roman"/>
          <w:b/>
          <w:bCs/>
          <w:sz w:val="24"/>
          <w:szCs w:val="24"/>
        </w:rPr>
        <w:t>Pelanggan</w:t>
      </w:r>
      <w:proofErr w:type="spellEnd"/>
      <w:r w:rsidRPr="00A275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Wholesale</w:t>
      </w:r>
      <w:r w:rsidRPr="005F0A4C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5F0A4C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F0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A4C">
        <w:rPr>
          <w:rFonts w:ascii="Times New Roman" w:eastAsia="Times New Roman" w:hAnsi="Times New Roman" w:cs="Times New Roman"/>
          <w:sz w:val="24"/>
          <w:szCs w:val="24"/>
        </w:rPr>
        <w:t>diselesaikan</w:t>
      </w:r>
      <w:proofErr w:type="spellEnd"/>
      <w:r w:rsidRPr="005F0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A4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F0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A4C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5F0A4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E93BB1" w14:textId="77777777" w:rsidR="005F0A4C" w:rsidRPr="005F0A4C" w:rsidRDefault="005F0A4C" w:rsidP="005F0A4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0A4C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5F0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A4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F0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A4C">
        <w:rPr>
          <w:rFonts w:ascii="Times New Roman" w:eastAsia="Times New Roman" w:hAnsi="Times New Roman" w:cs="Times New Roman"/>
          <w:sz w:val="24"/>
          <w:szCs w:val="24"/>
        </w:rPr>
        <w:t>disusun</w:t>
      </w:r>
      <w:proofErr w:type="spellEnd"/>
      <w:r w:rsidRPr="005F0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A4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F0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A4C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5F0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A4C">
        <w:rPr>
          <w:rFonts w:ascii="Times New Roman" w:eastAsia="Times New Roman" w:hAnsi="Times New Roman" w:cs="Times New Roman"/>
          <w:sz w:val="24"/>
          <w:szCs w:val="24"/>
        </w:rPr>
        <w:t>pemahaman</w:t>
      </w:r>
      <w:proofErr w:type="spellEnd"/>
      <w:r w:rsidRPr="005F0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A4C">
        <w:rPr>
          <w:rFonts w:ascii="Times New Roman" w:eastAsia="Times New Roman" w:hAnsi="Times New Roman" w:cs="Times New Roman"/>
          <w:sz w:val="24"/>
          <w:szCs w:val="24"/>
        </w:rPr>
        <w:t>mendalam</w:t>
      </w:r>
      <w:proofErr w:type="spellEnd"/>
      <w:r w:rsidRPr="005F0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A4C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5F0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A4C"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 w:rsidRPr="005F0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A4C">
        <w:rPr>
          <w:rFonts w:ascii="Times New Roman" w:eastAsia="Times New Roman" w:hAnsi="Times New Roman" w:cs="Times New Roman"/>
          <w:sz w:val="24"/>
          <w:szCs w:val="24"/>
        </w:rPr>
        <w:t>pengeluaran</w:t>
      </w:r>
      <w:proofErr w:type="spellEnd"/>
      <w:r w:rsidRPr="005F0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A4C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5F0A4C">
        <w:rPr>
          <w:rFonts w:ascii="Times New Roman" w:eastAsia="Times New Roman" w:hAnsi="Times New Roman" w:cs="Times New Roman"/>
          <w:sz w:val="24"/>
          <w:szCs w:val="24"/>
        </w:rPr>
        <w:t xml:space="preserve"> wholesale </w:t>
      </w:r>
      <w:proofErr w:type="spellStart"/>
      <w:r w:rsidRPr="005F0A4C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5F0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A4C">
        <w:rPr>
          <w:rFonts w:ascii="Times New Roman" w:eastAsia="Times New Roman" w:hAnsi="Times New Roman" w:cs="Times New Roman"/>
          <w:sz w:val="24"/>
          <w:szCs w:val="24"/>
        </w:rPr>
        <w:t>faktor-faktor</w:t>
      </w:r>
      <w:proofErr w:type="spellEnd"/>
      <w:r w:rsidRPr="005F0A4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F0A4C">
        <w:rPr>
          <w:rFonts w:ascii="Times New Roman" w:eastAsia="Times New Roman" w:hAnsi="Times New Roman" w:cs="Times New Roman"/>
          <w:sz w:val="24"/>
          <w:szCs w:val="24"/>
        </w:rPr>
        <w:t>mempengaruhinya</w:t>
      </w:r>
      <w:proofErr w:type="spellEnd"/>
      <w:r w:rsidRPr="005F0A4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F0A4C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5F0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A4C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5F0A4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F0A4C">
        <w:rPr>
          <w:rFonts w:ascii="Times New Roman" w:eastAsia="Times New Roman" w:hAnsi="Times New Roman" w:cs="Times New Roman"/>
          <w:sz w:val="24"/>
          <w:szCs w:val="24"/>
        </w:rPr>
        <w:t>komprehensif</w:t>
      </w:r>
      <w:proofErr w:type="spellEnd"/>
      <w:r w:rsidRPr="005F0A4C">
        <w:rPr>
          <w:rFonts w:ascii="Times New Roman" w:eastAsia="Times New Roman" w:hAnsi="Times New Roman" w:cs="Times New Roman"/>
          <w:sz w:val="24"/>
          <w:szCs w:val="24"/>
        </w:rPr>
        <w:t xml:space="preserve">, kami </w:t>
      </w:r>
      <w:proofErr w:type="spellStart"/>
      <w:r w:rsidRPr="005F0A4C">
        <w:rPr>
          <w:rFonts w:ascii="Times New Roman" w:eastAsia="Times New Roman" w:hAnsi="Times New Roman" w:cs="Times New Roman"/>
          <w:sz w:val="24"/>
          <w:szCs w:val="24"/>
        </w:rPr>
        <w:t>berharap</w:t>
      </w:r>
      <w:proofErr w:type="spellEnd"/>
      <w:r w:rsidRPr="005F0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A4C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5F0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A4C">
        <w:rPr>
          <w:rFonts w:ascii="Times New Roman" w:eastAsia="Times New Roman" w:hAnsi="Times New Roman" w:cs="Times New Roman"/>
          <w:sz w:val="24"/>
          <w:szCs w:val="24"/>
        </w:rPr>
        <w:t>temuan</w:t>
      </w:r>
      <w:proofErr w:type="spellEnd"/>
      <w:r w:rsidRPr="005F0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A4C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F0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A4C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5F0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A4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F0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A4C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F0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A4C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5F0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A4C">
        <w:rPr>
          <w:rFonts w:ascii="Times New Roman" w:eastAsia="Times New Roman" w:hAnsi="Times New Roman" w:cs="Times New Roman"/>
          <w:sz w:val="24"/>
          <w:szCs w:val="24"/>
        </w:rPr>
        <w:t>landasan</w:t>
      </w:r>
      <w:proofErr w:type="spellEnd"/>
      <w:r w:rsidRPr="005F0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A4C">
        <w:rPr>
          <w:rFonts w:ascii="Times New Roman" w:eastAsia="Times New Roman" w:hAnsi="Times New Roman" w:cs="Times New Roman"/>
          <w:sz w:val="24"/>
          <w:szCs w:val="24"/>
        </w:rPr>
        <w:t>pengambilan</w:t>
      </w:r>
      <w:proofErr w:type="spellEnd"/>
      <w:r w:rsidRPr="005F0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A4C"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 w:rsidRPr="005F0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A4C">
        <w:rPr>
          <w:rFonts w:ascii="Times New Roman" w:eastAsia="Times New Roman" w:hAnsi="Times New Roman" w:cs="Times New Roman"/>
          <w:sz w:val="24"/>
          <w:szCs w:val="24"/>
        </w:rPr>
        <w:t>strategis</w:t>
      </w:r>
      <w:proofErr w:type="spellEnd"/>
      <w:r w:rsidRPr="005F0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A4C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F0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A4C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5F0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A4C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5F0A4C">
        <w:rPr>
          <w:rFonts w:ascii="Times New Roman" w:eastAsia="Times New Roman" w:hAnsi="Times New Roman" w:cs="Times New Roman"/>
          <w:sz w:val="24"/>
          <w:szCs w:val="24"/>
        </w:rPr>
        <w:t xml:space="preserve"> wholesale </w:t>
      </w:r>
      <w:proofErr w:type="spellStart"/>
      <w:r w:rsidRPr="005F0A4C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5F0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A4C">
        <w:rPr>
          <w:rFonts w:ascii="Times New Roman" w:eastAsia="Times New Roman" w:hAnsi="Times New Roman" w:cs="Times New Roman"/>
          <w:sz w:val="24"/>
          <w:szCs w:val="24"/>
        </w:rPr>
        <w:t>depannya</w:t>
      </w:r>
      <w:proofErr w:type="spellEnd"/>
      <w:r w:rsidRPr="005F0A4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A3AAE1" w14:textId="77777777" w:rsidR="005F0A4C" w:rsidRPr="005F0A4C" w:rsidRDefault="005F0A4C" w:rsidP="005F0A4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0A4C">
        <w:rPr>
          <w:rFonts w:ascii="Times New Roman" w:eastAsia="Times New Roman" w:hAnsi="Times New Roman" w:cs="Times New Roman"/>
          <w:sz w:val="24"/>
          <w:szCs w:val="24"/>
        </w:rPr>
        <w:t xml:space="preserve">Kami </w:t>
      </w:r>
      <w:proofErr w:type="spellStart"/>
      <w:r w:rsidRPr="005F0A4C">
        <w:rPr>
          <w:rFonts w:ascii="Times New Roman" w:eastAsia="Times New Roman" w:hAnsi="Times New Roman" w:cs="Times New Roman"/>
          <w:sz w:val="24"/>
          <w:szCs w:val="24"/>
        </w:rPr>
        <w:t>menyadari</w:t>
      </w:r>
      <w:proofErr w:type="spellEnd"/>
      <w:r w:rsidRPr="005F0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A4C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5F0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A4C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5F0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A4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F0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A4C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5F0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A4C">
        <w:rPr>
          <w:rFonts w:ascii="Times New Roman" w:eastAsia="Times New Roman" w:hAnsi="Times New Roman" w:cs="Times New Roman"/>
          <w:sz w:val="24"/>
          <w:szCs w:val="24"/>
        </w:rPr>
        <w:t>jauh</w:t>
      </w:r>
      <w:proofErr w:type="spellEnd"/>
      <w:r w:rsidRPr="005F0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A4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F0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A4C">
        <w:rPr>
          <w:rFonts w:ascii="Times New Roman" w:eastAsia="Times New Roman" w:hAnsi="Times New Roman" w:cs="Times New Roman"/>
          <w:sz w:val="24"/>
          <w:szCs w:val="24"/>
        </w:rPr>
        <w:t>sempurna</w:t>
      </w:r>
      <w:proofErr w:type="spellEnd"/>
      <w:r w:rsidRPr="005F0A4C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5F0A4C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5F0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A4C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5F0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A4C">
        <w:rPr>
          <w:rFonts w:ascii="Times New Roman" w:eastAsia="Times New Roman" w:hAnsi="Times New Roman" w:cs="Times New Roman"/>
          <w:sz w:val="24"/>
          <w:szCs w:val="24"/>
        </w:rPr>
        <w:t>kekurangan</w:t>
      </w:r>
      <w:proofErr w:type="spellEnd"/>
      <w:r w:rsidRPr="005F0A4C">
        <w:rPr>
          <w:rFonts w:ascii="Times New Roman" w:eastAsia="Times New Roman" w:hAnsi="Times New Roman" w:cs="Times New Roman"/>
          <w:sz w:val="24"/>
          <w:szCs w:val="24"/>
        </w:rPr>
        <w:t xml:space="preserve">. Oleh </w:t>
      </w:r>
      <w:proofErr w:type="spellStart"/>
      <w:r w:rsidRPr="005F0A4C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5F0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A4C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5F0A4C">
        <w:rPr>
          <w:rFonts w:ascii="Times New Roman" w:eastAsia="Times New Roman" w:hAnsi="Times New Roman" w:cs="Times New Roman"/>
          <w:sz w:val="24"/>
          <w:szCs w:val="24"/>
        </w:rPr>
        <w:t xml:space="preserve">, kami sangat </w:t>
      </w:r>
      <w:proofErr w:type="spellStart"/>
      <w:r w:rsidRPr="005F0A4C">
        <w:rPr>
          <w:rFonts w:ascii="Times New Roman" w:eastAsia="Times New Roman" w:hAnsi="Times New Roman" w:cs="Times New Roman"/>
          <w:sz w:val="24"/>
          <w:szCs w:val="24"/>
        </w:rPr>
        <w:t>mengharapkan</w:t>
      </w:r>
      <w:proofErr w:type="spellEnd"/>
      <w:r w:rsidRPr="005F0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A4C">
        <w:rPr>
          <w:rFonts w:ascii="Times New Roman" w:eastAsia="Times New Roman" w:hAnsi="Times New Roman" w:cs="Times New Roman"/>
          <w:sz w:val="24"/>
          <w:szCs w:val="24"/>
        </w:rPr>
        <w:t>kritik</w:t>
      </w:r>
      <w:proofErr w:type="spellEnd"/>
      <w:r w:rsidRPr="005F0A4C">
        <w:rPr>
          <w:rFonts w:ascii="Times New Roman" w:eastAsia="Times New Roman" w:hAnsi="Times New Roman" w:cs="Times New Roman"/>
          <w:sz w:val="24"/>
          <w:szCs w:val="24"/>
        </w:rPr>
        <w:t xml:space="preserve"> dan saran yang </w:t>
      </w:r>
      <w:proofErr w:type="spellStart"/>
      <w:r w:rsidRPr="005F0A4C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Pr="005F0A4C">
        <w:rPr>
          <w:rFonts w:ascii="Times New Roman" w:eastAsia="Times New Roman" w:hAnsi="Times New Roman" w:cs="Times New Roman"/>
          <w:sz w:val="24"/>
          <w:szCs w:val="24"/>
        </w:rPr>
        <w:t xml:space="preserve"> demi </w:t>
      </w:r>
      <w:proofErr w:type="spellStart"/>
      <w:r w:rsidRPr="005F0A4C">
        <w:rPr>
          <w:rFonts w:ascii="Times New Roman" w:eastAsia="Times New Roman" w:hAnsi="Times New Roman" w:cs="Times New Roman"/>
          <w:sz w:val="24"/>
          <w:szCs w:val="24"/>
        </w:rPr>
        <w:t>penyempurnaan</w:t>
      </w:r>
      <w:proofErr w:type="spellEnd"/>
      <w:r w:rsidRPr="005F0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A4C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5F0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A4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F0A4C">
        <w:rPr>
          <w:rFonts w:ascii="Times New Roman" w:eastAsia="Times New Roman" w:hAnsi="Times New Roman" w:cs="Times New Roman"/>
          <w:sz w:val="24"/>
          <w:szCs w:val="24"/>
        </w:rPr>
        <w:t xml:space="preserve"> di masa </w:t>
      </w:r>
      <w:proofErr w:type="spellStart"/>
      <w:r w:rsidRPr="005F0A4C">
        <w:rPr>
          <w:rFonts w:ascii="Times New Roman" w:eastAsia="Times New Roman" w:hAnsi="Times New Roman" w:cs="Times New Roman"/>
          <w:sz w:val="24"/>
          <w:szCs w:val="24"/>
        </w:rPr>
        <w:t>mendatang</w:t>
      </w:r>
      <w:proofErr w:type="spellEnd"/>
      <w:r w:rsidRPr="005F0A4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053BC6" w14:textId="59DF2858" w:rsidR="00A251DC" w:rsidRPr="009174E9" w:rsidRDefault="005F0A4C" w:rsidP="005F0A4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0A4C">
        <w:rPr>
          <w:rFonts w:ascii="Times New Roman" w:eastAsia="Times New Roman" w:hAnsi="Times New Roman" w:cs="Times New Roman"/>
          <w:sz w:val="24"/>
          <w:szCs w:val="24"/>
        </w:rPr>
        <w:t xml:space="preserve">Akhir kata, kami </w:t>
      </w:r>
      <w:proofErr w:type="spellStart"/>
      <w:r w:rsidRPr="005F0A4C">
        <w:rPr>
          <w:rFonts w:ascii="Times New Roman" w:eastAsia="Times New Roman" w:hAnsi="Times New Roman" w:cs="Times New Roman"/>
          <w:sz w:val="24"/>
          <w:szCs w:val="24"/>
        </w:rPr>
        <w:t>mengucapkan</w:t>
      </w:r>
      <w:proofErr w:type="spellEnd"/>
      <w:r w:rsidRPr="005F0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A4C"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 w:rsidRPr="005F0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A4C">
        <w:rPr>
          <w:rFonts w:ascii="Times New Roman" w:eastAsia="Times New Roman" w:hAnsi="Times New Roman" w:cs="Times New Roman"/>
          <w:sz w:val="24"/>
          <w:szCs w:val="24"/>
        </w:rPr>
        <w:t>kasih</w:t>
      </w:r>
      <w:proofErr w:type="spellEnd"/>
      <w:r w:rsidRPr="005F0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A4C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5F0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A4C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5F0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A4C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Pr="005F0A4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F0A4C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5F0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A4C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5F0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A4C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F0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A4C">
        <w:rPr>
          <w:rFonts w:ascii="Times New Roman" w:eastAsia="Times New Roman" w:hAnsi="Times New Roman" w:cs="Times New Roman"/>
          <w:sz w:val="24"/>
          <w:szCs w:val="24"/>
        </w:rPr>
        <w:t>penyusunan</w:t>
      </w:r>
      <w:proofErr w:type="spellEnd"/>
      <w:r w:rsidRPr="005F0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A4C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5F0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A4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F0A4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F0A4C">
        <w:rPr>
          <w:rFonts w:ascii="Times New Roman" w:eastAsia="Times New Roman" w:hAnsi="Times New Roman" w:cs="Times New Roman"/>
          <w:sz w:val="24"/>
          <w:szCs w:val="24"/>
        </w:rPr>
        <w:t>Semoga</w:t>
      </w:r>
      <w:proofErr w:type="spellEnd"/>
      <w:r w:rsidRPr="005F0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A4C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5F0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A4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F0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A4C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F0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A4C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5F0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A4C">
        <w:rPr>
          <w:rFonts w:ascii="Times New Roman" w:eastAsia="Times New Roman" w:hAnsi="Times New Roman" w:cs="Times New Roman"/>
          <w:sz w:val="24"/>
          <w:szCs w:val="24"/>
        </w:rPr>
        <w:t>manfaat</w:t>
      </w:r>
      <w:proofErr w:type="spellEnd"/>
      <w:r w:rsidRPr="005F0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A4C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5F0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A4C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5F0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A4C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Pr="005F0A4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F0A4C">
        <w:rPr>
          <w:rFonts w:ascii="Times New Roman" w:eastAsia="Times New Roman" w:hAnsi="Times New Roman" w:cs="Times New Roman"/>
          <w:sz w:val="24"/>
          <w:szCs w:val="24"/>
        </w:rPr>
        <w:t>membutuhkan</w:t>
      </w:r>
      <w:proofErr w:type="spellEnd"/>
      <w:r w:rsidRPr="005F0A4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F2CD35" w14:textId="77777777" w:rsidR="005F0A4C" w:rsidRDefault="005F0A4C" w:rsidP="00A251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firstLine="294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31ED90" w14:textId="77777777" w:rsidR="004E1F78" w:rsidRDefault="004E1F78" w:rsidP="00A251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firstLine="294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A8CE6B" w14:textId="77777777" w:rsidR="00317815" w:rsidRDefault="00317815" w:rsidP="00A251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firstLine="294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F8CDCA" w14:textId="4138EE55" w:rsidR="00A251DC" w:rsidRPr="009174E9" w:rsidRDefault="00A251DC" w:rsidP="00D939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firstLine="294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74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Jakarta,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17</w:t>
      </w:r>
      <w:r w:rsidRPr="009174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Desember</w:t>
      </w:r>
      <w:proofErr w:type="spellEnd"/>
      <w:r w:rsidRPr="009174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</w:p>
    <w:p w14:paraId="2EFBA603" w14:textId="77777777" w:rsidR="00A251DC" w:rsidRPr="009174E9" w:rsidRDefault="00A251DC" w:rsidP="00A251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firstLine="294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E44282" w14:textId="77777777" w:rsidR="00A251DC" w:rsidRPr="009174E9" w:rsidRDefault="00A251DC" w:rsidP="00A251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D86206" w14:textId="05657495" w:rsidR="00A251DC" w:rsidRPr="009174E9" w:rsidRDefault="00DD06DA" w:rsidP="00A251DC">
      <w:pP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Haikal Libby Alam</w:t>
      </w:r>
    </w:p>
    <w:p w14:paraId="788EA7E8" w14:textId="043E2EE9" w:rsidR="00A251DC" w:rsidRDefault="00A251DC" w:rsidP="00A251DC"/>
    <w:p w14:paraId="64A233DD" w14:textId="77777777" w:rsidR="008131C7" w:rsidRDefault="008131C7">
      <w:pPr>
        <w:spacing w:after="160" w:line="259" w:lineRule="auto"/>
      </w:pPr>
    </w:p>
    <w:p w14:paraId="02509D13" w14:textId="77777777" w:rsidR="008131C7" w:rsidRDefault="008131C7">
      <w:pPr>
        <w:spacing w:after="160" w:line="259" w:lineRule="auto"/>
      </w:pPr>
      <w:r>
        <w:br w:type="page"/>
      </w:r>
    </w:p>
    <w:bookmarkStart w:id="2" w:name="_Toc186051890" w:displacedByCustomXml="next"/>
    <w:sdt>
      <w:sdtPr>
        <w:rPr>
          <w:rFonts w:ascii="Arial" w:eastAsia="Arial" w:hAnsi="Arial" w:cs="Arial"/>
          <w:b w:val="0"/>
          <w:kern w:val="0"/>
          <w:sz w:val="22"/>
          <w:szCs w:val="22"/>
          <w14:ligatures w14:val="none"/>
        </w:rPr>
        <w:id w:val="209250987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9A69287" w14:textId="208F3E38" w:rsidR="008131C7" w:rsidRDefault="008131C7" w:rsidP="007E3EB0">
          <w:pPr>
            <w:pStyle w:val="Heading1"/>
          </w:pPr>
          <w:r w:rsidRPr="008131C7">
            <w:t>DAFTAR ISI</w:t>
          </w:r>
          <w:bookmarkEnd w:id="2"/>
        </w:p>
        <w:p w14:paraId="277767B6" w14:textId="77777777" w:rsidR="008131C7" w:rsidRPr="008131C7" w:rsidRDefault="008131C7" w:rsidP="008131C7"/>
        <w:p w14:paraId="5ADFA884" w14:textId="1AD5BB9F" w:rsidR="00190EAF" w:rsidRDefault="008131C7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lang w:val="en-ID" w:eastAsia="en-ID"/>
              <w14:ligatures w14:val="standardContextual"/>
            </w:rPr>
          </w:pPr>
          <w:r w:rsidRPr="008131C7">
            <w:fldChar w:fldCharType="begin"/>
          </w:r>
          <w:r w:rsidRPr="008131C7">
            <w:instrText xml:space="preserve"> TOC \o "1-3" \h \z \u </w:instrText>
          </w:r>
          <w:r w:rsidRPr="008131C7">
            <w:fldChar w:fldCharType="separate"/>
          </w:r>
          <w:hyperlink w:anchor="_Toc186051889" w:history="1">
            <w:r w:rsidR="00190EAF" w:rsidRPr="00C65472">
              <w:rPr>
                <w:rStyle w:val="Hyperlink"/>
                <w:noProof/>
              </w:rPr>
              <w:t>KATA PENGANTAR</w:t>
            </w:r>
            <w:r w:rsidR="00190EAF">
              <w:rPr>
                <w:noProof/>
                <w:webHidden/>
              </w:rPr>
              <w:tab/>
            </w:r>
            <w:r w:rsidR="00190EAF">
              <w:rPr>
                <w:noProof/>
                <w:webHidden/>
              </w:rPr>
              <w:fldChar w:fldCharType="begin"/>
            </w:r>
            <w:r w:rsidR="00190EAF">
              <w:rPr>
                <w:noProof/>
                <w:webHidden/>
              </w:rPr>
              <w:instrText xml:space="preserve"> PAGEREF _Toc186051889 \h </w:instrText>
            </w:r>
            <w:r w:rsidR="00190EAF">
              <w:rPr>
                <w:noProof/>
                <w:webHidden/>
              </w:rPr>
            </w:r>
            <w:r w:rsidR="00190EAF">
              <w:rPr>
                <w:noProof/>
                <w:webHidden/>
              </w:rPr>
              <w:fldChar w:fldCharType="separate"/>
            </w:r>
            <w:r w:rsidR="00190EAF">
              <w:rPr>
                <w:noProof/>
                <w:webHidden/>
              </w:rPr>
              <w:t>2</w:t>
            </w:r>
            <w:r w:rsidR="00190EAF">
              <w:rPr>
                <w:noProof/>
                <w:webHidden/>
              </w:rPr>
              <w:fldChar w:fldCharType="end"/>
            </w:r>
          </w:hyperlink>
        </w:p>
        <w:p w14:paraId="5150C42B" w14:textId="365DEA92" w:rsidR="00190EAF" w:rsidRDefault="00190EAF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86051890" w:history="1">
            <w:r w:rsidRPr="00C65472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_Toc186051890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274E6" w14:textId="77498B78" w:rsidR="00190EAF" w:rsidRDefault="00190EAF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86051891" w:history="1">
            <w:r w:rsidRPr="00C65472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_Toc186051891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B55C7" w14:textId="3E295EB0" w:rsidR="00190EAF" w:rsidRDefault="00190EAF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86051892" w:history="1">
            <w:r w:rsidRPr="00C65472">
              <w:rPr>
                <w:rStyle w:val="Hyperlink"/>
                <w:noProof/>
              </w:rPr>
              <w:t>BAB I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_Toc186051892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66BF0" w14:textId="0ABD8845" w:rsidR="00190EAF" w:rsidRDefault="00190EAF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86051893" w:history="1">
            <w:r w:rsidRPr="00C65472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D" w:eastAsia="en-ID"/>
                <w14:ligatures w14:val="standardContextual"/>
              </w:rPr>
              <w:tab/>
            </w:r>
            <w:r w:rsidRPr="00C65472">
              <w:rPr>
                <w:rStyle w:val="Hyperlink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_Toc186051893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7BC51" w14:textId="13E6A7C2" w:rsidR="00190EAF" w:rsidRDefault="00190EAF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86051894" w:history="1">
            <w:r w:rsidRPr="00C65472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D" w:eastAsia="en-ID"/>
                <w14:ligatures w14:val="standardContextual"/>
              </w:rPr>
              <w:tab/>
            </w:r>
            <w:r w:rsidRPr="00C65472">
              <w:rPr>
                <w:rStyle w:val="Hyperlink"/>
                <w:noProof/>
              </w:rPr>
              <w:t>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_Toc186051894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05002" w14:textId="5A317313" w:rsidR="00190EAF" w:rsidRDefault="00190EAF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86051895" w:history="1">
            <w:r w:rsidRPr="00C65472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D" w:eastAsia="en-ID"/>
                <w14:ligatures w14:val="standardContextual"/>
              </w:rPr>
              <w:tab/>
            </w:r>
            <w:r w:rsidRPr="00C65472">
              <w:rPr>
                <w:rStyle w:val="Hyperlink"/>
                <w:noProof/>
              </w:rPr>
              <w:t>Tujuan Penulisan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_Toc186051895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A3BBC" w14:textId="02DF7125" w:rsidR="00190EAF" w:rsidRDefault="00190EAF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86051896" w:history="1">
            <w:r w:rsidRPr="00C65472">
              <w:rPr>
                <w:rStyle w:val="Hyperlink"/>
                <w:noProof/>
              </w:rPr>
              <w:t>BAB II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_Toc186051896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2816D" w14:textId="6F3C39BB" w:rsidR="00190EAF" w:rsidRDefault="00190EAF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86051899" w:history="1">
            <w:r w:rsidRPr="00C65472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D" w:eastAsia="en-ID"/>
                <w14:ligatures w14:val="standardContextual"/>
              </w:rPr>
              <w:tab/>
            </w:r>
            <w:r w:rsidRPr="00C65472">
              <w:rPr>
                <w:rStyle w:val="Hyperlink"/>
                <w:noProof/>
              </w:rPr>
              <w:t>Tabel Ringkasan Data Pengeluaran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_Toc186051899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BFC2E" w14:textId="71BD7132" w:rsidR="00190EAF" w:rsidRDefault="00190EAF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86051900" w:history="1">
            <w:r w:rsidRPr="00C65472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D" w:eastAsia="en-ID"/>
                <w14:ligatures w14:val="standardContextual"/>
              </w:rPr>
              <w:tab/>
            </w:r>
            <w:r w:rsidRPr="00C65472">
              <w:rPr>
                <w:rStyle w:val="Hyperlink"/>
                <w:noProof/>
              </w:rPr>
              <w:t>Analisis Saluran Distribusi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_Toc186051900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6326C" w14:textId="117CC4FF" w:rsidR="00190EAF" w:rsidRDefault="00190EAF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86051901" w:history="1">
            <w:r w:rsidRPr="00C65472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D" w:eastAsia="en-ID"/>
                <w14:ligatures w14:val="standardContextual"/>
              </w:rPr>
              <w:tab/>
            </w:r>
            <w:r w:rsidRPr="00C65472">
              <w:rPr>
                <w:rStyle w:val="Hyperlink"/>
                <w:noProof/>
              </w:rPr>
              <w:t>Kategori Produk yang Mendominasi Pengeluaran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_Toc186051901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93E89" w14:textId="7DDC6C2D" w:rsidR="00190EAF" w:rsidRDefault="00190EAF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86051902" w:history="1">
            <w:r w:rsidRPr="00C65472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D" w:eastAsia="en-ID"/>
                <w14:ligatures w14:val="standardContextual"/>
              </w:rPr>
              <w:tab/>
            </w:r>
            <w:r w:rsidRPr="00C65472">
              <w:rPr>
                <w:rStyle w:val="Hyperlink"/>
                <w:noProof/>
              </w:rPr>
              <w:t>Pola Pengeluaran Berdasarkan Wilayah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_Toc186051902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0FDC9" w14:textId="0B08AFCE" w:rsidR="00190EAF" w:rsidRDefault="00190EAF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86051903" w:history="1">
            <w:r w:rsidRPr="00C65472">
              <w:rPr>
                <w:rStyle w:val="Hyperlink"/>
                <w:rFonts w:eastAsia="Times New Roman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D" w:eastAsia="en-ID"/>
                <w14:ligatures w14:val="standardContextual"/>
              </w:rPr>
              <w:tab/>
            </w:r>
            <w:r w:rsidRPr="00C65472">
              <w:rPr>
                <w:rStyle w:val="Hyperlink"/>
                <w:rFonts w:eastAsia="Times New Roman"/>
                <w:noProof/>
              </w:rPr>
              <w:t>Visualisasi Data dengan Tableau – Perbandingan Pengeluaran per Kategori Produk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_Toc186051903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4F724" w14:textId="1B273E43" w:rsidR="00190EAF" w:rsidRDefault="00190EAF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86051904" w:history="1">
            <w:r w:rsidRPr="00C65472">
              <w:rPr>
                <w:rStyle w:val="Hyperlink"/>
                <w:rFonts w:eastAsia="Times New Roman"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D" w:eastAsia="en-ID"/>
                <w14:ligatures w14:val="standardContextual"/>
              </w:rPr>
              <w:tab/>
            </w:r>
            <w:r w:rsidRPr="00C65472">
              <w:rPr>
                <w:rStyle w:val="Hyperlink"/>
                <w:rFonts w:eastAsia="Times New Roman"/>
                <w:noProof/>
              </w:rPr>
              <w:t>Visualisasi Data dengan Tableau – Segmentasi Pelanggan Berdasarkan Region dan Channel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_Toc186051904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9E1F1" w14:textId="27983607" w:rsidR="00190EAF" w:rsidRDefault="00190EAF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86051908" w:history="1">
            <w:r w:rsidRPr="00C65472">
              <w:rPr>
                <w:rStyle w:val="Hyperlink"/>
                <w:noProof/>
              </w:rPr>
              <w:t>BAB III 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_Toc186051908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DA76E" w14:textId="4EFCBBFE" w:rsidR="00190EAF" w:rsidRDefault="00190EAF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86051909" w:history="1">
            <w:r w:rsidRPr="00C65472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D" w:eastAsia="en-ID"/>
                <w14:ligatures w14:val="standardContextual"/>
              </w:rPr>
              <w:tab/>
            </w:r>
            <w:r w:rsidRPr="00C65472">
              <w:rPr>
                <w:rStyle w:val="Hyperlink"/>
                <w:noProof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_Toc186051909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CE85F" w14:textId="6D61E587" w:rsidR="00190EAF" w:rsidRDefault="00190EAF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86051910" w:history="1">
            <w:r w:rsidRPr="00C65472">
              <w:rPr>
                <w:rStyle w:val="Hyperlink"/>
                <w:rFonts w:eastAsia="Times New Roman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D" w:eastAsia="en-ID"/>
                <w14:ligatures w14:val="standardContextual"/>
              </w:rPr>
              <w:tab/>
            </w:r>
            <w:r w:rsidRPr="00C65472">
              <w:rPr>
                <w:rStyle w:val="Hyperlink"/>
                <w:rFonts w:eastAsia="Times New Roman"/>
                <w:noProof/>
              </w:rPr>
              <w:t>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_Toc186051910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B744E" w14:textId="3707EF9B" w:rsidR="00190EAF" w:rsidRDefault="00190EAF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86051911" w:history="1">
            <w:r w:rsidRPr="00C65472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D" w:eastAsia="en-ID"/>
                <w14:ligatures w14:val="standardContextual"/>
              </w:rPr>
              <w:tab/>
            </w:r>
            <w:r w:rsidRPr="00C65472">
              <w:rPr>
                <w:rStyle w:val="Hyperlink"/>
                <w:noProof/>
              </w:rPr>
              <w:t>Rekomendasi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_Toc186051911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9AE79" w14:textId="3FA79EB5" w:rsidR="00190EAF" w:rsidRDefault="00190EAF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86051912" w:history="1">
            <w:r w:rsidRPr="00C65472">
              <w:rPr>
                <w:rStyle w:val="Hyperlink"/>
                <w:noProof/>
              </w:rPr>
              <w:t>LAMPIRAN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_Toc186051912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74581" w14:textId="37C8212C" w:rsidR="00190EAF" w:rsidRDefault="00190EAF">
          <w:pPr>
            <w:pStyle w:val="TOC2"/>
            <w:tabs>
              <w:tab w:val="left" w:pos="66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86051913" w:history="1">
            <w:r w:rsidRPr="00C65472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D" w:eastAsia="en-ID"/>
                <w14:ligatures w14:val="standardContextual"/>
              </w:rPr>
              <w:tab/>
            </w:r>
            <w:r w:rsidRPr="00C65472">
              <w:rPr>
                <w:rStyle w:val="Hyperlink"/>
                <w:noProof/>
              </w:rPr>
              <w:t>Link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_Toc186051913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22EC5" w14:textId="0E7FC044" w:rsidR="00190EAF" w:rsidRDefault="00190EAF">
          <w:pPr>
            <w:pStyle w:val="TOC2"/>
            <w:tabs>
              <w:tab w:val="left" w:pos="66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86051914" w:history="1">
            <w:r w:rsidRPr="00C65472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D" w:eastAsia="en-ID"/>
                <w14:ligatures w14:val="standardContextual"/>
              </w:rPr>
              <w:tab/>
            </w:r>
            <w:r w:rsidRPr="00C65472">
              <w:rPr>
                <w:rStyle w:val="Hyperlink"/>
                <w:noProof/>
              </w:rPr>
              <w:t>AIRPM - Strategi pemasaran untuk meningkatkan penjualan berdasarkan segmentasi pelanggan &amp; Rekomendasi untuk memperluas layanan berdasarkan pola pengeluaran pelanggan.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_Toc186051914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040D4" w14:textId="14E90B4B" w:rsidR="008131C7" w:rsidRDefault="008131C7">
          <w:r w:rsidRPr="008131C7">
            <w:rPr>
              <w:b/>
              <w:bCs/>
              <w:noProof/>
            </w:rPr>
            <w:fldChar w:fldCharType="end"/>
          </w:r>
        </w:p>
      </w:sdtContent>
    </w:sdt>
    <w:p w14:paraId="4FB99ABB" w14:textId="77777777" w:rsidR="007E3EB0" w:rsidRDefault="007E3EB0">
      <w:pPr>
        <w:spacing w:after="160" w:line="259" w:lineRule="auto"/>
      </w:pPr>
      <w:r>
        <w:br w:type="page"/>
      </w:r>
    </w:p>
    <w:p w14:paraId="6A84E30F" w14:textId="09CFD964" w:rsidR="007E3EB0" w:rsidRDefault="007E3EB0" w:rsidP="00D43A73">
      <w:pPr>
        <w:pStyle w:val="Heading1"/>
      </w:pPr>
      <w:bookmarkStart w:id="3" w:name="_Toc186051891"/>
      <w:r w:rsidRPr="007E3EB0">
        <w:lastRenderedPageBreak/>
        <w:t>DAFTAR GAMBAR</w:t>
      </w:r>
      <w:bookmarkEnd w:id="3"/>
    </w:p>
    <w:p w14:paraId="5C02B31C" w14:textId="77777777" w:rsidR="006725CE" w:rsidRPr="006725CE" w:rsidRDefault="006725CE" w:rsidP="006725CE"/>
    <w:p w14:paraId="5BFE7CFB" w14:textId="6E53D6AF" w:rsidR="00190EAF" w:rsidRDefault="00D43A73">
      <w:pPr>
        <w:pStyle w:val="TableofFigures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kern w:val="2"/>
          <w:lang w:val="en-ID" w:eastAsia="en-ID"/>
          <w14:ligatures w14:val="standardContextual"/>
        </w:rPr>
      </w:pPr>
      <w:r>
        <w:fldChar w:fldCharType="begin"/>
      </w:r>
      <w:r>
        <w:instrText xml:space="preserve"> TOC \h \z \c "Gambar 2." </w:instrText>
      </w:r>
      <w:r>
        <w:fldChar w:fldCharType="separate"/>
      </w:r>
      <w:hyperlink w:anchor="_Toc186051925" w:history="1">
        <w:r w:rsidR="00190EAF" w:rsidRPr="00DE584E">
          <w:rPr>
            <w:rStyle w:val="Hyperlink"/>
            <w:noProof/>
          </w:rPr>
          <w:t>Gambar 2. 1 Dataset</w:t>
        </w:r>
        <w:r w:rsidR="00190EAF">
          <w:rPr>
            <w:noProof/>
            <w:webHidden/>
          </w:rPr>
          <w:tab/>
        </w:r>
        <w:r w:rsidR="00190EAF">
          <w:rPr>
            <w:noProof/>
            <w:webHidden/>
          </w:rPr>
          <w:fldChar w:fldCharType="begin"/>
        </w:r>
        <w:r w:rsidR="00190EAF">
          <w:rPr>
            <w:noProof/>
            <w:webHidden/>
          </w:rPr>
          <w:instrText xml:space="preserve"> PAGEREF _Toc186051925 \h </w:instrText>
        </w:r>
        <w:r w:rsidR="00190EAF">
          <w:rPr>
            <w:noProof/>
            <w:webHidden/>
          </w:rPr>
        </w:r>
        <w:r w:rsidR="00190EAF">
          <w:rPr>
            <w:noProof/>
            <w:webHidden/>
          </w:rPr>
          <w:fldChar w:fldCharType="separate"/>
        </w:r>
        <w:r w:rsidR="00190EAF">
          <w:rPr>
            <w:noProof/>
            <w:webHidden/>
          </w:rPr>
          <w:t>6</w:t>
        </w:r>
        <w:r w:rsidR="00190EAF">
          <w:rPr>
            <w:noProof/>
            <w:webHidden/>
          </w:rPr>
          <w:fldChar w:fldCharType="end"/>
        </w:r>
      </w:hyperlink>
    </w:p>
    <w:p w14:paraId="4D0D900F" w14:textId="0AE5654F" w:rsidR="00190EAF" w:rsidRDefault="00190EAF">
      <w:pPr>
        <w:pStyle w:val="TableofFigures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kern w:val="2"/>
          <w:lang w:val="en-ID" w:eastAsia="en-ID"/>
          <w14:ligatures w14:val="standardContextual"/>
        </w:rPr>
      </w:pPr>
      <w:hyperlink w:anchor="_Toc186051926" w:history="1">
        <w:r w:rsidRPr="00DE584E">
          <w:rPr>
            <w:rStyle w:val="Hyperlink"/>
            <w:noProof/>
          </w:rPr>
          <w:t>Gambar 2. 2 Total Penjualan Produk Per-Channel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_Toc186051926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C5C785A" w14:textId="455FBE85" w:rsidR="00190EAF" w:rsidRDefault="00190EAF">
      <w:pPr>
        <w:pStyle w:val="TableofFigures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kern w:val="2"/>
          <w:lang w:val="en-ID" w:eastAsia="en-ID"/>
          <w14:ligatures w14:val="standardContextual"/>
        </w:rPr>
      </w:pPr>
      <w:hyperlink w:anchor="_Toc186051927" w:history="1">
        <w:r w:rsidRPr="00DE584E">
          <w:rPr>
            <w:rStyle w:val="Hyperlink"/>
            <w:noProof/>
          </w:rPr>
          <w:t>Gambar 2. 3 Jumlah Pembeli Per-Channel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_Toc186051927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281D390" w14:textId="705F60CC" w:rsidR="00190EAF" w:rsidRDefault="00190EAF">
      <w:pPr>
        <w:pStyle w:val="TableofFigures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kern w:val="2"/>
          <w:lang w:val="en-ID" w:eastAsia="en-ID"/>
          <w14:ligatures w14:val="standardContextual"/>
        </w:rPr>
      </w:pPr>
      <w:hyperlink w:anchor="_Toc186051928" w:history="1">
        <w:r w:rsidRPr="00DE584E">
          <w:rPr>
            <w:rStyle w:val="Hyperlink"/>
            <w:noProof/>
          </w:rPr>
          <w:t>Gambar 2. 4 Rata-rata Penjualan Produk Per-Channel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_Toc186051928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99DFDFF" w14:textId="39908115" w:rsidR="00190EAF" w:rsidRDefault="00190EAF">
      <w:pPr>
        <w:pStyle w:val="TableofFigures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kern w:val="2"/>
          <w:lang w:val="en-ID" w:eastAsia="en-ID"/>
          <w14:ligatures w14:val="standardContextual"/>
        </w:rPr>
      </w:pPr>
      <w:hyperlink w:anchor="_Toc186051929" w:history="1">
        <w:r w:rsidRPr="00DE584E">
          <w:rPr>
            <w:rStyle w:val="Hyperlink"/>
            <w:noProof/>
          </w:rPr>
          <w:t>Gambar 2. 5 Kategori Produk Dari Kedua Channel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_Toc186051929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D2612CD" w14:textId="7BBD43DE" w:rsidR="00190EAF" w:rsidRDefault="00190EAF">
      <w:pPr>
        <w:pStyle w:val="TableofFigures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kern w:val="2"/>
          <w:lang w:val="en-ID" w:eastAsia="en-ID"/>
          <w14:ligatures w14:val="standardContextual"/>
        </w:rPr>
      </w:pPr>
      <w:hyperlink w:anchor="_Toc186051930" w:history="1">
        <w:r w:rsidRPr="00DE584E">
          <w:rPr>
            <w:rStyle w:val="Hyperlink"/>
            <w:noProof/>
          </w:rPr>
          <w:t>Gambar 2. 6 Jumlah Pendapatan Produk Berdasarkan Wilayah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_Toc186051930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8AC2347" w14:textId="31B14889" w:rsidR="00190EAF" w:rsidRDefault="00190EAF">
      <w:pPr>
        <w:pStyle w:val="TableofFigures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kern w:val="2"/>
          <w:lang w:val="en-ID" w:eastAsia="en-ID"/>
          <w14:ligatures w14:val="standardContextual"/>
        </w:rPr>
      </w:pPr>
      <w:hyperlink w:anchor="_Toc186051931" w:history="1">
        <w:r w:rsidRPr="00DE584E">
          <w:rPr>
            <w:rStyle w:val="Hyperlink"/>
            <w:noProof/>
          </w:rPr>
          <w:t>Gambar 2. 7 Grafik Pola Pengeluaran Berdasarkan Wilayah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_Toc186051931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ED24EB5" w14:textId="2974A174" w:rsidR="00190EAF" w:rsidRDefault="00190EAF">
      <w:pPr>
        <w:pStyle w:val="TableofFigures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kern w:val="2"/>
          <w:lang w:val="en-ID" w:eastAsia="en-ID"/>
          <w14:ligatures w14:val="standardContextual"/>
        </w:rPr>
      </w:pPr>
      <w:hyperlink w:anchor="_Toc186051932" w:history="1">
        <w:r w:rsidRPr="00DE584E">
          <w:rPr>
            <w:rStyle w:val="Hyperlink"/>
            <w:noProof/>
          </w:rPr>
          <w:t>Gambar 2. 8 Grafik Perbandingan Pengeluaran per Kategori Produk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_Toc186051932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5224F84" w14:textId="6BCB4D6F" w:rsidR="00190EAF" w:rsidRDefault="00190EAF">
      <w:pPr>
        <w:pStyle w:val="TableofFigures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kern w:val="2"/>
          <w:lang w:val="en-ID" w:eastAsia="en-ID"/>
          <w14:ligatures w14:val="standardContextual"/>
        </w:rPr>
      </w:pPr>
      <w:hyperlink w:anchor="_Toc186051933" w:history="1">
        <w:r w:rsidRPr="00DE584E">
          <w:rPr>
            <w:rStyle w:val="Hyperlink"/>
            <w:noProof/>
          </w:rPr>
          <w:t>Gambar 2. 9 Segmentasi Pelanggan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_Toc186051933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0516C06" w14:textId="299C45D6" w:rsidR="00190EAF" w:rsidRDefault="00190EAF">
      <w:pPr>
        <w:pStyle w:val="TableofFigures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kern w:val="2"/>
          <w:lang w:val="en-ID" w:eastAsia="en-ID"/>
          <w14:ligatures w14:val="standardContextual"/>
        </w:rPr>
      </w:pPr>
      <w:hyperlink w:anchor="_Toc186051934" w:history="1">
        <w:r w:rsidRPr="00DE584E">
          <w:rPr>
            <w:rStyle w:val="Hyperlink"/>
            <w:noProof/>
          </w:rPr>
          <w:t>Gambar 2. 10 AIRPM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_Toc186051934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15D3E2C" w14:textId="6EA9D953" w:rsidR="007E3EB0" w:rsidRPr="007E3EB0" w:rsidRDefault="00D43A73" w:rsidP="007E3EB0">
      <w:r>
        <w:fldChar w:fldCharType="end"/>
      </w:r>
    </w:p>
    <w:p w14:paraId="1C295CB3" w14:textId="77777777" w:rsidR="007E3EB0" w:rsidRDefault="007E3EB0">
      <w:pPr>
        <w:spacing w:after="160" w:line="259" w:lineRule="auto"/>
        <w:rPr>
          <w:rFonts w:ascii="Times New Roman" w:eastAsiaTheme="majorEastAsia" w:hAnsi="Times New Roman" w:cstheme="majorBidi"/>
          <w:b/>
          <w:kern w:val="2"/>
          <w:sz w:val="28"/>
          <w:szCs w:val="40"/>
          <w14:ligatures w14:val="standardContextual"/>
        </w:rPr>
      </w:pPr>
      <w:r>
        <w:br w:type="page"/>
      </w:r>
    </w:p>
    <w:p w14:paraId="3E735BA9" w14:textId="2ADA84E7" w:rsidR="00A251DC" w:rsidRDefault="00A251DC" w:rsidP="00A251DC">
      <w:pPr>
        <w:pStyle w:val="Heading1"/>
      </w:pPr>
      <w:bookmarkStart w:id="4" w:name="_Toc186051892"/>
      <w:r>
        <w:lastRenderedPageBreak/>
        <w:t>BAB I</w:t>
      </w:r>
      <w:r>
        <w:br/>
        <w:t>PENDAHULUAN</w:t>
      </w:r>
      <w:bookmarkEnd w:id="4"/>
    </w:p>
    <w:p w14:paraId="3F7F2C5D" w14:textId="2FD57180" w:rsidR="00A251DC" w:rsidRDefault="00A251DC" w:rsidP="00A251DC">
      <w:pPr>
        <w:pStyle w:val="Heading2"/>
        <w:numPr>
          <w:ilvl w:val="1"/>
          <w:numId w:val="11"/>
        </w:numPr>
      </w:pPr>
      <w:bookmarkStart w:id="5" w:name="_Toc186051893"/>
      <w:r>
        <w:t>Latar Belakang</w:t>
      </w:r>
      <w:bookmarkEnd w:id="5"/>
    </w:p>
    <w:p w14:paraId="28C17E59" w14:textId="60A534B8" w:rsidR="00A251DC" w:rsidRPr="00A251DC" w:rsidRDefault="00A251DC" w:rsidP="00A251DC">
      <w:pPr>
        <w:pStyle w:val="ListParagraph"/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51DC">
        <w:rPr>
          <w:rFonts w:ascii="Times New Roman" w:eastAsia="Times New Roman" w:hAnsi="Times New Roman" w:cs="Times New Roman"/>
          <w:sz w:val="24"/>
          <w:szCs w:val="24"/>
        </w:rPr>
        <w:t>Pengeluaran</w:t>
      </w:r>
      <w:proofErr w:type="spellEnd"/>
      <w:r w:rsidRPr="00A25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1DC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A25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1DC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25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1DC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A251DC">
        <w:rPr>
          <w:rFonts w:ascii="Times New Roman" w:eastAsia="Times New Roman" w:hAnsi="Times New Roman" w:cs="Times New Roman"/>
          <w:sz w:val="24"/>
          <w:szCs w:val="24"/>
        </w:rPr>
        <w:t xml:space="preserve"> wholesale </w:t>
      </w:r>
      <w:proofErr w:type="spellStart"/>
      <w:r w:rsidRPr="00A251DC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A25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1DC">
        <w:rPr>
          <w:rFonts w:ascii="Times New Roman" w:eastAsia="Times New Roman" w:hAnsi="Times New Roman" w:cs="Times New Roman"/>
          <w:sz w:val="24"/>
          <w:szCs w:val="24"/>
        </w:rPr>
        <w:t>elemen</w:t>
      </w:r>
      <w:proofErr w:type="spellEnd"/>
      <w:r w:rsidRPr="00A25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1DC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A25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1DC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25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1DC"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 w:rsidRPr="00A25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1DC"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 w:rsidRPr="00A25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1DC">
        <w:rPr>
          <w:rFonts w:ascii="Times New Roman" w:eastAsia="Times New Roman" w:hAnsi="Times New Roman" w:cs="Times New Roman"/>
          <w:sz w:val="24"/>
          <w:szCs w:val="24"/>
        </w:rPr>
        <w:t>konsumsi</w:t>
      </w:r>
      <w:proofErr w:type="spellEnd"/>
      <w:r w:rsidRPr="00A251D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251DC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A25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1D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25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1DC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A25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1DC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A25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1D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25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1DC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A25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1DC">
        <w:rPr>
          <w:rFonts w:ascii="Times New Roman" w:eastAsia="Times New Roman" w:hAnsi="Times New Roman" w:cs="Times New Roman"/>
          <w:sz w:val="24"/>
          <w:szCs w:val="24"/>
        </w:rPr>
        <w:t>saluran</w:t>
      </w:r>
      <w:proofErr w:type="spellEnd"/>
      <w:r w:rsidRPr="00A25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1DC">
        <w:rPr>
          <w:rFonts w:ascii="Times New Roman" w:eastAsia="Times New Roman" w:hAnsi="Times New Roman" w:cs="Times New Roman"/>
          <w:sz w:val="24"/>
          <w:szCs w:val="24"/>
        </w:rPr>
        <w:t>distribusi</w:t>
      </w:r>
      <w:proofErr w:type="spellEnd"/>
      <w:r w:rsidRPr="00A251DC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A251DC">
        <w:rPr>
          <w:rFonts w:ascii="Times New Roman" w:eastAsia="Times New Roman" w:hAnsi="Times New Roman" w:cs="Times New Roman"/>
          <w:sz w:val="24"/>
          <w:szCs w:val="24"/>
        </w:rPr>
        <w:t>efektif</w:t>
      </w:r>
      <w:proofErr w:type="spellEnd"/>
      <w:r w:rsidRPr="00A251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251DC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Pr="00A25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1DC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A25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1DC">
        <w:rPr>
          <w:rFonts w:ascii="Times New Roman" w:eastAsia="Times New Roman" w:hAnsi="Times New Roman" w:cs="Times New Roman"/>
          <w:sz w:val="24"/>
          <w:szCs w:val="24"/>
        </w:rPr>
        <w:t>unggulan</w:t>
      </w:r>
      <w:proofErr w:type="spellEnd"/>
      <w:r w:rsidRPr="00A251DC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A251DC">
        <w:rPr>
          <w:rFonts w:ascii="Times New Roman" w:eastAsia="Times New Roman" w:hAnsi="Times New Roman" w:cs="Times New Roman"/>
          <w:sz w:val="24"/>
          <w:szCs w:val="24"/>
        </w:rPr>
        <w:t>peluang</w:t>
      </w:r>
      <w:proofErr w:type="spellEnd"/>
      <w:r w:rsidRPr="00A251DC">
        <w:rPr>
          <w:rFonts w:ascii="Times New Roman" w:eastAsia="Times New Roman" w:hAnsi="Times New Roman" w:cs="Times New Roman"/>
          <w:sz w:val="24"/>
          <w:szCs w:val="24"/>
        </w:rPr>
        <w:t xml:space="preserve"> wilayah yang </w:t>
      </w:r>
      <w:proofErr w:type="spellStart"/>
      <w:r w:rsidRPr="00A251DC">
        <w:rPr>
          <w:rFonts w:ascii="Times New Roman" w:eastAsia="Times New Roman" w:hAnsi="Times New Roman" w:cs="Times New Roman"/>
          <w:sz w:val="24"/>
          <w:szCs w:val="24"/>
        </w:rPr>
        <w:t>potensial</w:t>
      </w:r>
      <w:proofErr w:type="spellEnd"/>
      <w:r w:rsidRPr="00A251D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251D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A251DC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A251DC">
        <w:rPr>
          <w:rFonts w:ascii="Times New Roman" w:eastAsia="Times New Roman" w:hAnsi="Times New Roman" w:cs="Times New Roman"/>
          <w:sz w:val="24"/>
          <w:szCs w:val="24"/>
        </w:rPr>
        <w:t>terstruktur</w:t>
      </w:r>
      <w:proofErr w:type="spellEnd"/>
      <w:r w:rsidRPr="00A251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251DC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A25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1DC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A25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1DC">
        <w:rPr>
          <w:rFonts w:ascii="Times New Roman" w:eastAsia="Times New Roman" w:hAnsi="Times New Roman" w:cs="Times New Roman"/>
          <w:sz w:val="24"/>
          <w:szCs w:val="24"/>
        </w:rPr>
        <w:t>mengoptimalkan</w:t>
      </w:r>
      <w:proofErr w:type="spellEnd"/>
      <w:r w:rsidRPr="00A251DC">
        <w:rPr>
          <w:rFonts w:ascii="Times New Roman" w:eastAsia="Times New Roman" w:hAnsi="Times New Roman" w:cs="Times New Roman"/>
          <w:sz w:val="24"/>
          <w:szCs w:val="24"/>
        </w:rPr>
        <w:t xml:space="preserve"> strategi </w:t>
      </w:r>
      <w:proofErr w:type="spellStart"/>
      <w:r w:rsidRPr="00A251DC"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  <w:r w:rsidRPr="00A251DC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A251DC">
        <w:rPr>
          <w:rFonts w:ascii="Times New Roman" w:eastAsia="Times New Roman" w:hAnsi="Times New Roman" w:cs="Times New Roman"/>
          <w:sz w:val="24"/>
          <w:szCs w:val="24"/>
        </w:rPr>
        <w:t>distribusi</w:t>
      </w:r>
      <w:proofErr w:type="spellEnd"/>
      <w:r w:rsidRPr="00A251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3277E1" w14:textId="77777777" w:rsidR="00A251DC" w:rsidRDefault="00A251DC" w:rsidP="00A251DC">
      <w:pPr>
        <w:pStyle w:val="Heading2"/>
        <w:numPr>
          <w:ilvl w:val="1"/>
          <w:numId w:val="11"/>
        </w:numPr>
      </w:pPr>
      <w:bookmarkStart w:id="6" w:name="_Toc186051894"/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bookmarkEnd w:id="6"/>
      <w:proofErr w:type="spellEnd"/>
    </w:p>
    <w:p w14:paraId="745895E1" w14:textId="77777777" w:rsidR="00A251DC" w:rsidRPr="00A251DC" w:rsidRDefault="00A251DC" w:rsidP="00A251DC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251DC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A2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1DC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A251DC">
        <w:rPr>
          <w:rFonts w:ascii="Times New Roman" w:hAnsi="Times New Roman" w:cs="Times New Roman"/>
          <w:sz w:val="24"/>
          <w:szCs w:val="24"/>
        </w:rPr>
        <w:t xml:space="preserve"> mana yang paling </w:t>
      </w:r>
      <w:proofErr w:type="spellStart"/>
      <w:r w:rsidRPr="00A251D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2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1D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A2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1DC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A251DC">
        <w:rPr>
          <w:rFonts w:ascii="Times New Roman" w:hAnsi="Times New Roman" w:cs="Times New Roman"/>
          <w:sz w:val="24"/>
          <w:szCs w:val="24"/>
        </w:rPr>
        <w:t>?</w:t>
      </w:r>
    </w:p>
    <w:p w14:paraId="2AFB0DB6" w14:textId="77777777" w:rsidR="00A251DC" w:rsidRPr="00A251DC" w:rsidRDefault="00A251DC" w:rsidP="00A251DC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251DC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A2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1DC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251DC">
        <w:rPr>
          <w:rFonts w:ascii="Times New Roman" w:hAnsi="Times New Roman" w:cs="Times New Roman"/>
          <w:sz w:val="24"/>
          <w:szCs w:val="24"/>
        </w:rPr>
        <w:t xml:space="preserve"> mana yang </w:t>
      </w:r>
      <w:proofErr w:type="spellStart"/>
      <w:r w:rsidRPr="00A251DC">
        <w:rPr>
          <w:rFonts w:ascii="Times New Roman" w:hAnsi="Times New Roman" w:cs="Times New Roman"/>
          <w:sz w:val="24"/>
          <w:szCs w:val="24"/>
        </w:rPr>
        <w:t>mendominasi</w:t>
      </w:r>
      <w:proofErr w:type="spellEnd"/>
      <w:r w:rsidRPr="00A2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1DC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A2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1DC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A251DC">
        <w:rPr>
          <w:rFonts w:ascii="Times New Roman" w:hAnsi="Times New Roman" w:cs="Times New Roman"/>
          <w:sz w:val="24"/>
          <w:szCs w:val="24"/>
        </w:rPr>
        <w:t>?</w:t>
      </w:r>
    </w:p>
    <w:p w14:paraId="04514337" w14:textId="3A5A083E" w:rsidR="00A251DC" w:rsidRPr="00A251DC" w:rsidRDefault="00A251DC" w:rsidP="00A251DC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51DC">
        <w:rPr>
          <w:rFonts w:ascii="Times New Roman" w:hAnsi="Times New Roman" w:cs="Times New Roman"/>
          <w:sz w:val="24"/>
          <w:szCs w:val="24"/>
        </w:rPr>
        <w:t xml:space="preserve">Apa </w:t>
      </w:r>
      <w:proofErr w:type="spellStart"/>
      <w:r w:rsidRPr="00A251DC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A2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1DC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A2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1DC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A2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1D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251DC">
        <w:rPr>
          <w:rFonts w:ascii="Times New Roman" w:hAnsi="Times New Roman" w:cs="Times New Roman"/>
          <w:sz w:val="24"/>
          <w:szCs w:val="24"/>
        </w:rPr>
        <w:t xml:space="preserve"> wilayah (Region)?</w:t>
      </w:r>
    </w:p>
    <w:p w14:paraId="41B3D6A2" w14:textId="7740FA42" w:rsidR="00A251DC" w:rsidRDefault="00A251DC" w:rsidP="00A251DC">
      <w:pPr>
        <w:pStyle w:val="Heading2"/>
        <w:numPr>
          <w:ilvl w:val="1"/>
          <w:numId w:val="11"/>
        </w:numPr>
      </w:pPr>
      <w:bookmarkStart w:id="7" w:name="_Toc186051895"/>
      <w:r>
        <w:t>Tujuan Penulisan</w:t>
      </w:r>
      <w:bookmarkEnd w:id="7"/>
    </w:p>
    <w:p w14:paraId="2118A65A" w14:textId="77777777" w:rsidR="00A251DC" w:rsidRPr="00A251DC" w:rsidRDefault="00A251DC" w:rsidP="00A251DC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251DC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A2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1DC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A2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1DC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A2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1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2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1DC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A2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1DC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A251DC">
        <w:rPr>
          <w:rFonts w:ascii="Times New Roman" w:hAnsi="Times New Roman" w:cs="Times New Roman"/>
          <w:sz w:val="24"/>
          <w:szCs w:val="24"/>
        </w:rPr>
        <w:t>.</w:t>
      </w:r>
    </w:p>
    <w:p w14:paraId="49B2A189" w14:textId="77777777" w:rsidR="00A251DC" w:rsidRPr="00A251DC" w:rsidRDefault="00A251DC" w:rsidP="00A251DC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251DC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A2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1DC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A2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1DC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251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51DC">
        <w:rPr>
          <w:rFonts w:ascii="Times New Roman" w:hAnsi="Times New Roman" w:cs="Times New Roman"/>
          <w:sz w:val="24"/>
          <w:szCs w:val="24"/>
        </w:rPr>
        <w:t>mendominasi</w:t>
      </w:r>
      <w:proofErr w:type="spellEnd"/>
      <w:r w:rsidRPr="00A2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1DC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A2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1DC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A251DC">
        <w:rPr>
          <w:rFonts w:ascii="Times New Roman" w:hAnsi="Times New Roman" w:cs="Times New Roman"/>
          <w:sz w:val="24"/>
          <w:szCs w:val="24"/>
        </w:rPr>
        <w:t>.</w:t>
      </w:r>
    </w:p>
    <w:p w14:paraId="64EBF29D" w14:textId="77777777" w:rsidR="00A251DC" w:rsidRPr="00A251DC" w:rsidRDefault="00A251DC" w:rsidP="00A251DC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251DC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A2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1DC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A2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1DC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A2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1D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251DC">
        <w:rPr>
          <w:rFonts w:ascii="Times New Roman" w:hAnsi="Times New Roman" w:cs="Times New Roman"/>
          <w:sz w:val="24"/>
          <w:szCs w:val="24"/>
        </w:rPr>
        <w:t xml:space="preserve"> wilayah.</w:t>
      </w:r>
    </w:p>
    <w:p w14:paraId="7A682225" w14:textId="4AC755D0" w:rsidR="00A251DC" w:rsidRDefault="00A251DC" w:rsidP="00A251DC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251D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2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1DC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A2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1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2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1DC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A2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1DC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A251DC">
        <w:rPr>
          <w:rFonts w:ascii="Times New Roman" w:hAnsi="Times New Roman" w:cs="Times New Roman"/>
          <w:sz w:val="24"/>
          <w:szCs w:val="24"/>
        </w:rPr>
        <w:t>.</w:t>
      </w:r>
    </w:p>
    <w:p w14:paraId="6736723F" w14:textId="265BAE2E" w:rsidR="00A251DC" w:rsidRDefault="00A251DC" w:rsidP="00A2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ADCD93" w14:textId="50EF0524" w:rsidR="00A251DC" w:rsidRDefault="00A251DC" w:rsidP="00A251DC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8E3D6AA" w14:textId="44C1863B" w:rsidR="00A251DC" w:rsidRPr="00A251DC" w:rsidRDefault="00A251DC" w:rsidP="00BB08E6">
      <w:pPr>
        <w:pStyle w:val="Heading1"/>
      </w:pPr>
      <w:bookmarkStart w:id="8" w:name="_Toc186051896"/>
      <w:r>
        <w:lastRenderedPageBreak/>
        <w:t>BAB II</w:t>
      </w:r>
      <w:r>
        <w:br/>
        <w:t>PEMBAHASAN</w:t>
      </w:r>
      <w:bookmarkEnd w:id="8"/>
    </w:p>
    <w:p w14:paraId="740663BD" w14:textId="77777777" w:rsidR="00A251DC" w:rsidRPr="00A251DC" w:rsidRDefault="00A251DC" w:rsidP="00A251DC">
      <w:pPr>
        <w:pStyle w:val="ListParagraph"/>
        <w:keepNext/>
        <w:keepLines/>
        <w:numPr>
          <w:ilvl w:val="0"/>
          <w:numId w:val="20"/>
        </w:numPr>
        <w:spacing w:before="160" w:after="80"/>
        <w:contextualSpacing w:val="0"/>
        <w:jc w:val="both"/>
        <w:outlineLvl w:val="1"/>
        <w:rPr>
          <w:rFonts w:ascii="Times New Roman" w:eastAsiaTheme="majorEastAsia" w:hAnsi="Times New Roman" w:cstheme="majorBidi"/>
          <w:b/>
          <w:vanish/>
          <w:sz w:val="24"/>
          <w:szCs w:val="32"/>
        </w:rPr>
      </w:pPr>
      <w:bookmarkStart w:id="9" w:name="_Toc185402314"/>
      <w:bookmarkStart w:id="10" w:name="_Toc186046627"/>
      <w:bookmarkStart w:id="11" w:name="_Toc186047207"/>
      <w:bookmarkStart w:id="12" w:name="_Toc186047233"/>
      <w:bookmarkStart w:id="13" w:name="_Toc186047259"/>
      <w:bookmarkStart w:id="14" w:name="_Toc186051793"/>
      <w:bookmarkStart w:id="15" w:name="_Toc186051819"/>
      <w:bookmarkStart w:id="16" w:name="_Toc186051845"/>
      <w:bookmarkStart w:id="17" w:name="_Toc186051871"/>
      <w:bookmarkStart w:id="18" w:name="_Toc186051897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4660CD16" w14:textId="77777777" w:rsidR="00A251DC" w:rsidRPr="00A251DC" w:rsidRDefault="00A251DC" w:rsidP="00A251DC">
      <w:pPr>
        <w:pStyle w:val="ListParagraph"/>
        <w:keepNext/>
        <w:keepLines/>
        <w:numPr>
          <w:ilvl w:val="0"/>
          <w:numId w:val="20"/>
        </w:numPr>
        <w:spacing w:before="160" w:after="80"/>
        <w:contextualSpacing w:val="0"/>
        <w:jc w:val="both"/>
        <w:outlineLvl w:val="1"/>
        <w:rPr>
          <w:rFonts w:ascii="Times New Roman" w:eastAsiaTheme="majorEastAsia" w:hAnsi="Times New Roman" w:cstheme="majorBidi"/>
          <w:b/>
          <w:vanish/>
          <w:sz w:val="24"/>
          <w:szCs w:val="32"/>
        </w:rPr>
      </w:pPr>
      <w:bookmarkStart w:id="19" w:name="_Toc185402315"/>
      <w:bookmarkStart w:id="20" w:name="_Toc186046628"/>
      <w:bookmarkStart w:id="21" w:name="_Toc186047208"/>
      <w:bookmarkStart w:id="22" w:name="_Toc186047234"/>
      <w:bookmarkStart w:id="23" w:name="_Toc186047260"/>
      <w:bookmarkStart w:id="24" w:name="_Toc186051794"/>
      <w:bookmarkStart w:id="25" w:name="_Toc186051820"/>
      <w:bookmarkStart w:id="26" w:name="_Toc186051846"/>
      <w:bookmarkStart w:id="27" w:name="_Toc186051872"/>
      <w:bookmarkStart w:id="28" w:name="_Toc18605189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176E3AE2" w14:textId="40323850" w:rsidR="00906FD0" w:rsidRDefault="00A251DC" w:rsidP="00906FD0">
      <w:pPr>
        <w:pStyle w:val="Heading2"/>
        <w:numPr>
          <w:ilvl w:val="1"/>
          <w:numId w:val="20"/>
        </w:numPr>
      </w:pPr>
      <w:bookmarkStart w:id="29" w:name="_Toc186051899"/>
      <w:r>
        <w:t xml:space="preserve">Tabel </w:t>
      </w:r>
      <w:proofErr w:type="spellStart"/>
      <w:r>
        <w:t>Ringkasan</w:t>
      </w:r>
      <w:proofErr w:type="spellEnd"/>
      <w:r>
        <w:t xml:space="preserve"> Data </w:t>
      </w:r>
      <w:proofErr w:type="spellStart"/>
      <w:r>
        <w:t>Pengeluaran</w:t>
      </w:r>
      <w:bookmarkEnd w:id="29"/>
      <w:proofErr w:type="spellEnd"/>
    </w:p>
    <w:p w14:paraId="57C85EDE" w14:textId="77777777" w:rsidR="00FE6B88" w:rsidRDefault="00DB7A8A" w:rsidP="00FE6B88">
      <w:pPr>
        <w:pStyle w:val="ListParagraph"/>
        <w:keepNext/>
        <w:ind w:left="792"/>
        <w:jc w:val="center"/>
      </w:pPr>
      <w:r>
        <w:rPr>
          <w:noProof/>
        </w:rPr>
        <w:drawing>
          <wp:inline distT="0" distB="0" distL="0" distR="0" wp14:anchorId="3A489FB0" wp14:editId="06993904">
            <wp:extent cx="4546600" cy="2223185"/>
            <wp:effectExtent l="0" t="0" r="6350" b="5715"/>
            <wp:docPr id="8018831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883181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0945" cy="223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644D9" w14:textId="09CF121A" w:rsidR="00FE6B88" w:rsidRDefault="00FE6B88" w:rsidP="00FE6B88">
      <w:pPr>
        <w:pStyle w:val="Caption"/>
        <w:jc w:val="center"/>
      </w:pPr>
      <w:bookmarkStart w:id="30" w:name="_Toc186051925"/>
      <w:r>
        <w:t xml:space="preserve">Gambar 2. </w:t>
      </w:r>
      <w:fldSimple w:instr=" SEQ Gambar_2. \* ARABIC ">
        <w:r w:rsidR="00C9633B">
          <w:rPr>
            <w:noProof/>
          </w:rPr>
          <w:t>1</w:t>
        </w:r>
      </w:fldSimple>
      <w:r>
        <w:t xml:space="preserve"> Dataset</w:t>
      </w:r>
      <w:bookmarkEnd w:id="30"/>
    </w:p>
    <w:p w14:paraId="6802AC9F" w14:textId="1CE30D43" w:rsidR="000B45CC" w:rsidRPr="000B45CC" w:rsidRDefault="000B45CC" w:rsidP="00D773E1">
      <w:pPr>
        <w:pStyle w:val="ListParagraph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0B45C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Berikut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ini pada </w:t>
      </w:r>
      <w:r w:rsidRPr="000B45CC">
        <w:rPr>
          <w:rFonts w:ascii="Times New Roman" w:eastAsia="Times New Roman" w:hAnsi="Times New Roman" w:cs="Times New Roman"/>
          <w:sz w:val="24"/>
          <w:szCs w:val="24"/>
          <w:lang w:val="id-ID"/>
        </w:rPr>
        <w:t>table diatas adalah menampilkan data</w:t>
      </w:r>
      <w:r w:rsidR="00190EAF">
        <w:rPr>
          <w:rFonts w:ascii="Times New Roman" w:eastAsia="Times New Roman" w:hAnsi="Times New Roman" w:cs="Times New Roman"/>
          <w:sz w:val="24"/>
          <w:szCs w:val="24"/>
          <w:lang w:val="id-ID"/>
        </w:rPr>
        <w:t>set atau data</w:t>
      </w:r>
      <w:r w:rsidRPr="000B45C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dari saluran distribusi wholesale. Data ini mencatat jumlah pembelian produk yang telah dibeli oleh</w:t>
      </w:r>
      <w:r w:rsidR="00D773E1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0B45CC">
        <w:rPr>
          <w:rFonts w:ascii="Times New Roman" w:eastAsia="Times New Roman" w:hAnsi="Times New Roman" w:cs="Times New Roman"/>
          <w:sz w:val="24"/>
          <w:szCs w:val="24"/>
          <w:lang w:val="id-ID"/>
        </w:rPr>
        <w:t>pelanggan</w:t>
      </w:r>
      <w:r w:rsidR="00D773E1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. </w:t>
      </w:r>
      <w:r w:rsidR="00D773E1" w:rsidRPr="00D773E1">
        <w:rPr>
          <w:rFonts w:ascii="Times New Roman" w:eastAsia="Times New Roman" w:hAnsi="Times New Roman" w:cs="Times New Roman"/>
          <w:sz w:val="24"/>
          <w:szCs w:val="24"/>
          <w:lang w:val="id-ID"/>
        </w:rPr>
        <w:t>Data tersebut dapat digunakan untuk menganalisis pola pengeluaran, segmentasi pelanggan, atau mengidentifikasi faktor-faktor yang memengaruhi pembelian.</w:t>
      </w:r>
    </w:p>
    <w:p w14:paraId="0387594F" w14:textId="66C1CF8F" w:rsidR="00E0416C" w:rsidRPr="00E0416C" w:rsidRDefault="00366C0D" w:rsidP="00E0416C">
      <w:pPr>
        <w:pStyle w:val="ListParagraph"/>
        <w:spacing w:line="36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D42F5">
        <w:rPr>
          <w:noProof/>
        </w:rPr>
        <w:drawing>
          <wp:inline distT="0" distB="0" distL="0" distR="0" wp14:anchorId="0DB90B44" wp14:editId="4FC255D7">
            <wp:extent cx="2462911" cy="1338864"/>
            <wp:effectExtent l="0" t="0" r="0" b="0"/>
            <wp:docPr id="15502449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244974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911" cy="1338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0B00B" w14:textId="5AD4BFAF" w:rsidR="00E0416C" w:rsidRDefault="00E167DB" w:rsidP="00E0416C">
      <w:pPr>
        <w:pStyle w:val="Caption"/>
        <w:jc w:val="center"/>
      </w:pPr>
      <w:r>
        <w:t xml:space="preserve">                   </w:t>
      </w:r>
      <w:bookmarkStart w:id="31" w:name="_Toc186051926"/>
      <w:r w:rsidR="00E0416C">
        <w:t xml:space="preserve">Gambar 2. </w:t>
      </w:r>
      <w:fldSimple w:instr=" SEQ Gambar_2. \* ARABIC ">
        <w:r w:rsidR="00C9633B">
          <w:rPr>
            <w:noProof/>
          </w:rPr>
          <w:t>2</w:t>
        </w:r>
      </w:fldSimple>
      <w:r w:rsidR="00E0416C">
        <w:t xml:space="preserve"> Total </w:t>
      </w:r>
      <w:proofErr w:type="spellStart"/>
      <w:r w:rsidR="00E0416C">
        <w:t>Penjualan</w:t>
      </w:r>
      <w:proofErr w:type="spellEnd"/>
      <w:r w:rsidR="00E0416C">
        <w:t xml:space="preserve"> </w:t>
      </w:r>
      <w:proofErr w:type="spellStart"/>
      <w:r w:rsidR="00E0416C">
        <w:t>Produk</w:t>
      </w:r>
      <w:proofErr w:type="spellEnd"/>
      <w:r w:rsidR="00E0416C">
        <w:t xml:space="preserve"> Per-Channel</w:t>
      </w:r>
      <w:bookmarkEnd w:id="31"/>
    </w:p>
    <w:p w14:paraId="1FEA1A75" w14:textId="5428A6FC" w:rsidR="00366C0D" w:rsidRPr="000E2F97" w:rsidRDefault="00D773E1" w:rsidP="00D773E1">
      <w:pPr>
        <w:pStyle w:val="ListParagraph"/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73E1">
        <w:rPr>
          <w:rFonts w:ascii="Times New Roman" w:eastAsia="Times New Roman" w:hAnsi="Times New Roman" w:cs="Times New Roman"/>
          <w:sz w:val="24"/>
          <w:szCs w:val="24"/>
        </w:rPr>
        <w:t xml:space="preserve">Gambar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73E1">
        <w:rPr>
          <w:rFonts w:ascii="Times New Roman" w:eastAsia="Times New Roman" w:hAnsi="Times New Roman" w:cs="Times New Roman"/>
          <w:sz w:val="24"/>
          <w:szCs w:val="24"/>
        </w:rPr>
        <w:t>memvisualisasikan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773E1">
        <w:rPr>
          <w:rFonts w:ascii="Times New Roman" w:eastAsia="Times New Roman" w:hAnsi="Times New Roman" w:cs="Times New Roman"/>
          <w:sz w:val="24"/>
          <w:szCs w:val="24"/>
        </w:rPr>
        <w:t xml:space="preserve">total </w:t>
      </w:r>
      <w:proofErr w:type="spellStart"/>
      <w:r w:rsidRPr="00D773E1"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  <w:r w:rsidRPr="00D773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73E1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D773E1">
        <w:rPr>
          <w:rFonts w:ascii="Times New Roman" w:eastAsia="Times New Roman" w:hAnsi="Times New Roman" w:cs="Times New Roman"/>
          <w:sz w:val="24"/>
          <w:szCs w:val="24"/>
        </w:rPr>
        <w:t xml:space="preserve"> per channel </w:t>
      </w:r>
      <w:proofErr w:type="spellStart"/>
      <w:r w:rsidRPr="00D773E1">
        <w:rPr>
          <w:rFonts w:ascii="Times New Roman" w:eastAsia="Times New Roman" w:hAnsi="Times New Roman" w:cs="Times New Roman"/>
          <w:sz w:val="24"/>
          <w:szCs w:val="24"/>
        </w:rPr>
        <w:t>menggambarkan</w:t>
      </w:r>
      <w:proofErr w:type="spellEnd"/>
      <w:r w:rsidRPr="00D773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73E1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D773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73E1">
        <w:rPr>
          <w:rFonts w:ascii="Times New Roman" w:eastAsia="Times New Roman" w:hAnsi="Times New Roman" w:cs="Times New Roman"/>
          <w:sz w:val="24"/>
          <w:szCs w:val="24"/>
        </w:rPr>
        <w:t>pengeluaran</w:t>
      </w:r>
      <w:proofErr w:type="spellEnd"/>
      <w:r w:rsidRPr="00D773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73E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D773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73E1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D773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73E1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Pr="00D773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73E1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D773E1">
        <w:rPr>
          <w:rFonts w:ascii="Times New Roman" w:eastAsia="Times New Roman" w:hAnsi="Times New Roman" w:cs="Times New Roman"/>
          <w:sz w:val="24"/>
          <w:szCs w:val="24"/>
        </w:rPr>
        <w:t xml:space="preserve"> (Fresh, Milk, Grocery, Frozen, </w:t>
      </w:r>
      <w:proofErr w:type="spellStart"/>
      <w:r w:rsidRPr="00D773E1">
        <w:rPr>
          <w:rFonts w:ascii="Times New Roman" w:eastAsia="Times New Roman" w:hAnsi="Times New Roman" w:cs="Times New Roman"/>
          <w:sz w:val="24"/>
          <w:szCs w:val="24"/>
        </w:rPr>
        <w:t>DetergentsPaper</w:t>
      </w:r>
      <w:proofErr w:type="spellEnd"/>
      <w:r w:rsidRPr="00D773E1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D773E1">
        <w:rPr>
          <w:rFonts w:ascii="Times New Roman" w:eastAsia="Times New Roman" w:hAnsi="Times New Roman" w:cs="Times New Roman"/>
          <w:sz w:val="24"/>
          <w:szCs w:val="24"/>
        </w:rPr>
        <w:t>Delicassen</w:t>
      </w:r>
      <w:proofErr w:type="spellEnd"/>
      <w:r w:rsidRPr="00D773E1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D773E1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D773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73E1">
        <w:rPr>
          <w:rFonts w:ascii="Times New Roman" w:eastAsia="Times New Roman" w:hAnsi="Times New Roman" w:cs="Times New Roman"/>
          <w:sz w:val="24"/>
          <w:szCs w:val="24"/>
        </w:rPr>
        <w:t>saluran</w:t>
      </w:r>
      <w:proofErr w:type="spellEnd"/>
      <w:r w:rsidRPr="00D773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73E1"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  <w:r w:rsidRPr="00D773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73E1">
        <w:rPr>
          <w:rFonts w:ascii="Times New Roman" w:eastAsia="Times New Roman" w:hAnsi="Times New Roman" w:cs="Times New Roman"/>
          <w:sz w:val="24"/>
          <w:szCs w:val="24"/>
        </w:rPr>
        <w:t>Horeca</w:t>
      </w:r>
      <w:proofErr w:type="spellEnd"/>
      <w:r w:rsidRPr="00D773E1">
        <w:rPr>
          <w:rFonts w:ascii="Times New Roman" w:eastAsia="Times New Roman" w:hAnsi="Times New Roman" w:cs="Times New Roman"/>
          <w:sz w:val="24"/>
          <w:szCs w:val="24"/>
        </w:rPr>
        <w:t xml:space="preserve"> (Hotel/Restaurant/Café) dan Retail, </w:t>
      </w:r>
      <w:proofErr w:type="spellStart"/>
      <w:r w:rsidRPr="00D773E1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D773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73E1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D773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73E1"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 w:rsidRPr="00D773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73E1">
        <w:rPr>
          <w:rFonts w:ascii="Times New Roman" w:eastAsia="Times New Roman" w:hAnsi="Times New Roman" w:cs="Times New Roman"/>
          <w:sz w:val="24"/>
          <w:szCs w:val="24"/>
        </w:rPr>
        <w:t>kontribusi</w:t>
      </w:r>
      <w:proofErr w:type="spellEnd"/>
      <w:r w:rsidRPr="00D773E1">
        <w:rPr>
          <w:rFonts w:ascii="Times New Roman" w:eastAsia="Times New Roman" w:hAnsi="Times New Roman" w:cs="Times New Roman"/>
          <w:sz w:val="24"/>
          <w:szCs w:val="24"/>
        </w:rPr>
        <w:t xml:space="preserve"> masing-masing channel </w:t>
      </w:r>
      <w:proofErr w:type="spellStart"/>
      <w:r w:rsidRPr="00D773E1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D773E1">
        <w:rPr>
          <w:rFonts w:ascii="Times New Roman" w:eastAsia="Times New Roman" w:hAnsi="Times New Roman" w:cs="Times New Roman"/>
          <w:sz w:val="24"/>
          <w:szCs w:val="24"/>
        </w:rPr>
        <w:t xml:space="preserve"> total </w:t>
      </w:r>
      <w:proofErr w:type="spellStart"/>
      <w:r w:rsidRPr="00D773E1"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  <w:r w:rsidRPr="00D773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73E1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D773E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F0D83F" w14:textId="4DC88EF4" w:rsidR="00DB7A8A" w:rsidRDefault="00A251DC" w:rsidP="008127DA">
      <w:pPr>
        <w:pStyle w:val="Heading2"/>
        <w:numPr>
          <w:ilvl w:val="1"/>
          <w:numId w:val="20"/>
        </w:numPr>
      </w:pPr>
      <w:bookmarkStart w:id="32" w:name="_Toc186051900"/>
      <w:proofErr w:type="spellStart"/>
      <w:r>
        <w:t>Analisis</w:t>
      </w:r>
      <w:proofErr w:type="spellEnd"/>
      <w:r>
        <w:t xml:space="preserve"> </w:t>
      </w:r>
      <w:proofErr w:type="spellStart"/>
      <w:r>
        <w:t>Saluran</w:t>
      </w:r>
      <w:proofErr w:type="spellEnd"/>
      <w:r>
        <w:t xml:space="preserve"> </w:t>
      </w:r>
      <w:proofErr w:type="spellStart"/>
      <w:r>
        <w:t>Distribusi</w:t>
      </w:r>
      <w:bookmarkEnd w:id="32"/>
      <w:proofErr w:type="spellEnd"/>
    </w:p>
    <w:p w14:paraId="24195E32" w14:textId="77777777" w:rsidR="008127DA" w:rsidRDefault="00501AC3" w:rsidP="008127DA">
      <w:pPr>
        <w:pStyle w:val="ListParagraph"/>
        <w:keepNext/>
        <w:ind w:left="792"/>
        <w:jc w:val="center"/>
      </w:pPr>
      <w:r w:rsidRPr="00501AC3">
        <w:rPr>
          <w:noProof/>
        </w:rPr>
        <w:drawing>
          <wp:inline distT="0" distB="0" distL="0" distR="0" wp14:anchorId="7E158BB0" wp14:editId="69B31740">
            <wp:extent cx="2352805" cy="584200"/>
            <wp:effectExtent l="0" t="0" r="9525" b="6350"/>
            <wp:docPr id="915065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65657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8" t="9122" r="2000" b="7535"/>
                    <a:stretch/>
                  </pic:blipFill>
                  <pic:spPr bwMode="auto">
                    <a:xfrm>
                      <a:off x="0" y="0"/>
                      <a:ext cx="2358735" cy="585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386D54" w14:textId="05DB6BE5" w:rsidR="008127DA" w:rsidRDefault="008127DA" w:rsidP="008127DA">
      <w:pPr>
        <w:pStyle w:val="Caption"/>
        <w:jc w:val="center"/>
      </w:pPr>
      <w:r>
        <w:t xml:space="preserve">            </w:t>
      </w:r>
      <w:bookmarkStart w:id="33" w:name="_Toc186051927"/>
      <w:r>
        <w:t xml:space="preserve">Gambar 2. </w:t>
      </w:r>
      <w:fldSimple w:instr=" SEQ Gambar_2. \* ARABIC ">
        <w:r w:rsidR="00C9633B">
          <w:rPr>
            <w:noProof/>
          </w:rPr>
          <w:t>3</w:t>
        </w:r>
      </w:fldSimple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Per-Channel</w:t>
      </w:r>
      <w:bookmarkEnd w:id="33"/>
    </w:p>
    <w:p w14:paraId="6628500E" w14:textId="7BAF6EB4" w:rsidR="00C25B06" w:rsidRPr="00826360" w:rsidRDefault="00826360" w:rsidP="00826360">
      <w:pPr>
        <w:pStyle w:val="ListParagraph"/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826360">
        <w:rPr>
          <w:rFonts w:ascii="Times New Roman" w:eastAsia="Times New Roman" w:hAnsi="Times New Roman" w:cs="Times New Roman"/>
          <w:sz w:val="24"/>
          <w:szCs w:val="24"/>
          <w:lang w:val="en-ID"/>
        </w:rPr>
        <w:lastRenderedPageBreak/>
        <w:t xml:space="preserve">Gambar </w:t>
      </w:r>
      <w:proofErr w:type="spellStart"/>
      <w:r w:rsidRPr="00826360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8263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A122F">
        <w:rPr>
          <w:rFonts w:ascii="Times New Roman" w:eastAsia="Times New Roman" w:hAnsi="Times New Roman" w:cs="Times New Roman"/>
          <w:sz w:val="24"/>
          <w:szCs w:val="24"/>
          <w:lang w:val="en-ID"/>
        </w:rPr>
        <w:t>grafik</w:t>
      </w:r>
      <w:proofErr w:type="spellEnd"/>
      <w:r w:rsidR="009A122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A122F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8263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B45F6">
        <w:rPr>
          <w:rFonts w:ascii="Times New Roman" w:eastAsia="Times New Roman" w:hAnsi="Times New Roman" w:cs="Times New Roman"/>
          <w:sz w:val="24"/>
          <w:szCs w:val="24"/>
          <w:lang w:val="en-ID"/>
        </w:rPr>
        <w:t>menunjukkan</w:t>
      </w:r>
      <w:proofErr w:type="spellEnd"/>
      <w:r w:rsidR="006B45F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 w:rsidRPr="008263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total </w:t>
      </w:r>
      <w:proofErr w:type="spellStart"/>
      <w:r w:rsidRPr="00826360">
        <w:rPr>
          <w:rFonts w:ascii="Times New Roman" w:eastAsia="Times New Roman" w:hAnsi="Times New Roman" w:cs="Times New Roman"/>
          <w:sz w:val="24"/>
          <w:szCs w:val="24"/>
          <w:lang w:val="en-ID"/>
        </w:rPr>
        <w:t>penjualan</w:t>
      </w:r>
      <w:proofErr w:type="spellEnd"/>
      <w:r w:rsidRPr="008263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26360">
        <w:rPr>
          <w:rFonts w:ascii="Times New Roman" w:eastAsia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8263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per channel </w:t>
      </w:r>
      <w:proofErr w:type="spellStart"/>
      <w:r w:rsidRPr="00826360">
        <w:rPr>
          <w:rFonts w:ascii="Times New Roman" w:eastAsia="Times New Roman" w:hAnsi="Times New Roman" w:cs="Times New Roman"/>
          <w:sz w:val="24"/>
          <w:szCs w:val="24"/>
          <w:lang w:val="en-ID"/>
        </w:rPr>
        <w:t>menggambarkan</w:t>
      </w:r>
      <w:proofErr w:type="spellEnd"/>
      <w:r w:rsidRPr="008263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26360">
        <w:rPr>
          <w:rFonts w:ascii="Times New Roman" w:eastAsia="Times New Roman" w:hAnsi="Times New Roman" w:cs="Times New Roman"/>
          <w:sz w:val="24"/>
          <w:szCs w:val="24"/>
          <w:lang w:val="en-ID"/>
        </w:rPr>
        <w:t>jumlah</w:t>
      </w:r>
      <w:proofErr w:type="spellEnd"/>
      <w:r w:rsidRPr="008263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26360">
        <w:rPr>
          <w:rFonts w:ascii="Times New Roman" w:eastAsia="Times New Roman" w:hAnsi="Times New Roman" w:cs="Times New Roman"/>
          <w:sz w:val="24"/>
          <w:szCs w:val="24"/>
          <w:lang w:val="en-ID"/>
        </w:rPr>
        <w:t>pengeluaran</w:t>
      </w:r>
      <w:proofErr w:type="spellEnd"/>
      <w:r w:rsidRPr="008263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26360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8263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26360">
        <w:rPr>
          <w:rFonts w:ascii="Times New Roman" w:eastAsia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8263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26360">
        <w:rPr>
          <w:rFonts w:ascii="Times New Roman" w:eastAsia="Times New Roman" w:hAnsi="Times New Roman" w:cs="Times New Roman"/>
          <w:sz w:val="24"/>
          <w:szCs w:val="24"/>
          <w:lang w:val="en-ID"/>
        </w:rPr>
        <w:t>kategori</w:t>
      </w:r>
      <w:proofErr w:type="spellEnd"/>
      <w:r w:rsidRPr="008263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26360">
        <w:rPr>
          <w:rFonts w:ascii="Times New Roman" w:eastAsia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8263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(Fresh, Milk, Grocery, Frozen, </w:t>
      </w:r>
      <w:proofErr w:type="spellStart"/>
      <w:r w:rsidRPr="00826360">
        <w:rPr>
          <w:rFonts w:ascii="Times New Roman" w:eastAsia="Times New Roman" w:hAnsi="Times New Roman" w:cs="Times New Roman"/>
          <w:sz w:val="24"/>
          <w:szCs w:val="24"/>
          <w:lang w:val="en-ID"/>
        </w:rPr>
        <w:t>DetergentsPaper</w:t>
      </w:r>
      <w:proofErr w:type="spellEnd"/>
      <w:r w:rsidRPr="008263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826360">
        <w:rPr>
          <w:rFonts w:ascii="Times New Roman" w:eastAsia="Times New Roman" w:hAnsi="Times New Roman" w:cs="Times New Roman"/>
          <w:sz w:val="24"/>
          <w:szCs w:val="24"/>
          <w:lang w:val="en-ID"/>
        </w:rPr>
        <w:t>Delicassen</w:t>
      </w:r>
      <w:proofErr w:type="spellEnd"/>
      <w:r w:rsidRPr="008263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) </w:t>
      </w:r>
      <w:proofErr w:type="spellStart"/>
      <w:r w:rsidRPr="00826360">
        <w:rPr>
          <w:rFonts w:ascii="Times New Roman" w:eastAsia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8263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26360">
        <w:rPr>
          <w:rFonts w:ascii="Times New Roman" w:eastAsia="Times New Roman" w:hAnsi="Times New Roman" w:cs="Times New Roman"/>
          <w:sz w:val="24"/>
          <w:szCs w:val="24"/>
          <w:lang w:val="en-ID"/>
        </w:rPr>
        <w:t>saluran</w:t>
      </w:r>
      <w:proofErr w:type="spellEnd"/>
      <w:r w:rsidRPr="008263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26360">
        <w:rPr>
          <w:rFonts w:ascii="Times New Roman" w:eastAsia="Times New Roman" w:hAnsi="Times New Roman" w:cs="Times New Roman"/>
          <w:sz w:val="24"/>
          <w:szCs w:val="24"/>
          <w:lang w:val="en-ID"/>
        </w:rPr>
        <w:t>penjualan</w:t>
      </w:r>
      <w:proofErr w:type="spellEnd"/>
      <w:r w:rsidRPr="008263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26360">
        <w:rPr>
          <w:rFonts w:ascii="Times New Roman" w:eastAsia="Times New Roman" w:hAnsi="Times New Roman" w:cs="Times New Roman"/>
          <w:sz w:val="24"/>
          <w:szCs w:val="24"/>
          <w:lang w:val="en-ID"/>
        </w:rPr>
        <w:t>Horeca</w:t>
      </w:r>
      <w:proofErr w:type="spellEnd"/>
      <w:r w:rsidRPr="008263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(Hotel/Restaurant/Café) dan Retail, </w:t>
      </w:r>
      <w:proofErr w:type="spellStart"/>
      <w:r w:rsidRPr="0082636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263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6360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8263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6360">
        <w:rPr>
          <w:rFonts w:ascii="Times New Roman" w:eastAsia="Times New Roman" w:hAnsi="Times New Roman" w:cs="Times New Roman"/>
          <w:sz w:val="24"/>
          <w:szCs w:val="24"/>
        </w:rPr>
        <w:t>gambaran</w:t>
      </w:r>
      <w:proofErr w:type="spellEnd"/>
      <w:r w:rsidRPr="008263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6360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8263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6360">
        <w:rPr>
          <w:rFonts w:ascii="Times New Roman" w:eastAsia="Times New Roman" w:hAnsi="Times New Roman" w:cs="Times New Roman"/>
          <w:sz w:val="24"/>
          <w:szCs w:val="24"/>
        </w:rPr>
        <w:t>preferensi</w:t>
      </w:r>
      <w:proofErr w:type="spellEnd"/>
      <w:r w:rsidRPr="008263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6360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826360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826360">
        <w:rPr>
          <w:rFonts w:ascii="Times New Roman" w:eastAsia="Times New Roman" w:hAnsi="Times New Roman" w:cs="Times New Roman"/>
          <w:sz w:val="24"/>
          <w:szCs w:val="24"/>
        </w:rPr>
        <w:t>efektivitas</w:t>
      </w:r>
      <w:proofErr w:type="spellEnd"/>
      <w:r w:rsidRPr="008263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6360">
        <w:rPr>
          <w:rFonts w:ascii="Times New Roman" w:eastAsia="Times New Roman" w:hAnsi="Times New Roman" w:cs="Times New Roman"/>
          <w:sz w:val="24"/>
          <w:szCs w:val="24"/>
        </w:rPr>
        <w:t>saluran</w:t>
      </w:r>
      <w:proofErr w:type="spellEnd"/>
      <w:r w:rsidRPr="008263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6360">
        <w:rPr>
          <w:rFonts w:ascii="Times New Roman" w:eastAsia="Times New Roman" w:hAnsi="Times New Roman" w:cs="Times New Roman"/>
          <w:sz w:val="24"/>
          <w:szCs w:val="24"/>
        </w:rPr>
        <w:t>distribusi</w:t>
      </w:r>
      <w:proofErr w:type="spellEnd"/>
      <w:r w:rsidRPr="008263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636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8263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6360">
        <w:rPr>
          <w:rFonts w:ascii="Times New Roman" w:eastAsia="Times New Roman" w:hAnsi="Times New Roman" w:cs="Times New Roman"/>
          <w:sz w:val="24"/>
          <w:szCs w:val="24"/>
        </w:rPr>
        <w:t>menjangkau</w:t>
      </w:r>
      <w:proofErr w:type="spellEnd"/>
      <w:r w:rsidRPr="00826360">
        <w:rPr>
          <w:rFonts w:ascii="Times New Roman" w:eastAsia="Times New Roman" w:hAnsi="Times New Roman" w:cs="Times New Roman"/>
          <w:sz w:val="24"/>
          <w:szCs w:val="24"/>
        </w:rPr>
        <w:t xml:space="preserve"> pasar.</w:t>
      </w:r>
    </w:p>
    <w:p w14:paraId="7B4B1268" w14:textId="77777777" w:rsidR="00E668E8" w:rsidRDefault="00501AC3" w:rsidP="00E668E8">
      <w:pPr>
        <w:pStyle w:val="ListParagraph"/>
        <w:keepNext/>
        <w:ind w:left="792"/>
        <w:jc w:val="center"/>
      </w:pPr>
      <w:r w:rsidRPr="00501AC3">
        <w:rPr>
          <w:noProof/>
        </w:rPr>
        <w:drawing>
          <wp:inline distT="0" distB="0" distL="0" distR="0" wp14:anchorId="61F3E8E3" wp14:editId="66AEBC0A">
            <wp:extent cx="2672453" cy="1652905"/>
            <wp:effectExtent l="0" t="0" r="0" b="4445"/>
            <wp:docPr id="18689703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970362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453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4E6FE" w14:textId="7B516AC6" w:rsidR="00C25B06" w:rsidRDefault="00E668E8" w:rsidP="00E668E8">
      <w:pPr>
        <w:pStyle w:val="Caption"/>
        <w:jc w:val="center"/>
      </w:pPr>
      <w:r>
        <w:t xml:space="preserve">          </w:t>
      </w:r>
      <w:bookmarkStart w:id="34" w:name="_Toc186051928"/>
      <w:r>
        <w:t xml:space="preserve">Gambar 2. </w:t>
      </w:r>
      <w:fldSimple w:instr=" SEQ Gambar_2. \* ARABIC ">
        <w:r w:rsidR="00C9633B">
          <w:rPr>
            <w:noProof/>
          </w:rPr>
          <w:t>4</w:t>
        </w:r>
      </w:fldSimple>
      <w:r>
        <w:t xml:space="preserve"> </w:t>
      </w:r>
      <w:r w:rsidR="00DE5E6A">
        <w:t>Rata-rat</w:t>
      </w:r>
      <w:r w:rsidR="00BF0262">
        <w:t xml:space="preserve">a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Per-Channel</w:t>
      </w:r>
      <w:bookmarkEnd w:id="34"/>
    </w:p>
    <w:p w14:paraId="595B8AA1" w14:textId="7D120964" w:rsidR="000E2F97" w:rsidRPr="001A349E" w:rsidRDefault="001A349E" w:rsidP="001A349E">
      <w:pPr>
        <w:pStyle w:val="ListParagraph"/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1A349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Gambar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menunjukan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total </w:t>
      </w:r>
      <w:r w:rsidRPr="001A349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rata-rata </w:t>
      </w:r>
      <w:proofErr w:type="spellStart"/>
      <w:r w:rsidRPr="001A349E">
        <w:rPr>
          <w:rFonts w:ascii="Times New Roman" w:eastAsia="Times New Roman" w:hAnsi="Times New Roman" w:cs="Times New Roman"/>
          <w:sz w:val="24"/>
          <w:szCs w:val="24"/>
          <w:lang w:val="en-ID"/>
        </w:rPr>
        <w:t>pendapatan</w:t>
      </w:r>
      <w:proofErr w:type="spellEnd"/>
      <w:r w:rsidRPr="001A349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9E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1A349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9E">
        <w:rPr>
          <w:rFonts w:ascii="Times New Roman" w:eastAsia="Times New Roman" w:hAnsi="Times New Roman" w:cs="Times New Roman"/>
          <w:sz w:val="24"/>
          <w:szCs w:val="24"/>
          <w:lang w:val="en-ID"/>
        </w:rPr>
        <w:t>pengeluaran</w:t>
      </w:r>
      <w:proofErr w:type="spellEnd"/>
      <w:r w:rsidRPr="001A349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9E">
        <w:rPr>
          <w:rFonts w:ascii="Times New Roman" w:eastAsia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1A349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per channel </w:t>
      </w:r>
      <w:proofErr w:type="spellStart"/>
      <w:r w:rsidRPr="001A349E">
        <w:rPr>
          <w:rFonts w:ascii="Times New Roman" w:eastAsia="Times New Roman" w:hAnsi="Times New Roman" w:cs="Times New Roman"/>
          <w:sz w:val="24"/>
          <w:szCs w:val="24"/>
          <w:lang w:val="en-ID"/>
        </w:rPr>
        <w:t>menunjukkan</w:t>
      </w:r>
      <w:proofErr w:type="spellEnd"/>
      <w:r w:rsidRPr="001A349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9E">
        <w:rPr>
          <w:rFonts w:ascii="Times New Roman" w:eastAsia="Times New Roman" w:hAnsi="Times New Roman" w:cs="Times New Roman"/>
          <w:sz w:val="24"/>
          <w:szCs w:val="24"/>
          <w:lang w:val="en-ID"/>
        </w:rPr>
        <w:t>nilai</w:t>
      </w:r>
      <w:proofErr w:type="spellEnd"/>
      <w:r w:rsidRPr="001A349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rata-rata </w:t>
      </w:r>
      <w:proofErr w:type="spellStart"/>
      <w:r w:rsidRPr="001A349E">
        <w:rPr>
          <w:rFonts w:ascii="Times New Roman" w:eastAsia="Times New Roman" w:hAnsi="Times New Roman" w:cs="Times New Roman"/>
          <w:sz w:val="24"/>
          <w:szCs w:val="24"/>
          <w:lang w:val="en-ID"/>
        </w:rPr>
        <w:t>pengeluaran</w:t>
      </w:r>
      <w:proofErr w:type="spellEnd"/>
      <w:r w:rsidRPr="001A349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9E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1A349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9E">
        <w:rPr>
          <w:rFonts w:ascii="Times New Roman" w:eastAsia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1A349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9E">
        <w:rPr>
          <w:rFonts w:ascii="Times New Roman" w:eastAsia="Times New Roman" w:hAnsi="Times New Roman" w:cs="Times New Roman"/>
          <w:sz w:val="24"/>
          <w:szCs w:val="24"/>
          <w:lang w:val="en-ID"/>
        </w:rPr>
        <w:t>kategori</w:t>
      </w:r>
      <w:proofErr w:type="spellEnd"/>
      <w:r w:rsidRPr="001A349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9E">
        <w:rPr>
          <w:rFonts w:ascii="Times New Roman" w:eastAsia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1A349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(Fresh, Milk, Grocery, Frozen, </w:t>
      </w:r>
      <w:proofErr w:type="spellStart"/>
      <w:r w:rsidRPr="001A349E">
        <w:rPr>
          <w:rFonts w:ascii="Times New Roman" w:eastAsia="Times New Roman" w:hAnsi="Times New Roman" w:cs="Times New Roman"/>
          <w:sz w:val="24"/>
          <w:szCs w:val="24"/>
          <w:lang w:val="en-ID"/>
        </w:rPr>
        <w:t>DetergentsPaper</w:t>
      </w:r>
      <w:proofErr w:type="spellEnd"/>
      <w:r w:rsidRPr="001A349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1A349E">
        <w:rPr>
          <w:rFonts w:ascii="Times New Roman" w:eastAsia="Times New Roman" w:hAnsi="Times New Roman" w:cs="Times New Roman"/>
          <w:sz w:val="24"/>
          <w:szCs w:val="24"/>
          <w:lang w:val="en-ID"/>
        </w:rPr>
        <w:t>Delicassen</w:t>
      </w:r>
      <w:proofErr w:type="spellEnd"/>
      <w:r w:rsidRPr="001A349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) </w:t>
      </w:r>
      <w:proofErr w:type="spellStart"/>
      <w:r w:rsidRPr="001A349E">
        <w:rPr>
          <w:rFonts w:ascii="Times New Roman" w:eastAsia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1A349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9E">
        <w:rPr>
          <w:rFonts w:ascii="Times New Roman" w:eastAsia="Times New Roman" w:hAnsi="Times New Roman" w:cs="Times New Roman"/>
          <w:sz w:val="24"/>
          <w:szCs w:val="24"/>
          <w:lang w:val="en-ID"/>
        </w:rPr>
        <w:t>saluran</w:t>
      </w:r>
      <w:proofErr w:type="spellEnd"/>
      <w:r w:rsidRPr="001A349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9E">
        <w:rPr>
          <w:rFonts w:ascii="Times New Roman" w:eastAsia="Times New Roman" w:hAnsi="Times New Roman" w:cs="Times New Roman"/>
          <w:sz w:val="24"/>
          <w:szCs w:val="24"/>
          <w:lang w:val="en-ID"/>
        </w:rPr>
        <w:t>penjualan</w:t>
      </w:r>
      <w:proofErr w:type="spellEnd"/>
      <w:r w:rsidRPr="001A349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9E">
        <w:rPr>
          <w:rFonts w:ascii="Times New Roman" w:eastAsia="Times New Roman" w:hAnsi="Times New Roman" w:cs="Times New Roman"/>
          <w:sz w:val="24"/>
          <w:szCs w:val="24"/>
          <w:lang w:val="en-ID"/>
        </w:rPr>
        <w:t>Horeca</w:t>
      </w:r>
      <w:proofErr w:type="spellEnd"/>
      <w:r w:rsidRPr="001A349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(Hotel/Restaurant/Café) dan Retail, yang </w:t>
      </w:r>
      <w:proofErr w:type="spellStart"/>
      <w:r w:rsidRPr="001A349E">
        <w:rPr>
          <w:rFonts w:ascii="Times New Roman" w:eastAsia="Times New Roman" w:hAnsi="Times New Roman" w:cs="Times New Roman"/>
          <w:sz w:val="24"/>
          <w:szCs w:val="24"/>
          <w:lang w:val="en-ID"/>
        </w:rPr>
        <w:t>membantu</w:t>
      </w:r>
      <w:proofErr w:type="spellEnd"/>
      <w:r w:rsidRPr="001A349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9E">
        <w:rPr>
          <w:rFonts w:ascii="Times New Roman" w:eastAsia="Times New Roman" w:hAnsi="Times New Roman" w:cs="Times New Roman"/>
          <w:sz w:val="24"/>
          <w:szCs w:val="24"/>
          <w:lang w:val="en-ID"/>
        </w:rPr>
        <w:t>mengidentifikasi</w:t>
      </w:r>
      <w:proofErr w:type="spellEnd"/>
      <w:r w:rsidRPr="001A349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9E">
        <w:rPr>
          <w:rFonts w:ascii="Times New Roman" w:eastAsia="Times New Roman" w:hAnsi="Times New Roman" w:cs="Times New Roman"/>
          <w:sz w:val="24"/>
          <w:szCs w:val="24"/>
          <w:lang w:val="en-ID"/>
        </w:rPr>
        <w:t>pola</w:t>
      </w:r>
      <w:proofErr w:type="spellEnd"/>
      <w:r w:rsidRPr="001A349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9E">
        <w:rPr>
          <w:rFonts w:ascii="Times New Roman" w:eastAsia="Times New Roman" w:hAnsi="Times New Roman" w:cs="Times New Roman"/>
          <w:sz w:val="24"/>
          <w:szCs w:val="24"/>
          <w:lang w:val="en-ID"/>
        </w:rPr>
        <w:t>pembelian</w:t>
      </w:r>
      <w:proofErr w:type="spellEnd"/>
      <w:r w:rsidRPr="001A349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349E">
        <w:rPr>
          <w:rFonts w:ascii="Times New Roman" w:eastAsia="Times New Roman" w:hAnsi="Times New Roman" w:cs="Times New Roman"/>
          <w:sz w:val="24"/>
          <w:szCs w:val="24"/>
          <w:lang w:val="en-ID"/>
        </w:rPr>
        <w:t>pelanggan</w:t>
      </w:r>
      <w:proofErr w:type="spellEnd"/>
      <w:r w:rsidRPr="001A349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masing-masing channel.</w:t>
      </w:r>
    </w:p>
    <w:p w14:paraId="274091DC" w14:textId="07E183D2" w:rsidR="00A31A67" w:rsidRDefault="00A251DC" w:rsidP="00BC475E">
      <w:pPr>
        <w:pStyle w:val="Heading2"/>
        <w:numPr>
          <w:ilvl w:val="1"/>
          <w:numId w:val="20"/>
        </w:numPr>
      </w:pPr>
      <w:bookmarkStart w:id="35" w:name="_Toc186051901"/>
      <w:proofErr w:type="spellStart"/>
      <w:r>
        <w:t>Kategori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Mendominasi</w:t>
      </w:r>
      <w:proofErr w:type="spellEnd"/>
      <w:r>
        <w:t xml:space="preserve"> </w:t>
      </w:r>
      <w:proofErr w:type="spellStart"/>
      <w:r>
        <w:t>Pengeluaran</w:t>
      </w:r>
      <w:bookmarkEnd w:id="35"/>
      <w:proofErr w:type="spellEnd"/>
    </w:p>
    <w:p w14:paraId="2BEAF609" w14:textId="77777777" w:rsidR="00861AB2" w:rsidRDefault="00FE6B88" w:rsidP="00861AB2">
      <w:pPr>
        <w:pStyle w:val="ListParagraph"/>
        <w:keepNext/>
        <w:ind w:left="792"/>
        <w:jc w:val="center"/>
      </w:pPr>
      <w:r>
        <w:rPr>
          <w:noProof/>
        </w:rPr>
        <w:drawing>
          <wp:inline distT="0" distB="0" distL="0" distR="0" wp14:anchorId="5DFF3F9E" wp14:editId="41E1241F">
            <wp:extent cx="4349750" cy="1352581"/>
            <wp:effectExtent l="0" t="0" r="0" b="0"/>
            <wp:docPr id="12903003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300347" name="Picture 129030034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81" cy="135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BE73A" w14:textId="39129821" w:rsidR="00FE6B88" w:rsidRPr="005C75FB" w:rsidRDefault="00861AB2" w:rsidP="00861AB2">
      <w:pPr>
        <w:pStyle w:val="Caption"/>
        <w:jc w:val="center"/>
      </w:pPr>
      <w:bookmarkStart w:id="36" w:name="_Toc186051929"/>
      <w:r>
        <w:t xml:space="preserve">Gambar 2. </w:t>
      </w:r>
      <w:fldSimple w:instr=" SEQ Gambar_2. \* ARABIC ">
        <w:r w:rsidR="00C9633B">
          <w:rPr>
            <w:noProof/>
          </w:rPr>
          <w:t>5</w:t>
        </w:r>
      </w:fldSimple>
      <w:r>
        <w:t xml:space="preserve"> </w:t>
      </w:r>
      <w:proofErr w:type="spellStart"/>
      <w:r w:rsidRPr="00A9693C">
        <w:t>Kategori</w:t>
      </w:r>
      <w:proofErr w:type="spellEnd"/>
      <w:r w:rsidRPr="00A9693C">
        <w:t xml:space="preserve"> </w:t>
      </w:r>
      <w:proofErr w:type="spellStart"/>
      <w:r w:rsidRPr="00A9693C">
        <w:t>Produk</w:t>
      </w:r>
      <w:proofErr w:type="spellEnd"/>
      <w:r w:rsidRPr="00A9693C">
        <w:t xml:space="preserve"> Dari </w:t>
      </w:r>
      <w:proofErr w:type="spellStart"/>
      <w:r w:rsidRPr="00A9693C">
        <w:t>Kedua</w:t>
      </w:r>
      <w:proofErr w:type="spellEnd"/>
      <w:r w:rsidRPr="00A9693C">
        <w:t xml:space="preserve"> Channel</w:t>
      </w:r>
      <w:bookmarkEnd w:id="36"/>
    </w:p>
    <w:p w14:paraId="10010497" w14:textId="06FE3386" w:rsidR="002536E2" w:rsidRDefault="002536E2" w:rsidP="002536E2">
      <w:pPr>
        <w:pStyle w:val="ListParagraph"/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 Gambar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 xml:space="preserve">Gambar </w:t>
      </w:r>
      <w:proofErr w:type="spellStart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>pembeli</w:t>
      </w:r>
      <w:proofErr w:type="spellEnd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 xml:space="preserve"> Fresh, Milk, Grocery, Frozen, </w:t>
      </w:r>
      <w:proofErr w:type="spellStart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>DetergentsPaper</w:t>
      </w:r>
      <w:proofErr w:type="spellEnd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>Delicassen</w:t>
      </w:r>
      <w:proofErr w:type="spellEnd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 xml:space="preserve">) di masing-masing </w:t>
      </w:r>
      <w:proofErr w:type="spellStart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>saluran</w:t>
      </w:r>
      <w:proofErr w:type="spellEnd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>distribusi</w:t>
      </w:r>
      <w:proofErr w:type="spellEnd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>Horeca</w:t>
      </w:r>
      <w:proofErr w:type="spellEnd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 xml:space="preserve"> (Hotel/Restaurant/Café) dan Retail. Data </w:t>
      </w:r>
      <w:proofErr w:type="spellStart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>gambaran</w:t>
      </w:r>
      <w:proofErr w:type="spellEnd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>permintaan</w:t>
      </w:r>
      <w:proofErr w:type="spellEnd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>popularitas</w:t>
      </w:r>
      <w:proofErr w:type="spellEnd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>pembeli</w:t>
      </w:r>
      <w:proofErr w:type="spellEnd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 xml:space="preserve"> channel</w:t>
      </w:r>
      <w:r w:rsidRPr="002536E2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5B0CF6" w14:textId="41805662" w:rsidR="002536E2" w:rsidRPr="00D5580B" w:rsidRDefault="002536E2" w:rsidP="00C66BA3">
      <w:pPr>
        <w:pStyle w:val="ListParagraph"/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6E2">
        <w:rPr>
          <w:rFonts w:ascii="Times New Roman" w:eastAsia="Times New Roman" w:hAnsi="Times New Roman" w:cs="Times New Roman"/>
          <w:sz w:val="24"/>
          <w:szCs w:val="24"/>
        </w:rPr>
        <w:t xml:space="preserve">Pada Total </w:t>
      </w:r>
      <w:proofErr w:type="spellStart"/>
      <w:r w:rsidRPr="002536E2">
        <w:rPr>
          <w:rFonts w:ascii="Times New Roman" w:eastAsia="Times New Roman" w:hAnsi="Times New Roman" w:cs="Times New Roman"/>
          <w:sz w:val="24"/>
          <w:szCs w:val="24"/>
        </w:rPr>
        <w:t>Pendapatan</w:t>
      </w:r>
      <w:proofErr w:type="spellEnd"/>
      <w:r w:rsidRPr="002536E2">
        <w:rPr>
          <w:rFonts w:ascii="Times New Roman" w:eastAsia="Times New Roman" w:hAnsi="Times New Roman" w:cs="Times New Roman"/>
          <w:sz w:val="24"/>
          <w:szCs w:val="24"/>
        </w:rPr>
        <w:t xml:space="preserve"> Per-</w:t>
      </w:r>
      <w:proofErr w:type="spellStart"/>
      <w:r w:rsidRPr="002536E2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2536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 xml:space="preserve">Gambar </w:t>
      </w:r>
      <w:proofErr w:type="spellStart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>menggambarkan</w:t>
      </w:r>
      <w:proofErr w:type="spellEnd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 xml:space="preserve"> total </w:t>
      </w:r>
      <w:proofErr w:type="spellStart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>pendapatan</w:t>
      </w:r>
      <w:proofErr w:type="spellEnd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>dihasilkan</w:t>
      </w:r>
      <w:proofErr w:type="spellEnd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 xml:space="preserve"> Fresh, Milk, Grocery, </w:t>
      </w:r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Frozen, </w:t>
      </w:r>
      <w:proofErr w:type="spellStart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>DetergentsPaper</w:t>
      </w:r>
      <w:proofErr w:type="spellEnd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>Delicassen</w:t>
      </w:r>
      <w:proofErr w:type="spellEnd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>saluran</w:t>
      </w:r>
      <w:proofErr w:type="spellEnd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>distribusi</w:t>
      </w:r>
      <w:proofErr w:type="spellEnd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>Horeca</w:t>
      </w:r>
      <w:proofErr w:type="spellEnd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 xml:space="preserve"> (Hotel/Restaurant/Café) dan Retail. Data </w:t>
      </w:r>
      <w:proofErr w:type="spellStart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>menganalisis</w:t>
      </w:r>
      <w:proofErr w:type="spellEnd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>kontribusi</w:t>
      </w:r>
      <w:proofErr w:type="spellEnd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>pendapatan</w:t>
      </w:r>
      <w:proofErr w:type="spellEnd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 xml:space="preserve"> masing-masing </w:t>
      </w:r>
      <w:proofErr w:type="spellStart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 xml:space="preserve"> channel, </w:t>
      </w:r>
      <w:proofErr w:type="spellStart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>wawasan</w:t>
      </w:r>
      <w:proofErr w:type="spellEnd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 xml:space="preserve"> mana yang paling </w:t>
      </w:r>
      <w:proofErr w:type="spellStart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>menguntungkan</w:t>
      </w:r>
      <w:proofErr w:type="spellEnd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66BA3" w:rsidRPr="00C66BA3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2536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F1D5D3" w14:textId="77777777" w:rsidR="00A251DC" w:rsidRDefault="00A251DC" w:rsidP="00A251DC">
      <w:pPr>
        <w:pStyle w:val="Heading2"/>
        <w:numPr>
          <w:ilvl w:val="1"/>
          <w:numId w:val="20"/>
        </w:numPr>
      </w:pPr>
      <w:bookmarkStart w:id="37" w:name="_Toc186051902"/>
      <w:r>
        <w:t xml:space="preserve">Pola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Wilayah</w:t>
      </w:r>
      <w:bookmarkEnd w:id="37"/>
    </w:p>
    <w:p w14:paraId="115DE5E9" w14:textId="77777777" w:rsidR="002F7AA2" w:rsidRDefault="00F64406" w:rsidP="002F7AA2">
      <w:pPr>
        <w:pStyle w:val="ListParagraph"/>
        <w:keepNext/>
        <w:ind w:left="792"/>
        <w:jc w:val="center"/>
      </w:pPr>
      <w:r w:rsidRPr="00F64406">
        <w:rPr>
          <w:noProof/>
        </w:rPr>
        <w:drawing>
          <wp:inline distT="0" distB="0" distL="0" distR="0" wp14:anchorId="12284EA5" wp14:editId="44442DAE">
            <wp:extent cx="4665201" cy="537916"/>
            <wp:effectExtent l="0" t="0" r="2540" b="0"/>
            <wp:docPr id="11646247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624799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201" cy="537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31007" w14:textId="37839664" w:rsidR="002F7AA2" w:rsidRDefault="002F7AA2" w:rsidP="002060DD">
      <w:pPr>
        <w:pStyle w:val="Caption"/>
        <w:jc w:val="center"/>
      </w:pPr>
      <w:bookmarkStart w:id="38" w:name="_Toc186051930"/>
      <w:r>
        <w:t xml:space="preserve">Gambar 2. </w:t>
      </w:r>
      <w:fldSimple w:instr=" SEQ Gambar_2. \* ARABIC ">
        <w:r w:rsidR="00C9633B">
          <w:rPr>
            <w:noProof/>
          </w:rPr>
          <w:t>6</w:t>
        </w:r>
      </w:fldSimple>
      <w:r>
        <w:t xml:space="preserve"> </w:t>
      </w:r>
      <w:proofErr w:type="spellStart"/>
      <w:r w:rsidRPr="00833865">
        <w:t>Jumlah</w:t>
      </w:r>
      <w:proofErr w:type="spellEnd"/>
      <w:r w:rsidRPr="00833865">
        <w:t xml:space="preserve"> </w:t>
      </w:r>
      <w:proofErr w:type="spellStart"/>
      <w:r w:rsidRPr="00833865">
        <w:t>Pendapatan</w:t>
      </w:r>
      <w:proofErr w:type="spellEnd"/>
      <w:r w:rsidRPr="00833865">
        <w:t xml:space="preserve"> </w:t>
      </w:r>
      <w:proofErr w:type="spellStart"/>
      <w:r w:rsidRPr="00833865">
        <w:t>Produk</w:t>
      </w:r>
      <w:proofErr w:type="spellEnd"/>
      <w:r w:rsidRPr="00833865">
        <w:t xml:space="preserve"> </w:t>
      </w:r>
      <w:proofErr w:type="spellStart"/>
      <w:r w:rsidRPr="00833865">
        <w:t>Berdasarkan</w:t>
      </w:r>
      <w:proofErr w:type="spellEnd"/>
      <w:r w:rsidRPr="00833865">
        <w:t xml:space="preserve"> Wilayah</w:t>
      </w:r>
      <w:bookmarkEnd w:id="38"/>
    </w:p>
    <w:p w14:paraId="292B80F1" w14:textId="77777777" w:rsidR="009B3FB0" w:rsidRPr="009B3FB0" w:rsidRDefault="009B3FB0" w:rsidP="009B3FB0">
      <w:pPr>
        <w:pStyle w:val="ListParagraph"/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Gambar </w:t>
      </w:r>
      <w:proofErr w:type="spellStart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>menunjukkan</w:t>
      </w:r>
      <w:proofErr w:type="spellEnd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>jumlah</w:t>
      </w:r>
      <w:proofErr w:type="spellEnd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>pendapatan</w:t>
      </w:r>
      <w:proofErr w:type="spellEnd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masing-masing </w:t>
      </w:r>
      <w:proofErr w:type="spellStart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>kategori</w:t>
      </w:r>
      <w:proofErr w:type="spellEnd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Fresh, Milk, Grocery, Frozen, </w:t>
      </w:r>
      <w:proofErr w:type="spellStart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>Detergents_Paper</w:t>
      </w:r>
      <w:proofErr w:type="spellEnd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>Delicassen</w:t>
      </w:r>
      <w:proofErr w:type="spellEnd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) </w:t>
      </w:r>
      <w:proofErr w:type="spellStart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>pola</w:t>
      </w:r>
      <w:proofErr w:type="spellEnd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>pengeluaran</w:t>
      </w:r>
      <w:proofErr w:type="spellEnd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>pelanggan</w:t>
      </w:r>
      <w:proofErr w:type="spellEnd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wilayah </w:t>
      </w:r>
      <w:proofErr w:type="spellStart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>geografis</w:t>
      </w:r>
      <w:proofErr w:type="spellEnd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Wilayah </w:t>
      </w:r>
      <w:proofErr w:type="spellStart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>pendapatan</w:t>
      </w:r>
      <w:proofErr w:type="spellEnd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>tertinggi</w:t>
      </w:r>
      <w:proofErr w:type="spellEnd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>terlihat</w:t>
      </w:r>
      <w:proofErr w:type="spellEnd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>kategori</w:t>
      </w:r>
      <w:proofErr w:type="spellEnd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Fresh, </w:t>
      </w:r>
      <w:proofErr w:type="spellStart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>menunjukkan</w:t>
      </w:r>
      <w:proofErr w:type="spellEnd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>permintaan</w:t>
      </w:r>
      <w:proofErr w:type="spellEnd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>kuat</w:t>
      </w:r>
      <w:proofErr w:type="spellEnd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total </w:t>
      </w:r>
      <w:proofErr w:type="spellStart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>pendapatan</w:t>
      </w:r>
      <w:proofErr w:type="spellEnd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>mencapai</w:t>
      </w:r>
      <w:proofErr w:type="spellEnd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5.280.131. </w:t>
      </w:r>
      <w:proofErr w:type="spellStart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>Sementara</w:t>
      </w:r>
      <w:proofErr w:type="spellEnd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>itu</w:t>
      </w:r>
      <w:proofErr w:type="spellEnd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>pengeluaran</w:t>
      </w:r>
      <w:proofErr w:type="spellEnd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>terbesar</w:t>
      </w:r>
      <w:proofErr w:type="spellEnd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>ketiga</w:t>
      </w:r>
      <w:proofErr w:type="spellEnd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wilayah </w:t>
      </w:r>
      <w:proofErr w:type="spellStart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>terdapat</w:t>
      </w:r>
      <w:proofErr w:type="spellEnd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>kategori</w:t>
      </w:r>
      <w:proofErr w:type="spellEnd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Fresh, yang </w:t>
      </w:r>
      <w:proofErr w:type="spellStart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>menunjukkan</w:t>
      </w:r>
      <w:proofErr w:type="spellEnd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segar </w:t>
      </w:r>
      <w:proofErr w:type="spellStart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>favorit</w:t>
      </w:r>
      <w:proofErr w:type="spellEnd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>pelanggan</w:t>
      </w:r>
      <w:proofErr w:type="spellEnd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>semua</w:t>
      </w:r>
      <w:proofErr w:type="spellEnd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region.</w:t>
      </w:r>
    </w:p>
    <w:p w14:paraId="3B34A75D" w14:textId="72B05A29" w:rsidR="000E2F97" w:rsidRPr="009B3FB0" w:rsidRDefault="009B3FB0" w:rsidP="009B3FB0">
      <w:pPr>
        <w:pStyle w:val="ListParagraph"/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>wawasan</w:t>
      </w:r>
      <w:proofErr w:type="spellEnd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>penting</w:t>
      </w:r>
      <w:proofErr w:type="spellEnd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>tentang</w:t>
      </w:r>
      <w:proofErr w:type="spellEnd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>potensi</w:t>
      </w:r>
      <w:proofErr w:type="spellEnd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pasar di </w:t>
      </w:r>
      <w:proofErr w:type="spellStart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>daerah</w:t>
      </w:r>
      <w:proofErr w:type="spellEnd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Wilayah </w:t>
      </w:r>
      <w:proofErr w:type="spellStart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>pendapatan</w:t>
      </w:r>
      <w:proofErr w:type="spellEnd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>rendah</w:t>
      </w:r>
      <w:proofErr w:type="spellEnd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target </w:t>
      </w:r>
      <w:proofErr w:type="spellStart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>ekspansi</w:t>
      </w:r>
      <w:proofErr w:type="spellEnd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strategi </w:t>
      </w:r>
      <w:proofErr w:type="spellStart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>pemasaran</w:t>
      </w:r>
      <w:proofErr w:type="spellEnd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>agresif</w:t>
      </w:r>
      <w:proofErr w:type="spellEnd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>sementara</w:t>
      </w:r>
      <w:proofErr w:type="spellEnd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wilayah </w:t>
      </w:r>
      <w:proofErr w:type="spellStart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>pendapatan</w:t>
      </w:r>
      <w:proofErr w:type="spellEnd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>tinggi</w:t>
      </w:r>
      <w:proofErr w:type="spellEnd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>perlu</w:t>
      </w:r>
      <w:proofErr w:type="spellEnd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>dipertahankan</w:t>
      </w:r>
      <w:proofErr w:type="spellEnd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>memperbaiki</w:t>
      </w:r>
      <w:proofErr w:type="spellEnd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>layanan</w:t>
      </w:r>
      <w:proofErr w:type="spellEnd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>distribusi</w:t>
      </w:r>
      <w:proofErr w:type="spellEnd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>guna</w:t>
      </w:r>
      <w:proofErr w:type="spellEnd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>meningkatkan</w:t>
      </w:r>
      <w:proofErr w:type="spellEnd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>kepuasan</w:t>
      </w:r>
      <w:proofErr w:type="spellEnd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>pelanggan</w:t>
      </w:r>
      <w:proofErr w:type="spellEnd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>keberlanjutan</w:t>
      </w:r>
      <w:proofErr w:type="spellEnd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B3FB0">
        <w:rPr>
          <w:rFonts w:ascii="Times New Roman" w:eastAsia="Times New Roman" w:hAnsi="Times New Roman" w:cs="Times New Roman"/>
          <w:sz w:val="24"/>
          <w:szCs w:val="24"/>
          <w:lang w:val="en-ID"/>
        </w:rPr>
        <w:t>pendapatan</w:t>
      </w:r>
      <w:proofErr w:type="spellEnd"/>
      <w:r w:rsidR="000E2F97" w:rsidRPr="009B3FB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B00BBF" w14:textId="77777777" w:rsidR="00E82602" w:rsidRDefault="00C502C2" w:rsidP="00E82602">
      <w:pPr>
        <w:pStyle w:val="ListParagraph"/>
        <w:keepNext/>
        <w:ind w:left="792"/>
        <w:jc w:val="center"/>
      </w:pPr>
      <w:r w:rsidRPr="00C502C2">
        <w:rPr>
          <w:noProof/>
        </w:rPr>
        <w:drawing>
          <wp:inline distT="0" distB="0" distL="0" distR="0" wp14:anchorId="3B36777F" wp14:editId="339329DD">
            <wp:extent cx="5169166" cy="2444876"/>
            <wp:effectExtent l="0" t="0" r="0" b="0"/>
            <wp:docPr id="968806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8063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2D1F0" w14:textId="020E7E1A" w:rsidR="00E82602" w:rsidRDefault="00E82602" w:rsidP="00E82602">
      <w:pPr>
        <w:pStyle w:val="Caption"/>
        <w:jc w:val="center"/>
      </w:pPr>
      <w:bookmarkStart w:id="39" w:name="_Toc186051931"/>
      <w:r>
        <w:t xml:space="preserve">Gambar 2. </w:t>
      </w:r>
      <w:fldSimple w:instr=" SEQ Gambar_2. \* ARABIC ">
        <w:r w:rsidR="00C9633B">
          <w:rPr>
            <w:noProof/>
          </w:rPr>
          <w:t>7</w:t>
        </w:r>
      </w:fldSimple>
      <w:r>
        <w:t xml:space="preserve"> </w:t>
      </w:r>
      <w:proofErr w:type="spellStart"/>
      <w:r w:rsidRPr="001625A3">
        <w:t>Grafik</w:t>
      </w:r>
      <w:proofErr w:type="spellEnd"/>
      <w:r w:rsidRPr="001625A3">
        <w:t xml:space="preserve"> Pola </w:t>
      </w:r>
      <w:proofErr w:type="spellStart"/>
      <w:r w:rsidRPr="001625A3">
        <w:t>Pengeluaran</w:t>
      </w:r>
      <w:proofErr w:type="spellEnd"/>
      <w:r w:rsidRPr="001625A3">
        <w:t xml:space="preserve"> </w:t>
      </w:r>
      <w:proofErr w:type="spellStart"/>
      <w:r w:rsidRPr="001625A3">
        <w:t>Berdasarkan</w:t>
      </w:r>
      <w:proofErr w:type="spellEnd"/>
      <w:r w:rsidRPr="001625A3">
        <w:t xml:space="preserve"> Wilayah</w:t>
      </w:r>
      <w:bookmarkEnd w:id="39"/>
    </w:p>
    <w:p w14:paraId="478F4866" w14:textId="77777777" w:rsidR="00150BEA" w:rsidRPr="00150BEA" w:rsidRDefault="00150BEA" w:rsidP="00150BEA">
      <w:pPr>
        <w:pStyle w:val="ListParagraph"/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>Grafik</w:t>
      </w:r>
      <w:proofErr w:type="spellEnd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>menganalisis</w:t>
      </w:r>
      <w:proofErr w:type="spellEnd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>perbedaan</w:t>
      </w:r>
      <w:proofErr w:type="spellEnd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>pola</w:t>
      </w:r>
      <w:proofErr w:type="spellEnd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>pengeluaran</w:t>
      </w:r>
      <w:proofErr w:type="spellEnd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>pelanggan</w:t>
      </w:r>
      <w:proofErr w:type="spellEnd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wilayah. </w:t>
      </w:r>
      <w:proofErr w:type="spellStart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>Misalnya</w:t>
      </w:r>
      <w:proofErr w:type="spellEnd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pada Region 3, </w:t>
      </w:r>
      <w:proofErr w:type="spellStart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>pelanggan</w:t>
      </w:r>
      <w:proofErr w:type="spellEnd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>mungkin</w:t>
      </w:r>
      <w:proofErr w:type="spellEnd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>menunjukkan</w:t>
      </w:r>
      <w:proofErr w:type="spellEnd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>preferensi</w:t>
      </w:r>
      <w:proofErr w:type="spellEnd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>besar</w:t>
      </w:r>
      <w:proofErr w:type="spellEnd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lastRenderedPageBreak/>
        <w:t>terhadap</w:t>
      </w:r>
      <w:proofErr w:type="spellEnd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>kategori</w:t>
      </w:r>
      <w:proofErr w:type="spellEnd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Fresh dan Grocery, yang </w:t>
      </w:r>
      <w:proofErr w:type="spellStart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>mencerminkan</w:t>
      </w:r>
      <w:proofErr w:type="spellEnd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>pola</w:t>
      </w:r>
      <w:proofErr w:type="spellEnd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>pembelian</w:t>
      </w:r>
      <w:proofErr w:type="spellEnd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>khas</w:t>
      </w:r>
      <w:proofErr w:type="spellEnd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wilayah </w:t>
      </w:r>
      <w:proofErr w:type="spellStart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>mengetahui</w:t>
      </w:r>
      <w:proofErr w:type="spellEnd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>pola</w:t>
      </w:r>
      <w:proofErr w:type="spellEnd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>mengalokasikan</w:t>
      </w:r>
      <w:proofErr w:type="spellEnd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>sumber</w:t>
      </w:r>
      <w:proofErr w:type="spellEnd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>daya</w:t>
      </w:r>
      <w:proofErr w:type="spellEnd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>efektif</w:t>
      </w:r>
      <w:proofErr w:type="spellEnd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>menyesuaikan</w:t>
      </w:r>
      <w:proofErr w:type="spellEnd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strategi </w:t>
      </w:r>
      <w:proofErr w:type="spellStart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>pemasaran</w:t>
      </w:r>
      <w:proofErr w:type="spellEnd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>distribusi</w:t>
      </w:r>
      <w:proofErr w:type="spellEnd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>tiap</w:t>
      </w:r>
      <w:proofErr w:type="spellEnd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wilayah.</w:t>
      </w:r>
    </w:p>
    <w:p w14:paraId="2A45F951" w14:textId="79F56D9C" w:rsidR="000E2F97" w:rsidRPr="00150BEA" w:rsidRDefault="00150BEA" w:rsidP="00150BEA">
      <w:pPr>
        <w:pStyle w:val="ListParagraph"/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Strategi regional yang </w:t>
      </w:r>
      <w:proofErr w:type="spellStart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>disesuaikan</w:t>
      </w:r>
      <w:proofErr w:type="spellEnd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>promosi</w:t>
      </w:r>
      <w:proofErr w:type="spellEnd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>khusus</w:t>
      </w:r>
      <w:proofErr w:type="spellEnd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wilayah </w:t>
      </w:r>
      <w:proofErr w:type="spellStart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>potensi</w:t>
      </w:r>
      <w:proofErr w:type="spellEnd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>pengeluaran</w:t>
      </w:r>
      <w:proofErr w:type="spellEnd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>tinggi</w:t>
      </w:r>
      <w:proofErr w:type="spellEnd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>membantu</w:t>
      </w:r>
      <w:proofErr w:type="spellEnd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>meningkatkan</w:t>
      </w:r>
      <w:proofErr w:type="spellEnd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>pendapatan</w:t>
      </w:r>
      <w:proofErr w:type="spellEnd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>keseluruhan</w:t>
      </w:r>
      <w:proofErr w:type="spellEnd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Wilayah </w:t>
      </w:r>
      <w:proofErr w:type="spellStart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>pengeluaran</w:t>
      </w:r>
      <w:proofErr w:type="spellEnd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>besar</w:t>
      </w:r>
      <w:proofErr w:type="spellEnd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>kategori</w:t>
      </w:r>
      <w:proofErr w:type="spellEnd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>tertentu</w:t>
      </w:r>
      <w:proofErr w:type="spellEnd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>fokus</w:t>
      </w:r>
      <w:proofErr w:type="spellEnd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>lanjut</w:t>
      </w:r>
      <w:proofErr w:type="spellEnd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>promosi</w:t>
      </w:r>
      <w:proofErr w:type="spellEnd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>agresif</w:t>
      </w:r>
      <w:proofErr w:type="spellEnd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>sementara</w:t>
      </w:r>
      <w:proofErr w:type="spellEnd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wilayah </w:t>
      </w:r>
      <w:proofErr w:type="spellStart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>pengeluaran</w:t>
      </w:r>
      <w:proofErr w:type="spellEnd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>rendah</w:t>
      </w:r>
      <w:proofErr w:type="spellEnd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>diberikan</w:t>
      </w:r>
      <w:proofErr w:type="spellEnd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>perhatian</w:t>
      </w:r>
      <w:proofErr w:type="spellEnd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>khusus</w:t>
      </w:r>
      <w:proofErr w:type="spellEnd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>mendorong</w:t>
      </w:r>
      <w:proofErr w:type="spellEnd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>peningkatan</w:t>
      </w:r>
      <w:proofErr w:type="spellEnd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>penjualan</w:t>
      </w:r>
      <w:proofErr w:type="spellEnd"/>
      <w:r w:rsidRPr="00150BEA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593D7901" w14:textId="40863D70" w:rsidR="005F6B74" w:rsidRDefault="005F6B74" w:rsidP="005F6B74">
      <w:pPr>
        <w:pStyle w:val="Heading2"/>
        <w:numPr>
          <w:ilvl w:val="1"/>
          <w:numId w:val="20"/>
        </w:numPr>
        <w:rPr>
          <w:rFonts w:eastAsia="Times New Roman"/>
        </w:rPr>
      </w:pPr>
      <w:bookmarkStart w:id="40" w:name="_Toc186051903"/>
      <w:proofErr w:type="spellStart"/>
      <w:r>
        <w:rPr>
          <w:rFonts w:eastAsia="Times New Roman"/>
        </w:rPr>
        <w:t>Visualisasi</w:t>
      </w:r>
      <w:proofErr w:type="spellEnd"/>
      <w:r>
        <w:rPr>
          <w:rFonts w:eastAsia="Times New Roman"/>
        </w:rPr>
        <w:t xml:space="preserve"> Data </w:t>
      </w:r>
      <w:proofErr w:type="spellStart"/>
      <w:r>
        <w:rPr>
          <w:rFonts w:eastAsia="Times New Roman"/>
        </w:rPr>
        <w:t>dengan</w:t>
      </w:r>
      <w:proofErr w:type="spellEnd"/>
      <w:r>
        <w:rPr>
          <w:rFonts w:eastAsia="Times New Roman"/>
        </w:rPr>
        <w:t xml:space="preserve"> Tableau</w:t>
      </w:r>
      <w:r w:rsidR="00501AC3">
        <w:rPr>
          <w:rFonts w:eastAsia="Times New Roman"/>
        </w:rPr>
        <w:t xml:space="preserve"> – </w:t>
      </w:r>
      <w:proofErr w:type="spellStart"/>
      <w:r w:rsidR="00501AC3">
        <w:rPr>
          <w:rFonts w:eastAsia="Times New Roman"/>
        </w:rPr>
        <w:t>Perbandingan</w:t>
      </w:r>
      <w:proofErr w:type="spellEnd"/>
      <w:r w:rsidR="00501AC3">
        <w:rPr>
          <w:rFonts w:eastAsia="Times New Roman"/>
        </w:rPr>
        <w:t xml:space="preserve"> </w:t>
      </w:r>
      <w:proofErr w:type="spellStart"/>
      <w:r w:rsidR="00501AC3">
        <w:rPr>
          <w:rFonts w:eastAsia="Times New Roman"/>
        </w:rPr>
        <w:t>Pengeluaran</w:t>
      </w:r>
      <w:proofErr w:type="spellEnd"/>
      <w:r w:rsidR="00501AC3">
        <w:rPr>
          <w:rFonts w:eastAsia="Times New Roman"/>
        </w:rPr>
        <w:t xml:space="preserve"> per </w:t>
      </w:r>
      <w:proofErr w:type="spellStart"/>
      <w:r w:rsidR="00501AC3">
        <w:rPr>
          <w:rFonts w:eastAsia="Times New Roman"/>
        </w:rPr>
        <w:t>Kategori</w:t>
      </w:r>
      <w:proofErr w:type="spellEnd"/>
      <w:r w:rsidR="00501AC3">
        <w:rPr>
          <w:rFonts w:eastAsia="Times New Roman"/>
        </w:rPr>
        <w:t xml:space="preserve"> </w:t>
      </w:r>
      <w:proofErr w:type="spellStart"/>
      <w:r w:rsidR="00501AC3">
        <w:rPr>
          <w:rFonts w:eastAsia="Times New Roman"/>
        </w:rPr>
        <w:t>Produk</w:t>
      </w:r>
      <w:bookmarkEnd w:id="40"/>
      <w:proofErr w:type="spellEnd"/>
    </w:p>
    <w:p w14:paraId="1D071647" w14:textId="77777777" w:rsidR="008D3511" w:rsidRDefault="008927F4" w:rsidP="008D3511">
      <w:pPr>
        <w:pStyle w:val="ListParagraph"/>
        <w:keepNext/>
        <w:ind w:left="792"/>
        <w:jc w:val="center"/>
      </w:pPr>
      <w:r w:rsidRPr="008927F4">
        <w:rPr>
          <w:noProof/>
        </w:rPr>
        <w:drawing>
          <wp:inline distT="0" distB="0" distL="0" distR="0" wp14:anchorId="255AEDF8" wp14:editId="1E842A38">
            <wp:extent cx="4364139" cy="2316227"/>
            <wp:effectExtent l="0" t="0" r="0" b="8255"/>
            <wp:docPr id="1648360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360694" name="Picture 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139" cy="231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BEEBC" w14:textId="487425AF" w:rsidR="000E2F97" w:rsidRDefault="008D3511" w:rsidP="008D3511">
      <w:pPr>
        <w:pStyle w:val="Caption"/>
        <w:jc w:val="center"/>
      </w:pPr>
      <w:bookmarkStart w:id="41" w:name="_Toc186051932"/>
      <w:r>
        <w:t xml:space="preserve">Gambar 2. </w:t>
      </w:r>
      <w:fldSimple w:instr=" SEQ Gambar_2. \* ARABIC ">
        <w:r w:rsidR="00C9633B">
          <w:rPr>
            <w:noProof/>
          </w:rPr>
          <w:t>8</w:t>
        </w:r>
      </w:fldSimple>
      <w:r>
        <w:t xml:space="preserve"> </w:t>
      </w:r>
      <w:proofErr w:type="spellStart"/>
      <w:r w:rsidRPr="000A5A7C">
        <w:t>Grafik</w:t>
      </w:r>
      <w:proofErr w:type="spellEnd"/>
      <w:r w:rsidRPr="000A5A7C">
        <w:t xml:space="preserve"> </w:t>
      </w:r>
      <w:proofErr w:type="spellStart"/>
      <w:r w:rsidRPr="000A5A7C">
        <w:t>Perbandingan</w:t>
      </w:r>
      <w:proofErr w:type="spellEnd"/>
      <w:r w:rsidRPr="000A5A7C">
        <w:t xml:space="preserve"> </w:t>
      </w:r>
      <w:proofErr w:type="spellStart"/>
      <w:r w:rsidRPr="000A5A7C">
        <w:t>Pengeluaran</w:t>
      </w:r>
      <w:proofErr w:type="spellEnd"/>
      <w:r w:rsidRPr="000A5A7C">
        <w:t xml:space="preserve"> per </w:t>
      </w:r>
      <w:proofErr w:type="spellStart"/>
      <w:r w:rsidRPr="000A5A7C">
        <w:t>Kategori</w:t>
      </w:r>
      <w:proofErr w:type="spellEnd"/>
      <w:r w:rsidRPr="000A5A7C">
        <w:t xml:space="preserve"> </w:t>
      </w:r>
      <w:proofErr w:type="spellStart"/>
      <w:r w:rsidRPr="000A5A7C">
        <w:t>Produk</w:t>
      </w:r>
      <w:bookmarkEnd w:id="41"/>
      <w:proofErr w:type="spellEnd"/>
    </w:p>
    <w:p w14:paraId="2A89F9C5" w14:textId="4307ED30" w:rsidR="000E2F97" w:rsidRPr="000E2F97" w:rsidRDefault="006150A2" w:rsidP="000E2F97">
      <w:pPr>
        <w:pStyle w:val="ListParagraph"/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50A2">
        <w:rPr>
          <w:rFonts w:ascii="Times New Roman" w:eastAsia="Times New Roman" w:hAnsi="Times New Roman" w:cs="Times New Roman"/>
          <w:sz w:val="24"/>
          <w:szCs w:val="24"/>
          <w:lang w:val="id-ID"/>
        </w:rPr>
        <w:t>Gambar diagram diatas adalah hasil visualisasi Tabluae yang menampilkan perbandingan pengeluaran pelanggan. Kategori yang di visualisasikan adalah Fresh, Grocery, Milk, Frozen, Detergens_paper, dan Delicassen. Pada gambar diatas Kategori Fresh adalah produk yang diminati oleh pelanggan menjadikan Fresh memiliki pengeluaran pelanggan terginggi</w:t>
      </w:r>
      <w:r w:rsidR="000E2F97" w:rsidRPr="000E2F9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9EB1DA" w14:textId="510ED0BC" w:rsidR="00501AC3" w:rsidRPr="00501AC3" w:rsidRDefault="00501AC3" w:rsidP="00501AC3">
      <w:pPr>
        <w:pStyle w:val="Heading2"/>
        <w:numPr>
          <w:ilvl w:val="1"/>
          <w:numId w:val="20"/>
        </w:numPr>
        <w:rPr>
          <w:rFonts w:eastAsia="Times New Roman"/>
        </w:rPr>
      </w:pPr>
      <w:bookmarkStart w:id="42" w:name="_Toc186051904"/>
      <w:proofErr w:type="spellStart"/>
      <w:r>
        <w:rPr>
          <w:rFonts w:eastAsia="Times New Roman"/>
        </w:rPr>
        <w:lastRenderedPageBreak/>
        <w:t>Visualisasi</w:t>
      </w:r>
      <w:proofErr w:type="spellEnd"/>
      <w:r>
        <w:rPr>
          <w:rFonts w:eastAsia="Times New Roman"/>
        </w:rPr>
        <w:t xml:space="preserve"> Data </w:t>
      </w:r>
      <w:proofErr w:type="spellStart"/>
      <w:r>
        <w:rPr>
          <w:rFonts w:eastAsia="Times New Roman"/>
        </w:rPr>
        <w:t>dengan</w:t>
      </w:r>
      <w:proofErr w:type="spellEnd"/>
      <w:r>
        <w:rPr>
          <w:rFonts w:eastAsia="Times New Roman"/>
        </w:rPr>
        <w:t xml:space="preserve"> Tableau – </w:t>
      </w:r>
      <w:proofErr w:type="spellStart"/>
      <w:r>
        <w:rPr>
          <w:rFonts w:eastAsia="Times New Roman"/>
        </w:rPr>
        <w:t>Segmentasi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Pelanggan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Berdasarkan</w:t>
      </w:r>
      <w:proofErr w:type="spellEnd"/>
      <w:r>
        <w:rPr>
          <w:rFonts w:eastAsia="Times New Roman"/>
        </w:rPr>
        <w:t xml:space="preserve"> Region dan Channel</w:t>
      </w:r>
      <w:bookmarkEnd w:id="42"/>
    </w:p>
    <w:p w14:paraId="255E9653" w14:textId="77777777" w:rsidR="00E938E0" w:rsidRDefault="008927F4" w:rsidP="00E938E0">
      <w:pPr>
        <w:pStyle w:val="ListParagraph"/>
        <w:keepNext/>
        <w:ind w:left="792"/>
        <w:jc w:val="center"/>
      </w:pPr>
      <w:r w:rsidRPr="008927F4">
        <w:rPr>
          <w:noProof/>
        </w:rPr>
        <w:drawing>
          <wp:inline distT="0" distB="0" distL="0" distR="0" wp14:anchorId="4CCCADCD" wp14:editId="1DFD6E7B">
            <wp:extent cx="4313305" cy="2293349"/>
            <wp:effectExtent l="0" t="0" r="0" b="0"/>
            <wp:docPr id="1655368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368138" name="Picture 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305" cy="229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B1746" w14:textId="728383A4" w:rsidR="000E2F97" w:rsidRDefault="00E938E0" w:rsidP="00E938E0">
      <w:pPr>
        <w:pStyle w:val="Caption"/>
        <w:jc w:val="center"/>
      </w:pPr>
      <w:bookmarkStart w:id="43" w:name="_Toc186051933"/>
      <w:r>
        <w:t xml:space="preserve">Gambar 2. </w:t>
      </w:r>
      <w:fldSimple w:instr=" SEQ Gambar_2. \* ARABIC ">
        <w:r w:rsidR="00C9633B">
          <w:rPr>
            <w:noProof/>
          </w:rPr>
          <w:t>9</w:t>
        </w:r>
      </w:fldSimple>
      <w:r>
        <w:t xml:space="preserve"> </w:t>
      </w:r>
      <w:proofErr w:type="spellStart"/>
      <w:r>
        <w:t>Segmentasi</w:t>
      </w:r>
      <w:proofErr w:type="spellEnd"/>
      <w:r>
        <w:t xml:space="preserve"> </w:t>
      </w:r>
      <w:proofErr w:type="spellStart"/>
      <w:r>
        <w:t>Pelanggan</w:t>
      </w:r>
      <w:bookmarkEnd w:id="43"/>
      <w:proofErr w:type="spellEnd"/>
    </w:p>
    <w:p w14:paraId="688E134C" w14:textId="03D3BC43" w:rsidR="000E2F97" w:rsidRPr="001966D2" w:rsidRDefault="001966D2" w:rsidP="001966D2">
      <w:pPr>
        <w:pStyle w:val="ListParagraph"/>
        <w:spacing w:line="36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1966D2">
        <w:rPr>
          <w:rFonts w:ascii="Times New Roman" w:eastAsia="Times New Roman" w:hAnsi="Times New Roman" w:cs="Times New Roman"/>
          <w:sz w:val="24"/>
          <w:szCs w:val="24"/>
          <w:lang w:val="id-ID"/>
        </w:rPr>
        <w:t>Gambar diatas menujukan hasil visualisasi dengan “Treemap” yang ada di tableau. Gambar diatas menganalisis segmentasi pelanggan berdasarkan Region dan Channel.</w:t>
      </w:r>
    </w:p>
    <w:p w14:paraId="565D7AF2" w14:textId="77777777" w:rsidR="000E2F97" w:rsidRDefault="000E2F97" w:rsidP="000E2F97">
      <w:pPr>
        <w:pStyle w:val="ListParagraph"/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7DB455" w14:textId="25A06F9F" w:rsidR="00BB08E6" w:rsidRPr="000E2F97" w:rsidRDefault="00BB08E6" w:rsidP="000E2F9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66323FA" w14:textId="77777777" w:rsidR="00BB08E6" w:rsidRPr="00BB08E6" w:rsidRDefault="00BB08E6" w:rsidP="00BB08E6">
      <w:pPr>
        <w:pStyle w:val="ListParagraph"/>
        <w:keepNext/>
        <w:keepLines/>
        <w:numPr>
          <w:ilvl w:val="0"/>
          <w:numId w:val="21"/>
        </w:numPr>
        <w:spacing w:before="160" w:after="80"/>
        <w:contextualSpacing w:val="0"/>
        <w:jc w:val="both"/>
        <w:outlineLvl w:val="1"/>
        <w:rPr>
          <w:rFonts w:ascii="Times New Roman" w:eastAsiaTheme="majorEastAsia" w:hAnsi="Times New Roman" w:cstheme="majorBidi"/>
          <w:b/>
          <w:vanish/>
          <w:sz w:val="24"/>
          <w:szCs w:val="32"/>
        </w:rPr>
      </w:pPr>
      <w:bookmarkStart w:id="44" w:name="_Toc185402322"/>
      <w:bookmarkStart w:id="45" w:name="_Toc186046635"/>
      <w:bookmarkStart w:id="46" w:name="_Toc186047215"/>
      <w:bookmarkStart w:id="47" w:name="_Toc186047241"/>
      <w:bookmarkStart w:id="48" w:name="_Toc186047267"/>
      <w:bookmarkStart w:id="49" w:name="_Toc186051801"/>
      <w:bookmarkStart w:id="50" w:name="_Toc186051827"/>
      <w:bookmarkStart w:id="51" w:name="_Toc186051853"/>
      <w:bookmarkStart w:id="52" w:name="_Toc186051879"/>
      <w:bookmarkStart w:id="53" w:name="_Toc186051905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14:paraId="39254BAC" w14:textId="77777777" w:rsidR="00BB08E6" w:rsidRPr="00BB08E6" w:rsidRDefault="00BB08E6" w:rsidP="00BB08E6">
      <w:pPr>
        <w:pStyle w:val="ListParagraph"/>
        <w:keepNext/>
        <w:keepLines/>
        <w:numPr>
          <w:ilvl w:val="0"/>
          <w:numId w:val="21"/>
        </w:numPr>
        <w:spacing w:before="160" w:after="80"/>
        <w:contextualSpacing w:val="0"/>
        <w:jc w:val="both"/>
        <w:outlineLvl w:val="1"/>
        <w:rPr>
          <w:rFonts w:ascii="Times New Roman" w:eastAsiaTheme="majorEastAsia" w:hAnsi="Times New Roman" w:cstheme="majorBidi"/>
          <w:b/>
          <w:vanish/>
          <w:sz w:val="24"/>
          <w:szCs w:val="32"/>
        </w:rPr>
      </w:pPr>
      <w:bookmarkStart w:id="54" w:name="_Toc185402323"/>
      <w:bookmarkStart w:id="55" w:name="_Toc186046636"/>
      <w:bookmarkStart w:id="56" w:name="_Toc186047216"/>
      <w:bookmarkStart w:id="57" w:name="_Toc186047242"/>
      <w:bookmarkStart w:id="58" w:name="_Toc186047268"/>
      <w:bookmarkStart w:id="59" w:name="_Toc186051802"/>
      <w:bookmarkStart w:id="60" w:name="_Toc186051828"/>
      <w:bookmarkStart w:id="61" w:name="_Toc186051854"/>
      <w:bookmarkStart w:id="62" w:name="_Toc186051880"/>
      <w:bookmarkStart w:id="63" w:name="_Toc186051906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14:paraId="0ED32CFA" w14:textId="77777777" w:rsidR="00BB08E6" w:rsidRPr="00BB08E6" w:rsidRDefault="00BB08E6" w:rsidP="00BB08E6">
      <w:pPr>
        <w:pStyle w:val="ListParagraph"/>
        <w:keepNext/>
        <w:keepLines/>
        <w:numPr>
          <w:ilvl w:val="0"/>
          <w:numId w:val="21"/>
        </w:numPr>
        <w:spacing w:before="160" w:after="80"/>
        <w:contextualSpacing w:val="0"/>
        <w:jc w:val="both"/>
        <w:outlineLvl w:val="1"/>
        <w:rPr>
          <w:rFonts w:ascii="Times New Roman" w:eastAsiaTheme="majorEastAsia" w:hAnsi="Times New Roman" w:cstheme="majorBidi"/>
          <w:b/>
          <w:vanish/>
          <w:sz w:val="24"/>
          <w:szCs w:val="32"/>
        </w:rPr>
      </w:pPr>
      <w:bookmarkStart w:id="64" w:name="_Toc185402324"/>
      <w:bookmarkStart w:id="65" w:name="_Toc186046637"/>
      <w:bookmarkStart w:id="66" w:name="_Toc186047217"/>
      <w:bookmarkStart w:id="67" w:name="_Toc186047243"/>
      <w:bookmarkStart w:id="68" w:name="_Toc186047269"/>
      <w:bookmarkStart w:id="69" w:name="_Toc186051803"/>
      <w:bookmarkStart w:id="70" w:name="_Toc186051829"/>
      <w:bookmarkStart w:id="71" w:name="_Toc186051855"/>
      <w:bookmarkStart w:id="72" w:name="_Toc186051881"/>
      <w:bookmarkStart w:id="73" w:name="_Toc186051907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14:paraId="6D8711DA" w14:textId="7D51849F" w:rsidR="00BB08E6" w:rsidRDefault="00BB08E6" w:rsidP="00BB08E6">
      <w:pPr>
        <w:pStyle w:val="Heading1"/>
      </w:pPr>
      <w:bookmarkStart w:id="74" w:name="_Toc186051908"/>
      <w:r>
        <w:t>BAB III</w:t>
      </w:r>
      <w:r>
        <w:br/>
        <w:t>KESIMPULAN</w:t>
      </w:r>
      <w:bookmarkEnd w:id="74"/>
    </w:p>
    <w:p w14:paraId="33CC1B74" w14:textId="60E95AA2" w:rsidR="00ED0F74" w:rsidRDefault="00BB08E6" w:rsidP="00ED0F74">
      <w:pPr>
        <w:pStyle w:val="Heading2"/>
        <w:numPr>
          <w:ilvl w:val="1"/>
          <w:numId w:val="21"/>
        </w:numPr>
      </w:pPr>
      <w:bookmarkStart w:id="75" w:name="_Toc186051909"/>
      <w:r>
        <w:t>Kesimpulan</w:t>
      </w:r>
      <w:bookmarkEnd w:id="75"/>
    </w:p>
    <w:p w14:paraId="18B9AAFA" w14:textId="22451AE7" w:rsidR="00473C15" w:rsidRDefault="00473C15" w:rsidP="00473C15">
      <w:pPr>
        <w:pStyle w:val="ListParagraph"/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pengeluaran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 wholesale, </w:t>
      </w: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kesimpulan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7B79B7C" w14:textId="0177F8D1" w:rsidR="00BA6D05" w:rsidRDefault="00BA6D05" w:rsidP="00BA6D05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6D05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BA6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6D05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BA6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6D05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Pr="00BA6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6D05">
        <w:rPr>
          <w:rFonts w:ascii="Times New Roman" w:eastAsia="Times New Roman" w:hAnsi="Times New Roman" w:cs="Times New Roman"/>
          <w:sz w:val="24"/>
          <w:szCs w:val="24"/>
        </w:rPr>
        <w:t>perbedaan</w:t>
      </w:r>
      <w:proofErr w:type="spellEnd"/>
      <w:r w:rsidRPr="00BA6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6D05">
        <w:rPr>
          <w:rFonts w:ascii="Times New Roman" w:eastAsia="Times New Roman" w:hAnsi="Times New Roman" w:cs="Times New Roman"/>
          <w:sz w:val="24"/>
          <w:szCs w:val="24"/>
        </w:rPr>
        <w:t>signifikan</w:t>
      </w:r>
      <w:proofErr w:type="spellEnd"/>
      <w:r w:rsidRPr="00BA6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6D0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A6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6D05"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 w:rsidRPr="00BA6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6D05">
        <w:rPr>
          <w:rFonts w:ascii="Times New Roman" w:eastAsia="Times New Roman" w:hAnsi="Times New Roman" w:cs="Times New Roman"/>
          <w:sz w:val="24"/>
          <w:szCs w:val="24"/>
        </w:rPr>
        <w:t>pembelian</w:t>
      </w:r>
      <w:proofErr w:type="spellEnd"/>
      <w:r w:rsidRPr="00BA6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6D05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BA6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6D05">
        <w:rPr>
          <w:rFonts w:ascii="Times New Roman" w:eastAsia="Times New Roman" w:hAnsi="Times New Roman" w:cs="Times New Roman"/>
          <w:sz w:val="24"/>
          <w:szCs w:val="24"/>
        </w:rPr>
        <w:t>segmen</w:t>
      </w:r>
      <w:proofErr w:type="spellEnd"/>
      <w:r w:rsidRPr="00BA6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6D05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BA6D05">
        <w:rPr>
          <w:rFonts w:ascii="Times New Roman" w:eastAsia="Times New Roman" w:hAnsi="Times New Roman" w:cs="Times New Roman"/>
          <w:sz w:val="24"/>
          <w:szCs w:val="24"/>
        </w:rPr>
        <w:t>. Hotel/Restaurant/Cafe (</w:t>
      </w:r>
      <w:proofErr w:type="spellStart"/>
      <w:r w:rsidRPr="00BA6D05">
        <w:rPr>
          <w:rFonts w:ascii="Times New Roman" w:eastAsia="Times New Roman" w:hAnsi="Times New Roman" w:cs="Times New Roman"/>
          <w:sz w:val="24"/>
          <w:szCs w:val="24"/>
        </w:rPr>
        <w:t>Horeca</w:t>
      </w:r>
      <w:proofErr w:type="spellEnd"/>
      <w:r w:rsidRPr="00BA6D05">
        <w:rPr>
          <w:rFonts w:ascii="Times New Roman" w:eastAsia="Times New Roman" w:hAnsi="Times New Roman" w:cs="Times New Roman"/>
          <w:sz w:val="24"/>
          <w:szCs w:val="24"/>
        </w:rPr>
        <w:t xml:space="preserve">) dan Retail </w:t>
      </w:r>
      <w:proofErr w:type="spellStart"/>
      <w:r w:rsidRPr="00BA6D05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BA6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6D05">
        <w:rPr>
          <w:rFonts w:ascii="Times New Roman" w:eastAsia="Times New Roman" w:hAnsi="Times New Roman" w:cs="Times New Roman"/>
          <w:sz w:val="24"/>
          <w:szCs w:val="24"/>
        </w:rPr>
        <w:t>karakteristik</w:t>
      </w:r>
      <w:proofErr w:type="spellEnd"/>
      <w:r w:rsidRPr="00BA6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6D05">
        <w:rPr>
          <w:rFonts w:ascii="Times New Roman" w:eastAsia="Times New Roman" w:hAnsi="Times New Roman" w:cs="Times New Roman"/>
          <w:sz w:val="24"/>
          <w:szCs w:val="24"/>
        </w:rPr>
        <w:t>pembelian</w:t>
      </w:r>
      <w:proofErr w:type="spellEnd"/>
      <w:r w:rsidRPr="00BA6D0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A6D05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00BA6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6D0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A6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6D05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BA6D05">
        <w:rPr>
          <w:rFonts w:ascii="Times New Roman" w:eastAsia="Times New Roman" w:hAnsi="Times New Roman" w:cs="Times New Roman"/>
          <w:sz w:val="24"/>
          <w:szCs w:val="24"/>
        </w:rPr>
        <w:t xml:space="preserve"> volume dan </w:t>
      </w:r>
      <w:proofErr w:type="spellStart"/>
      <w:r w:rsidRPr="00BA6D05">
        <w:rPr>
          <w:rFonts w:ascii="Times New Roman" w:eastAsia="Times New Roman" w:hAnsi="Times New Roman" w:cs="Times New Roman"/>
          <w:sz w:val="24"/>
          <w:szCs w:val="24"/>
        </w:rPr>
        <w:t>frekuensi</w:t>
      </w:r>
      <w:proofErr w:type="spellEnd"/>
      <w:r w:rsidRPr="00BA6D0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763A6B" w14:textId="6FCC4D4B" w:rsidR="00BA6D05" w:rsidRDefault="00BA6D05" w:rsidP="00BA6D05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6D05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Pr="00BA6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6D05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BA6D05">
        <w:rPr>
          <w:rFonts w:ascii="Times New Roman" w:eastAsia="Times New Roman" w:hAnsi="Times New Roman" w:cs="Times New Roman"/>
          <w:sz w:val="24"/>
          <w:szCs w:val="24"/>
        </w:rPr>
        <w:t xml:space="preserve"> Fresh dan Grocery </w:t>
      </w:r>
      <w:proofErr w:type="spellStart"/>
      <w:r w:rsidRPr="00BA6D05">
        <w:rPr>
          <w:rFonts w:ascii="Times New Roman" w:eastAsia="Times New Roman" w:hAnsi="Times New Roman" w:cs="Times New Roman"/>
          <w:sz w:val="24"/>
          <w:szCs w:val="24"/>
        </w:rPr>
        <w:t>mendominasi</w:t>
      </w:r>
      <w:proofErr w:type="spellEnd"/>
      <w:r w:rsidRPr="00BA6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6D05">
        <w:rPr>
          <w:rFonts w:ascii="Times New Roman" w:eastAsia="Times New Roman" w:hAnsi="Times New Roman" w:cs="Times New Roman"/>
          <w:sz w:val="24"/>
          <w:szCs w:val="24"/>
        </w:rPr>
        <w:t>pengeluaran</w:t>
      </w:r>
      <w:proofErr w:type="spellEnd"/>
      <w:r w:rsidRPr="00BA6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6D05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BA6D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6D0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A6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6D05">
        <w:rPr>
          <w:rFonts w:ascii="Times New Roman" w:eastAsia="Times New Roman" w:hAnsi="Times New Roman" w:cs="Times New Roman"/>
          <w:sz w:val="24"/>
          <w:szCs w:val="24"/>
        </w:rPr>
        <w:t>kontribusi</w:t>
      </w:r>
      <w:proofErr w:type="spellEnd"/>
      <w:r w:rsidRPr="00BA6D05">
        <w:rPr>
          <w:rFonts w:ascii="Times New Roman" w:eastAsia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BA6D05">
        <w:rPr>
          <w:rFonts w:ascii="Times New Roman" w:eastAsia="Times New Roman" w:hAnsi="Times New Roman" w:cs="Times New Roman"/>
          <w:sz w:val="24"/>
          <w:szCs w:val="24"/>
        </w:rPr>
        <w:t>sebesar</w:t>
      </w:r>
      <w:proofErr w:type="spellEnd"/>
      <w:r w:rsidRPr="00BA6D05">
        <w:rPr>
          <w:rFonts w:ascii="Times New Roman" w:eastAsia="Times New Roman" w:hAnsi="Times New Roman" w:cs="Times New Roman"/>
          <w:sz w:val="24"/>
          <w:szCs w:val="24"/>
        </w:rPr>
        <w:t xml:space="preserve"> 45% dan 35% </w:t>
      </w:r>
      <w:proofErr w:type="spellStart"/>
      <w:r w:rsidRPr="00BA6D0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A6D05">
        <w:rPr>
          <w:rFonts w:ascii="Times New Roman" w:eastAsia="Times New Roman" w:hAnsi="Times New Roman" w:cs="Times New Roman"/>
          <w:sz w:val="24"/>
          <w:szCs w:val="24"/>
        </w:rPr>
        <w:t xml:space="preserve"> total </w:t>
      </w:r>
      <w:proofErr w:type="spellStart"/>
      <w:r w:rsidRPr="00BA6D05"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  <w:r w:rsidRPr="00BA6D05">
        <w:rPr>
          <w:rFonts w:ascii="Times New Roman" w:eastAsia="Times New Roman" w:hAnsi="Times New Roman" w:cs="Times New Roman"/>
          <w:sz w:val="24"/>
          <w:szCs w:val="24"/>
        </w:rPr>
        <w:t xml:space="preserve">. Hal </w:t>
      </w:r>
      <w:proofErr w:type="spellStart"/>
      <w:r w:rsidRPr="00BA6D0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A6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6D05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BA6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6D05">
        <w:rPr>
          <w:rFonts w:ascii="Times New Roman" w:eastAsia="Times New Roman" w:hAnsi="Times New Roman" w:cs="Times New Roman"/>
          <w:sz w:val="24"/>
          <w:szCs w:val="24"/>
        </w:rPr>
        <w:t>ketergantungan</w:t>
      </w:r>
      <w:proofErr w:type="spellEnd"/>
      <w:r w:rsidRPr="00BA6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6D05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BA6D05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BA6D05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BA6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6D05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Pr="00BA6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6D05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BA6D0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81C8E1" w14:textId="03D47828" w:rsidR="00BA6D05" w:rsidRDefault="00BA6D05" w:rsidP="00BA6D05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6D05">
        <w:rPr>
          <w:rFonts w:ascii="Times New Roman" w:eastAsia="Times New Roman" w:hAnsi="Times New Roman" w:cs="Times New Roman"/>
          <w:sz w:val="24"/>
          <w:szCs w:val="24"/>
        </w:rPr>
        <w:t>Distribusi</w:t>
      </w:r>
      <w:proofErr w:type="spellEnd"/>
      <w:r w:rsidRPr="00BA6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6D05"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  <w:r w:rsidRPr="00BA6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6D05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BA6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6D05">
        <w:rPr>
          <w:rFonts w:ascii="Times New Roman" w:eastAsia="Times New Roman" w:hAnsi="Times New Roman" w:cs="Times New Roman"/>
          <w:sz w:val="24"/>
          <w:szCs w:val="24"/>
        </w:rPr>
        <w:t>merata</w:t>
      </w:r>
      <w:proofErr w:type="spellEnd"/>
      <w:r w:rsidRPr="00BA6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6D05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BA6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6D05">
        <w:rPr>
          <w:rFonts w:ascii="Times New Roman" w:eastAsia="Times New Roman" w:hAnsi="Times New Roman" w:cs="Times New Roman"/>
          <w:sz w:val="24"/>
          <w:szCs w:val="24"/>
        </w:rPr>
        <w:t>geografis</w:t>
      </w:r>
      <w:proofErr w:type="spellEnd"/>
      <w:r w:rsidRPr="00BA6D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6D0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A6D05">
        <w:rPr>
          <w:rFonts w:ascii="Times New Roman" w:eastAsia="Times New Roman" w:hAnsi="Times New Roman" w:cs="Times New Roman"/>
          <w:sz w:val="24"/>
          <w:szCs w:val="24"/>
        </w:rPr>
        <w:t xml:space="preserve"> Region 1 dan Region 3 </w:t>
      </w:r>
      <w:proofErr w:type="spellStart"/>
      <w:r w:rsidRPr="00BA6D05">
        <w:rPr>
          <w:rFonts w:ascii="Times New Roman" w:eastAsia="Times New Roman" w:hAnsi="Times New Roman" w:cs="Times New Roman"/>
          <w:sz w:val="24"/>
          <w:szCs w:val="24"/>
        </w:rPr>
        <w:t>berkontribusi</w:t>
      </w:r>
      <w:proofErr w:type="spellEnd"/>
      <w:r w:rsidRPr="00BA6D05">
        <w:rPr>
          <w:rFonts w:ascii="Times New Roman" w:eastAsia="Times New Roman" w:hAnsi="Times New Roman" w:cs="Times New Roman"/>
          <w:sz w:val="24"/>
          <w:szCs w:val="24"/>
        </w:rPr>
        <w:t xml:space="preserve"> 65% </w:t>
      </w:r>
      <w:proofErr w:type="spellStart"/>
      <w:r w:rsidRPr="00BA6D0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A6D05">
        <w:rPr>
          <w:rFonts w:ascii="Times New Roman" w:eastAsia="Times New Roman" w:hAnsi="Times New Roman" w:cs="Times New Roman"/>
          <w:sz w:val="24"/>
          <w:szCs w:val="24"/>
        </w:rPr>
        <w:t xml:space="preserve"> total </w:t>
      </w:r>
      <w:proofErr w:type="spellStart"/>
      <w:r w:rsidRPr="00BA6D05">
        <w:rPr>
          <w:rFonts w:ascii="Times New Roman" w:eastAsia="Times New Roman" w:hAnsi="Times New Roman" w:cs="Times New Roman"/>
          <w:sz w:val="24"/>
          <w:szCs w:val="24"/>
        </w:rPr>
        <w:t>pendapatan</w:t>
      </w:r>
      <w:proofErr w:type="spellEnd"/>
      <w:r w:rsidRPr="00BA6D05">
        <w:rPr>
          <w:rFonts w:ascii="Times New Roman" w:eastAsia="Times New Roman" w:hAnsi="Times New Roman" w:cs="Times New Roman"/>
          <w:sz w:val="24"/>
          <w:szCs w:val="24"/>
        </w:rPr>
        <w:t xml:space="preserve">. Hal </w:t>
      </w:r>
      <w:proofErr w:type="spellStart"/>
      <w:r w:rsidRPr="00BA6D0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A6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6D05">
        <w:rPr>
          <w:rFonts w:ascii="Times New Roman" w:eastAsia="Times New Roman" w:hAnsi="Times New Roman" w:cs="Times New Roman"/>
          <w:sz w:val="24"/>
          <w:szCs w:val="24"/>
        </w:rPr>
        <w:t>mengindikasikan</w:t>
      </w:r>
      <w:proofErr w:type="spellEnd"/>
      <w:r w:rsidRPr="00BA6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6D05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Pr="00BA6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6D05">
        <w:rPr>
          <w:rFonts w:ascii="Times New Roman" w:eastAsia="Times New Roman" w:hAnsi="Times New Roman" w:cs="Times New Roman"/>
          <w:sz w:val="24"/>
          <w:szCs w:val="24"/>
        </w:rPr>
        <w:t>konsentrasi</w:t>
      </w:r>
      <w:proofErr w:type="spellEnd"/>
      <w:r w:rsidRPr="00BA6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6D05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BA6D05">
        <w:rPr>
          <w:rFonts w:ascii="Times New Roman" w:eastAsia="Times New Roman" w:hAnsi="Times New Roman" w:cs="Times New Roman"/>
          <w:sz w:val="24"/>
          <w:szCs w:val="24"/>
        </w:rPr>
        <w:t xml:space="preserve"> di area </w:t>
      </w:r>
      <w:proofErr w:type="spellStart"/>
      <w:r w:rsidRPr="00BA6D05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BA6D0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CFEA68" w14:textId="753313F5" w:rsidR="00BA6D05" w:rsidRDefault="00BA6D05" w:rsidP="00BA6D05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6D05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BA6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6D05">
        <w:rPr>
          <w:rFonts w:ascii="Times New Roman" w:eastAsia="Times New Roman" w:hAnsi="Times New Roman" w:cs="Times New Roman"/>
          <w:sz w:val="24"/>
          <w:szCs w:val="24"/>
        </w:rPr>
        <w:t>konsentrasi</w:t>
      </w:r>
      <w:proofErr w:type="spellEnd"/>
      <w:r w:rsidRPr="00BA6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6D05">
        <w:rPr>
          <w:rFonts w:ascii="Times New Roman" w:eastAsia="Times New Roman" w:hAnsi="Times New Roman" w:cs="Times New Roman"/>
          <w:sz w:val="24"/>
          <w:szCs w:val="24"/>
        </w:rPr>
        <w:t>risiko</w:t>
      </w:r>
      <w:proofErr w:type="spellEnd"/>
      <w:r w:rsidRPr="00BA6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6D05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BA6D05">
        <w:rPr>
          <w:rFonts w:ascii="Times New Roman" w:eastAsia="Times New Roman" w:hAnsi="Times New Roman" w:cs="Times New Roman"/>
          <w:sz w:val="24"/>
          <w:szCs w:val="24"/>
        </w:rPr>
        <w:t xml:space="preserve"> 20% </w:t>
      </w:r>
      <w:proofErr w:type="spellStart"/>
      <w:r w:rsidRPr="00BA6D05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BA6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6D05">
        <w:rPr>
          <w:rFonts w:ascii="Times New Roman" w:eastAsia="Times New Roman" w:hAnsi="Times New Roman" w:cs="Times New Roman"/>
          <w:sz w:val="24"/>
          <w:szCs w:val="24"/>
        </w:rPr>
        <w:t>teratas</w:t>
      </w:r>
      <w:proofErr w:type="spellEnd"/>
      <w:r w:rsidRPr="00BA6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6D05">
        <w:rPr>
          <w:rFonts w:ascii="Times New Roman" w:eastAsia="Times New Roman" w:hAnsi="Times New Roman" w:cs="Times New Roman"/>
          <w:sz w:val="24"/>
          <w:szCs w:val="24"/>
        </w:rPr>
        <w:t>menyumbang</w:t>
      </w:r>
      <w:proofErr w:type="spellEnd"/>
      <w:r w:rsidRPr="00BA6D05">
        <w:rPr>
          <w:rFonts w:ascii="Times New Roman" w:eastAsia="Times New Roman" w:hAnsi="Times New Roman" w:cs="Times New Roman"/>
          <w:sz w:val="24"/>
          <w:szCs w:val="24"/>
        </w:rPr>
        <w:t xml:space="preserve"> 70% </w:t>
      </w:r>
      <w:proofErr w:type="spellStart"/>
      <w:r w:rsidRPr="00BA6D0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A6D05">
        <w:rPr>
          <w:rFonts w:ascii="Times New Roman" w:eastAsia="Times New Roman" w:hAnsi="Times New Roman" w:cs="Times New Roman"/>
          <w:sz w:val="24"/>
          <w:szCs w:val="24"/>
        </w:rPr>
        <w:t xml:space="preserve"> total </w:t>
      </w:r>
      <w:proofErr w:type="spellStart"/>
      <w:r w:rsidRPr="00BA6D05">
        <w:rPr>
          <w:rFonts w:ascii="Times New Roman" w:eastAsia="Times New Roman" w:hAnsi="Times New Roman" w:cs="Times New Roman"/>
          <w:sz w:val="24"/>
          <w:szCs w:val="24"/>
        </w:rPr>
        <w:t>pendapatan</w:t>
      </w:r>
      <w:proofErr w:type="spellEnd"/>
      <w:r w:rsidRPr="00BA6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6D05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BA6D0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416F88" w14:textId="33B948DB" w:rsidR="00BA6D05" w:rsidRDefault="00BA6D05" w:rsidP="00BA6D05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6D05"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proofErr w:type="spellStart"/>
      <w:r w:rsidRPr="00BA6D05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BA6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6D05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Pr="00BA6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6D05"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 w:rsidRPr="00BA6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6D05">
        <w:rPr>
          <w:rFonts w:ascii="Times New Roman" w:eastAsia="Times New Roman" w:hAnsi="Times New Roman" w:cs="Times New Roman"/>
          <w:sz w:val="24"/>
          <w:szCs w:val="24"/>
        </w:rPr>
        <w:t>musiman</w:t>
      </w:r>
      <w:proofErr w:type="spellEnd"/>
      <w:r w:rsidRPr="00BA6D0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A6D05">
        <w:rPr>
          <w:rFonts w:ascii="Times New Roman" w:eastAsia="Times New Roman" w:hAnsi="Times New Roman" w:cs="Times New Roman"/>
          <w:sz w:val="24"/>
          <w:szCs w:val="24"/>
        </w:rPr>
        <w:t>jelas</w:t>
      </w:r>
      <w:proofErr w:type="spellEnd"/>
      <w:r w:rsidRPr="00BA6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6D0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A6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6D05">
        <w:rPr>
          <w:rFonts w:ascii="Times New Roman" w:eastAsia="Times New Roman" w:hAnsi="Times New Roman" w:cs="Times New Roman"/>
          <w:sz w:val="24"/>
          <w:szCs w:val="24"/>
        </w:rPr>
        <w:t>pembelian</w:t>
      </w:r>
      <w:proofErr w:type="spellEnd"/>
      <w:r w:rsidRPr="00BA6D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6D0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A6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6D05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BA6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6D05">
        <w:rPr>
          <w:rFonts w:ascii="Times New Roman" w:eastAsia="Times New Roman" w:hAnsi="Times New Roman" w:cs="Times New Roman"/>
          <w:sz w:val="24"/>
          <w:szCs w:val="24"/>
        </w:rPr>
        <w:t>signifikan</w:t>
      </w:r>
      <w:proofErr w:type="spellEnd"/>
      <w:r w:rsidRPr="00BA6D05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BA6D05">
        <w:rPr>
          <w:rFonts w:ascii="Times New Roman" w:eastAsia="Times New Roman" w:hAnsi="Times New Roman" w:cs="Times New Roman"/>
          <w:sz w:val="24"/>
          <w:szCs w:val="24"/>
        </w:rPr>
        <w:t>kuartal</w:t>
      </w:r>
      <w:proofErr w:type="spellEnd"/>
      <w:r w:rsidRPr="00BA6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6D05">
        <w:rPr>
          <w:rFonts w:ascii="Times New Roman" w:eastAsia="Times New Roman" w:hAnsi="Times New Roman" w:cs="Times New Roman"/>
          <w:sz w:val="24"/>
          <w:szCs w:val="24"/>
        </w:rPr>
        <w:t>keempat</w:t>
      </w:r>
      <w:proofErr w:type="spellEnd"/>
      <w:r w:rsidRPr="00BA6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6D05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BA6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6D05">
        <w:rPr>
          <w:rFonts w:ascii="Times New Roman" w:eastAsia="Times New Roman" w:hAnsi="Times New Roman" w:cs="Times New Roman"/>
          <w:sz w:val="24"/>
          <w:szCs w:val="24"/>
        </w:rPr>
        <w:t>tahunnya</w:t>
      </w:r>
      <w:proofErr w:type="spellEnd"/>
      <w:r w:rsidRPr="00BA6D0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4109E6" w14:textId="5A7C7A22" w:rsidR="00146CD7" w:rsidRDefault="00BA6D05" w:rsidP="00146CD7">
      <w:pPr>
        <w:pStyle w:val="Heading2"/>
        <w:numPr>
          <w:ilvl w:val="1"/>
          <w:numId w:val="21"/>
        </w:numPr>
        <w:rPr>
          <w:rFonts w:eastAsia="Times New Roman"/>
        </w:rPr>
      </w:pPr>
      <w:bookmarkStart w:id="76" w:name="_Toc186051910"/>
      <w:r>
        <w:rPr>
          <w:rFonts w:eastAsia="Times New Roman"/>
        </w:rPr>
        <w:t>Saran</w:t>
      </w:r>
      <w:bookmarkEnd w:id="76"/>
    </w:p>
    <w:p w14:paraId="15079E4F" w14:textId="341D11BC" w:rsidR="00146CD7" w:rsidRDefault="00146CD7" w:rsidP="00146CD7">
      <w:pPr>
        <w:pStyle w:val="ListParagraph"/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6CD7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146C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CD7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  <w:r w:rsidRPr="00146CD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6CD7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146CD7">
        <w:rPr>
          <w:rFonts w:ascii="Times New Roman" w:eastAsia="Times New Roman" w:hAnsi="Times New Roman" w:cs="Times New Roman"/>
          <w:sz w:val="24"/>
          <w:szCs w:val="24"/>
        </w:rPr>
        <w:t xml:space="preserve"> saran yang </w:t>
      </w:r>
      <w:proofErr w:type="spellStart"/>
      <w:r w:rsidRPr="00146CD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146C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CD7">
        <w:rPr>
          <w:rFonts w:ascii="Times New Roman" w:eastAsia="Times New Roman" w:hAnsi="Times New Roman" w:cs="Times New Roman"/>
          <w:sz w:val="24"/>
          <w:szCs w:val="24"/>
        </w:rPr>
        <w:t>dipertimbangkan</w:t>
      </w:r>
      <w:proofErr w:type="spellEnd"/>
      <w:r w:rsidRPr="00146CD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F67B573" w14:textId="044239BF" w:rsidR="00146CD7" w:rsidRDefault="00146CD7" w:rsidP="00146CD7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6CD7">
        <w:rPr>
          <w:rFonts w:ascii="Times New Roman" w:eastAsia="Times New Roman" w:hAnsi="Times New Roman" w:cs="Times New Roman"/>
          <w:sz w:val="24"/>
          <w:szCs w:val="24"/>
        </w:rPr>
        <w:t xml:space="preserve">Perusahaan </w:t>
      </w:r>
      <w:proofErr w:type="spellStart"/>
      <w:r w:rsidRPr="00146CD7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146C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CD7"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 w:rsidRPr="00146C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CD7">
        <w:rPr>
          <w:rFonts w:ascii="Times New Roman" w:eastAsia="Times New Roman" w:hAnsi="Times New Roman" w:cs="Times New Roman"/>
          <w:sz w:val="24"/>
          <w:szCs w:val="24"/>
        </w:rPr>
        <w:t>pendekatan</w:t>
      </w:r>
      <w:proofErr w:type="spellEnd"/>
      <w:r w:rsidRPr="00146CD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46CD7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146CD7">
        <w:rPr>
          <w:rFonts w:ascii="Times New Roman" w:eastAsia="Times New Roman" w:hAnsi="Times New Roman" w:cs="Times New Roman"/>
          <w:sz w:val="24"/>
          <w:szCs w:val="24"/>
        </w:rPr>
        <w:t xml:space="preserve"> personal </w:t>
      </w:r>
      <w:proofErr w:type="spellStart"/>
      <w:r w:rsidRPr="00146CD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46CD7">
        <w:rPr>
          <w:rFonts w:ascii="Times New Roman" w:eastAsia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146CD7">
        <w:rPr>
          <w:rFonts w:ascii="Times New Roman" w:eastAsia="Times New Roman" w:hAnsi="Times New Roman" w:cs="Times New Roman"/>
          <w:sz w:val="24"/>
          <w:szCs w:val="24"/>
        </w:rPr>
        <w:t>segmen</w:t>
      </w:r>
      <w:proofErr w:type="spellEnd"/>
      <w:r w:rsidRPr="00146C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CD7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146CD7">
        <w:rPr>
          <w:rFonts w:ascii="Times New Roman" w:eastAsia="Times New Roman" w:hAnsi="Times New Roman" w:cs="Times New Roman"/>
          <w:sz w:val="24"/>
          <w:szCs w:val="24"/>
        </w:rPr>
        <w:t xml:space="preserve">. Strategi </w:t>
      </w:r>
      <w:proofErr w:type="spellStart"/>
      <w:r w:rsidRPr="00146CD7"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  <w:r w:rsidRPr="00146CD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46CD7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146C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CD7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146C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CD7">
        <w:rPr>
          <w:rFonts w:ascii="Times New Roman" w:eastAsia="Times New Roman" w:hAnsi="Times New Roman" w:cs="Times New Roman"/>
          <w:sz w:val="24"/>
          <w:szCs w:val="24"/>
        </w:rPr>
        <w:t>disesuaikan</w:t>
      </w:r>
      <w:proofErr w:type="spellEnd"/>
      <w:r w:rsidRPr="00146C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CD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46C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CD7">
        <w:rPr>
          <w:rFonts w:ascii="Times New Roman" w:eastAsia="Times New Roman" w:hAnsi="Times New Roman" w:cs="Times New Roman"/>
          <w:sz w:val="24"/>
          <w:szCs w:val="24"/>
        </w:rPr>
        <w:t>karakteristik</w:t>
      </w:r>
      <w:proofErr w:type="spellEnd"/>
      <w:r w:rsidRPr="00146C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CD7">
        <w:rPr>
          <w:rFonts w:ascii="Times New Roman" w:eastAsia="Times New Roman" w:hAnsi="Times New Roman" w:cs="Times New Roman"/>
          <w:sz w:val="24"/>
          <w:szCs w:val="24"/>
        </w:rPr>
        <w:t>unik</w:t>
      </w:r>
      <w:proofErr w:type="spellEnd"/>
      <w:r w:rsidRPr="00146C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CD7">
        <w:rPr>
          <w:rFonts w:ascii="Times New Roman" w:eastAsia="Times New Roman" w:hAnsi="Times New Roman" w:cs="Times New Roman"/>
          <w:sz w:val="24"/>
          <w:szCs w:val="24"/>
        </w:rPr>
        <w:t>Horeca</w:t>
      </w:r>
      <w:proofErr w:type="spellEnd"/>
      <w:r w:rsidRPr="00146CD7">
        <w:rPr>
          <w:rFonts w:ascii="Times New Roman" w:eastAsia="Times New Roman" w:hAnsi="Times New Roman" w:cs="Times New Roman"/>
          <w:sz w:val="24"/>
          <w:szCs w:val="24"/>
        </w:rPr>
        <w:t xml:space="preserve"> dan Retail.</w:t>
      </w:r>
    </w:p>
    <w:p w14:paraId="55B8403D" w14:textId="48866E0A" w:rsidR="00146CD7" w:rsidRDefault="00146CD7" w:rsidP="00146CD7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6CD7"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 w:rsidRPr="00146C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CD7">
        <w:rPr>
          <w:rFonts w:ascii="Times New Roman" w:eastAsia="Times New Roman" w:hAnsi="Times New Roman" w:cs="Times New Roman"/>
          <w:sz w:val="24"/>
          <w:szCs w:val="24"/>
        </w:rPr>
        <w:t>optimalisasi</w:t>
      </w:r>
      <w:proofErr w:type="spellEnd"/>
      <w:r w:rsidRPr="00146C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CD7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146C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CD7">
        <w:rPr>
          <w:rFonts w:ascii="Times New Roman" w:eastAsia="Times New Roman" w:hAnsi="Times New Roman" w:cs="Times New Roman"/>
          <w:sz w:val="24"/>
          <w:szCs w:val="24"/>
        </w:rPr>
        <w:t>rantai</w:t>
      </w:r>
      <w:proofErr w:type="spellEnd"/>
      <w:r w:rsidRPr="00146C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CD7">
        <w:rPr>
          <w:rFonts w:ascii="Times New Roman" w:eastAsia="Times New Roman" w:hAnsi="Times New Roman" w:cs="Times New Roman"/>
          <w:sz w:val="24"/>
          <w:szCs w:val="24"/>
        </w:rPr>
        <w:t>pasokan</w:t>
      </w:r>
      <w:proofErr w:type="spellEnd"/>
      <w:r w:rsidRPr="00146CD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6CD7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146C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CD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46C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CD7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Pr="00146CD7">
        <w:rPr>
          <w:rFonts w:ascii="Times New Roman" w:eastAsia="Times New Roman" w:hAnsi="Times New Roman" w:cs="Times New Roman"/>
          <w:sz w:val="24"/>
          <w:szCs w:val="24"/>
        </w:rPr>
        <w:t xml:space="preserve"> Fresh products, </w:t>
      </w:r>
      <w:proofErr w:type="spellStart"/>
      <w:r w:rsidRPr="00146CD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46C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CD7">
        <w:rPr>
          <w:rFonts w:ascii="Times New Roman" w:eastAsia="Times New Roman" w:hAnsi="Times New Roman" w:cs="Times New Roman"/>
          <w:sz w:val="24"/>
          <w:szCs w:val="24"/>
        </w:rPr>
        <w:t>mengurangi</w:t>
      </w:r>
      <w:proofErr w:type="spellEnd"/>
      <w:r w:rsidRPr="00146C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CD7">
        <w:rPr>
          <w:rFonts w:ascii="Times New Roman" w:eastAsia="Times New Roman" w:hAnsi="Times New Roman" w:cs="Times New Roman"/>
          <w:sz w:val="24"/>
          <w:szCs w:val="24"/>
        </w:rPr>
        <w:t>risiko</w:t>
      </w:r>
      <w:proofErr w:type="spellEnd"/>
      <w:r w:rsidRPr="00146C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CD7">
        <w:rPr>
          <w:rFonts w:ascii="Times New Roman" w:eastAsia="Times New Roman" w:hAnsi="Times New Roman" w:cs="Times New Roman"/>
          <w:sz w:val="24"/>
          <w:szCs w:val="24"/>
        </w:rPr>
        <w:t>kerugian</w:t>
      </w:r>
      <w:proofErr w:type="spellEnd"/>
      <w:r w:rsidRPr="00146C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CD7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146C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CD7">
        <w:rPr>
          <w:rFonts w:ascii="Times New Roman" w:eastAsia="Times New Roman" w:hAnsi="Times New Roman" w:cs="Times New Roman"/>
          <w:sz w:val="24"/>
          <w:szCs w:val="24"/>
        </w:rPr>
        <w:t>pembusukan</w:t>
      </w:r>
      <w:proofErr w:type="spellEnd"/>
      <w:r w:rsidRPr="00146CD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46CD7">
        <w:rPr>
          <w:rFonts w:ascii="Times New Roman" w:eastAsia="Times New Roman" w:hAnsi="Times New Roman" w:cs="Times New Roman"/>
          <w:sz w:val="24"/>
          <w:szCs w:val="24"/>
        </w:rPr>
        <w:t>menjaga</w:t>
      </w:r>
      <w:proofErr w:type="spellEnd"/>
      <w:r w:rsidRPr="00146C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CD7"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 w:rsidRPr="00146C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CD7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146CD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03E484" w14:textId="65C13825" w:rsidR="00146CD7" w:rsidRDefault="00146CD7" w:rsidP="00146CD7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6CD7">
        <w:rPr>
          <w:rFonts w:ascii="Times New Roman" w:eastAsia="Times New Roman" w:hAnsi="Times New Roman" w:cs="Times New Roman"/>
          <w:sz w:val="24"/>
          <w:szCs w:val="24"/>
        </w:rPr>
        <w:t>Evaluasi</w:t>
      </w:r>
      <w:proofErr w:type="spellEnd"/>
      <w:r w:rsidRPr="00146CD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46CD7">
        <w:rPr>
          <w:rFonts w:ascii="Times New Roman" w:eastAsia="Times New Roman" w:hAnsi="Times New Roman" w:cs="Times New Roman"/>
          <w:sz w:val="24"/>
          <w:szCs w:val="24"/>
        </w:rPr>
        <w:t>penyesuaian</w:t>
      </w:r>
      <w:proofErr w:type="spellEnd"/>
      <w:r w:rsidRPr="00146CD7">
        <w:rPr>
          <w:rFonts w:ascii="Times New Roman" w:eastAsia="Times New Roman" w:hAnsi="Times New Roman" w:cs="Times New Roman"/>
          <w:sz w:val="24"/>
          <w:szCs w:val="24"/>
        </w:rPr>
        <w:t xml:space="preserve"> strategi </w:t>
      </w:r>
      <w:proofErr w:type="spellStart"/>
      <w:r w:rsidRPr="00146CD7">
        <w:rPr>
          <w:rFonts w:ascii="Times New Roman" w:eastAsia="Times New Roman" w:hAnsi="Times New Roman" w:cs="Times New Roman"/>
          <w:sz w:val="24"/>
          <w:szCs w:val="24"/>
        </w:rPr>
        <w:t>penetapan</w:t>
      </w:r>
      <w:proofErr w:type="spellEnd"/>
      <w:r w:rsidRPr="00146C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CD7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146C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CD7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146C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CD7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146C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CD7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146C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CD7">
        <w:rPr>
          <w:rFonts w:ascii="Times New Roman" w:eastAsia="Times New Roman" w:hAnsi="Times New Roman" w:cs="Times New Roman"/>
          <w:sz w:val="24"/>
          <w:szCs w:val="24"/>
        </w:rPr>
        <w:t>berkala</w:t>
      </w:r>
      <w:proofErr w:type="spellEnd"/>
      <w:r w:rsidRPr="00146C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CD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46C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CD7">
        <w:rPr>
          <w:rFonts w:ascii="Times New Roman" w:eastAsia="Times New Roman" w:hAnsi="Times New Roman" w:cs="Times New Roman"/>
          <w:sz w:val="24"/>
          <w:szCs w:val="24"/>
        </w:rPr>
        <w:t>mempertimbangkan</w:t>
      </w:r>
      <w:proofErr w:type="spellEnd"/>
      <w:r w:rsidRPr="00146CD7">
        <w:rPr>
          <w:rFonts w:ascii="Times New Roman" w:eastAsia="Times New Roman" w:hAnsi="Times New Roman" w:cs="Times New Roman"/>
          <w:sz w:val="24"/>
          <w:szCs w:val="24"/>
        </w:rPr>
        <w:t xml:space="preserve"> volume </w:t>
      </w:r>
      <w:proofErr w:type="spellStart"/>
      <w:r w:rsidRPr="00146CD7">
        <w:rPr>
          <w:rFonts w:ascii="Times New Roman" w:eastAsia="Times New Roman" w:hAnsi="Times New Roman" w:cs="Times New Roman"/>
          <w:sz w:val="24"/>
          <w:szCs w:val="24"/>
        </w:rPr>
        <w:t>pembelian</w:t>
      </w:r>
      <w:proofErr w:type="spellEnd"/>
      <w:r w:rsidRPr="00146CD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46CD7">
        <w:rPr>
          <w:rFonts w:ascii="Times New Roman" w:eastAsia="Times New Roman" w:hAnsi="Times New Roman" w:cs="Times New Roman"/>
          <w:sz w:val="24"/>
          <w:szCs w:val="24"/>
        </w:rPr>
        <w:t>segmen</w:t>
      </w:r>
      <w:proofErr w:type="spellEnd"/>
      <w:r w:rsidRPr="00146C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CD7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146CD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9E80BE" w14:textId="4C11D810" w:rsidR="00146CD7" w:rsidRDefault="00146CD7" w:rsidP="00146CD7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6CD7">
        <w:rPr>
          <w:rFonts w:ascii="Times New Roman" w:eastAsia="Times New Roman" w:hAnsi="Times New Roman" w:cs="Times New Roman"/>
          <w:sz w:val="24"/>
          <w:szCs w:val="24"/>
        </w:rPr>
        <w:lastRenderedPageBreak/>
        <w:t>Sistem</w:t>
      </w:r>
      <w:proofErr w:type="spellEnd"/>
      <w:r w:rsidRPr="00146C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CD7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146C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CD7">
        <w:rPr>
          <w:rFonts w:ascii="Times New Roman" w:eastAsia="Times New Roman" w:hAnsi="Times New Roman" w:cs="Times New Roman"/>
          <w:sz w:val="24"/>
          <w:szCs w:val="24"/>
        </w:rPr>
        <w:t>inventori</w:t>
      </w:r>
      <w:proofErr w:type="spellEnd"/>
      <w:r w:rsidRPr="00146C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CD7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146C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CD7">
        <w:rPr>
          <w:rFonts w:ascii="Times New Roman" w:eastAsia="Times New Roman" w:hAnsi="Times New Roman" w:cs="Times New Roman"/>
          <w:sz w:val="24"/>
          <w:szCs w:val="24"/>
        </w:rPr>
        <w:t>ditingkatkan</w:t>
      </w:r>
      <w:proofErr w:type="spellEnd"/>
      <w:r w:rsidRPr="00146C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CD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46C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CD7">
        <w:rPr>
          <w:rFonts w:ascii="Times New Roman" w:eastAsia="Times New Roman" w:hAnsi="Times New Roman" w:cs="Times New Roman"/>
          <w:sz w:val="24"/>
          <w:szCs w:val="24"/>
        </w:rPr>
        <w:t>mengakomodasi</w:t>
      </w:r>
      <w:proofErr w:type="spellEnd"/>
      <w:r w:rsidRPr="00146C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CD7">
        <w:rPr>
          <w:rFonts w:ascii="Times New Roman" w:eastAsia="Times New Roman" w:hAnsi="Times New Roman" w:cs="Times New Roman"/>
          <w:sz w:val="24"/>
          <w:szCs w:val="24"/>
        </w:rPr>
        <w:t>fluktuasi</w:t>
      </w:r>
      <w:proofErr w:type="spellEnd"/>
      <w:r w:rsidRPr="00146C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CD7">
        <w:rPr>
          <w:rFonts w:ascii="Times New Roman" w:eastAsia="Times New Roman" w:hAnsi="Times New Roman" w:cs="Times New Roman"/>
          <w:sz w:val="24"/>
          <w:szCs w:val="24"/>
        </w:rPr>
        <w:t>permintaan</w:t>
      </w:r>
      <w:proofErr w:type="spellEnd"/>
      <w:r w:rsidRPr="00146C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CD7">
        <w:rPr>
          <w:rFonts w:ascii="Times New Roman" w:eastAsia="Times New Roman" w:hAnsi="Times New Roman" w:cs="Times New Roman"/>
          <w:sz w:val="24"/>
          <w:szCs w:val="24"/>
        </w:rPr>
        <w:t>musiman</w:t>
      </w:r>
      <w:proofErr w:type="spellEnd"/>
      <w:r w:rsidRPr="00146CD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46CD7">
        <w:rPr>
          <w:rFonts w:ascii="Times New Roman" w:eastAsia="Times New Roman" w:hAnsi="Times New Roman" w:cs="Times New Roman"/>
          <w:sz w:val="24"/>
          <w:szCs w:val="24"/>
        </w:rPr>
        <w:t>menjaga</w:t>
      </w:r>
      <w:proofErr w:type="spellEnd"/>
      <w:r w:rsidRPr="00146C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CD7"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Pr="00146C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CD7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146CD7">
        <w:rPr>
          <w:rFonts w:ascii="Times New Roman" w:eastAsia="Times New Roman" w:hAnsi="Times New Roman" w:cs="Times New Roman"/>
          <w:sz w:val="24"/>
          <w:szCs w:val="24"/>
        </w:rPr>
        <w:t xml:space="preserve"> optimal.</w:t>
      </w:r>
    </w:p>
    <w:p w14:paraId="5320A502" w14:textId="019152F5" w:rsidR="00146CD7" w:rsidRPr="00146CD7" w:rsidRDefault="00146CD7" w:rsidP="00146CD7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6CD7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146C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CD7">
        <w:rPr>
          <w:rFonts w:ascii="Times New Roman" w:eastAsia="Times New Roman" w:hAnsi="Times New Roman" w:cs="Times New Roman"/>
          <w:sz w:val="24"/>
          <w:szCs w:val="24"/>
        </w:rPr>
        <w:t>dikembangkan</w:t>
      </w:r>
      <w:proofErr w:type="spellEnd"/>
      <w:r w:rsidRPr="00146C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CD7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146CD7">
        <w:rPr>
          <w:rFonts w:ascii="Times New Roman" w:eastAsia="Times New Roman" w:hAnsi="Times New Roman" w:cs="Times New Roman"/>
          <w:sz w:val="24"/>
          <w:szCs w:val="24"/>
        </w:rPr>
        <w:t xml:space="preserve"> monitoring yang </w:t>
      </w:r>
      <w:proofErr w:type="spellStart"/>
      <w:r w:rsidRPr="00146CD7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146C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CD7">
        <w:rPr>
          <w:rFonts w:ascii="Times New Roman" w:eastAsia="Times New Roman" w:hAnsi="Times New Roman" w:cs="Times New Roman"/>
          <w:sz w:val="24"/>
          <w:szCs w:val="24"/>
        </w:rPr>
        <w:t>ketat</w:t>
      </w:r>
      <w:proofErr w:type="spellEnd"/>
      <w:r w:rsidRPr="00146C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CD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46C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CD7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146C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CD7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146C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CD7">
        <w:rPr>
          <w:rFonts w:ascii="Times New Roman" w:eastAsia="Times New Roman" w:hAnsi="Times New Roman" w:cs="Times New Roman"/>
          <w:sz w:val="24"/>
          <w:szCs w:val="24"/>
        </w:rPr>
        <w:t>guna</w:t>
      </w:r>
      <w:proofErr w:type="spellEnd"/>
      <w:r w:rsidRPr="00146C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CD7">
        <w:rPr>
          <w:rFonts w:ascii="Times New Roman" w:eastAsia="Times New Roman" w:hAnsi="Times New Roman" w:cs="Times New Roman"/>
          <w:sz w:val="24"/>
          <w:szCs w:val="24"/>
        </w:rPr>
        <w:t>mengantisipasi</w:t>
      </w:r>
      <w:proofErr w:type="spellEnd"/>
      <w:r w:rsidRPr="00146C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CD7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146C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CD7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146C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CD7">
        <w:rPr>
          <w:rFonts w:ascii="Times New Roman" w:eastAsia="Times New Roman" w:hAnsi="Times New Roman" w:cs="Times New Roman"/>
          <w:sz w:val="24"/>
          <w:szCs w:val="24"/>
        </w:rPr>
        <w:t>pembelian</w:t>
      </w:r>
      <w:proofErr w:type="spellEnd"/>
      <w:r w:rsidRPr="00146CD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46CD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146C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CD7">
        <w:rPr>
          <w:rFonts w:ascii="Times New Roman" w:eastAsia="Times New Roman" w:hAnsi="Times New Roman" w:cs="Times New Roman"/>
          <w:sz w:val="24"/>
          <w:szCs w:val="24"/>
        </w:rPr>
        <w:t>mempengaruhi</w:t>
      </w:r>
      <w:proofErr w:type="spellEnd"/>
      <w:r w:rsidRPr="00146C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CD7">
        <w:rPr>
          <w:rFonts w:ascii="Times New Roman" w:eastAsia="Times New Roman" w:hAnsi="Times New Roman" w:cs="Times New Roman"/>
          <w:sz w:val="24"/>
          <w:szCs w:val="24"/>
        </w:rPr>
        <w:t>pendapatan</w:t>
      </w:r>
      <w:proofErr w:type="spellEnd"/>
      <w:r w:rsidRPr="00146C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CD7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146C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CD7">
        <w:rPr>
          <w:rFonts w:ascii="Times New Roman" w:eastAsia="Times New Roman" w:hAnsi="Times New Roman" w:cs="Times New Roman"/>
          <w:sz w:val="24"/>
          <w:szCs w:val="24"/>
        </w:rPr>
        <w:t>signifikan</w:t>
      </w:r>
      <w:proofErr w:type="spellEnd"/>
      <w:r w:rsidRPr="00146CD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EE65E6" w14:textId="0C657F0E" w:rsidR="00BB08E6" w:rsidRDefault="00BB08E6" w:rsidP="00BB08E6">
      <w:pPr>
        <w:pStyle w:val="Heading2"/>
        <w:numPr>
          <w:ilvl w:val="1"/>
          <w:numId w:val="21"/>
        </w:numPr>
      </w:pPr>
      <w:bookmarkStart w:id="77" w:name="_Toc186051911"/>
      <w:proofErr w:type="spellStart"/>
      <w:r>
        <w:t>Rekomendasi</w:t>
      </w:r>
      <w:bookmarkEnd w:id="77"/>
      <w:proofErr w:type="spellEnd"/>
    </w:p>
    <w:p w14:paraId="4016C0F9" w14:textId="6AB21BCF" w:rsidR="00964560" w:rsidRDefault="00ED0F74" w:rsidP="00964560">
      <w:pPr>
        <w:pStyle w:val="ListParagraph"/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78" w:name="_Hlk186043295"/>
      <w:proofErr w:type="spellStart"/>
      <w:r w:rsidRPr="00ED0F74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ED0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F74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ED0F74">
        <w:rPr>
          <w:rFonts w:ascii="Times New Roman" w:eastAsia="Times New Roman" w:hAnsi="Times New Roman" w:cs="Times New Roman"/>
          <w:sz w:val="24"/>
          <w:szCs w:val="24"/>
        </w:rPr>
        <w:t xml:space="preserve"> data di </w:t>
      </w:r>
      <w:proofErr w:type="spellStart"/>
      <w:r w:rsidRPr="00ED0F74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ED0F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D0F74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ED0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F7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ED0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F74">
        <w:rPr>
          <w:rFonts w:ascii="Times New Roman" w:eastAsia="Times New Roman" w:hAnsi="Times New Roman" w:cs="Times New Roman"/>
          <w:sz w:val="24"/>
          <w:szCs w:val="24"/>
        </w:rPr>
        <w:t>rekomendasi</w:t>
      </w:r>
      <w:proofErr w:type="spellEnd"/>
      <w:r w:rsidRPr="00ED0F7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D0F7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D0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F74">
        <w:rPr>
          <w:rFonts w:ascii="Times New Roman" w:eastAsia="Times New Roman" w:hAnsi="Times New Roman" w:cs="Times New Roman"/>
          <w:sz w:val="24"/>
          <w:szCs w:val="24"/>
        </w:rPr>
        <w:t>diterapkan</w:t>
      </w:r>
      <w:proofErr w:type="spellEnd"/>
      <w:r w:rsidRPr="00ED0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F7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D0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F74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ED0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F74">
        <w:rPr>
          <w:rFonts w:ascii="Times New Roman" w:eastAsia="Times New Roman" w:hAnsi="Times New Roman" w:cs="Times New Roman"/>
          <w:sz w:val="24"/>
          <w:szCs w:val="24"/>
        </w:rPr>
        <w:t>pendapatan</w:t>
      </w:r>
      <w:proofErr w:type="spellEnd"/>
      <w:r w:rsidRPr="00ED0F7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1F5835D" w14:textId="77777777" w:rsidR="00964560" w:rsidRPr="00964560" w:rsidRDefault="00964560" w:rsidP="00964560">
      <w:pPr>
        <w:pStyle w:val="ListParagraph"/>
        <w:numPr>
          <w:ilvl w:val="1"/>
          <w:numId w:val="4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Implementasi</w:t>
      </w:r>
      <w:proofErr w:type="spellEnd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CRM </w:t>
      </w: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terintegrasi</w:t>
      </w:r>
      <w:proofErr w:type="spellEnd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: </w:t>
      </w:r>
    </w:p>
    <w:p w14:paraId="6F89C3C5" w14:textId="77777777" w:rsidR="00964560" w:rsidRDefault="00964560" w:rsidP="00FC6BC1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Melacak</w:t>
      </w:r>
      <w:proofErr w:type="spellEnd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menganalisis</w:t>
      </w:r>
      <w:proofErr w:type="spellEnd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perilaku</w:t>
      </w:r>
      <w:proofErr w:type="spellEnd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pembelian</w:t>
      </w:r>
      <w:proofErr w:type="spellEnd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pelanggan</w:t>
      </w:r>
      <w:proofErr w:type="spellEnd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real-time</w:t>
      </w:r>
    </w:p>
    <w:p w14:paraId="22DAB99A" w14:textId="77777777" w:rsidR="00964560" w:rsidRDefault="00964560" w:rsidP="00FC6BC1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Mengotomatisasi</w:t>
      </w:r>
      <w:proofErr w:type="spellEnd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loyalitas</w:t>
      </w:r>
      <w:proofErr w:type="spellEnd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berbasis</w:t>
      </w:r>
      <w:proofErr w:type="spellEnd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tier</w:t>
      </w:r>
    </w:p>
    <w:p w14:paraId="5711B162" w14:textId="77DA5AFB" w:rsidR="00964560" w:rsidRDefault="00964560" w:rsidP="00FC6BC1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Memfasilitasi</w:t>
      </w:r>
      <w:proofErr w:type="spellEnd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komunikasi</w:t>
      </w:r>
      <w:proofErr w:type="spellEnd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efektif</w:t>
      </w:r>
      <w:proofErr w:type="spellEnd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pelanggan</w:t>
      </w:r>
      <w:proofErr w:type="spellEnd"/>
    </w:p>
    <w:p w14:paraId="0BBC6E98" w14:textId="77777777" w:rsidR="00964560" w:rsidRPr="00964560" w:rsidRDefault="00964560" w:rsidP="00964560">
      <w:pPr>
        <w:pStyle w:val="ListParagraph"/>
        <w:numPr>
          <w:ilvl w:val="1"/>
          <w:numId w:val="4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infrastruktur</w:t>
      </w:r>
      <w:proofErr w:type="spellEnd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: </w:t>
      </w:r>
    </w:p>
    <w:p w14:paraId="5F307747" w14:textId="77777777" w:rsidR="00964560" w:rsidRDefault="00964560" w:rsidP="00FC6BC1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Peningkatan</w:t>
      </w:r>
      <w:proofErr w:type="spellEnd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kapasitas</w:t>
      </w:r>
      <w:proofErr w:type="spellEnd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gudang</w:t>
      </w:r>
      <w:proofErr w:type="spellEnd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Region 1 dan 3</w:t>
      </w:r>
    </w:p>
    <w:p w14:paraId="7618B986" w14:textId="77777777" w:rsidR="00964560" w:rsidRDefault="00964560" w:rsidP="00FC6BC1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Implementasi</w:t>
      </w:r>
      <w:proofErr w:type="spellEnd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manajemen</w:t>
      </w:r>
      <w:proofErr w:type="spellEnd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inventori</w:t>
      </w:r>
      <w:proofErr w:type="spellEnd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modern</w:t>
      </w:r>
    </w:p>
    <w:p w14:paraId="748C1CED" w14:textId="44907D03" w:rsidR="00964560" w:rsidRPr="00964560" w:rsidRDefault="00964560" w:rsidP="00FC6BC1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platform digital </w:t>
      </w: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pemesanan</w:t>
      </w:r>
      <w:proofErr w:type="spellEnd"/>
    </w:p>
    <w:p w14:paraId="74E9A264" w14:textId="77777777" w:rsidR="00964560" w:rsidRDefault="00964560" w:rsidP="00964560">
      <w:pPr>
        <w:pStyle w:val="ListParagraph"/>
        <w:numPr>
          <w:ilvl w:val="1"/>
          <w:numId w:val="4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Program </w:t>
      </w: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bisnis</w:t>
      </w:r>
      <w:proofErr w:type="spellEnd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: </w:t>
      </w:r>
    </w:p>
    <w:p w14:paraId="3A5B9DDA" w14:textId="77777777" w:rsidR="00964560" w:rsidRDefault="00964560" w:rsidP="00FC6BC1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Merancang</w:t>
      </w:r>
      <w:proofErr w:type="spellEnd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paket</w:t>
      </w:r>
      <w:proofErr w:type="spellEnd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bundle yang </w:t>
      </w: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menarik</w:t>
      </w:r>
      <w:proofErr w:type="spellEnd"/>
    </w:p>
    <w:p w14:paraId="6AC9BF62" w14:textId="77777777" w:rsidR="00964560" w:rsidRDefault="00964560" w:rsidP="00FC6BC1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Mengembangkan</w:t>
      </w:r>
      <w:proofErr w:type="spellEnd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insentif</w:t>
      </w:r>
      <w:proofErr w:type="spellEnd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khusus</w:t>
      </w:r>
      <w:proofErr w:type="spellEnd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kategori</w:t>
      </w:r>
      <w:proofErr w:type="spellEnd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underperforming</w:t>
      </w:r>
    </w:p>
    <w:p w14:paraId="21666FDA" w14:textId="76886CFB" w:rsidR="00964560" w:rsidRPr="00964560" w:rsidRDefault="00964560" w:rsidP="00FC6BC1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Menyediakan</w:t>
      </w:r>
      <w:proofErr w:type="spellEnd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layanan</w:t>
      </w:r>
      <w:proofErr w:type="spellEnd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konsultasi</w:t>
      </w:r>
      <w:proofErr w:type="spellEnd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bisnis</w:t>
      </w:r>
      <w:proofErr w:type="spellEnd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pelanggan</w:t>
      </w:r>
      <w:proofErr w:type="spellEnd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utama</w:t>
      </w:r>
      <w:proofErr w:type="spellEnd"/>
    </w:p>
    <w:p w14:paraId="39D72E39" w14:textId="77777777" w:rsidR="00964560" w:rsidRDefault="00964560" w:rsidP="00964560">
      <w:pPr>
        <w:pStyle w:val="ListParagraph"/>
        <w:numPr>
          <w:ilvl w:val="1"/>
          <w:numId w:val="4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Strategi </w:t>
      </w: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mitigasi</w:t>
      </w:r>
      <w:proofErr w:type="spellEnd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risiko</w:t>
      </w:r>
      <w:proofErr w:type="spellEnd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: </w:t>
      </w:r>
    </w:p>
    <w:p w14:paraId="39B1FCD7" w14:textId="77777777" w:rsidR="00964560" w:rsidRDefault="00964560" w:rsidP="00FC6BC1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Diversifikasi</w:t>
      </w:r>
      <w:proofErr w:type="spellEnd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basis </w:t>
      </w: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pelanggan</w:t>
      </w:r>
      <w:proofErr w:type="spellEnd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akuisisi</w:t>
      </w:r>
      <w:proofErr w:type="spellEnd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pelanggan</w:t>
      </w:r>
      <w:proofErr w:type="spellEnd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baru</w:t>
      </w:r>
      <w:proofErr w:type="spellEnd"/>
    </w:p>
    <w:p w14:paraId="577F08A1" w14:textId="77777777" w:rsidR="00964560" w:rsidRDefault="00964560" w:rsidP="00FC6BC1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strategi </w:t>
      </w: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penetrasi</w:t>
      </w:r>
      <w:proofErr w:type="spellEnd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pasar di region </w:t>
      </w: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baru</w:t>
      </w:r>
      <w:proofErr w:type="spellEnd"/>
    </w:p>
    <w:p w14:paraId="533E1384" w14:textId="51E19E34" w:rsidR="00964560" w:rsidRPr="00964560" w:rsidRDefault="00964560" w:rsidP="00FC6BC1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Implementasi</w:t>
      </w:r>
      <w:proofErr w:type="spellEnd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peringatan</w:t>
      </w:r>
      <w:proofErr w:type="spellEnd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dini</w:t>
      </w:r>
      <w:proofErr w:type="spellEnd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risiko</w:t>
      </w:r>
      <w:proofErr w:type="spellEnd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konsentrasi</w:t>
      </w:r>
      <w:proofErr w:type="spellEnd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pelanggan</w:t>
      </w:r>
      <w:proofErr w:type="spellEnd"/>
    </w:p>
    <w:p w14:paraId="4AFCA133" w14:textId="77777777" w:rsidR="00964560" w:rsidRDefault="00964560" w:rsidP="00964560">
      <w:pPr>
        <w:pStyle w:val="ListParagraph"/>
        <w:numPr>
          <w:ilvl w:val="1"/>
          <w:numId w:val="4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Target </w:t>
      </w: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implementasi</w:t>
      </w:r>
      <w:proofErr w:type="spellEnd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: </w:t>
      </w:r>
    </w:p>
    <w:p w14:paraId="10FD81A7" w14:textId="77777777" w:rsidR="00964560" w:rsidRDefault="00964560" w:rsidP="00FC6BC1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Jangka</w:t>
      </w:r>
      <w:proofErr w:type="spellEnd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pendek</w:t>
      </w:r>
      <w:proofErr w:type="spellEnd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(3-6 </w:t>
      </w: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bulan</w:t>
      </w:r>
      <w:proofErr w:type="spellEnd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): </w:t>
      </w: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Optimalisasi</w:t>
      </w:r>
      <w:proofErr w:type="spellEnd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inventori</w:t>
      </w:r>
      <w:proofErr w:type="spellEnd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implementasi</w:t>
      </w:r>
      <w:proofErr w:type="spellEnd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CRM</w:t>
      </w:r>
    </w:p>
    <w:p w14:paraId="7C58FF26" w14:textId="77777777" w:rsidR="00964560" w:rsidRDefault="00964560" w:rsidP="00FC6BC1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Jangka</w:t>
      </w:r>
      <w:proofErr w:type="spellEnd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menengah</w:t>
      </w:r>
      <w:proofErr w:type="spellEnd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(6-12 </w:t>
      </w: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bulan</w:t>
      </w:r>
      <w:proofErr w:type="spellEnd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): </w:t>
      </w: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infrastruktur</w:t>
      </w:r>
      <w:proofErr w:type="spellEnd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program </w:t>
      </w: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loyalitas</w:t>
      </w:r>
      <w:proofErr w:type="spellEnd"/>
    </w:p>
    <w:p w14:paraId="006A8E35" w14:textId="5EB5B7CC" w:rsidR="00964560" w:rsidRPr="00964560" w:rsidRDefault="00964560" w:rsidP="00FC6BC1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lastRenderedPageBreak/>
        <w:t>Jangka</w:t>
      </w:r>
      <w:proofErr w:type="spellEnd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panjang</w:t>
      </w:r>
      <w:proofErr w:type="spellEnd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(&gt;12 </w:t>
      </w: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bulan</w:t>
      </w:r>
      <w:proofErr w:type="spellEnd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): </w:t>
      </w: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Ekspansi</w:t>
      </w:r>
      <w:proofErr w:type="spellEnd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geografis</w:t>
      </w:r>
      <w:proofErr w:type="spellEnd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diversifikasi</w:t>
      </w:r>
      <w:proofErr w:type="spellEnd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pelanggan</w:t>
      </w:r>
      <w:proofErr w:type="spellEnd"/>
    </w:p>
    <w:p w14:paraId="12DE284D" w14:textId="77777777" w:rsidR="00964560" w:rsidRPr="00964560" w:rsidRDefault="00964560" w:rsidP="00964560">
      <w:pPr>
        <w:pStyle w:val="ListParagraph"/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Rekomendasi</w:t>
      </w:r>
      <w:proofErr w:type="spellEnd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perlu</w:t>
      </w:r>
      <w:proofErr w:type="spellEnd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diimplementasikan</w:t>
      </w:r>
      <w:proofErr w:type="spellEnd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bertahap</w:t>
      </w:r>
      <w:proofErr w:type="spellEnd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mempertimbangkan</w:t>
      </w:r>
      <w:proofErr w:type="spellEnd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ketersediaan</w:t>
      </w:r>
      <w:proofErr w:type="spellEnd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sumber</w:t>
      </w:r>
      <w:proofErr w:type="spellEnd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daya</w:t>
      </w:r>
      <w:proofErr w:type="spellEnd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prioritas</w:t>
      </w:r>
      <w:proofErr w:type="spellEnd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Evaluasi</w:t>
      </w:r>
      <w:proofErr w:type="spellEnd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berkala</w:t>
      </w:r>
      <w:proofErr w:type="spellEnd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terhadap</w:t>
      </w:r>
      <w:proofErr w:type="spellEnd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efektivitas</w:t>
      </w:r>
      <w:proofErr w:type="spellEnd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implementasi</w:t>
      </w:r>
      <w:proofErr w:type="spellEnd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sangat </w:t>
      </w: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penting</w:t>
      </w:r>
      <w:proofErr w:type="spellEnd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pencapaian</w:t>
      </w:r>
      <w:proofErr w:type="spellEnd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tujuan</w:t>
      </w:r>
      <w:proofErr w:type="spellEnd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diharapkan</w:t>
      </w:r>
      <w:proofErr w:type="spellEnd"/>
      <w:r w:rsidRPr="00964560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51CC124C" w14:textId="77777777" w:rsidR="00964560" w:rsidRPr="00964560" w:rsidRDefault="00964560" w:rsidP="00964560">
      <w:pPr>
        <w:pStyle w:val="ListParagraph"/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bookmarkEnd w:id="78"/>
    <w:p w14:paraId="565CDEED" w14:textId="77777777" w:rsidR="00473C15" w:rsidRPr="00432CFF" w:rsidRDefault="00473C15" w:rsidP="00D542B0">
      <w:pPr>
        <w:pStyle w:val="ListParagraph"/>
        <w:spacing w:line="360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EC18F2" w14:textId="77777777" w:rsidR="00432CFF" w:rsidRDefault="00432CFF" w:rsidP="00432CFF">
      <w:pPr>
        <w:pStyle w:val="ListParagraph"/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64141F" w14:textId="46D43CE4" w:rsidR="00432CFF" w:rsidRDefault="00432CFF" w:rsidP="00432CF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A584E7" w14:textId="7CA505F3" w:rsidR="00432CFF" w:rsidRDefault="00432CFF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F7AFDA7" w14:textId="36B332CA" w:rsidR="00432CFF" w:rsidRDefault="00432CFF" w:rsidP="00432CFF">
      <w:pPr>
        <w:pStyle w:val="Heading1"/>
      </w:pPr>
      <w:bookmarkStart w:id="79" w:name="_Toc186051912"/>
      <w:r>
        <w:lastRenderedPageBreak/>
        <w:t>LAMPIRAN</w:t>
      </w:r>
      <w:bookmarkEnd w:id="79"/>
    </w:p>
    <w:p w14:paraId="6C9DB1D4" w14:textId="182A4FE6" w:rsidR="00673930" w:rsidRDefault="00553C82" w:rsidP="00AD5D7D">
      <w:pPr>
        <w:pStyle w:val="Heading2"/>
        <w:numPr>
          <w:ilvl w:val="1"/>
          <w:numId w:val="33"/>
        </w:numPr>
      </w:pPr>
      <w:bookmarkStart w:id="80" w:name="_Toc186051913"/>
      <w:r>
        <w:t>Link GitHub</w:t>
      </w:r>
      <w:bookmarkEnd w:id="80"/>
    </w:p>
    <w:p w14:paraId="7B5FF1D2" w14:textId="2CA4AB16" w:rsidR="00F367B0" w:rsidRPr="00AD5D7D" w:rsidRDefault="00F367B0" w:rsidP="00F367B0">
      <w:pPr>
        <w:pStyle w:val="ListParagraph"/>
        <w:numPr>
          <w:ilvl w:val="0"/>
          <w:numId w:val="36"/>
        </w:numPr>
      </w:pPr>
      <w:hyperlink r:id="rId17" w:history="1">
        <w:r w:rsidRPr="002F66E3">
          <w:rPr>
            <w:rStyle w:val="Hyperlink"/>
          </w:rPr>
          <w:t>https://github.com/hlibby24/WholesaleAnalyst.git</w:t>
        </w:r>
      </w:hyperlink>
    </w:p>
    <w:p w14:paraId="700504EF" w14:textId="30320708" w:rsidR="005677CF" w:rsidRDefault="00553C82" w:rsidP="005F0437">
      <w:pPr>
        <w:pStyle w:val="Heading2"/>
        <w:numPr>
          <w:ilvl w:val="1"/>
          <w:numId w:val="33"/>
        </w:numPr>
      </w:pPr>
      <w:bookmarkStart w:id="81" w:name="_Toc186051914"/>
      <w:r>
        <w:t xml:space="preserve">AIRPM - Strategi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segmentasi</w:t>
      </w:r>
      <w:proofErr w:type="spellEnd"/>
      <w:r>
        <w:t xml:space="preserve"> </w:t>
      </w:r>
      <w:proofErr w:type="spellStart"/>
      <w:r>
        <w:t>pelanggan</w:t>
      </w:r>
      <w:proofErr w:type="spellEnd"/>
      <w:r w:rsidR="00AD5D7D">
        <w:t xml:space="preserve"> &amp; </w:t>
      </w:r>
      <w:proofErr w:type="spellStart"/>
      <w:r w:rsidRPr="00553C82">
        <w:t>Rekomendasi</w:t>
      </w:r>
      <w:proofErr w:type="spellEnd"/>
      <w:r w:rsidRPr="00553C82">
        <w:t xml:space="preserve"> </w:t>
      </w:r>
      <w:proofErr w:type="spellStart"/>
      <w:r w:rsidRPr="00553C82">
        <w:t>untuk</w:t>
      </w:r>
      <w:proofErr w:type="spellEnd"/>
      <w:r w:rsidRPr="00553C82">
        <w:t xml:space="preserve"> </w:t>
      </w:r>
      <w:proofErr w:type="spellStart"/>
      <w:r w:rsidRPr="00553C82">
        <w:t>memperluas</w:t>
      </w:r>
      <w:proofErr w:type="spellEnd"/>
      <w:r w:rsidRPr="00553C82">
        <w:t xml:space="preserve"> </w:t>
      </w:r>
      <w:proofErr w:type="spellStart"/>
      <w:r w:rsidRPr="00553C82">
        <w:t>layanan</w:t>
      </w:r>
      <w:proofErr w:type="spellEnd"/>
      <w:r w:rsidRPr="00553C82">
        <w:t xml:space="preserve"> </w:t>
      </w:r>
      <w:proofErr w:type="spellStart"/>
      <w:r w:rsidRPr="00553C82">
        <w:t>berdasarkan</w:t>
      </w:r>
      <w:proofErr w:type="spellEnd"/>
      <w:r w:rsidRPr="00553C82">
        <w:t xml:space="preserve"> </w:t>
      </w:r>
      <w:proofErr w:type="spellStart"/>
      <w:r w:rsidRPr="00553C82">
        <w:t>pola</w:t>
      </w:r>
      <w:proofErr w:type="spellEnd"/>
      <w:r w:rsidRPr="00553C82">
        <w:t xml:space="preserve"> </w:t>
      </w:r>
      <w:proofErr w:type="spellStart"/>
      <w:r w:rsidRPr="00553C82">
        <w:t>pengeluaran</w:t>
      </w:r>
      <w:proofErr w:type="spellEnd"/>
      <w:r w:rsidRPr="00553C82">
        <w:t xml:space="preserve"> </w:t>
      </w:r>
      <w:proofErr w:type="spellStart"/>
      <w:r w:rsidRPr="00553C82">
        <w:t>pelanggan</w:t>
      </w:r>
      <w:proofErr w:type="spellEnd"/>
      <w:r w:rsidRPr="00553C82">
        <w:t>.</w:t>
      </w:r>
      <w:bookmarkEnd w:id="81"/>
    </w:p>
    <w:p w14:paraId="4AD72CD1" w14:textId="77777777" w:rsidR="005F0437" w:rsidRPr="005F0437" w:rsidRDefault="005F0437" w:rsidP="005F0437"/>
    <w:p w14:paraId="55019421" w14:textId="77777777" w:rsidR="00C9633B" w:rsidRDefault="005F0437" w:rsidP="00C9633B">
      <w:pPr>
        <w:keepNext/>
        <w:jc w:val="center"/>
      </w:pPr>
      <w:r>
        <w:rPr>
          <w:noProof/>
          <w14:ligatures w14:val="standardContextual"/>
        </w:rPr>
        <w:drawing>
          <wp:inline distT="0" distB="0" distL="0" distR="0" wp14:anchorId="697F0B4D" wp14:editId="7C22BB14">
            <wp:extent cx="2562984" cy="5883966"/>
            <wp:effectExtent l="0" t="0" r="8890" b="2540"/>
            <wp:docPr id="1011686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686331" name="Picture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474" cy="591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43364" w14:textId="30110E0A" w:rsidR="00FE6B88" w:rsidRPr="005F0437" w:rsidRDefault="00C9633B" w:rsidP="007E3EB0">
      <w:pPr>
        <w:pStyle w:val="Caption"/>
        <w:jc w:val="center"/>
      </w:pPr>
      <w:bookmarkStart w:id="82" w:name="_Toc186051934"/>
      <w:r>
        <w:t xml:space="preserve">Gambar 2. </w:t>
      </w:r>
      <w:fldSimple w:instr=" SEQ Gambar_2. \* ARABIC ">
        <w:r>
          <w:rPr>
            <w:noProof/>
          </w:rPr>
          <w:t>10</w:t>
        </w:r>
      </w:fldSimple>
      <w:r>
        <w:t xml:space="preserve"> AIRPM</w:t>
      </w:r>
      <w:bookmarkEnd w:id="82"/>
    </w:p>
    <w:sectPr w:rsidR="00FE6B88" w:rsidRPr="005F0437" w:rsidSect="001C20C9">
      <w:pgSz w:w="11907" w:h="16839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74822"/>
    <w:multiLevelType w:val="hybridMultilevel"/>
    <w:tmpl w:val="528C21E0"/>
    <w:lvl w:ilvl="0" w:tplc="0409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08B36514"/>
    <w:multiLevelType w:val="hybridMultilevel"/>
    <w:tmpl w:val="3C18C630"/>
    <w:lvl w:ilvl="0" w:tplc="9B8E39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5B4AA8"/>
    <w:multiLevelType w:val="multilevel"/>
    <w:tmpl w:val="A7FAC9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C083DE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4B0CD3"/>
    <w:multiLevelType w:val="hybridMultilevel"/>
    <w:tmpl w:val="5142AB8A"/>
    <w:lvl w:ilvl="0" w:tplc="3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5F2F65"/>
    <w:multiLevelType w:val="hybridMultilevel"/>
    <w:tmpl w:val="10A4A210"/>
    <w:lvl w:ilvl="0" w:tplc="38090019">
      <w:start w:val="1"/>
      <w:numFmt w:val="lowerLetter"/>
      <w:lvlText w:val="%1."/>
      <w:lvlJc w:val="left"/>
      <w:pPr>
        <w:ind w:left="2520" w:hanging="360"/>
      </w:pPr>
    </w:lvl>
    <w:lvl w:ilvl="1" w:tplc="38090019" w:tentative="1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15A339CB"/>
    <w:multiLevelType w:val="hybridMultilevel"/>
    <w:tmpl w:val="51FC8B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C6C9D"/>
    <w:multiLevelType w:val="multilevel"/>
    <w:tmpl w:val="153E2B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A072A42"/>
    <w:multiLevelType w:val="hybridMultilevel"/>
    <w:tmpl w:val="D00022B6"/>
    <w:lvl w:ilvl="0" w:tplc="38090019">
      <w:start w:val="1"/>
      <w:numFmt w:val="lowerLetter"/>
      <w:lvlText w:val="%1."/>
      <w:lvlJc w:val="left"/>
      <w:pPr>
        <w:ind w:left="2520" w:hanging="360"/>
      </w:pPr>
    </w:lvl>
    <w:lvl w:ilvl="1" w:tplc="38090019" w:tentative="1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20201B0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22F2D10"/>
    <w:multiLevelType w:val="multilevel"/>
    <w:tmpl w:val="D0CE0A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40D4C78"/>
    <w:multiLevelType w:val="multilevel"/>
    <w:tmpl w:val="D9004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843464"/>
    <w:multiLevelType w:val="multilevel"/>
    <w:tmpl w:val="33245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7B36F6"/>
    <w:multiLevelType w:val="hybridMultilevel"/>
    <w:tmpl w:val="6A909D4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9474F18"/>
    <w:multiLevelType w:val="hybridMultilevel"/>
    <w:tmpl w:val="17EE5904"/>
    <w:lvl w:ilvl="0" w:tplc="38090019">
      <w:start w:val="1"/>
      <w:numFmt w:val="lowerLetter"/>
      <w:lvlText w:val="%1."/>
      <w:lvlJc w:val="left"/>
      <w:pPr>
        <w:ind w:left="2520" w:hanging="360"/>
      </w:pPr>
    </w:lvl>
    <w:lvl w:ilvl="1" w:tplc="38090019" w:tentative="1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30154624"/>
    <w:multiLevelType w:val="multilevel"/>
    <w:tmpl w:val="00A066B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6" w15:restartNumberingAfterBreak="0">
    <w:nsid w:val="30EC0A31"/>
    <w:multiLevelType w:val="multilevel"/>
    <w:tmpl w:val="4E9042A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7" w15:restartNumberingAfterBreak="0">
    <w:nsid w:val="3381215E"/>
    <w:multiLevelType w:val="multilevel"/>
    <w:tmpl w:val="8116B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1272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B864032"/>
    <w:multiLevelType w:val="hybridMultilevel"/>
    <w:tmpl w:val="FB64DDAC"/>
    <w:lvl w:ilvl="0" w:tplc="3809000F">
      <w:start w:val="1"/>
      <w:numFmt w:val="decimal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3B8D5903"/>
    <w:multiLevelType w:val="hybridMultilevel"/>
    <w:tmpl w:val="02EA2796"/>
    <w:lvl w:ilvl="0" w:tplc="F89E62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DEE0EE2"/>
    <w:multiLevelType w:val="hybridMultilevel"/>
    <w:tmpl w:val="451817A8"/>
    <w:lvl w:ilvl="0" w:tplc="38090019">
      <w:start w:val="1"/>
      <w:numFmt w:val="lowerLetter"/>
      <w:lvlText w:val="%1."/>
      <w:lvlJc w:val="left"/>
      <w:pPr>
        <w:ind w:left="2520" w:hanging="360"/>
      </w:pPr>
    </w:lvl>
    <w:lvl w:ilvl="1" w:tplc="38090019" w:tentative="1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 w15:restartNumberingAfterBreak="0">
    <w:nsid w:val="3F9B610A"/>
    <w:multiLevelType w:val="hybridMultilevel"/>
    <w:tmpl w:val="E876A392"/>
    <w:lvl w:ilvl="0" w:tplc="57AA67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FCF3C09"/>
    <w:multiLevelType w:val="hybridMultilevel"/>
    <w:tmpl w:val="C3182BBA"/>
    <w:lvl w:ilvl="0" w:tplc="731C944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2795AD9"/>
    <w:multiLevelType w:val="multilevel"/>
    <w:tmpl w:val="11960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9AE5A9F"/>
    <w:multiLevelType w:val="hybridMultilevel"/>
    <w:tmpl w:val="B7C6C2C4"/>
    <w:lvl w:ilvl="0" w:tplc="3809000F">
      <w:start w:val="1"/>
      <w:numFmt w:val="decimal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4A22361A"/>
    <w:multiLevelType w:val="multilevel"/>
    <w:tmpl w:val="7E341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B9D13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CBD441D"/>
    <w:multiLevelType w:val="hybridMultilevel"/>
    <w:tmpl w:val="093E0472"/>
    <w:lvl w:ilvl="0" w:tplc="5DE46E4E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B37C62"/>
    <w:multiLevelType w:val="hybridMultilevel"/>
    <w:tmpl w:val="6A909D4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EF13F8D"/>
    <w:multiLevelType w:val="multilevel"/>
    <w:tmpl w:val="8968C8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026064C"/>
    <w:multiLevelType w:val="hybridMultilevel"/>
    <w:tmpl w:val="9B7A2B72"/>
    <w:lvl w:ilvl="0" w:tplc="C45C88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1E17E21"/>
    <w:multiLevelType w:val="multilevel"/>
    <w:tmpl w:val="19C4D8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3191EED"/>
    <w:multiLevelType w:val="multilevel"/>
    <w:tmpl w:val="312E3A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57395DA8"/>
    <w:multiLevelType w:val="hybridMultilevel"/>
    <w:tmpl w:val="746CF3FE"/>
    <w:lvl w:ilvl="0" w:tplc="E23A7D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D2C37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3660204"/>
    <w:multiLevelType w:val="hybridMultilevel"/>
    <w:tmpl w:val="594C413E"/>
    <w:lvl w:ilvl="0" w:tplc="E23A7DD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3809000F">
      <w:start w:val="1"/>
      <w:numFmt w:val="decimal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407324D"/>
    <w:multiLevelType w:val="hybridMultilevel"/>
    <w:tmpl w:val="252082B6"/>
    <w:lvl w:ilvl="0" w:tplc="38090019">
      <w:start w:val="1"/>
      <w:numFmt w:val="lowerLetter"/>
      <w:lvlText w:val="%1."/>
      <w:lvlJc w:val="left"/>
      <w:pPr>
        <w:ind w:left="2520" w:hanging="360"/>
      </w:pPr>
    </w:lvl>
    <w:lvl w:ilvl="1" w:tplc="38090019" w:tentative="1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8" w15:restartNumberingAfterBreak="0">
    <w:nsid w:val="66063BBF"/>
    <w:multiLevelType w:val="hybridMultilevel"/>
    <w:tmpl w:val="75E2FE92"/>
    <w:lvl w:ilvl="0" w:tplc="6082B4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8C471AD"/>
    <w:multiLevelType w:val="multilevel"/>
    <w:tmpl w:val="B5FAB1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6AE77174"/>
    <w:multiLevelType w:val="hybridMultilevel"/>
    <w:tmpl w:val="D2DE1896"/>
    <w:lvl w:ilvl="0" w:tplc="F95CECF4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AF9125D"/>
    <w:multiLevelType w:val="hybridMultilevel"/>
    <w:tmpl w:val="9B7A2B7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0F947BD"/>
    <w:multiLevelType w:val="hybridMultilevel"/>
    <w:tmpl w:val="BFEE90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B2922"/>
    <w:multiLevelType w:val="multilevel"/>
    <w:tmpl w:val="3A145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787150E2"/>
    <w:multiLevelType w:val="hybridMultilevel"/>
    <w:tmpl w:val="47D63A4C"/>
    <w:lvl w:ilvl="0" w:tplc="3809000F">
      <w:start w:val="1"/>
      <w:numFmt w:val="decimal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789A0A00"/>
    <w:multiLevelType w:val="hybridMultilevel"/>
    <w:tmpl w:val="8D904A94"/>
    <w:lvl w:ilvl="0" w:tplc="3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692BFD"/>
    <w:multiLevelType w:val="hybridMultilevel"/>
    <w:tmpl w:val="C76E6CA6"/>
    <w:lvl w:ilvl="0" w:tplc="A5949620">
      <w:start w:val="1"/>
      <w:numFmt w:val="decimal"/>
      <w:lvlText w:val="%1."/>
      <w:lvlJc w:val="left"/>
      <w:pPr>
        <w:ind w:left="1512" w:hanging="360"/>
      </w:pPr>
      <w:rPr>
        <w:rFonts w:ascii="Times New Roman" w:eastAsia="Arial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7" w15:restartNumberingAfterBreak="0">
    <w:nsid w:val="7EF540A7"/>
    <w:multiLevelType w:val="multilevel"/>
    <w:tmpl w:val="34E47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3916151">
    <w:abstractNumId w:val="42"/>
  </w:num>
  <w:num w:numId="2" w16cid:durableId="1005089987">
    <w:abstractNumId w:val="23"/>
  </w:num>
  <w:num w:numId="3" w16cid:durableId="958150025">
    <w:abstractNumId w:val="40"/>
  </w:num>
  <w:num w:numId="4" w16cid:durableId="1830290139">
    <w:abstractNumId w:val="22"/>
  </w:num>
  <w:num w:numId="5" w16cid:durableId="1270039878">
    <w:abstractNumId w:val="16"/>
  </w:num>
  <w:num w:numId="6" w16cid:durableId="2067607507">
    <w:abstractNumId w:val="33"/>
  </w:num>
  <w:num w:numId="7" w16cid:durableId="515582921">
    <w:abstractNumId w:val="2"/>
  </w:num>
  <w:num w:numId="8" w16cid:durableId="567496036">
    <w:abstractNumId w:val="39"/>
  </w:num>
  <w:num w:numId="9" w16cid:durableId="189034370">
    <w:abstractNumId w:val="7"/>
  </w:num>
  <w:num w:numId="10" w16cid:durableId="2121609368">
    <w:abstractNumId w:val="32"/>
  </w:num>
  <w:num w:numId="11" w16cid:durableId="90708833">
    <w:abstractNumId w:val="18"/>
  </w:num>
  <w:num w:numId="12" w16cid:durableId="1807507355">
    <w:abstractNumId w:val="10"/>
  </w:num>
  <w:num w:numId="13" w16cid:durableId="150945321">
    <w:abstractNumId w:val="46"/>
  </w:num>
  <w:num w:numId="14" w16cid:durableId="2038508993">
    <w:abstractNumId w:val="20"/>
  </w:num>
  <w:num w:numId="15" w16cid:durableId="968895234">
    <w:abstractNumId w:val="0"/>
  </w:num>
  <w:num w:numId="16" w16cid:durableId="475882663">
    <w:abstractNumId w:val="15"/>
  </w:num>
  <w:num w:numId="17" w16cid:durableId="542450958">
    <w:abstractNumId w:val="29"/>
  </w:num>
  <w:num w:numId="18" w16cid:durableId="1240824541">
    <w:abstractNumId w:val="13"/>
  </w:num>
  <w:num w:numId="19" w16cid:durableId="1149439910">
    <w:abstractNumId w:val="35"/>
  </w:num>
  <w:num w:numId="20" w16cid:durableId="335889682">
    <w:abstractNumId w:val="9"/>
  </w:num>
  <w:num w:numId="21" w16cid:durableId="962350809">
    <w:abstractNumId w:val="3"/>
  </w:num>
  <w:num w:numId="22" w16cid:durableId="482281241">
    <w:abstractNumId w:val="12"/>
  </w:num>
  <w:num w:numId="23" w16cid:durableId="94402146">
    <w:abstractNumId w:val="1"/>
  </w:num>
  <w:num w:numId="24" w16cid:durableId="522938342">
    <w:abstractNumId w:val="27"/>
  </w:num>
  <w:num w:numId="25" w16cid:durableId="476579105">
    <w:abstractNumId w:val="11"/>
  </w:num>
  <w:num w:numId="26" w16cid:durableId="1655406291">
    <w:abstractNumId w:val="47"/>
  </w:num>
  <w:num w:numId="27" w16cid:durableId="1365515528">
    <w:abstractNumId w:val="31"/>
  </w:num>
  <w:num w:numId="28" w16cid:durableId="883834607">
    <w:abstractNumId w:val="41"/>
  </w:num>
  <w:num w:numId="29" w16cid:durableId="119686993">
    <w:abstractNumId w:val="17"/>
  </w:num>
  <w:num w:numId="30" w16cid:durableId="606427603">
    <w:abstractNumId w:val="24"/>
  </w:num>
  <w:num w:numId="31" w16cid:durableId="1291863512">
    <w:abstractNumId w:val="6"/>
  </w:num>
  <w:num w:numId="32" w16cid:durableId="970936010">
    <w:abstractNumId w:val="30"/>
  </w:num>
  <w:num w:numId="33" w16cid:durableId="1080450351">
    <w:abstractNumId w:val="43"/>
  </w:num>
  <w:num w:numId="34" w16cid:durableId="2140998180">
    <w:abstractNumId w:val="28"/>
  </w:num>
  <w:num w:numId="35" w16cid:durableId="773593076">
    <w:abstractNumId w:val="4"/>
  </w:num>
  <w:num w:numId="36" w16cid:durableId="108470333">
    <w:abstractNumId w:val="45"/>
  </w:num>
  <w:num w:numId="37" w16cid:durableId="1356271581">
    <w:abstractNumId w:val="25"/>
  </w:num>
  <w:num w:numId="38" w16cid:durableId="1925676345">
    <w:abstractNumId w:val="19"/>
  </w:num>
  <w:num w:numId="39" w16cid:durableId="1957370634">
    <w:abstractNumId w:val="44"/>
  </w:num>
  <w:num w:numId="40" w16cid:durableId="1467966059">
    <w:abstractNumId w:val="26"/>
  </w:num>
  <w:num w:numId="41" w16cid:durableId="1850100171">
    <w:abstractNumId w:val="38"/>
  </w:num>
  <w:num w:numId="42" w16cid:durableId="1439061817">
    <w:abstractNumId w:val="34"/>
  </w:num>
  <w:num w:numId="43" w16cid:durableId="1717468497">
    <w:abstractNumId w:val="36"/>
  </w:num>
  <w:num w:numId="44" w16cid:durableId="15156922">
    <w:abstractNumId w:val="8"/>
  </w:num>
  <w:num w:numId="45" w16cid:durableId="1722513593">
    <w:abstractNumId w:val="5"/>
  </w:num>
  <w:num w:numId="46" w16cid:durableId="1514874449">
    <w:abstractNumId w:val="14"/>
  </w:num>
  <w:num w:numId="47" w16cid:durableId="2103378816">
    <w:abstractNumId w:val="37"/>
  </w:num>
  <w:num w:numId="48" w16cid:durableId="148808420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0C9"/>
    <w:rsid w:val="00063ED3"/>
    <w:rsid w:val="00064973"/>
    <w:rsid w:val="00076F99"/>
    <w:rsid w:val="000B45CC"/>
    <w:rsid w:val="000C150E"/>
    <w:rsid w:val="000D1F0C"/>
    <w:rsid w:val="000E2F97"/>
    <w:rsid w:val="0010370B"/>
    <w:rsid w:val="00105B39"/>
    <w:rsid w:val="00140F44"/>
    <w:rsid w:val="00146CD7"/>
    <w:rsid w:val="00150BEA"/>
    <w:rsid w:val="001646FF"/>
    <w:rsid w:val="00181F45"/>
    <w:rsid w:val="00190EAF"/>
    <w:rsid w:val="00195018"/>
    <w:rsid w:val="001966D2"/>
    <w:rsid w:val="001A349E"/>
    <w:rsid w:val="001C20C9"/>
    <w:rsid w:val="001C2888"/>
    <w:rsid w:val="001D42E3"/>
    <w:rsid w:val="00202C51"/>
    <w:rsid w:val="002060DD"/>
    <w:rsid w:val="00210410"/>
    <w:rsid w:val="002344F8"/>
    <w:rsid w:val="002536E2"/>
    <w:rsid w:val="002766DE"/>
    <w:rsid w:val="0028384B"/>
    <w:rsid w:val="00285A05"/>
    <w:rsid w:val="002914DC"/>
    <w:rsid w:val="002A66AE"/>
    <w:rsid w:val="002C09AD"/>
    <w:rsid w:val="002F075A"/>
    <w:rsid w:val="002F7AA2"/>
    <w:rsid w:val="00317815"/>
    <w:rsid w:val="00331949"/>
    <w:rsid w:val="00342839"/>
    <w:rsid w:val="00366C0D"/>
    <w:rsid w:val="003731A2"/>
    <w:rsid w:val="003E7CE5"/>
    <w:rsid w:val="0042510B"/>
    <w:rsid w:val="00427903"/>
    <w:rsid w:val="00432CFF"/>
    <w:rsid w:val="00434587"/>
    <w:rsid w:val="00462D06"/>
    <w:rsid w:val="00473C15"/>
    <w:rsid w:val="004B33EB"/>
    <w:rsid w:val="004E1F78"/>
    <w:rsid w:val="004E54D4"/>
    <w:rsid w:val="004E7969"/>
    <w:rsid w:val="00501AC3"/>
    <w:rsid w:val="00534121"/>
    <w:rsid w:val="00541F9A"/>
    <w:rsid w:val="005452E9"/>
    <w:rsid w:val="00553C82"/>
    <w:rsid w:val="005677CF"/>
    <w:rsid w:val="00570CA5"/>
    <w:rsid w:val="0059033C"/>
    <w:rsid w:val="005B0F22"/>
    <w:rsid w:val="005C75FB"/>
    <w:rsid w:val="005D707E"/>
    <w:rsid w:val="005F0437"/>
    <w:rsid w:val="005F0A4C"/>
    <w:rsid w:val="005F6B74"/>
    <w:rsid w:val="0061013A"/>
    <w:rsid w:val="006150A2"/>
    <w:rsid w:val="006725CE"/>
    <w:rsid w:val="00673930"/>
    <w:rsid w:val="0069435C"/>
    <w:rsid w:val="006954AA"/>
    <w:rsid w:val="006B45F6"/>
    <w:rsid w:val="006E1887"/>
    <w:rsid w:val="006E2535"/>
    <w:rsid w:val="006F53E0"/>
    <w:rsid w:val="0071494F"/>
    <w:rsid w:val="00775623"/>
    <w:rsid w:val="00786DA4"/>
    <w:rsid w:val="007D4EDA"/>
    <w:rsid w:val="007E3EB0"/>
    <w:rsid w:val="008127DA"/>
    <w:rsid w:val="008131C7"/>
    <w:rsid w:val="00820DEE"/>
    <w:rsid w:val="00826360"/>
    <w:rsid w:val="008541E5"/>
    <w:rsid w:val="00861AB2"/>
    <w:rsid w:val="008927F4"/>
    <w:rsid w:val="00892809"/>
    <w:rsid w:val="00894B71"/>
    <w:rsid w:val="00897405"/>
    <w:rsid w:val="008D3511"/>
    <w:rsid w:val="008D5444"/>
    <w:rsid w:val="009032B6"/>
    <w:rsid w:val="00906FD0"/>
    <w:rsid w:val="00933D0D"/>
    <w:rsid w:val="009361DD"/>
    <w:rsid w:val="00946BAB"/>
    <w:rsid w:val="00964560"/>
    <w:rsid w:val="009A122F"/>
    <w:rsid w:val="009A59B4"/>
    <w:rsid w:val="009B3FB0"/>
    <w:rsid w:val="009C0A47"/>
    <w:rsid w:val="00A251DC"/>
    <w:rsid w:val="00A2757A"/>
    <w:rsid w:val="00A31A67"/>
    <w:rsid w:val="00A679A1"/>
    <w:rsid w:val="00A719DA"/>
    <w:rsid w:val="00A91C03"/>
    <w:rsid w:val="00AA0774"/>
    <w:rsid w:val="00AD16A4"/>
    <w:rsid w:val="00AD5D7D"/>
    <w:rsid w:val="00AE5C55"/>
    <w:rsid w:val="00B138F6"/>
    <w:rsid w:val="00B66107"/>
    <w:rsid w:val="00BA5799"/>
    <w:rsid w:val="00BA6D05"/>
    <w:rsid w:val="00BB08E6"/>
    <w:rsid w:val="00BC475E"/>
    <w:rsid w:val="00BF0262"/>
    <w:rsid w:val="00BF49A7"/>
    <w:rsid w:val="00C06488"/>
    <w:rsid w:val="00C25B06"/>
    <w:rsid w:val="00C502C2"/>
    <w:rsid w:val="00C66BA3"/>
    <w:rsid w:val="00C9633B"/>
    <w:rsid w:val="00CC1D66"/>
    <w:rsid w:val="00CC243E"/>
    <w:rsid w:val="00CE2E58"/>
    <w:rsid w:val="00CE54E0"/>
    <w:rsid w:val="00D07E07"/>
    <w:rsid w:val="00D43A73"/>
    <w:rsid w:val="00D47BA6"/>
    <w:rsid w:val="00D542B0"/>
    <w:rsid w:val="00D5580B"/>
    <w:rsid w:val="00D773E1"/>
    <w:rsid w:val="00D93980"/>
    <w:rsid w:val="00DB7A8A"/>
    <w:rsid w:val="00DD06DA"/>
    <w:rsid w:val="00DE5E6A"/>
    <w:rsid w:val="00E0416C"/>
    <w:rsid w:val="00E11CB9"/>
    <w:rsid w:val="00E1506F"/>
    <w:rsid w:val="00E167DB"/>
    <w:rsid w:val="00E40C56"/>
    <w:rsid w:val="00E56F90"/>
    <w:rsid w:val="00E668E8"/>
    <w:rsid w:val="00E73FF7"/>
    <w:rsid w:val="00E82602"/>
    <w:rsid w:val="00E938E0"/>
    <w:rsid w:val="00ED0F74"/>
    <w:rsid w:val="00F016C6"/>
    <w:rsid w:val="00F128D1"/>
    <w:rsid w:val="00F367B0"/>
    <w:rsid w:val="00F44694"/>
    <w:rsid w:val="00F64406"/>
    <w:rsid w:val="00FC6BC1"/>
    <w:rsid w:val="00FD1AB4"/>
    <w:rsid w:val="00FE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9C4349"/>
  <w15:chartTrackingRefBased/>
  <w15:docId w15:val="{D97603F3-61FC-423F-8478-FB9394F89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251DC"/>
    <w:pPr>
      <w:spacing w:after="0" w:line="276" w:lineRule="auto"/>
    </w:pPr>
    <w:rPr>
      <w:rFonts w:ascii="Arial" w:eastAsia="Arial" w:hAnsi="Arial" w:cs="Arial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51DC"/>
    <w:pPr>
      <w:keepNext/>
      <w:keepLines/>
      <w:spacing w:before="360" w:after="80" w:line="259" w:lineRule="auto"/>
      <w:jc w:val="center"/>
      <w:outlineLvl w:val="0"/>
    </w:pPr>
    <w:rPr>
      <w:rFonts w:ascii="Times New Roman" w:eastAsiaTheme="majorEastAsia" w:hAnsi="Times New Roman" w:cstheme="majorBidi"/>
      <w:b/>
      <w:kern w:val="2"/>
      <w:sz w:val="28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1DC"/>
    <w:pPr>
      <w:keepNext/>
      <w:keepLines/>
      <w:spacing w:before="160" w:after="80" w:line="259" w:lineRule="auto"/>
      <w:jc w:val="both"/>
      <w:outlineLvl w:val="1"/>
    </w:pPr>
    <w:rPr>
      <w:rFonts w:ascii="Times New Roman" w:eastAsiaTheme="majorEastAsia" w:hAnsi="Times New Roman" w:cstheme="majorBidi"/>
      <w:b/>
      <w:kern w:val="2"/>
      <w:sz w:val="24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0C9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0C9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0C9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0C9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0C9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0C9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0C9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1DC"/>
    <w:rPr>
      <w:rFonts w:ascii="Times New Roman" w:eastAsiaTheme="majorEastAsia" w:hAnsi="Times New Roman" w:cstheme="majorBidi"/>
      <w:b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251DC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0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0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0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0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0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0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0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0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C20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0C9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C20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0C9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C20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0C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C20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0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0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0C9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140F4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5C7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73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73C15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8131C7"/>
    <w:pPr>
      <w:spacing w:before="240" w:after="0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E3E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31C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31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930"/>
    <w:rPr>
      <w:color w:val="605E5C"/>
      <w:shd w:val="clear" w:color="auto" w:fill="E1DFDD"/>
    </w:rPr>
  </w:style>
  <w:style w:type="paragraph" w:styleId="TableofFigures">
    <w:name w:val="table of figures"/>
    <w:basedOn w:val="Normal"/>
    <w:next w:val="Normal"/>
    <w:uiPriority w:val="99"/>
    <w:unhideWhenUsed/>
    <w:rsid w:val="00D43A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7" Type="http://schemas.openxmlformats.org/officeDocument/2006/relationships/hyperlink" Target="http://www.bakrie.ac.id/2023" TargetMode="External"/><Relationship Id="rId12" Type="http://schemas.openxmlformats.org/officeDocument/2006/relationships/image" Target="media/image6.jpg"/><Relationship Id="rId17" Type="http://schemas.openxmlformats.org/officeDocument/2006/relationships/hyperlink" Target="https://github.com/hlibby24/WholesaleAnalyst.gi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83F39-1393-469D-B346-85ECF1E9C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14</Pages>
  <Words>2216</Words>
  <Characters>12636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Haikal Libby</cp:lastModifiedBy>
  <cp:revision>126</cp:revision>
  <dcterms:created xsi:type="dcterms:W3CDTF">2024-09-30T16:15:00Z</dcterms:created>
  <dcterms:modified xsi:type="dcterms:W3CDTF">2024-12-25T14:04:00Z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e273f23b-0968-4eab-9c9c-ba29faf67323</vt:lpwstr>
  </property>
</Properties>
</file>