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9E790" w14:textId="77777777" w:rsidR="00482E9E" w:rsidRDefault="00B51C3B">
      <w:pPr>
        <w:pStyle w:val="Title"/>
        <w:jc w:val="center"/>
      </w:pPr>
      <w:r>
        <w:rPr>
          <w:b/>
        </w:rPr>
        <w:t>JPP Website – Policies Page Update</w:t>
      </w:r>
    </w:p>
    <w:p w14:paraId="65054B4A" w14:textId="77777777" w:rsidR="00482E9E" w:rsidRDefault="00B51C3B">
      <w:pPr>
        <w:jc w:val="center"/>
      </w:pPr>
      <w:r>
        <w:rPr>
          <w:b/>
        </w:rPr>
        <w:t>Jackrabbit Punkin Publishing LLC</w:t>
      </w:r>
      <w:r>
        <w:br/>
        <w:t>Final content corrections for current website build</w:t>
      </w:r>
    </w:p>
    <w:p w14:paraId="172636C5" w14:textId="77777777" w:rsidR="00482E9E" w:rsidRDefault="00B51C3B">
      <w:r>
        <w:t>Please apply the following corrections to the existing Policies page. These are content refinements to the current website build and do not request new pages, features, or integrations.</w:t>
      </w:r>
    </w:p>
    <w:p w14:paraId="300FD1B9" w14:textId="77777777" w:rsidR="00482E9E" w:rsidRDefault="00B51C3B">
      <w:pPr>
        <w:pStyle w:val="Heading1"/>
      </w:pPr>
      <w:r>
        <w:t>1. Privacy Policy – Purchase Information</w:t>
      </w:r>
    </w:p>
    <w:p w14:paraId="69ED7BD9" w14:textId="77777777" w:rsidR="00482E9E" w:rsidRDefault="00B51C3B">
      <w:r>
        <w:t>Replace the current Purchase Information paragraph with:</w:t>
      </w:r>
    </w:p>
    <w:p w14:paraId="56B52546" w14:textId="77777777" w:rsidR="00482E9E" w:rsidRDefault="00B51C3B">
      <w:pPr>
        <w:ind w:left="432" w:right="288"/>
      </w:pPr>
      <w:r>
        <w:rPr>
          <w:i/>
        </w:rPr>
        <w:t>When you purchase books directly through our website, order and shipping information may be collected as necessary to process and fulfill your order. Payment information is processed by the applicable third-party payment processor, such as Square, in accordance with that provider’s privacy and security practices. Jackrabbit Punkin Publishing LLC does not directly store customers’ full payment-card information. Purchases made through linked retailers are also subject to the retailer’s applicable privacy and payment policies.</w:t>
      </w:r>
    </w:p>
    <w:p w14:paraId="7E63C86A" w14:textId="77777777" w:rsidR="00482E9E" w:rsidRDefault="00B51C3B">
      <w:pPr>
        <w:pStyle w:val="Heading1"/>
      </w:pPr>
      <w:r>
        <w:t>2. Refund Policy – Physical Books</w:t>
      </w:r>
    </w:p>
    <w:p w14:paraId="550C907B" w14:textId="77777777" w:rsidR="00482E9E" w:rsidRDefault="00B51C3B">
      <w:r>
        <w:t>Replace the opening final-sale statement with:</w:t>
      </w:r>
    </w:p>
    <w:p w14:paraId="5E0F8FD4" w14:textId="77777777" w:rsidR="00482E9E" w:rsidRDefault="00B51C3B">
      <w:pPr>
        <w:ind w:left="432" w:right="288"/>
      </w:pPr>
      <w:r>
        <w:rPr>
          <w:i/>
        </w:rPr>
        <w:t>Except as provided below for damaged, defective, or incorrect items, all physical book sales are final.</w:t>
      </w:r>
    </w:p>
    <w:p w14:paraId="160DAD5B" w14:textId="77777777" w:rsidR="00482E9E" w:rsidRDefault="00B51C3B">
      <w:pPr>
        <w:pStyle w:val="Heading1"/>
      </w:pPr>
      <w:r>
        <w:t>3. Refund Policy – Signed &amp; Personalized Books</w:t>
      </w:r>
    </w:p>
    <w:p w14:paraId="25C040C5" w14:textId="77777777" w:rsidR="00482E9E" w:rsidRDefault="00B51C3B">
      <w:r>
        <w:t>Replace the current language stating that these items cannot be returned, exchanged, or refunded “under any circumstances” with:</w:t>
      </w:r>
    </w:p>
    <w:p w14:paraId="5B818EB2" w14:textId="77777777" w:rsidR="00482E9E" w:rsidRDefault="00B51C3B">
      <w:pPr>
        <w:ind w:left="432" w:right="288"/>
      </w:pPr>
      <w:r>
        <w:rPr>
          <w:i/>
        </w:rPr>
        <w:t>Except in cases of verified damage, defect, or fulfillment error by Jackrabbit Punkin Publishing LLC, all sales of signed, personalized, inscribed, or special-order books are final. Please verify all personalization information carefully before placing your order.</w:t>
      </w:r>
    </w:p>
    <w:p w14:paraId="144C274C" w14:textId="77777777" w:rsidR="00482E9E" w:rsidRDefault="00B51C3B">
      <w:pPr>
        <w:pStyle w:val="Heading1"/>
      </w:pPr>
      <w:r>
        <w:t>4. Shipping Policy – Lost or Missing Package Procedure</w:t>
      </w:r>
    </w:p>
    <w:p w14:paraId="488C3FE9" w14:textId="77777777" w:rsidR="00482E9E" w:rsidRDefault="00B51C3B">
      <w:r>
        <w:t>Replace the placeholder “[publisher email]” with the address below. Also search the entire Policies page for any other instance of “[publisher email]” and replace it with the same address:</w:t>
      </w:r>
    </w:p>
    <w:p w14:paraId="477CBB6A" w14:textId="77777777" w:rsidR="00482E9E" w:rsidRDefault="00B51C3B">
      <w:pPr>
        <w:ind w:left="432" w:right="288"/>
      </w:pPr>
      <w:r>
        <w:rPr>
          <w:i/>
        </w:rPr>
        <w:t>publisher@jackrabbitpunkinpublishing.com</w:t>
      </w:r>
    </w:p>
    <w:p w14:paraId="172EAF52" w14:textId="77777777" w:rsidR="00482E9E" w:rsidRDefault="00B51C3B">
      <w:pPr>
        <w:pStyle w:val="Heading1"/>
      </w:pPr>
      <w:r>
        <w:t>5. Accessibility Statement – Our Commitment</w:t>
      </w:r>
    </w:p>
    <w:p w14:paraId="7508A026" w14:textId="77777777" w:rsidR="00482E9E" w:rsidRDefault="00B51C3B">
      <w:r>
        <w:t>Replace the current sentence stating that JPP strives to “meet or exceed” WCAG 2.1 Level AA requirements with:</w:t>
      </w:r>
    </w:p>
    <w:p w14:paraId="66F4B6F5" w14:textId="77777777" w:rsidR="00482E9E" w:rsidRDefault="00B51C3B">
      <w:pPr>
        <w:ind w:left="432" w:right="288"/>
      </w:pPr>
      <w:r>
        <w:rPr>
          <w:i/>
        </w:rPr>
        <w:t xml:space="preserve">We strive to improve the accessibility of our website with reference to the Web Content Accessibility Guidelines (WCAG) 2.1 Level AA, published by the World Wide Web Consortium (W3C). These </w:t>
      </w:r>
      <w:r>
        <w:rPr>
          <w:i/>
        </w:rPr>
        <w:lastRenderedPageBreak/>
        <w:t>guidelines provide recommendations for making web content more accessible to people with disabilities.</w:t>
      </w:r>
    </w:p>
    <w:p w14:paraId="551BB73C" w14:textId="77777777" w:rsidR="00482E9E" w:rsidRDefault="00B51C3B">
      <w:pPr>
        <w:pStyle w:val="Heading1"/>
      </w:pPr>
      <w:r>
        <w:t>6. Copyright Notice – Year</w:t>
      </w:r>
    </w:p>
    <w:p w14:paraId="235157A8" w14:textId="77777777" w:rsidR="00482E9E" w:rsidRDefault="00B51C3B">
      <w:r>
        <w:t>Change:</w:t>
      </w:r>
    </w:p>
    <w:p w14:paraId="029CA03A" w14:textId="77777777" w:rsidR="00482E9E" w:rsidRDefault="00B51C3B">
      <w:pPr>
        <w:ind w:left="432" w:right="288"/>
      </w:pPr>
      <w:r>
        <w:rPr>
          <w:i/>
        </w:rPr>
        <w:t>© 2025 Jackrabbit Punkin Publishing LLC</w:t>
      </w:r>
      <w:r>
        <w:rPr>
          <w:i/>
        </w:rPr>
        <w:br/>
      </w:r>
      <w:r>
        <w:rPr>
          <w:i/>
        </w:rPr>
        <w:br/>
        <w:t>To:</w:t>
      </w:r>
      <w:r>
        <w:rPr>
          <w:i/>
        </w:rPr>
        <w:br/>
      </w:r>
      <w:r>
        <w:rPr>
          <w:i/>
        </w:rPr>
        <w:br/>
        <w:t>© 2026 Jackrabbit Punkin Publishing LLC. All rights reserved.</w:t>
      </w:r>
    </w:p>
    <w:p w14:paraId="4DBB7C87" w14:textId="77777777" w:rsidR="00482E9E" w:rsidRDefault="00B51C3B">
      <w:pPr>
        <w:pStyle w:val="Heading1"/>
      </w:pPr>
      <w:r>
        <w:t>7. Copyright Notice – What Is Protected</w:t>
      </w:r>
    </w:p>
    <w:p w14:paraId="2CA52E5F" w14:textId="77777777" w:rsidR="00482E9E" w:rsidRDefault="00B51C3B">
      <w:r>
        <w:t>Replace the bullet “All published book content, titles, and series names” with the following text, retaining it as a single bullet in the existing list:</w:t>
      </w:r>
    </w:p>
    <w:p w14:paraId="57F0CF7F" w14:textId="77777777" w:rsidR="00482E9E" w:rsidRDefault="00B51C3B">
      <w:pPr>
        <w:ind w:left="432" w:right="288"/>
      </w:pPr>
      <w:r>
        <w:rPr>
          <w:i/>
        </w:rPr>
        <w:t>Published book content, cover artwork, series materials, and other original creative works owned by Jackrabbit Punkin Publishing LLC.</w:t>
      </w:r>
    </w:p>
    <w:p w14:paraId="4C5524EF" w14:textId="77777777" w:rsidR="00482E9E" w:rsidRDefault="00B51C3B">
      <w:pPr>
        <w:pStyle w:val="Heading1"/>
      </w:pPr>
      <w:r>
        <w:t>Items to Keep as Currently Written</w:t>
      </w:r>
    </w:p>
    <w:p w14:paraId="7976D0F1" w14:textId="77777777" w:rsidR="00482E9E" w:rsidRDefault="00B51C3B">
      <w:pPr>
        <w:pStyle w:val="ListBullet"/>
      </w:pPr>
      <w:r>
        <w:t>Read It Forward donation disclaimer: contributions are not charitable donations and are not tax-deductible unless otherwise stated in writing; JPP is identified as a for-profit independent publisher.</w:t>
      </w:r>
    </w:p>
    <w:p w14:paraId="5E3AB1DF" w14:textId="77777777" w:rsidR="00482E9E" w:rsidRDefault="00B51C3B">
      <w:pPr>
        <w:pStyle w:val="ListBullet"/>
      </w:pPr>
      <w:r>
        <w:t>Damaged, defective, or incorrect item procedure, including the seven-day customer contact window.</w:t>
      </w:r>
    </w:p>
    <w:p w14:paraId="0CC6AFD3" w14:textId="77777777" w:rsidR="00482E9E" w:rsidRDefault="00B51C3B">
      <w:pPr>
        <w:pStyle w:val="ListBullet"/>
      </w:pPr>
      <w:r>
        <w:t>Third-party retailer refund language.</w:t>
      </w:r>
    </w:p>
    <w:p w14:paraId="3D53F623" w14:textId="77777777" w:rsidR="00482E9E" w:rsidRDefault="00B51C3B">
      <w:pPr>
        <w:pStyle w:val="ListBullet"/>
      </w:pPr>
      <w:r>
        <w:t>Shipping processing time: 3–5 business days for regular orders and 5–7 additional business days for signed, personalized, or inscribed books.</w:t>
      </w:r>
    </w:p>
    <w:p w14:paraId="5916774D" w14:textId="77777777" w:rsidR="00482E9E" w:rsidRDefault="00B51C3B">
      <w:pPr>
        <w:pStyle w:val="ListBullet"/>
      </w:pPr>
      <w:r>
        <w:t>International shipping, tracking, lost-package claims, and carrier-delay provisions, except for the publisher-email placeholder correction above.</w:t>
      </w:r>
    </w:p>
    <w:p w14:paraId="4DEBB5F7" w14:textId="77777777" w:rsidR="00482E9E" w:rsidRDefault="00B51C3B">
      <w:pPr>
        <w:pStyle w:val="ListBullet"/>
      </w:pPr>
      <w:r>
        <w:t>Accessibility Known Limitations and Feedback &amp; Contact sections.</w:t>
      </w:r>
    </w:p>
    <w:p w14:paraId="66B09B45" w14:textId="77777777" w:rsidR="00482E9E" w:rsidRDefault="00B51C3B">
      <w:pPr>
        <w:pStyle w:val="ListBullet"/>
      </w:pPr>
      <w:r>
        <w:t>Media &amp; Press Asset License.</w:t>
      </w:r>
    </w:p>
    <w:p w14:paraId="20419E67" w14:textId="77777777" w:rsidR="00482E9E" w:rsidRDefault="00482E9E"/>
    <w:p w14:paraId="1066A452" w14:textId="77777777" w:rsidR="0060022B" w:rsidRDefault="004B4676">
      <w:r>
        <w:rPr>
          <w:b/>
        </w:rPr>
        <w:t>8. Policy Revision Date</w:t>
      </w:r>
    </w:p>
    <w:p w14:paraId="4CBA9B88" w14:textId="77777777" w:rsidR="0060022B" w:rsidRDefault="004B4676">
      <w:r>
        <w:t>If the existing Policies page displays a “Last Updated” or “Effective Date,” update that date to reflect the date these revisions are published. If no such date is currently displayed, do not add a new date field solely as part of this update.</w:t>
      </w:r>
    </w:p>
    <w:p w14:paraId="2DED7DA9" w14:textId="77777777" w:rsidR="00482E9E" w:rsidRDefault="00B51C3B">
      <w:r>
        <w:rPr>
          <w:b/>
        </w:rPr>
        <w:t xml:space="preserve">Implementation note: </w:t>
      </w:r>
      <w:r>
        <w:t>Please retain the existing Policies page structure and navigation anchors for Privacy Policy, Terms &amp; Conditions, Refund Policy, Shipping Policy, Accessibility, and Copyright. These updates revise copy only.</w:t>
      </w:r>
    </w:p>
    <w:sectPr w:rsidR="00482E9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716706">
    <w:abstractNumId w:val="8"/>
  </w:num>
  <w:num w:numId="2" w16cid:durableId="1213469854">
    <w:abstractNumId w:val="6"/>
  </w:num>
  <w:num w:numId="3" w16cid:durableId="1716199864">
    <w:abstractNumId w:val="5"/>
  </w:num>
  <w:num w:numId="4" w16cid:durableId="157619837">
    <w:abstractNumId w:val="4"/>
  </w:num>
  <w:num w:numId="5" w16cid:durableId="1221163784">
    <w:abstractNumId w:val="7"/>
  </w:num>
  <w:num w:numId="6" w16cid:durableId="1214343462">
    <w:abstractNumId w:val="3"/>
  </w:num>
  <w:num w:numId="7" w16cid:durableId="1380323829">
    <w:abstractNumId w:val="2"/>
  </w:num>
  <w:num w:numId="8" w16cid:durableId="698510700">
    <w:abstractNumId w:val="1"/>
  </w:num>
  <w:num w:numId="9" w16cid:durableId="640424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22ED"/>
    <w:rsid w:val="0029639D"/>
    <w:rsid w:val="00326F90"/>
    <w:rsid w:val="00370929"/>
    <w:rsid w:val="00482E9E"/>
    <w:rsid w:val="00576186"/>
    <w:rsid w:val="0060022B"/>
    <w:rsid w:val="00751524"/>
    <w:rsid w:val="00926947"/>
    <w:rsid w:val="00AA1D8D"/>
    <w:rsid w:val="00B47730"/>
    <w:rsid w:val="00B51C3B"/>
    <w:rsid w:val="00CB0664"/>
    <w:rsid w:val="00D065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59E72"/>
  <w14:defaultImageDpi w14:val="300"/>
  <w15:docId w15:val="{EBA4A51E-BD69-4CF5-BCF7-BB9C4B652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599</Words>
  <Characters>3415</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J Ratliff</dc:creator>
  <cp:keywords/>
  <dc:description>generated by python-docx</dc:description>
  <cp:lastModifiedBy>Ratliff, Barbara J CIV USN TRITRAFAC KGS BAY GA (USA)</cp:lastModifiedBy>
  <cp:revision>2</cp:revision>
  <dcterms:created xsi:type="dcterms:W3CDTF">2026-09-14T15:03:00Z</dcterms:created>
  <dcterms:modified xsi:type="dcterms:W3CDTF">2026-09-14T15:03:00Z</dcterms:modified>
  <cp:category/>
</cp:coreProperties>
</file>