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khác xưa nhiều lắm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hết yêu anh phải không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thì anh sẽ bước ra đi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 em như ngày anh chưa đến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khi anh ra đi em sẽ nhận ra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yêu em như anh đã từng yêu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phải em hết yêu anh rồi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hãy nói đi người ơi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vô tâm hay là anh đã sai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dường như ta dần xa cách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nói đôi ta không hợp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nói anh không còn như trước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tại sao em ơi những lúc ta bên nhau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em không muốn ôm anh thật lâu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khác xưa nhiều lắm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hết yêu anh phải không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thì anh sẽ bước ra đi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 em như ngày anh chưa đến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khi anh ra đi em sẽ nhận ra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yêu em như anh đã từng yêu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phải em hết yêu anh rồi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hãy nói đi người ơi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vô tâm hay là anh đã sai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dường như ta dần xa cách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nói đôi ta không hợp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nói anh không còn như trước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tại sao em ơi những lúc ta bên nhau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em không muốn ôm anh thật lâu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khác xưa nhiều lắm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hết yêu anh phải không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thì anh sẽ bước ra đi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 em như ngày anh chưa đến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khi anh ra đi em sẽ nhận ra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yêu em như anh đã từng yêu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khác xưa nhiều lắm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dường như anh hiểu ra một điều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hết yêu anh phải không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thì anh sẽ bước ra đi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 em như ngày anh chưa đến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khi anh ra đi em sẽ nhận ra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không ai yêu em như anh đã từng yêu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