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tìm nỗi nhớ anh tìm quá khứ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Nhớ lắm kí ức anh và em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Trả lại anh yêu thương ấy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Xin người hãy về nơi đây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Bàn tay yếu ớt cố níu em ở lại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Những giọt nước mắt lăn dài trên mi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thế anh biết phải làm sao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trong em đã mất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Phai dần đi theo gió bay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lại chi nơi đây cô đơn riêng anh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đi xa quá em đi xa anh quá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biết không nơi đây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vẫn đứng đợi một giấc mơ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chờ đợi một cơn mưa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xóa sạch giọt nước mắt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Ngồi trong đêm bơ vơ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thấy đau em có biết không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ơi anh nhớ em ơi anh rất nhớ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câu nói ánh mắt của em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này ở nơi đâu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Chắc ai đó sẽ sớm quay lại thôi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Chắc ai đó sẽ sớm quay về thôi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Cầm bông hoa trên tay nước mắt rơi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 ôi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Những giọt nước mắt (nước mắt)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Lăn dài trên mi (trên mi)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thế anh biết phải làm sao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trong em đã mất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Phai dần đi theo gió bay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lại chi nơi đây cô đơn riêng anh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đi xa quá em đi xa anh quá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biết không nơi đây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vẫn đứng đợi một giấc mơ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chờ đợi một cơn mưa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xóa sạch giọt nước mắt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Ngồi trong đêm bơ vơ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thấy đau em có biết không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ơi anh nhớ em ơi anh rất nhớ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câu nói ánh mắt của em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này ở nơi đâu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Chắc ai đó sẽ sớm quay lại thôi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Chắc ai đó sẽ sớm quay về thôi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Cầm bông hoa trên tay nước mắt rơi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sẽ mãi nhớ thật nhiều những thứ thuộc về em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Trong tim này vẫn mãi yêu người riêng em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đi xa quá em đi xa anh quá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biết không nơi đây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vẫn đứng đợi một giấc mơ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chờ đợi một cơn mưa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xóa sạch giọt nước mắt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Ngồi trong đêm bơ vơ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thấy đau em có biết không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ơi anh nhớ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ơi anh rất nhớ (rất nhớ em)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câu nói ánh mắt của em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này ở nơi đâu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Chắc ai đó sẽ sớm quay lại thôi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Chắc ai đó sẽ sớm quay về thôi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Cầm bông hoa trên tay nước mắt rơi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nhớ em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