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lâu nay ra sao?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Đang yêu ai quen ai?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nhìn em trông gầy hơn trước đấy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cứ thắc mắc mãi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nghe câu chia tay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bình tâm như người đi trên dây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luôn nghĩ em ở đó, luôn ở đó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trong khi em biết anh thì muốn được tự do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Đến khi nào anh mới bớt suy nghĩ nhở?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Đến khi nào em mới biết bỏ thuốc nhở?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mà em yêu em còn chia tay được theo anh thuốc lá đã là gì?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chẳng qua em đang chưa muốn thôi anh, anh đâu cần quan tâm làm gì?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bận lòng rồi thức khuya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là vài dòng nhắn tin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Cần gì lạnh lùng như thế?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dòng vu vơ hay thật ra anh đang cô đơn nên nhắn tin giờ này?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Đúng anh đang cô đơn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bao đêm anh mơ, mơ về em nghĩa là gì hả em?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hay lặp lại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Tối đen con đường về, anh và em đang cười đùa trên xe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Thực ra anh đang nhớ em hay chỉ nhớ một cảm giác?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anh yêu biết bao người mà vẫn không hiểu tình yêu?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Đến khi nào anh mới bớt suy nghĩ nhở?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Đến khi nào em mới biết bỏ thuốc nhở?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mà em yêu em còn chia tay được theo anh thuốc lá đã là gì?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chẳng qua em đang chưa muốn thôi anh, anh đâu cần quan tâm làm gì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Điều mình cần phải nói ra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sự thật là chúng ta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gì ngoài quá khứ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còn yêu sao không lo lắng cho nhau, chia tay rồi quan tâm làm gì?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