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Trên phím đàn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bỏ lại ngày tháng bạc màu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bỏ lại nỗi nhớ ngày đầu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quên một câu nói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đi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Thêm chút đường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Ly đen dường như chẳng dịu lại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cung đàn đã hoá khờ dại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Chênh vênh một mình giữa tay ai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Vùng ký ức xưa ta còn nhau, còn đâu em hỡi?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lần đã cố gắng quên đi dù cho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mình đã vỡ đôi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tiếc nuối thêm làm chi?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lại những giọt buồn trên mi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Mang những thanh âm kia cùng em đi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Gửi lại vùng ký ức ta trao về em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đầy nắng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Nụ cười người mỗi lúc mây tan vào đêm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người ghé thăm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mai nắng như nhạt hơn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ta thức dậy như đã lớn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giấc mơ trôi đi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quên đôi khi một mai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lỡ hẹn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Ánh mặt trời trên nóc toà nhà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Quay sang nhìn như hai người lạ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Đưa tay chào nhau cuối sân ga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Vùng ký ức xưa ta còn nhau, còn đâu em hỡi?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lần đã cố gắng quên đi dù cho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mình đã vỡ đôi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tiếc nuối thêm làm chi?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lại những giọt buồn trên mi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Mang những thanh âm kia cùng em đi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Gửi lại vùng ký ức ta trao về em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đầy nắng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Nụ cười người mỗi lúc mây tan vào đêm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người ghé thăm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ngày mai nắng như nhạt hơn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ta thức dậy như đã lớn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giấc mơ trôi đi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quên đôi khi một mai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Vùng ký ức xưa ta còn nhau...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Vùng ký ức xưa ta còn nhau, còn đâu em hỡi?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lần đã cố gắng quên đi dù cho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mình đã vỡ đôi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tiếc nuối thêm làm chi?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lại những giọt buồn trên mi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Mang những thanh âm kia cùng em đi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Gửi lại vùng ký ức ta trao về em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đầy nắng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Nụ cười người mỗi lúc mây tan vào đêm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ngày người ghé thăm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ngày mai nắng như nhạt hơn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ta thức dậy như đã lớn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giấc mơ trôi đi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có quên đôi khi một mai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