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57" w:after="95"/>
      </w:pPr>
      <w:r>
        <w:rPr>
          <w:rFonts w:ascii="Times New Roman" w:hAnsi="Times New Roman" w:cs="Times New Roman"/>
          <w:sz w:val="33"/>
          <w:sz-cs w:val="33"/>
          <w:b/>
          <w:color w:val="151519"/>
        </w:rPr>
        <w:t xml:space="preserve">ДОГОВОР КУПЛИ-ПРОДАЖИ КВАРТИРЫ</w:t>
      </w:r>
    </w:p>
    <w:p>
      <w:pPr>
        <w:spacing w:after="152"/>
      </w:pPr>
      <w:r>
        <w:rPr>
          <w:rFonts w:ascii="Times New Roman" w:hAnsi="Times New Roman" w:cs="Times New Roman"/>
          <w:sz w:val="19"/>
          <w:sz-cs w:val="19"/>
          <w:b/>
          <w:color w:val="151519"/>
        </w:rPr>
        <w:t xml:space="preserve">г. Москва</w:t>
        <w:tab/>
        <w:t xml:space="preserve">двадцатое ноября 2018 года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Гражданин Российской Федерации Образцов Пётр Сергеевич, 05.07.1970 года рождения, паспорт 45 07 291665, ИНН 776390696459, зарегистрированный по адресу: г. Москва, ул. Образцовая, д. 7, кв. 3, именуемый в дальнейшем «Продавец», с одной стороны, и гражданин Российской Федерации Тестов Иван Иванович, 12.03.1985 года рождения, паспорт 45 15 093623, ИНН 773724849207, именуемый в дальнейшем «Покупатель», с другой стороны, заключили настоящий договор о нижеследующем.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1. Предмет договора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1.1. Продавец продал, а Покупатель купил в собственность квартиру, находящуюся по адресу: г. Москва, ул. Тестовая, д. 1, кв. 10, кадастровый номер 77:01:0001001:1234, общей площадью 54,3 кв. м, расположенную на 5 этаже многоквартирного дома.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1.2. Квартира принадлежит Продавцу на праве собственности, о чём в Едином государственном реестре недвижимости 10.03.2015 сделана запись регистрации № 77-77/011-77/011/357/2015-569/2.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1.3. Продавец гарантирует, что квартира никому не продана, не подарена, не заложена, в споре и под арестом не состоит.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2. Цена и порядок расчётов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2.1. Стоимость квартиры составляет 9 500 000 (девять миллионов пятьсот тысяч) рублей 00 копеек.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2.2. Расчёт между сторонами производится с использованием безотзывного покрытого аккредитива, открытого Покупателем в ПАО Сбербанк, в течение пяти рабочих дней после государственной регистрации перехода права собственности.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3. Передача квартиры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3.1. Квартира передаётся Продавцом Покупателю по передаточному акту в течение десяти дней после государственной регистрации перехода права собственности.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4. Заключительные положения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4.1. Право собственности на квартиру возникает у Покупателя с момента государственной регистрации перехода права собственности в Едином государственном реестре недвижимости (Росреестр).</w:t>
      </w:r>
    </w:p>
    <w:p>
      <w:pPr>
        <w:spacing w:after="85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4.2. Договор составлен в двух экземплярах, имеющих одинаковую юридическую силу, по одному для каждой из сторон.</w:t>
      </w:r>
    </w:p>
    <w:p>
      <w:pPr>
        <w:spacing w:before="171" w:after="66"/>
      </w:pPr>
      <w:r>
        <w:rPr>
          <w:rFonts w:ascii="Times New Roman" w:hAnsi="Times New Roman" w:cs="Times New Roman"/>
          <w:sz w:val="22"/>
          <w:sz-cs w:val="22"/>
          <w:b/>
          <w:color w:val="151519"/>
        </w:rPr>
        <w:t xml:space="preserve">Подписи сторон</w:t>
      </w:r>
    </w:p>
    <w:p>
      <w:pPr>
        <w:spacing w:after="22"/>
      </w:pPr>
      <w:r>
        <w:rPr>
          <w:rFonts w:ascii="Times New Roman" w:hAnsi="Times New Roman" w:cs="Times New Roman"/>
          <w:sz w:val="19"/>
          <w:sz-cs w:val="19"/>
          <w:b/>
          <w:color w:val="151519"/>
        </w:rPr>
        <w:t xml:space="preserve">Продавец</w:t>
        <w:tab/>
        <w:t xml:space="preserve">Покупатель</w:t>
      </w:r>
    </w:p>
    <w:p>
      <w:pPr>
        <w:spacing w:after="22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/>
        <w:tab/>
        <w:t xml:space="preserve"/>
      </w:r>
    </w:p>
    <w:p>
      <w:pPr>
        <w:spacing w:after="152"/>
      </w:pPr>
      <w:r>
        <w:rPr>
          <w:rFonts w:ascii="Times New Roman" w:hAnsi="Times New Roman" w:cs="Times New Roman"/>
          <w:sz w:val="19"/>
          <w:sz-cs w:val="19"/>
          <w:color w:val="151519"/>
        </w:rPr>
        <w:t xml:space="preserve">____________ Образцов П. С.</w:t>
        <w:tab/>
        <w:t xml:space="preserve">____________ Тестов И. И.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купли-продажи квартиры</dc:title>
  <dc:subject>Купля-продажа недвижимости</dc:subject>
  <dc:creator>Образцов Пётр Сергеевич</dc:creator>
  <dcterms:created>2018-11-20T09:00:00Z</dcterms:created>
  <dcterms:modified>2018-11-20T09:00:00Z</dcterms:modified>
</cp:coreProperties>
</file>

<file path=docProps/meta.xml><?xml version="1.0" encoding="utf-8"?>
<meta xmlns="http://schemas.apple.com/cocoa/2006/metadata">
  <generator>CocoaOOXMLWriter/2685.7</generator>
</meta>
</file>