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21281" w14:textId="377BEF4E" w:rsidR="00CF0BAE" w:rsidRPr="0062388F" w:rsidRDefault="0062388F" w:rsidP="00EE4139">
      <w:pPr>
        <w:spacing w:line="360" w:lineRule="auto"/>
        <w:rPr>
          <w:rFonts w:ascii="Menlo" w:hAnsi="Menlo" w:cs="Menlo"/>
          <w:b/>
          <w:bCs/>
          <w:sz w:val="22"/>
          <w:szCs w:val="22"/>
        </w:rPr>
      </w:pPr>
      <w:r w:rsidRPr="0062388F">
        <w:rPr>
          <w:rFonts w:ascii="Menlo" w:hAnsi="Menlo" w:cs="Menlo"/>
          <w:b/>
          <w:bCs/>
          <w:sz w:val="22"/>
          <w:szCs w:val="22"/>
        </w:rPr>
        <w:t>6.1</w:t>
      </w:r>
    </w:p>
    <w:p w14:paraId="4A26A382" w14:textId="270A6CDA" w:rsidR="007733FB" w:rsidRDefault="007733FB" w:rsidP="00EE4139">
      <w:pPr>
        <w:spacing w:line="360" w:lineRule="auto"/>
        <w:rPr>
          <w:rFonts w:ascii="Menlo" w:hAnsi="Menlo" w:cs="Menlo"/>
          <w:sz w:val="22"/>
          <w:szCs w:val="22"/>
        </w:rPr>
      </w:pPr>
    </w:p>
    <w:p w14:paraId="55FEA4DC" w14:textId="55430A64" w:rsidR="00003488" w:rsidRPr="00003488" w:rsidRDefault="00003488" w:rsidP="00003488">
      <w:pPr>
        <w:spacing w:line="360" w:lineRule="auto"/>
        <w:jc w:val="both"/>
        <w:rPr>
          <w:rFonts w:ascii="Menlo" w:hAnsi="Menlo" w:cs="Menlo"/>
          <w:i/>
          <w:iCs/>
          <w:sz w:val="22"/>
          <w:szCs w:val="22"/>
        </w:rPr>
      </w:pPr>
      <w:r w:rsidRPr="00003488">
        <w:rPr>
          <w:rFonts w:ascii="Menlo" w:hAnsi="Menlo" w:cs="Menlo"/>
          <w:i/>
          <w:iCs/>
          <w:sz w:val="22"/>
          <w:szCs w:val="22"/>
        </w:rPr>
        <w:t>There is no applicable example from my scientific research that requires multiple testing, the example below comes from Chapter 8 of Modern Statistics for Modern Biology by Susan Holmes &amp; Wolfgang Huber</w:t>
      </w:r>
      <w:r w:rsidR="00006E9D">
        <w:rPr>
          <w:rFonts w:ascii="Menlo" w:hAnsi="Menlo" w:cs="Menlo"/>
          <w:i/>
          <w:iCs/>
          <w:sz w:val="22"/>
          <w:szCs w:val="22"/>
        </w:rPr>
        <w:t>.</w:t>
      </w:r>
    </w:p>
    <w:p w14:paraId="2AA93B0D" w14:textId="77777777" w:rsidR="00003488" w:rsidRDefault="00003488" w:rsidP="00EE4139">
      <w:pPr>
        <w:spacing w:line="360" w:lineRule="auto"/>
        <w:rPr>
          <w:rFonts w:ascii="Menlo" w:hAnsi="Menlo" w:cs="Menlo"/>
          <w:sz w:val="22"/>
          <w:szCs w:val="22"/>
        </w:rPr>
      </w:pPr>
    </w:p>
    <w:p w14:paraId="060FED19" w14:textId="12C87DA6" w:rsidR="0040115B" w:rsidRDefault="00251E63" w:rsidP="007733FB">
      <w:pPr>
        <w:spacing w:line="360" w:lineRule="auto"/>
        <w:jc w:val="both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The goal of this multiple testing example to identify genes that are differentially abundant between the treated &amp; untreated cells</w:t>
      </w:r>
      <w:r w:rsidR="007733FB">
        <w:rPr>
          <w:rFonts w:ascii="Menlo" w:hAnsi="Menlo" w:cs="Menlo"/>
          <w:sz w:val="22"/>
          <w:szCs w:val="22"/>
        </w:rPr>
        <w:t xml:space="preserve">. </w:t>
      </w:r>
      <w:r w:rsidR="0040115B">
        <w:rPr>
          <w:rFonts w:ascii="Menlo" w:hAnsi="Menlo" w:cs="Menlo"/>
          <w:sz w:val="22"/>
          <w:szCs w:val="22"/>
        </w:rPr>
        <w:t xml:space="preserve">Specifically, the data came from an experiment on </w:t>
      </w:r>
      <w:r w:rsidR="0040115B" w:rsidRPr="0040115B">
        <w:rPr>
          <w:rFonts w:ascii="Menlo" w:hAnsi="Menlo" w:cs="Menlo"/>
          <w:i/>
          <w:iCs/>
          <w:sz w:val="22"/>
          <w:szCs w:val="22"/>
        </w:rPr>
        <w:t>Drosophila melanogaster</w:t>
      </w:r>
      <w:r w:rsidR="0040115B">
        <w:rPr>
          <w:rFonts w:ascii="Menlo" w:hAnsi="Menlo" w:cs="Menlo"/>
          <w:sz w:val="22"/>
          <w:szCs w:val="22"/>
        </w:rPr>
        <w:t xml:space="preserve"> cell cultures that investigated the effect of RNAi knock-down of the splicing factor </w:t>
      </w:r>
      <w:proofErr w:type="spellStart"/>
      <w:r w:rsidR="0040115B" w:rsidRPr="0040115B">
        <w:rPr>
          <w:rFonts w:ascii="Menlo" w:hAnsi="Menlo" w:cs="Menlo"/>
          <w:i/>
          <w:iCs/>
          <w:sz w:val="22"/>
          <w:szCs w:val="22"/>
        </w:rPr>
        <w:t>pasilla</w:t>
      </w:r>
      <w:proofErr w:type="spellEnd"/>
      <w:r w:rsidR="00154B93">
        <w:rPr>
          <w:rFonts w:ascii="Menlo" w:hAnsi="Menlo" w:cs="Menlo"/>
          <w:i/>
          <w:iCs/>
          <w:sz w:val="22"/>
          <w:szCs w:val="22"/>
        </w:rPr>
        <w:t xml:space="preserve"> </w:t>
      </w:r>
      <w:r w:rsidR="00154B93">
        <w:rPr>
          <w:rFonts w:ascii="Menlo" w:hAnsi="Menlo" w:cs="Menlo"/>
          <w:sz w:val="22"/>
          <w:szCs w:val="22"/>
        </w:rPr>
        <w:t>[1]</w:t>
      </w:r>
      <w:r w:rsidR="0040115B">
        <w:rPr>
          <w:rFonts w:ascii="Menlo" w:hAnsi="Menlo" w:cs="Menlo"/>
          <w:sz w:val="22"/>
          <w:szCs w:val="22"/>
        </w:rPr>
        <w:t xml:space="preserve">. </w:t>
      </w:r>
    </w:p>
    <w:p w14:paraId="28984E7E" w14:textId="6A43D6C6" w:rsidR="0062388F" w:rsidRDefault="007733FB" w:rsidP="007733FB">
      <w:pPr>
        <w:spacing w:line="360" w:lineRule="auto"/>
        <w:jc w:val="both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The null hypothesis is that there is not any gene that is differentially abundant between the treated &amp; untreated cells under </w:t>
      </w:r>
      <w:r w:rsidRPr="007733FB">
        <w:rPr>
          <w:rFonts w:ascii="Menlo" w:hAnsi="Menlo" w:cs="Menlo"/>
          <w:i/>
          <w:iCs/>
          <w:sz w:val="22"/>
          <w:szCs w:val="22"/>
        </w:rPr>
        <w:t>t</w:t>
      </w:r>
      <w:r>
        <w:rPr>
          <w:rFonts w:ascii="Menlo" w:hAnsi="Menlo" w:cs="Menlo"/>
          <w:sz w:val="22"/>
          <w:szCs w:val="22"/>
        </w:rPr>
        <w:t>-test</w:t>
      </w:r>
      <w:r w:rsidR="0040115B">
        <w:rPr>
          <w:rFonts w:ascii="Menlo" w:hAnsi="Menlo" w:cs="Menlo"/>
          <w:sz w:val="22"/>
          <w:szCs w:val="22"/>
        </w:rPr>
        <w:t>.</w:t>
      </w:r>
      <w:r w:rsidR="00003488">
        <w:rPr>
          <w:rFonts w:ascii="Menlo" w:hAnsi="Menlo" w:cs="Menlo"/>
          <w:sz w:val="22"/>
          <w:szCs w:val="22"/>
        </w:rPr>
        <w:t xml:space="preserve"> As shown in Figure 1, the false discovery rate is roughly 11%.</w:t>
      </w:r>
    </w:p>
    <w:p w14:paraId="496ED23C" w14:textId="3B8417D2" w:rsidR="00003488" w:rsidRDefault="00003488" w:rsidP="007733FB">
      <w:pPr>
        <w:spacing w:line="360" w:lineRule="auto"/>
        <w:jc w:val="both"/>
        <w:rPr>
          <w:rFonts w:ascii="Menlo" w:hAnsi="Menlo" w:cs="Menlo"/>
          <w:sz w:val="22"/>
          <w:szCs w:val="22"/>
        </w:rPr>
      </w:pPr>
    </w:p>
    <w:p w14:paraId="5592B84B" w14:textId="6FB4C3DD" w:rsidR="00003488" w:rsidRDefault="00003488" w:rsidP="00003488">
      <w:pPr>
        <w:spacing w:line="360" w:lineRule="auto"/>
        <w:jc w:val="center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noProof/>
          <w:sz w:val="22"/>
          <w:szCs w:val="22"/>
        </w:rPr>
        <w:drawing>
          <wp:inline distT="0" distB="0" distL="0" distR="0" wp14:anchorId="5ACA3D65" wp14:editId="3946E465">
            <wp:extent cx="4889500" cy="2717800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-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AF8F0" w14:textId="7C2EE0E5" w:rsidR="00003488" w:rsidRDefault="00003488" w:rsidP="00003488">
      <w:pPr>
        <w:spacing w:line="360" w:lineRule="auto"/>
        <w:jc w:val="center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Figure 1. </w:t>
      </w:r>
      <w:r w:rsidRPr="00003488">
        <w:rPr>
          <w:rFonts w:ascii="Menlo" w:hAnsi="Menlo" w:cs="Menlo"/>
          <w:i/>
          <w:iCs/>
          <w:sz w:val="22"/>
          <w:szCs w:val="22"/>
        </w:rPr>
        <w:t>p</w:t>
      </w:r>
      <w:r>
        <w:rPr>
          <w:rFonts w:ascii="Menlo" w:hAnsi="Menlo" w:cs="Menlo"/>
          <w:sz w:val="22"/>
          <w:szCs w:val="22"/>
        </w:rPr>
        <w:t xml:space="preserve"> value histogram</w:t>
      </w:r>
    </w:p>
    <w:p w14:paraId="29E9DBA3" w14:textId="47935A8C" w:rsidR="0062388F" w:rsidRDefault="0062388F" w:rsidP="00EE4139">
      <w:pPr>
        <w:spacing w:line="360" w:lineRule="auto"/>
        <w:rPr>
          <w:rFonts w:ascii="Menlo" w:hAnsi="Menlo" w:cs="Menlo"/>
          <w:sz w:val="22"/>
          <w:szCs w:val="22"/>
        </w:rPr>
      </w:pPr>
    </w:p>
    <w:p w14:paraId="7B0586EB" w14:textId="00E4AA6E" w:rsidR="00003488" w:rsidRPr="00154B93" w:rsidRDefault="00003488" w:rsidP="00154B93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154B93">
        <w:rPr>
          <w:rFonts w:ascii="Times New Roman" w:hAnsi="Times New Roman" w:cs="Times New Roman"/>
          <w:sz w:val="22"/>
          <w:szCs w:val="22"/>
        </w:rPr>
        <w:t>R code:</w:t>
      </w:r>
    </w:p>
    <w:p w14:paraId="009B6C35" w14:textId="77777777" w:rsidR="00F22C47" w:rsidRPr="00154B93" w:rsidRDefault="00F22C47" w:rsidP="00154B93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0E4CBABF" w14:textId="4B9079BF" w:rsidR="00F22C47" w:rsidRPr="00154B93" w:rsidRDefault="00F22C47" w:rsidP="00154B93">
      <w:pPr>
        <w:spacing w:line="360" w:lineRule="auto"/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r w:rsidRPr="00154B93">
        <w:rPr>
          <w:rFonts w:ascii="Times New Roman" w:hAnsi="Times New Roman" w:cs="Times New Roman"/>
          <w:i/>
          <w:iCs/>
          <w:sz w:val="22"/>
          <w:szCs w:val="22"/>
        </w:rPr>
        <w:t>#pasilla experiment path</w:t>
      </w:r>
    </w:p>
    <w:p w14:paraId="30A4F2E0" w14:textId="77777777" w:rsidR="00F22C47" w:rsidRPr="00154B93" w:rsidRDefault="00F22C47" w:rsidP="00154B93">
      <w:pPr>
        <w:spacing w:line="360" w:lineRule="auto"/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proofErr w:type="spellStart"/>
      <w:r w:rsidRPr="00154B93">
        <w:rPr>
          <w:rFonts w:ascii="Times New Roman" w:hAnsi="Times New Roman" w:cs="Times New Roman"/>
          <w:i/>
          <w:iCs/>
          <w:sz w:val="22"/>
          <w:szCs w:val="22"/>
        </w:rPr>
        <w:t>fn</w:t>
      </w:r>
      <w:proofErr w:type="spellEnd"/>
      <w:r w:rsidRPr="00154B93">
        <w:rPr>
          <w:rFonts w:ascii="Times New Roman" w:hAnsi="Times New Roman" w:cs="Times New Roman"/>
          <w:i/>
          <w:iCs/>
          <w:sz w:val="22"/>
          <w:szCs w:val="22"/>
        </w:rPr>
        <w:t xml:space="preserve"> = </w:t>
      </w:r>
      <w:proofErr w:type="spellStart"/>
      <w:proofErr w:type="gramStart"/>
      <w:r w:rsidRPr="00154B93">
        <w:rPr>
          <w:rFonts w:ascii="Times New Roman" w:hAnsi="Times New Roman" w:cs="Times New Roman"/>
          <w:i/>
          <w:iCs/>
          <w:sz w:val="22"/>
          <w:szCs w:val="22"/>
        </w:rPr>
        <w:t>system.file</w:t>
      </w:r>
      <w:proofErr w:type="spellEnd"/>
      <w:proofErr w:type="gramEnd"/>
      <w:r w:rsidRPr="00154B93">
        <w:rPr>
          <w:rFonts w:ascii="Times New Roman" w:hAnsi="Times New Roman" w:cs="Times New Roman"/>
          <w:i/>
          <w:iCs/>
          <w:sz w:val="22"/>
          <w:szCs w:val="22"/>
        </w:rPr>
        <w:t>("</w:t>
      </w:r>
      <w:proofErr w:type="spellStart"/>
      <w:r w:rsidRPr="00154B93">
        <w:rPr>
          <w:rFonts w:ascii="Times New Roman" w:hAnsi="Times New Roman" w:cs="Times New Roman"/>
          <w:i/>
          <w:iCs/>
          <w:sz w:val="22"/>
          <w:szCs w:val="22"/>
        </w:rPr>
        <w:t>extdata</w:t>
      </w:r>
      <w:proofErr w:type="spellEnd"/>
      <w:r w:rsidRPr="00154B93">
        <w:rPr>
          <w:rFonts w:ascii="Times New Roman" w:hAnsi="Times New Roman" w:cs="Times New Roman"/>
          <w:i/>
          <w:iCs/>
          <w:sz w:val="22"/>
          <w:szCs w:val="22"/>
        </w:rPr>
        <w:t>", "</w:t>
      </w:r>
      <w:proofErr w:type="spellStart"/>
      <w:r w:rsidRPr="00154B93">
        <w:rPr>
          <w:rFonts w:ascii="Times New Roman" w:hAnsi="Times New Roman" w:cs="Times New Roman"/>
          <w:i/>
          <w:iCs/>
          <w:sz w:val="22"/>
          <w:szCs w:val="22"/>
        </w:rPr>
        <w:t>pasilla_gene_counts.tsv</w:t>
      </w:r>
      <w:proofErr w:type="spellEnd"/>
      <w:r w:rsidRPr="00154B93">
        <w:rPr>
          <w:rFonts w:ascii="Times New Roman" w:hAnsi="Times New Roman" w:cs="Times New Roman"/>
          <w:i/>
          <w:iCs/>
          <w:sz w:val="22"/>
          <w:szCs w:val="22"/>
        </w:rPr>
        <w:t>",</w:t>
      </w:r>
    </w:p>
    <w:p w14:paraId="43064BC6" w14:textId="77777777" w:rsidR="00F22C47" w:rsidRPr="00154B93" w:rsidRDefault="00F22C47" w:rsidP="00154B93">
      <w:pPr>
        <w:spacing w:line="360" w:lineRule="auto"/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r w:rsidRPr="00154B93">
        <w:rPr>
          <w:rFonts w:ascii="Times New Roman" w:hAnsi="Times New Roman" w:cs="Times New Roman"/>
          <w:i/>
          <w:iCs/>
          <w:sz w:val="22"/>
          <w:szCs w:val="22"/>
        </w:rPr>
        <w:t xml:space="preserve">                 package = "</w:t>
      </w:r>
      <w:proofErr w:type="spellStart"/>
      <w:r w:rsidRPr="00154B93">
        <w:rPr>
          <w:rFonts w:ascii="Times New Roman" w:hAnsi="Times New Roman" w:cs="Times New Roman"/>
          <w:i/>
          <w:iCs/>
          <w:sz w:val="22"/>
          <w:szCs w:val="22"/>
        </w:rPr>
        <w:t>pasilla</w:t>
      </w:r>
      <w:proofErr w:type="spellEnd"/>
      <w:r w:rsidRPr="00154B93">
        <w:rPr>
          <w:rFonts w:ascii="Times New Roman" w:hAnsi="Times New Roman" w:cs="Times New Roman"/>
          <w:i/>
          <w:iCs/>
          <w:sz w:val="22"/>
          <w:szCs w:val="22"/>
        </w:rPr>
        <w:t xml:space="preserve">", </w:t>
      </w:r>
      <w:proofErr w:type="spellStart"/>
      <w:r w:rsidRPr="00154B93">
        <w:rPr>
          <w:rFonts w:ascii="Times New Roman" w:hAnsi="Times New Roman" w:cs="Times New Roman"/>
          <w:i/>
          <w:iCs/>
          <w:sz w:val="22"/>
          <w:szCs w:val="22"/>
        </w:rPr>
        <w:t>mustWork</w:t>
      </w:r>
      <w:proofErr w:type="spellEnd"/>
      <w:r w:rsidRPr="00154B93">
        <w:rPr>
          <w:rFonts w:ascii="Times New Roman" w:hAnsi="Times New Roman" w:cs="Times New Roman"/>
          <w:i/>
          <w:iCs/>
          <w:sz w:val="22"/>
          <w:szCs w:val="22"/>
        </w:rPr>
        <w:t xml:space="preserve"> = TRUE)</w:t>
      </w:r>
    </w:p>
    <w:p w14:paraId="6395C0F2" w14:textId="77777777" w:rsidR="00F22C47" w:rsidRPr="00154B93" w:rsidRDefault="00F22C47" w:rsidP="00154B93">
      <w:pPr>
        <w:spacing w:line="360" w:lineRule="auto"/>
        <w:jc w:val="both"/>
        <w:rPr>
          <w:rFonts w:ascii="Times New Roman" w:hAnsi="Times New Roman" w:cs="Times New Roman"/>
          <w:i/>
          <w:iCs/>
          <w:sz w:val="22"/>
          <w:szCs w:val="22"/>
        </w:rPr>
      </w:pPr>
    </w:p>
    <w:p w14:paraId="0317F1D7" w14:textId="77777777" w:rsidR="00F22C47" w:rsidRPr="00154B93" w:rsidRDefault="00F22C47" w:rsidP="00154B93">
      <w:pPr>
        <w:spacing w:line="360" w:lineRule="auto"/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r w:rsidRPr="00154B93">
        <w:rPr>
          <w:rFonts w:ascii="Times New Roman" w:hAnsi="Times New Roman" w:cs="Times New Roman"/>
          <w:i/>
          <w:iCs/>
          <w:sz w:val="22"/>
          <w:szCs w:val="22"/>
        </w:rPr>
        <w:t>#expression counts for each gene and treatment combination</w:t>
      </w:r>
    </w:p>
    <w:p w14:paraId="48A56420" w14:textId="77777777" w:rsidR="00F22C47" w:rsidRPr="00154B93" w:rsidRDefault="00F22C47" w:rsidP="00154B93">
      <w:pPr>
        <w:spacing w:line="360" w:lineRule="auto"/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r w:rsidRPr="00154B93">
        <w:rPr>
          <w:rFonts w:ascii="Times New Roman" w:hAnsi="Times New Roman" w:cs="Times New Roman"/>
          <w:i/>
          <w:iCs/>
          <w:sz w:val="22"/>
          <w:szCs w:val="22"/>
        </w:rPr>
        <w:t xml:space="preserve">counts = </w:t>
      </w:r>
      <w:proofErr w:type="spellStart"/>
      <w:proofErr w:type="gramStart"/>
      <w:r w:rsidRPr="00154B93">
        <w:rPr>
          <w:rFonts w:ascii="Times New Roman" w:hAnsi="Times New Roman" w:cs="Times New Roman"/>
          <w:i/>
          <w:iCs/>
          <w:sz w:val="22"/>
          <w:szCs w:val="22"/>
        </w:rPr>
        <w:t>as.matrix</w:t>
      </w:r>
      <w:proofErr w:type="spellEnd"/>
      <w:proofErr w:type="gramEnd"/>
      <w:r w:rsidRPr="00154B93">
        <w:rPr>
          <w:rFonts w:ascii="Times New Roman" w:hAnsi="Times New Roman" w:cs="Times New Roman"/>
          <w:i/>
          <w:iCs/>
          <w:sz w:val="22"/>
          <w:szCs w:val="22"/>
        </w:rPr>
        <w:t>(read.csv(</w:t>
      </w:r>
      <w:proofErr w:type="spellStart"/>
      <w:r w:rsidRPr="00154B93">
        <w:rPr>
          <w:rFonts w:ascii="Times New Roman" w:hAnsi="Times New Roman" w:cs="Times New Roman"/>
          <w:i/>
          <w:iCs/>
          <w:sz w:val="22"/>
          <w:szCs w:val="22"/>
        </w:rPr>
        <w:t>fn</w:t>
      </w:r>
      <w:proofErr w:type="spellEnd"/>
      <w:r w:rsidRPr="00154B93">
        <w:rPr>
          <w:rFonts w:ascii="Times New Roman" w:hAnsi="Times New Roman" w:cs="Times New Roman"/>
          <w:i/>
          <w:iCs/>
          <w:sz w:val="22"/>
          <w:szCs w:val="22"/>
        </w:rPr>
        <w:t xml:space="preserve">, </w:t>
      </w:r>
      <w:proofErr w:type="spellStart"/>
      <w:r w:rsidRPr="00154B93">
        <w:rPr>
          <w:rFonts w:ascii="Times New Roman" w:hAnsi="Times New Roman" w:cs="Times New Roman"/>
          <w:i/>
          <w:iCs/>
          <w:sz w:val="22"/>
          <w:szCs w:val="22"/>
        </w:rPr>
        <w:t>sep</w:t>
      </w:r>
      <w:proofErr w:type="spellEnd"/>
      <w:r w:rsidRPr="00154B93">
        <w:rPr>
          <w:rFonts w:ascii="Times New Roman" w:hAnsi="Times New Roman" w:cs="Times New Roman"/>
          <w:i/>
          <w:iCs/>
          <w:sz w:val="22"/>
          <w:szCs w:val="22"/>
        </w:rPr>
        <w:t xml:space="preserve"> = "\t", </w:t>
      </w:r>
      <w:proofErr w:type="spellStart"/>
      <w:r w:rsidRPr="00154B93">
        <w:rPr>
          <w:rFonts w:ascii="Times New Roman" w:hAnsi="Times New Roman" w:cs="Times New Roman"/>
          <w:i/>
          <w:iCs/>
          <w:sz w:val="22"/>
          <w:szCs w:val="22"/>
        </w:rPr>
        <w:t>row.names</w:t>
      </w:r>
      <w:proofErr w:type="spellEnd"/>
      <w:r w:rsidRPr="00154B93">
        <w:rPr>
          <w:rFonts w:ascii="Times New Roman" w:hAnsi="Times New Roman" w:cs="Times New Roman"/>
          <w:i/>
          <w:iCs/>
          <w:sz w:val="22"/>
          <w:szCs w:val="22"/>
        </w:rPr>
        <w:t xml:space="preserve"> = "</w:t>
      </w:r>
      <w:proofErr w:type="spellStart"/>
      <w:r w:rsidRPr="00154B93">
        <w:rPr>
          <w:rFonts w:ascii="Times New Roman" w:hAnsi="Times New Roman" w:cs="Times New Roman"/>
          <w:i/>
          <w:iCs/>
          <w:sz w:val="22"/>
          <w:szCs w:val="22"/>
        </w:rPr>
        <w:t>gene_id</w:t>
      </w:r>
      <w:proofErr w:type="spellEnd"/>
      <w:r w:rsidRPr="00154B93">
        <w:rPr>
          <w:rFonts w:ascii="Times New Roman" w:hAnsi="Times New Roman" w:cs="Times New Roman"/>
          <w:i/>
          <w:iCs/>
          <w:sz w:val="22"/>
          <w:szCs w:val="22"/>
        </w:rPr>
        <w:t>"))</w:t>
      </w:r>
    </w:p>
    <w:p w14:paraId="0BFF011D" w14:textId="77777777" w:rsidR="00F22C47" w:rsidRPr="00154B93" w:rsidRDefault="00F22C47" w:rsidP="00154B93">
      <w:pPr>
        <w:spacing w:line="360" w:lineRule="auto"/>
        <w:jc w:val="both"/>
        <w:rPr>
          <w:rFonts w:ascii="Times New Roman" w:hAnsi="Times New Roman" w:cs="Times New Roman"/>
          <w:i/>
          <w:iCs/>
          <w:sz w:val="22"/>
          <w:szCs w:val="22"/>
        </w:rPr>
      </w:pPr>
    </w:p>
    <w:p w14:paraId="50DA65B7" w14:textId="77777777" w:rsidR="00F22C47" w:rsidRPr="00154B93" w:rsidRDefault="00F22C47" w:rsidP="00154B93">
      <w:pPr>
        <w:spacing w:line="360" w:lineRule="auto"/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r w:rsidRPr="00154B93">
        <w:rPr>
          <w:rFonts w:ascii="Times New Roman" w:hAnsi="Times New Roman" w:cs="Times New Roman"/>
          <w:i/>
          <w:iCs/>
          <w:sz w:val="22"/>
          <w:szCs w:val="22"/>
        </w:rPr>
        <w:t>#meta info file path</w:t>
      </w:r>
    </w:p>
    <w:p w14:paraId="657CEF73" w14:textId="77777777" w:rsidR="00F22C47" w:rsidRPr="00154B93" w:rsidRDefault="00F22C47" w:rsidP="00154B93">
      <w:pPr>
        <w:spacing w:line="360" w:lineRule="auto"/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proofErr w:type="spellStart"/>
      <w:r w:rsidRPr="00154B93">
        <w:rPr>
          <w:rFonts w:ascii="Times New Roman" w:hAnsi="Times New Roman" w:cs="Times New Roman"/>
          <w:i/>
          <w:iCs/>
          <w:sz w:val="22"/>
          <w:szCs w:val="22"/>
        </w:rPr>
        <w:t>annotationFile</w:t>
      </w:r>
      <w:proofErr w:type="spellEnd"/>
      <w:r w:rsidRPr="00154B93">
        <w:rPr>
          <w:rFonts w:ascii="Times New Roman" w:hAnsi="Times New Roman" w:cs="Times New Roman"/>
          <w:i/>
          <w:iCs/>
          <w:sz w:val="22"/>
          <w:szCs w:val="22"/>
        </w:rPr>
        <w:t xml:space="preserve"> = </w:t>
      </w:r>
      <w:proofErr w:type="spellStart"/>
      <w:proofErr w:type="gramStart"/>
      <w:r w:rsidRPr="00154B93">
        <w:rPr>
          <w:rFonts w:ascii="Times New Roman" w:hAnsi="Times New Roman" w:cs="Times New Roman"/>
          <w:i/>
          <w:iCs/>
          <w:sz w:val="22"/>
          <w:szCs w:val="22"/>
        </w:rPr>
        <w:t>system.file</w:t>
      </w:r>
      <w:proofErr w:type="spellEnd"/>
      <w:proofErr w:type="gramEnd"/>
      <w:r w:rsidRPr="00154B93">
        <w:rPr>
          <w:rFonts w:ascii="Times New Roman" w:hAnsi="Times New Roman" w:cs="Times New Roman"/>
          <w:i/>
          <w:iCs/>
          <w:sz w:val="22"/>
          <w:szCs w:val="22"/>
        </w:rPr>
        <w:t>("</w:t>
      </w:r>
      <w:proofErr w:type="spellStart"/>
      <w:r w:rsidRPr="00154B93">
        <w:rPr>
          <w:rFonts w:ascii="Times New Roman" w:hAnsi="Times New Roman" w:cs="Times New Roman"/>
          <w:i/>
          <w:iCs/>
          <w:sz w:val="22"/>
          <w:szCs w:val="22"/>
        </w:rPr>
        <w:t>extdata</w:t>
      </w:r>
      <w:proofErr w:type="spellEnd"/>
      <w:r w:rsidRPr="00154B93">
        <w:rPr>
          <w:rFonts w:ascii="Times New Roman" w:hAnsi="Times New Roman" w:cs="Times New Roman"/>
          <w:i/>
          <w:iCs/>
          <w:sz w:val="22"/>
          <w:szCs w:val="22"/>
        </w:rPr>
        <w:t>",</w:t>
      </w:r>
    </w:p>
    <w:p w14:paraId="04FB040B" w14:textId="77777777" w:rsidR="00F22C47" w:rsidRPr="00154B93" w:rsidRDefault="00F22C47" w:rsidP="00154B93">
      <w:pPr>
        <w:spacing w:line="360" w:lineRule="auto"/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r w:rsidRPr="00154B93">
        <w:rPr>
          <w:rFonts w:ascii="Times New Roman" w:hAnsi="Times New Roman" w:cs="Times New Roman"/>
          <w:i/>
          <w:iCs/>
          <w:sz w:val="22"/>
          <w:szCs w:val="22"/>
        </w:rPr>
        <w:t xml:space="preserve">                             "pasilla_sample_annotation.csv",</w:t>
      </w:r>
    </w:p>
    <w:p w14:paraId="2CD6D7BD" w14:textId="77777777" w:rsidR="00F22C47" w:rsidRPr="00154B93" w:rsidRDefault="00F22C47" w:rsidP="00154B93">
      <w:pPr>
        <w:spacing w:line="360" w:lineRule="auto"/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r w:rsidRPr="00154B93">
        <w:rPr>
          <w:rFonts w:ascii="Times New Roman" w:hAnsi="Times New Roman" w:cs="Times New Roman"/>
          <w:i/>
          <w:iCs/>
          <w:sz w:val="22"/>
          <w:szCs w:val="22"/>
        </w:rPr>
        <w:t xml:space="preserve">                             package = "</w:t>
      </w:r>
      <w:proofErr w:type="spellStart"/>
      <w:r w:rsidRPr="00154B93">
        <w:rPr>
          <w:rFonts w:ascii="Times New Roman" w:hAnsi="Times New Roman" w:cs="Times New Roman"/>
          <w:i/>
          <w:iCs/>
          <w:sz w:val="22"/>
          <w:szCs w:val="22"/>
        </w:rPr>
        <w:t>pasilla</w:t>
      </w:r>
      <w:proofErr w:type="spellEnd"/>
      <w:r w:rsidRPr="00154B93">
        <w:rPr>
          <w:rFonts w:ascii="Times New Roman" w:hAnsi="Times New Roman" w:cs="Times New Roman"/>
          <w:i/>
          <w:iCs/>
          <w:sz w:val="22"/>
          <w:szCs w:val="22"/>
        </w:rPr>
        <w:t xml:space="preserve">", </w:t>
      </w:r>
      <w:proofErr w:type="spellStart"/>
      <w:r w:rsidRPr="00154B93">
        <w:rPr>
          <w:rFonts w:ascii="Times New Roman" w:hAnsi="Times New Roman" w:cs="Times New Roman"/>
          <w:i/>
          <w:iCs/>
          <w:sz w:val="22"/>
          <w:szCs w:val="22"/>
        </w:rPr>
        <w:t>mustWork</w:t>
      </w:r>
      <w:proofErr w:type="spellEnd"/>
      <w:r w:rsidRPr="00154B93">
        <w:rPr>
          <w:rFonts w:ascii="Times New Roman" w:hAnsi="Times New Roman" w:cs="Times New Roman"/>
          <w:i/>
          <w:iCs/>
          <w:sz w:val="22"/>
          <w:szCs w:val="22"/>
        </w:rPr>
        <w:t xml:space="preserve"> = TRUE)</w:t>
      </w:r>
    </w:p>
    <w:p w14:paraId="491F3AE9" w14:textId="77777777" w:rsidR="00F22C47" w:rsidRPr="00154B93" w:rsidRDefault="00F22C47" w:rsidP="00154B93">
      <w:pPr>
        <w:spacing w:line="360" w:lineRule="auto"/>
        <w:jc w:val="both"/>
        <w:rPr>
          <w:rFonts w:ascii="Times New Roman" w:hAnsi="Times New Roman" w:cs="Times New Roman"/>
          <w:i/>
          <w:iCs/>
          <w:sz w:val="22"/>
          <w:szCs w:val="22"/>
        </w:rPr>
      </w:pPr>
    </w:p>
    <w:p w14:paraId="4E23E0E6" w14:textId="77777777" w:rsidR="00F22C47" w:rsidRPr="00154B93" w:rsidRDefault="00F22C47" w:rsidP="00154B93">
      <w:pPr>
        <w:spacing w:line="360" w:lineRule="auto"/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r w:rsidRPr="00154B93">
        <w:rPr>
          <w:rFonts w:ascii="Times New Roman" w:hAnsi="Times New Roman" w:cs="Times New Roman"/>
          <w:i/>
          <w:iCs/>
          <w:sz w:val="22"/>
          <w:szCs w:val="22"/>
        </w:rPr>
        <w:t>#meta info for the count data above</w:t>
      </w:r>
    </w:p>
    <w:p w14:paraId="5177B2BE" w14:textId="77777777" w:rsidR="00F22C47" w:rsidRPr="00154B93" w:rsidRDefault="00F22C47" w:rsidP="00154B93">
      <w:pPr>
        <w:spacing w:line="360" w:lineRule="auto"/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proofErr w:type="spellStart"/>
      <w:r w:rsidRPr="00154B93">
        <w:rPr>
          <w:rFonts w:ascii="Times New Roman" w:hAnsi="Times New Roman" w:cs="Times New Roman"/>
          <w:i/>
          <w:iCs/>
          <w:sz w:val="22"/>
          <w:szCs w:val="22"/>
        </w:rPr>
        <w:t>pasillaSampleAnno</w:t>
      </w:r>
      <w:proofErr w:type="spellEnd"/>
      <w:r w:rsidRPr="00154B93">
        <w:rPr>
          <w:rFonts w:ascii="Times New Roman" w:hAnsi="Times New Roman" w:cs="Times New Roman"/>
          <w:i/>
          <w:iCs/>
          <w:sz w:val="22"/>
          <w:szCs w:val="22"/>
        </w:rPr>
        <w:t xml:space="preserve"> = </w:t>
      </w:r>
      <w:proofErr w:type="spellStart"/>
      <w:proofErr w:type="gramStart"/>
      <w:r w:rsidRPr="00154B93">
        <w:rPr>
          <w:rFonts w:ascii="Times New Roman" w:hAnsi="Times New Roman" w:cs="Times New Roman"/>
          <w:i/>
          <w:iCs/>
          <w:sz w:val="22"/>
          <w:szCs w:val="22"/>
        </w:rPr>
        <w:t>readr</w:t>
      </w:r>
      <w:proofErr w:type="spellEnd"/>
      <w:r w:rsidRPr="00154B93">
        <w:rPr>
          <w:rFonts w:ascii="Times New Roman" w:hAnsi="Times New Roman" w:cs="Times New Roman"/>
          <w:i/>
          <w:iCs/>
          <w:sz w:val="22"/>
          <w:szCs w:val="22"/>
        </w:rPr>
        <w:t>::</w:t>
      </w:r>
      <w:proofErr w:type="spellStart"/>
      <w:proofErr w:type="gramEnd"/>
      <w:r w:rsidRPr="00154B93">
        <w:rPr>
          <w:rFonts w:ascii="Times New Roman" w:hAnsi="Times New Roman" w:cs="Times New Roman"/>
          <w:i/>
          <w:iCs/>
          <w:sz w:val="22"/>
          <w:szCs w:val="22"/>
        </w:rPr>
        <w:t>read_csv</w:t>
      </w:r>
      <w:proofErr w:type="spellEnd"/>
      <w:r w:rsidRPr="00154B93">
        <w:rPr>
          <w:rFonts w:ascii="Times New Roman" w:hAnsi="Times New Roman" w:cs="Times New Roman"/>
          <w:i/>
          <w:iCs/>
          <w:sz w:val="22"/>
          <w:szCs w:val="22"/>
        </w:rPr>
        <w:t>(</w:t>
      </w:r>
      <w:proofErr w:type="spellStart"/>
      <w:r w:rsidRPr="00154B93">
        <w:rPr>
          <w:rFonts w:ascii="Times New Roman" w:hAnsi="Times New Roman" w:cs="Times New Roman"/>
          <w:i/>
          <w:iCs/>
          <w:sz w:val="22"/>
          <w:szCs w:val="22"/>
        </w:rPr>
        <w:t>annotationFile</w:t>
      </w:r>
      <w:proofErr w:type="spellEnd"/>
      <w:r w:rsidRPr="00154B93">
        <w:rPr>
          <w:rFonts w:ascii="Times New Roman" w:hAnsi="Times New Roman" w:cs="Times New Roman"/>
          <w:i/>
          <w:iCs/>
          <w:sz w:val="22"/>
          <w:szCs w:val="22"/>
        </w:rPr>
        <w:t>)</w:t>
      </w:r>
    </w:p>
    <w:p w14:paraId="7810FF08" w14:textId="77777777" w:rsidR="00F22C47" w:rsidRPr="00154B93" w:rsidRDefault="00F22C47" w:rsidP="00154B93">
      <w:pPr>
        <w:spacing w:line="360" w:lineRule="auto"/>
        <w:jc w:val="both"/>
        <w:rPr>
          <w:rFonts w:ascii="Times New Roman" w:hAnsi="Times New Roman" w:cs="Times New Roman"/>
          <w:i/>
          <w:iCs/>
          <w:sz w:val="22"/>
          <w:szCs w:val="22"/>
        </w:rPr>
      </w:pPr>
    </w:p>
    <w:p w14:paraId="3F14D835" w14:textId="77777777" w:rsidR="00F22C47" w:rsidRPr="00154B93" w:rsidRDefault="00F22C47" w:rsidP="00154B93">
      <w:pPr>
        <w:spacing w:line="360" w:lineRule="auto"/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r w:rsidRPr="00154B93">
        <w:rPr>
          <w:rFonts w:ascii="Times New Roman" w:hAnsi="Times New Roman" w:cs="Times New Roman"/>
          <w:i/>
          <w:iCs/>
          <w:sz w:val="22"/>
          <w:szCs w:val="22"/>
        </w:rPr>
        <w:t>#clean up</w:t>
      </w:r>
    </w:p>
    <w:p w14:paraId="1DB73E4D" w14:textId="77777777" w:rsidR="00F22C47" w:rsidRPr="00154B93" w:rsidRDefault="00F22C47" w:rsidP="00154B93">
      <w:pPr>
        <w:spacing w:line="360" w:lineRule="auto"/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r w:rsidRPr="00154B93">
        <w:rPr>
          <w:rFonts w:ascii="Times New Roman" w:hAnsi="Times New Roman" w:cs="Times New Roman"/>
          <w:i/>
          <w:iCs/>
          <w:sz w:val="22"/>
          <w:szCs w:val="22"/>
        </w:rPr>
        <w:t>library("</w:t>
      </w:r>
      <w:proofErr w:type="spellStart"/>
      <w:r w:rsidRPr="00154B93">
        <w:rPr>
          <w:rFonts w:ascii="Times New Roman" w:hAnsi="Times New Roman" w:cs="Times New Roman"/>
          <w:i/>
          <w:iCs/>
          <w:sz w:val="22"/>
          <w:szCs w:val="22"/>
        </w:rPr>
        <w:t>dplyr</w:t>
      </w:r>
      <w:proofErr w:type="spellEnd"/>
      <w:r w:rsidRPr="00154B93">
        <w:rPr>
          <w:rFonts w:ascii="Times New Roman" w:hAnsi="Times New Roman" w:cs="Times New Roman"/>
          <w:i/>
          <w:iCs/>
          <w:sz w:val="22"/>
          <w:szCs w:val="22"/>
        </w:rPr>
        <w:t>")</w:t>
      </w:r>
    </w:p>
    <w:p w14:paraId="19DDC9AC" w14:textId="77777777" w:rsidR="00F22C47" w:rsidRPr="00154B93" w:rsidRDefault="00F22C47" w:rsidP="00154B93">
      <w:pPr>
        <w:spacing w:line="360" w:lineRule="auto"/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proofErr w:type="spellStart"/>
      <w:r w:rsidRPr="00154B93">
        <w:rPr>
          <w:rFonts w:ascii="Times New Roman" w:hAnsi="Times New Roman" w:cs="Times New Roman"/>
          <w:i/>
          <w:iCs/>
          <w:sz w:val="22"/>
          <w:szCs w:val="22"/>
        </w:rPr>
        <w:t>pasillaSampleAnno</w:t>
      </w:r>
      <w:proofErr w:type="spellEnd"/>
      <w:r w:rsidRPr="00154B93">
        <w:rPr>
          <w:rFonts w:ascii="Times New Roman" w:hAnsi="Times New Roman" w:cs="Times New Roman"/>
          <w:i/>
          <w:iCs/>
          <w:sz w:val="22"/>
          <w:szCs w:val="22"/>
        </w:rPr>
        <w:t xml:space="preserve"> = </w:t>
      </w:r>
      <w:proofErr w:type="gramStart"/>
      <w:r w:rsidRPr="00154B93">
        <w:rPr>
          <w:rFonts w:ascii="Times New Roman" w:hAnsi="Times New Roman" w:cs="Times New Roman"/>
          <w:i/>
          <w:iCs/>
          <w:sz w:val="22"/>
          <w:szCs w:val="22"/>
        </w:rPr>
        <w:t>mutate(</w:t>
      </w:r>
      <w:proofErr w:type="spellStart"/>
      <w:proofErr w:type="gramEnd"/>
      <w:r w:rsidRPr="00154B93">
        <w:rPr>
          <w:rFonts w:ascii="Times New Roman" w:hAnsi="Times New Roman" w:cs="Times New Roman"/>
          <w:i/>
          <w:iCs/>
          <w:sz w:val="22"/>
          <w:szCs w:val="22"/>
        </w:rPr>
        <w:t>pasillaSampleAnno</w:t>
      </w:r>
      <w:proofErr w:type="spellEnd"/>
      <w:r w:rsidRPr="00154B93">
        <w:rPr>
          <w:rFonts w:ascii="Times New Roman" w:hAnsi="Times New Roman" w:cs="Times New Roman"/>
          <w:i/>
          <w:iCs/>
          <w:sz w:val="22"/>
          <w:szCs w:val="22"/>
        </w:rPr>
        <w:t>,</w:t>
      </w:r>
    </w:p>
    <w:p w14:paraId="6C8E79B6" w14:textId="77777777" w:rsidR="00F22C47" w:rsidRPr="00154B93" w:rsidRDefault="00F22C47" w:rsidP="00154B93">
      <w:pPr>
        <w:spacing w:line="360" w:lineRule="auto"/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r w:rsidRPr="00154B93">
        <w:rPr>
          <w:rFonts w:ascii="Times New Roman" w:hAnsi="Times New Roman" w:cs="Times New Roman"/>
          <w:i/>
          <w:iCs/>
          <w:sz w:val="22"/>
          <w:szCs w:val="22"/>
        </w:rPr>
        <w:t xml:space="preserve">                           condition = </w:t>
      </w:r>
      <w:proofErr w:type="gramStart"/>
      <w:r w:rsidRPr="00154B93">
        <w:rPr>
          <w:rFonts w:ascii="Times New Roman" w:hAnsi="Times New Roman" w:cs="Times New Roman"/>
          <w:i/>
          <w:iCs/>
          <w:sz w:val="22"/>
          <w:szCs w:val="22"/>
        </w:rPr>
        <w:t>factor(</w:t>
      </w:r>
      <w:proofErr w:type="gramEnd"/>
      <w:r w:rsidRPr="00154B93">
        <w:rPr>
          <w:rFonts w:ascii="Times New Roman" w:hAnsi="Times New Roman" w:cs="Times New Roman"/>
          <w:i/>
          <w:iCs/>
          <w:sz w:val="22"/>
          <w:szCs w:val="22"/>
        </w:rPr>
        <w:t>condition, levels = c("untreated", "treated")),</w:t>
      </w:r>
    </w:p>
    <w:p w14:paraId="30E03E18" w14:textId="77777777" w:rsidR="00F22C47" w:rsidRPr="00154B93" w:rsidRDefault="00F22C47" w:rsidP="00154B93">
      <w:pPr>
        <w:spacing w:line="360" w:lineRule="auto"/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r w:rsidRPr="00154B93">
        <w:rPr>
          <w:rFonts w:ascii="Times New Roman" w:hAnsi="Times New Roman" w:cs="Times New Roman"/>
          <w:i/>
          <w:iCs/>
          <w:sz w:val="22"/>
          <w:szCs w:val="22"/>
        </w:rPr>
        <w:t xml:space="preserve">                           type = </w:t>
      </w:r>
      <w:proofErr w:type="gramStart"/>
      <w:r w:rsidRPr="00154B93">
        <w:rPr>
          <w:rFonts w:ascii="Times New Roman" w:hAnsi="Times New Roman" w:cs="Times New Roman"/>
          <w:i/>
          <w:iCs/>
          <w:sz w:val="22"/>
          <w:szCs w:val="22"/>
        </w:rPr>
        <w:t>factor(</w:t>
      </w:r>
      <w:proofErr w:type="gramEnd"/>
      <w:r w:rsidRPr="00154B93">
        <w:rPr>
          <w:rFonts w:ascii="Times New Roman" w:hAnsi="Times New Roman" w:cs="Times New Roman"/>
          <w:i/>
          <w:iCs/>
          <w:sz w:val="22"/>
          <w:szCs w:val="22"/>
        </w:rPr>
        <w:t>sub("-.*", "", type), levels = c("single", "paired")))</w:t>
      </w:r>
    </w:p>
    <w:p w14:paraId="25BAE5AE" w14:textId="77777777" w:rsidR="00F22C47" w:rsidRPr="00154B93" w:rsidRDefault="00F22C47" w:rsidP="00154B93">
      <w:pPr>
        <w:spacing w:line="360" w:lineRule="auto"/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r w:rsidRPr="00154B93">
        <w:rPr>
          <w:rFonts w:ascii="Times New Roman" w:hAnsi="Times New Roman" w:cs="Times New Roman"/>
          <w:i/>
          <w:iCs/>
          <w:sz w:val="22"/>
          <w:szCs w:val="22"/>
        </w:rPr>
        <w:t>mt = match(</w:t>
      </w:r>
      <w:proofErr w:type="spellStart"/>
      <w:r w:rsidRPr="00154B93">
        <w:rPr>
          <w:rFonts w:ascii="Times New Roman" w:hAnsi="Times New Roman" w:cs="Times New Roman"/>
          <w:i/>
          <w:iCs/>
          <w:sz w:val="22"/>
          <w:szCs w:val="22"/>
        </w:rPr>
        <w:t>colnames</w:t>
      </w:r>
      <w:proofErr w:type="spellEnd"/>
      <w:r w:rsidRPr="00154B93">
        <w:rPr>
          <w:rFonts w:ascii="Times New Roman" w:hAnsi="Times New Roman" w:cs="Times New Roman"/>
          <w:i/>
          <w:iCs/>
          <w:sz w:val="22"/>
          <w:szCs w:val="22"/>
        </w:rPr>
        <w:t xml:space="preserve">(counts), </w:t>
      </w:r>
      <w:proofErr w:type="gramStart"/>
      <w:r w:rsidRPr="00154B93">
        <w:rPr>
          <w:rFonts w:ascii="Times New Roman" w:hAnsi="Times New Roman" w:cs="Times New Roman"/>
          <w:i/>
          <w:iCs/>
          <w:sz w:val="22"/>
          <w:szCs w:val="22"/>
        </w:rPr>
        <w:t>sub(</w:t>
      </w:r>
      <w:proofErr w:type="gramEnd"/>
      <w:r w:rsidRPr="00154B93">
        <w:rPr>
          <w:rFonts w:ascii="Times New Roman" w:hAnsi="Times New Roman" w:cs="Times New Roman"/>
          <w:i/>
          <w:iCs/>
          <w:sz w:val="22"/>
          <w:szCs w:val="22"/>
        </w:rPr>
        <w:t xml:space="preserve">"fb$", "", </w:t>
      </w:r>
      <w:proofErr w:type="spellStart"/>
      <w:r w:rsidRPr="00154B93">
        <w:rPr>
          <w:rFonts w:ascii="Times New Roman" w:hAnsi="Times New Roman" w:cs="Times New Roman"/>
          <w:i/>
          <w:iCs/>
          <w:sz w:val="22"/>
          <w:szCs w:val="22"/>
        </w:rPr>
        <w:t>pasillaSampleAnno$file</w:t>
      </w:r>
      <w:proofErr w:type="spellEnd"/>
      <w:r w:rsidRPr="00154B93">
        <w:rPr>
          <w:rFonts w:ascii="Times New Roman" w:hAnsi="Times New Roman" w:cs="Times New Roman"/>
          <w:i/>
          <w:iCs/>
          <w:sz w:val="22"/>
          <w:szCs w:val="22"/>
        </w:rPr>
        <w:t>))</w:t>
      </w:r>
    </w:p>
    <w:p w14:paraId="0E09F837" w14:textId="77777777" w:rsidR="00F22C47" w:rsidRPr="00154B93" w:rsidRDefault="00F22C47" w:rsidP="00154B93">
      <w:pPr>
        <w:spacing w:line="360" w:lineRule="auto"/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proofErr w:type="spellStart"/>
      <w:r w:rsidRPr="00154B93">
        <w:rPr>
          <w:rFonts w:ascii="Times New Roman" w:hAnsi="Times New Roman" w:cs="Times New Roman"/>
          <w:i/>
          <w:iCs/>
          <w:sz w:val="22"/>
          <w:szCs w:val="22"/>
        </w:rPr>
        <w:t>stopifnot</w:t>
      </w:r>
      <w:proofErr w:type="spellEnd"/>
      <w:proofErr w:type="gramStart"/>
      <w:r w:rsidRPr="00154B93">
        <w:rPr>
          <w:rFonts w:ascii="Times New Roman" w:hAnsi="Times New Roman" w:cs="Times New Roman"/>
          <w:i/>
          <w:iCs/>
          <w:sz w:val="22"/>
          <w:szCs w:val="22"/>
        </w:rPr>
        <w:t>(!any</w:t>
      </w:r>
      <w:proofErr w:type="gramEnd"/>
      <w:r w:rsidRPr="00154B93">
        <w:rPr>
          <w:rFonts w:ascii="Times New Roman" w:hAnsi="Times New Roman" w:cs="Times New Roman"/>
          <w:i/>
          <w:iCs/>
          <w:sz w:val="22"/>
          <w:szCs w:val="22"/>
        </w:rPr>
        <w:t>(is.na(mt)))</w:t>
      </w:r>
    </w:p>
    <w:p w14:paraId="2F840BB5" w14:textId="77777777" w:rsidR="00F22C47" w:rsidRPr="00154B93" w:rsidRDefault="00F22C47" w:rsidP="00154B93">
      <w:pPr>
        <w:spacing w:line="360" w:lineRule="auto"/>
        <w:jc w:val="both"/>
        <w:rPr>
          <w:rFonts w:ascii="Times New Roman" w:hAnsi="Times New Roman" w:cs="Times New Roman"/>
          <w:i/>
          <w:iCs/>
          <w:sz w:val="22"/>
          <w:szCs w:val="22"/>
        </w:rPr>
      </w:pPr>
    </w:p>
    <w:p w14:paraId="77C1DB4B" w14:textId="77777777" w:rsidR="00F22C47" w:rsidRPr="00154B93" w:rsidRDefault="00F22C47" w:rsidP="00154B93">
      <w:pPr>
        <w:spacing w:line="360" w:lineRule="auto"/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r w:rsidRPr="00154B93">
        <w:rPr>
          <w:rFonts w:ascii="Times New Roman" w:hAnsi="Times New Roman" w:cs="Times New Roman"/>
          <w:i/>
          <w:iCs/>
          <w:sz w:val="22"/>
          <w:szCs w:val="22"/>
        </w:rPr>
        <w:t>library("DESeq2")</w:t>
      </w:r>
    </w:p>
    <w:p w14:paraId="6306C375" w14:textId="77777777" w:rsidR="00F22C47" w:rsidRPr="00154B93" w:rsidRDefault="00F22C47" w:rsidP="00154B93">
      <w:pPr>
        <w:spacing w:line="360" w:lineRule="auto"/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proofErr w:type="spellStart"/>
      <w:r w:rsidRPr="00154B93">
        <w:rPr>
          <w:rFonts w:ascii="Times New Roman" w:hAnsi="Times New Roman" w:cs="Times New Roman"/>
          <w:i/>
          <w:iCs/>
          <w:sz w:val="22"/>
          <w:szCs w:val="22"/>
        </w:rPr>
        <w:t>pasilla</w:t>
      </w:r>
      <w:proofErr w:type="spellEnd"/>
      <w:r w:rsidRPr="00154B93">
        <w:rPr>
          <w:rFonts w:ascii="Times New Roman" w:hAnsi="Times New Roman" w:cs="Times New Roman"/>
          <w:i/>
          <w:iCs/>
          <w:sz w:val="22"/>
          <w:szCs w:val="22"/>
        </w:rPr>
        <w:t xml:space="preserve"> = </w:t>
      </w:r>
      <w:proofErr w:type="spellStart"/>
      <w:proofErr w:type="gramStart"/>
      <w:r w:rsidRPr="00154B93">
        <w:rPr>
          <w:rFonts w:ascii="Times New Roman" w:hAnsi="Times New Roman" w:cs="Times New Roman"/>
          <w:i/>
          <w:iCs/>
          <w:sz w:val="22"/>
          <w:szCs w:val="22"/>
        </w:rPr>
        <w:t>DESeqDataSetFromMatrix</w:t>
      </w:r>
      <w:proofErr w:type="spellEnd"/>
      <w:r w:rsidRPr="00154B93">
        <w:rPr>
          <w:rFonts w:ascii="Times New Roman" w:hAnsi="Times New Roman" w:cs="Times New Roman"/>
          <w:i/>
          <w:iCs/>
          <w:sz w:val="22"/>
          <w:szCs w:val="22"/>
        </w:rPr>
        <w:t>(</w:t>
      </w:r>
      <w:proofErr w:type="spellStart"/>
      <w:proofErr w:type="gramEnd"/>
      <w:r w:rsidRPr="00154B93">
        <w:rPr>
          <w:rFonts w:ascii="Times New Roman" w:hAnsi="Times New Roman" w:cs="Times New Roman"/>
          <w:i/>
          <w:iCs/>
          <w:sz w:val="22"/>
          <w:szCs w:val="22"/>
        </w:rPr>
        <w:t>countData</w:t>
      </w:r>
      <w:proofErr w:type="spellEnd"/>
      <w:r w:rsidRPr="00154B93">
        <w:rPr>
          <w:rFonts w:ascii="Times New Roman" w:hAnsi="Times New Roman" w:cs="Times New Roman"/>
          <w:i/>
          <w:iCs/>
          <w:sz w:val="22"/>
          <w:szCs w:val="22"/>
        </w:rPr>
        <w:t xml:space="preserve"> = </w:t>
      </w:r>
      <w:proofErr w:type="spellStart"/>
      <w:r w:rsidRPr="00154B93">
        <w:rPr>
          <w:rFonts w:ascii="Times New Roman" w:hAnsi="Times New Roman" w:cs="Times New Roman"/>
          <w:i/>
          <w:iCs/>
          <w:sz w:val="22"/>
          <w:szCs w:val="22"/>
        </w:rPr>
        <w:t>counts,colData</w:t>
      </w:r>
      <w:proofErr w:type="spellEnd"/>
      <w:r w:rsidRPr="00154B93">
        <w:rPr>
          <w:rFonts w:ascii="Times New Roman" w:hAnsi="Times New Roman" w:cs="Times New Roman"/>
          <w:i/>
          <w:iCs/>
          <w:sz w:val="22"/>
          <w:szCs w:val="22"/>
        </w:rPr>
        <w:t xml:space="preserve"> = </w:t>
      </w:r>
      <w:proofErr w:type="spellStart"/>
      <w:r w:rsidRPr="00154B93">
        <w:rPr>
          <w:rFonts w:ascii="Times New Roman" w:hAnsi="Times New Roman" w:cs="Times New Roman"/>
          <w:i/>
          <w:iCs/>
          <w:sz w:val="22"/>
          <w:szCs w:val="22"/>
        </w:rPr>
        <w:t>pasillaSampleAnno</w:t>
      </w:r>
      <w:proofErr w:type="spellEnd"/>
      <w:r w:rsidRPr="00154B93">
        <w:rPr>
          <w:rFonts w:ascii="Times New Roman" w:hAnsi="Times New Roman" w:cs="Times New Roman"/>
          <w:i/>
          <w:iCs/>
          <w:sz w:val="22"/>
          <w:szCs w:val="22"/>
        </w:rPr>
        <w:t>[mt, ], design = ~condition)</w:t>
      </w:r>
    </w:p>
    <w:p w14:paraId="1585390C" w14:textId="77777777" w:rsidR="00F22C47" w:rsidRPr="00154B93" w:rsidRDefault="00F22C47" w:rsidP="00154B93">
      <w:pPr>
        <w:spacing w:line="360" w:lineRule="auto"/>
        <w:jc w:val="both"/>
        <w:rPr>
          <w:rFonts w:ascii="Times New Roman" w:hAnsi="Times New Roman" w:cs="Times New Roman"/>
          <w:i/>
          <w:iCs/>
          <w:sz w:val="22"/>
          <w:szCs w:val="22"/>
        </w:rPr>
      </w:pPr>
    </w:p>
    <w:p w14:paraId="32EA3729" w14:textId="77777777" w:rsidR="00F22C47" w:rsidRPr="00154B93" w:rsidRDefault="00F22C47" w:rsidP="00154B93">
      <w:pPr>
        <w:spacing w:line="360" w:lineRule="auto"/>
        <w:jc w:val="both"/>
        <w:rPr>
          <w:rFonts w:ascii="Times New Roman" w:hAnsi="Times New Roman" w:cs="Times New Roman"/>
          <w:i/>
          <w:iCs/>
          <w:sz w:val="22"/>
          <w:szCs w:val="22"/>
          <w:lang w:val="fr-FR"/>
        </w:rPr>
      </w:pPr>
      <w:r w:rsidRPr="00154B93">
        <w:rPr>
          <w:rFonts w:ascii="Times New Roman" w:hAnsi="Times New Roman" w:cs="Times New Roman"/>
          <w:i/>
          <w:iCs/>
          <w:sz w:val="22"/>
          <w:szCs w:val="22"/>
          <w:lang w:val="fr-FR"/>
        </w:rPr>
        <w:t xml:space="preserve">#run </w:t>
      </w:r>
      <w:proofErr w:type="spellStart"/>
      <w:r w:rsidRPr="00154B93">
        <w:rPr>
          <w:rFonts w:ascii="Times New Roman" w:hAnsi="Times New Roman" w:cs="Times New Roman"/>
          <w:i/>
          <w:iCs/>
          <w:sz w:val="22"/>
          <w:szCs w:val="22"/>
          <w:lang w:val="fr-FR"/>
        </w:rPr>
        <w:t>mutiple</w:t>
      </w:r>
      <w:proofErr w:type="spellEnd"/>
      <w:r w:rsidRPr="00154B93">
        <w:rPr>
          <w:rFonts w:ascii="Times New Roman" w:hAnsi="Times New Roman" w:cs="Times New Roman"/>
          <w:i/>
          <w:iCs/>
          <w:sz w:val="22"/>
          <w:szCs w:val="22"/>
          <w:lang w:val="fr-FR"/>
        </w:rPr>
        <w:t xml:space="preserve"> -t- tests</w:t>
      </w:r>
    </w:p>
    <w:p w14:paraId="5E52E367" w14:textId="77777777" w:rsidR="00F22C47" w:rsidRPr="00154B93" w:rsidRDefault="00F22C47" w:rsidP="00154B93">
      <w:pPr>
        <w:spacing w:line="360" w:lineRule="auto"/>
        <w:jc w:val="both"/>
        <w:rPr>
          <w:rFonts w:ascii="Times New Roman" w:hAnsi="Times New Roman" w:cs="Times New Roman"/>
          <w:i/>
          <w:iCs/>
          <w:sz w:val="22"/>
          <w:szCs w:val="22"/>
          <w:lang w:val="fr-FR"/>
        </w:rPr>
      </w:pPr>
      <w:proofErr w:type="spellStart"/>
      <w:proofErr w:type="gramStart"/>
      <w:r w:rsidRPr="00154B93">
        <w:rPr>
          <w:rFonts w:ascii="Times New Roman" w:hAnsi="Times New Roman" w:cs="Times New Roman"/>
          <w:i/>
          <w:iCs/>
          <w:sz w:val="22"/>
          <w:szCs w:val="22"/>
          <w:lang w:val="fr-FR"/>
        </w:rPr>
        <w:t>pasilla</w:t>
      </w:r>
      <w:proofErr w:type="spellEnd"/>
      <w:proofErr w:type="gramEnd"/>
      <w:r w:rsidRPr="00154B93">
        <w:rPr>
          <w:rFonts w:ascii="Times New Roman" w:hAnsi="Times New Roman" w:cs="Times New Roman"/>
          <w:i/>
          <w:iCs/>
          <w:sz w:val="22"/>
          <w:szCs w:val="22"/>
          <w:lang w:val="fr-FR"/>
        </w:rPr>
        <w:t xml:space="preserve"> = </w:t>
      </w:r>
      <w:proofErr w:type="spellStart"/>
      <w:r w:rsidRPr="00154B93">
        <w:rPr>
          <w:rFonts w:ascii="Times New Roman" w:hAnsi="Times New Roman" w:cs="Times New Roman"/>
          <w:i/>
          <w:iCs/>
          <w:sz w:val="22"/>
          <w:szCs w:val="22"/>
          <w:lang w:val="fr-FR"/>
        </w:rPr>
        <w:t>DESeq</w:t>
      </w:r>
      <w:proofErr w:type="spellEnd"/>
      <w:r w:rsidRPr="00154B93">
        <w:rPr>
          <w:rFonts w:ascii="Times New Roman" w:hAnsi="Times New Roman" w:cs="Times New Roman"/>
          <w:i/>
          <w:iCs/>
          <w:sz w:val="22"/>
          <w:szCs w:val="22"/>
          <w:lang w:val="fr-FR"/>
        </w:rPr>
        <w:t>(</w:t>
      </w:r>
      <w:proofErr w:type="spellStart"/>
      <w:r w:rsidRPr="00154B93">
        <w:rPr>
          <w:rFonts w:ascii="Times New Roman" w:hAnsi="Times New Roman" w:cs="Times New Roman"/>
          <w:i/>
          <w:iCs/>
          <w:sz w:val="22"/>
          <w:szCs w:val="22"/>
          <w:lang w:val="fr-FR"/>
        </w:rPr>
        <w:t>pasilla</w:t>
      </w:r>
      <w:proofErr w:type="spellEnd"/>
      <w:r w:rsidRPr="00154B93">
        <w:rPr>
          <w:rFonts w:ascii="Times New Roman" w:hAnsi="Times New Roman" w:cs="Times New Roman"/>
          <w:i/>
          <w:iCs/>
          <w:sz w:val="22"/>
          <w:szCs w:val="22"/>
          <w:lang w:val="fr-FR"/>
        </w:rPr>
        <w:t>)</w:t>
      </w:r>
    </w:p>
    <w:p w14:paraId="2CEAD982" w14:textId="77777777" w:rsidR="00F22C47" w:rsidRPr="00154B93" w:rsidRDefault="00F22C47" w:rsidP="00154B93">
      <w:pPr>
        <w:spacing w:line="360" w:lineRule="auto"/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r w:rsidRPr="00154B93">
        <w:rPr>
          <w:rFonts w:ascii="Times New Roman" w:hAnsi="Times New Roman" w:cs="Times New Roman"/>
          <w:i/>
          <w:iCs/>
          <w:sz w:val="22"/>
          <w:szCs w:val="22"/>
        </w:rPr>
        <w:t>res = results(</w:t>
      </w:r>
      <w:proofErr w:type="spellStart"/>
      <w:r w:rsidRPr="00154B93">
        <w:rPr>
          <w:rFonts w:ascii="Times New Roman" w:hAnsi="Times New Roman" w:cs="Times New Roman"/>
          <w:i/>
          <w:iCs/>
          <w:sz w:val="22"/>
          <w:szCs w:val="22"/>
        </w:rPr>
        <w:t>pasilla</w:t>
      </w:r>
      <w:proofErr w:type="spellEnd"/>
      <w:r w:rsidRPr="00154B93">
        <w:rPr>
          <w:rFonts w:ascii="Times New Roman" w:hAnsi="Times New Roman" w:cs="Times New Roman"/>
          <w:i/>
          <w:iCs/>
          <w:sz w:val="22"/>
          <w:szCs w:val="22"/>
        </w:rPr>
        <w:t>)</w:t>
      </w:r>
    </w:p>
    <w:p w14:paraId="48A72A11" w14:textId="77777777" w:rsidR="00F22C47" w:rsidRPr="00154B93" w:rsidRDefault="00F22C47" w:rsidP="00154B93">
      <w:pPr>
        <w:spacing w:line="360" w:lineRule="auto"/>
        <w:jc w:val="both"/>
        <w:rPr>
          <w:rFonts w:ascii="Times New Roman" w:hAnsi="Times New Roman" w:cs="Times New Roman"/>
          <w:i/>
          <w:iCs/>
          <w:sz w:val="22"/>
          <w:szCs w:val="22"/>
        </w:rPr>
      </w:pPr>
    </w:p>
    <w:p w14:paraId="50059FD9" w14:textId="77777777" w:rsidR="00F22C47" w:rsidRPr="00154B93" w:rsidRDefault="00F22C47" w:rsidP="00154B93">
      <w:pPr>
        <w:spacing w:line="360" w:lineRule="auto"/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r w:rsidRPr="00154B93">
        <w:rPr>
          <w:rFonts w:ascii="Times New Roman" w:hAnsi="Times New Roman" w:cs="Times New Roman"/>
          <w:i/>
          <w:iCs/>
          <w:sz w:val="22"/>
          <w:szCs w:val="22"/>
        </w:rPr>
        <w:t xml:space="preserve">#p value histogram </w:t>
      </w:r>
    </w:p>
    <w:p w14:paraId="02D2213A" w14:textId="77777777" w:rsidR="00F22C47" w:rsidRPr="00154B93" w:rsidRDefault="00F22C47" w:rsidP="00154B93">
      <w:pPr>
        <w:spacing w:line="360" w:lineRule="auto"/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r w:rsidRPr="00154B93">
        <w:rPr>
          <w:rFonts w:ascii="Times New Roman" w:hAnsi="Times New Roman" w:cs="Times New Roman"/>
          <w:i/>
          <w:iCs/>
          <w:sz w:val="22"/>
          <w:szCs w:val="22"/>
        </w:rPr>
        <w:t>library(ggplot2)</w:t>
      </w:r>
    </w:p>
    <w:p w14:paraId="525155EE" w14:textId="77777777" w:rsidR="00F22C47" w:rsidRPr="00154B93" w:rsidRDefault="00F22C47" w:rsidP="00154B93">
      <w:pPr>
        <w:spacing w:line="360" w:lineRule="auto"/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proofErr w:type="spellStart"/>
      <w:proofErr w:type="gramStart"/>
      <w:r w:rsidRPr="00154B93">
        <w:rPr>
          <w:rFonts w:ascii="Times New Roman" w:hAnsi="Times New Roman" w:cs="Times New Roman"/>
          <w:i/>
          <w:iCs/>
          <w:sz w:val="22"/>
          <w:szCs w:val="22"/>
        </w:rPr>
        <w:t>ggplot</w:t>
      </w:r>
      <w:proofErr w:type="spellEnd"/>
      <w:r w:rsidRPr="00154B93">
        <w:rPr>
          <w:rFonts w:ascii="Times New Roman" w:hAnsi="Times New Roman" w:cs="Times New Roman"/>
          <w:i/>
          <w:iCs/>
          <w:sz w:val="22"/>
          <w:szCs w:val="22"/>
        </w:rPr>
        <w:t>(</w:t>
      </w:r>
      <w:proofErr w:type="gramEnd"/>
      <w:r w:rsidRPr="00154B93">
        <w:rPr>
          <w:rFonts w:ascii="Times New Roman" w:hAnsi="Times New Roman" w:cs="Times New Roman"/>
          <w:i/>
          <w:iCs/>
          <w:sz w:val="22"/>
          <w:szCs w:val="22"/>
        </w:rPr>
        <w:t>as(res, "</w:t>
      </w:r>
      <w:proofErr w:type="spellStart"/>
      <w:r w:rsidRPr="00154B93">
        <w:rPr>
          <w:rFonts w:ascii="Times New Roman" w:hAnsi="Times New Roman" w:cs="Times New Roman"/>
          <w:i/>
          <w:iCs/>
          <w:sz w:val="22"/>
          <w:szCs w:val="22"/>
        </w:rPr>
        <w:t>data.frame</w:t>
      </w:r>
      <w:proofErr w:type="spellEnd"/>
      <w:r w:rsidRPr="00154B93">
        <w:rPr>
          <w:rFonts w:ascii="Times New Roman" w:hAnsi="Times New Roman" w:cs="Times New Roman"/>
          <w:i/>
          <w:iCs/>
          <w:sz w:val="22"/>
          <w:szCs w:val="22"/>
        </w:rPr>
        <w:t xml:space="preserve">"), </w:t>
      </w:r>
      <w:proofErr w:type="spellStart"/>
      <w:r w:rsidRPr="00154B93">
        <w:rPr>
          <w:rFonts w:ascii="Times New Roman" w:hAnsi="Times New Roman" w:cs="Times New Roman"/>
          <w:i/>
          <w:iCs/>
          <w:sz w:val="22"/>
          <w:szCs w:val="22"/>
        </w:rPr>
        <w:t>aes</w:t>
      </w:r>
      <w:proofErr w:type="spellEnd"/>
      <w:r w:rsidRPr="00154B93">
        <w:rPr>
          <w:rFonts w:ascii="Times New Roman" w:hAnsi="Times New Roman" w:cs="Times New Roman"/>
          <w:i/>
          <w:iCs/>
          <w:sz w:val="22"/>
          <w:szCs w:val="22"/>
        </w:rPr>
        <w:t xml:space="preserve">(x = </w:t>
      </w:r>
      <w:proofErr w:type="spellStart"/>
      <w:r w:rsidRPr="00154B93">
        <w:rPr>
          <w:rFonts w:ascii="Times New Roman" w:hAnsi="Times New Roman" w:cs="Times New Roman"/>
          <w:i/>
          <w:iCs/>
          <w:sz w:val="22"/>
          <w:szCs w:val="22"/>
        </w:rPr>
        <w:t>pvalue</w:t>
      </w:r>
      <w:proofErr w:type="spellEnd"/>
      <w:r w:rsidRPr="00154B93">
        <w:rPr>
          <w:rFonts w:ascii="Times New Roman" w:hAnsi="Times New Roman" w:cs="Times New Roman"/>
          <w:i/>
          <w:iCs/>
          <w:sz w:val="22"/>
          <w:szCs w:val="22"/>
        </w:rPr>
        <w:t>)) +</w:t>
      </w:r>
    </w:p>
    <w:p w14:paraId="155A7D95" w14:textId="77777777" w:rsidR="00F22C47" w:rsidRPr="00154B93" w:rsidRDefault="00F22C47" w:rsidP="00154B93">
      <w:pPr>
        <w:spacing w:line="360" w:lineRule="auto"/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r w:rsidRPr="00154B93">
        <w:rPr>
          <w:rFonts w:ascii="Times New Roman" w:hAnsi="Times New Roman" w:cs="Times New Roman"/>
          <w:i/>
          <w:iCs/>
          <w:sz w:val="22"/>
          <w:szCs w:val="22"/>
        </w:rPr>
        <w:t xml:space="preserve">  </w:t>
      </w:r>
      <w:proofErr w:type="spellStart"/>
      <w:r w:rsidRPr="00154B93">
        <w:rPr>
          <w:rFonts w:ascii="Times New Roman" w:hAnsi="Times New Roman" w:cs="Times New Roman"/>
          <w:i/>
          <w:iCs/>
          <w:sz w:val="22"/>
          <w:szCs w:val="22"/>
        </w:rPr>
        <w:t>geom_</w:t>
      </w:r>
      <w:proofErr w:type="gramStart"/>
      <w:r w:rsidRPr="00154B93">
        <w:rPr>
          <w:rFonts w:ascii="Times New Roman" w:hAnsi="Times New Roman" w:cs="Times New Roman"/>
          <w:i/>
          <w:iCs/>
          <w:sz w:val="22"/>
          <w:szCs w:val="22"/>
        </w:rPr>
        <w:t>histogram</w:t>
      </w:r>
      <w:proofErr w:type="spellEnd"/>
      <w:r w:rsidRPr="00154B93">
        <w:rPr>
          <w:rFonts w:ascii="Times New Roman" w:hAnsi="Times New Roman" w:cs="Times New Roman"/>
          <w:i/>
          <w:iCs/>
          <w:sz w:val="22"/>
          <w:szCs w:val="22"/>
        </w:rPr>
        <w:t>(</w:t>
      </w:r>
      <w:proofErr w:type="spellStart"/>
      <w:proofErr w:type="gramEnd"/>
      <w:r w:rsidRPr="00154B93">
        <w:rPr>
          <w:rFonts w:ascii="Times New Roman" w:hAnsi="Times New Roman" w:cs="Times New Roman"/>
          <w:i/>
          <w:iCs/>
          <w:sz w:val="22"/>
          <w:szCs w:val="22"/>
        </w:rPr>
        <w:t>binwidth</w:t>
      </w:r>
      <w:proofErr w:type="spellEnd"/>
      <w:r w:rsidRPr="00154B93">
        <w:rPr>
          <w:rFonts w:ascii="Times New Roman" w:hAnsi="Times New Roman" w:cs="Times New Roman"/>
          <w:i/>
          <w:iCs/>
          <w:sz w:val="22"/>
          <w:szCs w:val="22"/>
        </w:rPr>
        <w:t xml:space="preserve"> = 0.01, fill = "</w:t>
      </w:r>
      <w:proofErr w:type="spellStart"/>
      <w:r w:rsidRPr="00154B93">
        <w:rPr>
          <w:rFonts w:ascii="Times New Roman" w:hAnsi="Times New Roman" w:cs="Times New Roman"/>
          <w:i/>
          <w:iCs/>
          <w:sz w:val="22"/>
          <w:szCs w:val="22"/>
        </w:rPr>
        <w:t>Royalblue</w:t>
      </w:r>
      <w:proofErr w:type="spellEnd"/>
      <w:r w:rsidRPr="00154B93">
        <w:rPr>
          <w:rFonts w:ascii="Times New Roman" w:hAnsi="Times New Roman" w:cs="Times New Roman"/>
          <w:i/>
          <w:iCs/>
          <w:sz w:val="22"/>
          <w:szCs w:val="22"/>
        </w:rPr>
        <w:t>", boundary = 0)+</w:t>
      </w:r>
      <w:proofErr w:type="spellStart"/>
      <w:r w:rsidRPr="00154B93">
        <w:rPr>
          <w:rFonts w:ascii="Times New Roman" w:hAnsi="Times New Roman" w:cs="Times New Roman"/>
          <w:i/>
          <w:iCs/>
          <w:sz w:val="22"/>
          <w:szCs w:val="22"/>
        </w:rPr>
        <w:t>geom_hline</w:t>
      </w:r>
      <w:proofErr w:type="spellEnd"/>
      <w:r w:rsidRPr="00154B93">
        <w:rPr>
          <w:rFonts w:ascii="Times New Roman" w:hAnsi="Times New Roman" w:cs="Times New Roman"/>
          <w:i/>
          <w:iCs/>
          <w:sz w:val="22"/>
          <w:szCs w:val="22"/>
        </w:rPr>
        <w:t>(</w:t>
      </w:r>
      <w:proofErr w:type="spellStart"/>
      <w:r w:rsidRPr="00154B93">
        <w:rPr>
          <w:rFonts w:ascii="Times New Roman" w:hAnsi="Times New Roman" w:cs="Times New Roman"/>
          <w:i/>
          <w:iCs/>
          <w:sz w:val="22"/>
          <w:szCs w:val="22"/>
        </w:rPr>
        <w:t>yintercept</w:t>
      </w:r>
      <w:proofErr w:type="spellEnd"/>
      <w:r w:rsidRPr="00154B93">
        <w:rPr>
          <w:rFonts w:ascii="Times New Roman" w:hAnsi="Times New Roman" w:cs="Times New Roman"/>
          <w:i/>
          <w:iCs/>
          <w:sz w:val="22"/>
          <w:szCs w:val="22"/>
        </w:rPr>
        <w:t xml:space="preserve">=110, </w:t>
      </w:r>
      <w:proofErr w:type="spellStart"/>
      <w:r w:rsidRPr="00154B93">
        <w:rPr>
          <w:rFonts w:ascii="Times New Roman" w:hAnsi="Times New Roman" w:cs="Times New Roman"/>
          <w:i/>
          <w:iCs/>
          <w:sz w:val="22"/>
          <w:szCs w:val="22"/>
        </w:rPr>
        <w:t>linetype</w:t>
      </w:r>
      <w:proofErr w:type="spellEnd"/>
      <w:r w:rsidRPr="00154B93">
        <w:rPr>
          <w:rFonts w:ascii="Times New Roman" w:hAnsi="Times New Roman" w:cs="Times New Roman"/>
          <w:i/>
          <w:iCs/>
          <w:sz w:val="22"/>
          <w:szCs w:val="22"/>
        </w:rPr>
        <w:t>="dashed", color = "red")</w:t>
      </w:r>
    </w:p>
    <w:p w14:paraId="20D1AAF6" w14:textId="77777777" w:rsidR="0070391B" w:rsidRDefault="0070391B" w:rsidP="00154B93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7E1DA465" w14:textId="06AFC97E" w:rsidR="00154B93" w:rsidRPr="00154B93" w:rsidRDefault="00154B93" w:rsidP="00154B93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154B93">
        <w:rPr>
          <w:rFonts w:ascii="Times New Roman" w:hAnsi="Times New Roman" w:cs="Times New Roman"/>
          <w:sz w:val="22"/>
          <w:szCs w:val="22"/>
        </w:rPr>
        <w:lastRenderedPageBreak/>
        <w:t>Reference</w:t>
      </w:r>
    </w:p>
    <w:p w14:paraId="17CADCED" w14:textId="16E54F06" w:rsidR="00154B93" w:rsidRPr="00154B93" w:rsidRDefault="00154B93" w:rsidP="00154B93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154B93">
        <w:rPr>
          <w:rFonts w:ascii="Times New Roman" w:eastAsia="Times New Roman" w:hAnsi="Times New Roman" w:cs="Times New Roman"/>
          <w:sz w:val="22"/>
          <w:szCs w:val="22"/>
        </w:rPr>
        <w:t>[1]</w:t>
      </w:r>
      <w:r w:rsidRPr="00154B93">
        <w:rPr>
          <w:rFonts w:ascii="Times New Roman" w:eastAsia="Times New Roman" w:hAnsi="Times New Roman" w:cs="Times New Roman"/>
          <w:sz w:val="22"/>
          <w:szCs w:val="22"/>
        </w:rPr>
        <w:t> Holmes S, Wolfgang H: Modern Statistics for Modern Biology. Cambridge University Press. 2018. </w:t>
      </w:r>
    </w:p>
    <w:p w14:paraId="1CD74770" w14:textId="77777777" w:rsidR="00154B93" w:rsidRPr="00EE4139" w:rsidRDefault="00154B93" w:rsidP="00EE4139">
      <w:pPr>
        <w:spacing w:line="360" w:lineRule="auto"/>
        <w:rPr>
          <w:rFonts w:ascii="Menlo" w:hAnsi="Menlo" w:cs="Menlo"/>
          <w:sz w:val="22"/>
          <w:szCs w:val="22"/>
        </w:rPr>
      </w:pPr>
    </w:p>
    <w:sectPr w:rsidR="00154B93" w:rsidRPr="00EE4139" w:rsidSect="008125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139"/>
    <w:rsid w:val="00003488"/>
    <w:rsid w:val="00006E9D"/>
    <w:rsid w:val="0014306F"/>
    <w:rsid w:val="00154B93"/>
    <w:rsid w:val="00251E63"/>
    <w:rsid w:val="0040115B"/>
    <w:rsid w:val="0062388F"/>
    <w:rsid w:val="0070391B"/>
    <w:rsid w:val="007733FB"/>
    <w:rsid w:val="00812536"/>
    <w:rsid w:val="00CF0BAE"/>
    <w:rsid w:val="00EE4139"/>
    <w:rsid w:val="00F22C47"/>
    <w:rsid w:val="00FA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373A65"/>
  <w14:defaultImageDpi w14:val="32767"/>
  <w15:chartTrackingRefBased/>
  <w15:docId w15:val="{43248259-C043-B34D-9777-860409E8B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03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Liu</dc:creator>
  <cp:keywords/>
  <dc:description/>
  <cp:lastModifiedBy>Han Liu</cp:lastModifiedBy>
  <cp:revision>9</cp:revision>
  <dcterms:created xsi:type="dcterms:W3CDTF">2020-07-01T03:20:00Z</dcterms:created>
  <dcterms:modified xsi:type="dcterms:W3CDTF">2020-07-12T02:23:00Z</dcterms:modified>
</cp:coreProperties>
</file>