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7F5E" w14:textId="77777777" w:rsidR="004375B4" w:rsidRDefault="00000000">
      <w:pPr>
        <w:jc w:val="center"/>
        <w:rPr>
          <w:rFonts w:ascii="华文中宋" w:eastAsia="华文中宋" w:hAnsi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sz w:val="36"/>
          <w:szCs w:val="36"/>
        </w:rPr>
        <w:t>中国大学生计算机设计大赛</w:t>
      </w:r>
    </w:p>
    <w:p w14:paraId="6FE61EE6" w14:textId="77777777" w:rsidR="004375B4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hAnsi="黑体" w:eastAsia="黑体"/>
          <w:sz w:val="28"/>
        </w:rPr>
        <w:t>作品信息概要表 (大数据实践赛、主题赛，2026版)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7"/>
        <w:gridCol w:w="488"/>
        <w:gridCol w:w="228"/>
        <w:gridCol w:w="283"/>
        <w:gridCol w:w="674"/>
        <w:gridCol w:w="1185"/>
        <w:gridCol w:w="266"/>
        <w:gridCol w:w="1136"/>
        <w:gridCol w:w="968"/>
        <w:gridCol w:w="303"/>
        <w:gridCol w:w="2062"/>
        <w:gridCol w:w="6"/>
      </w:tblGrid>
      <w:tr w:rsidR="004375B4" w14:paraId="0B13338F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6A3C5104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作品编号</w:t>
            </w:r>
          </w:p>
        </w:tc>
        <w:tc>
          <w:tcPr>
            <w:tcW w:w="1185" w:type="dxa"/>
            <w:gridSpan w:val="3"/>
            <w:vAlign w:val="center"/>
          </w:tcPr>
          <w:p w14:paraId="26FD0336" w14:textId="77777777" w:rsidR="004375B4" w:rsidRDefault="004375B4">
            <w:pPr>
              <w:rPr>
                <w:rFonts w:ascii="仿宋" w:eastAsia="仿宋" w:hAnsi="仿宋" w:hint="eastAsia"/>
              </w:rPr>
            </w:pPr>
            <w:r>
              <w:t>2026020309</w:t>
            </w:r>
          </w:p>
        </w:tc>
        <w:tc>
          <w:tcPr>
            <w:tcW w:w="1185" w:type="dxa"/>
            <w:vAlign w:val="center"/>
          </w:tcPr>
          <w:p w14:paraId="5370F2A7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作品名称</w:t>
            </w:r>
          </w:p>
        </w:tc>
        <w:tc>
          <w:tcPr>
            <w:tcW w:w="4741" w:type="dxa"/>
            <w:gridSpan w:val="6"/>
            <w:vAlign w:val="center"/>
          </w:tcPr>
          <w:p w14:paraId="2F19C7D0" w14:textId="77777777" w:rsidR="004375B4" w:rsidRDefault="004375B4">
            <w:pPr>
              <w:rPr>
                <w:rFonts w:ascii="仿宋" w:eastAsia="仿宋" w:hAnsi="仿宋" w:hint="eastAsia"/>
              </w:rPr>
            </w:pPr>
            <w:r>
              <w:t>幻思·智能金融分析决策支持系统</w:t>
            </w:r>
          </w:p>
        </w:tc>
      </w:tr>
      <w:tr w:rsidR="004375B4" w14:paraId="38834940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7AADA2E1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作品大类</w:t>
            </w:r>
          </w:p>
        </w:tc>
        <w:tc>
          <w:tcPr>
            <w:tcW w:w="2370" w:type="dxa"/>
            <w:gridSpan w:val="4"/>
            <w:vAlign w:val="center"/>
          </w:tcPr>
          <w:p w14:paraId="724E78D6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大数据应用</w:t>
            </w:r>
          </w:p>
        </w:tc>
        <w:tc>
          <w:tcPr>
            <w:tcW w:w="1402" w:type="dxa"/>
            <w:gridSpan w:val="2"/>
            <w:vAlign w:val="center"/>
          </w:tcPr>
          <w:p w14:paraId="477EA78C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作品小类</w:t>
            </w:r>
          </w:p>
        </w:tc>
        <w:tc>
          <w:tcPr>
            <w:tcW w:w="3339" w:type="dxa"/>
            <w:gridSpan w:val="4"/>
            <w:vAlign w:val="center"/>
          </w:tcPr>
          <w:p w14:paraId="60EE7ECC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□实践赛  ☑主题赛</w:t>
            </w:r>
            <w:proofErr w:type="gramStart"/>
            <w:r>
              <w:rPr>
                <w:rFonts w:ascii="仿宋" w:eastAsia="仿宋" w:hAnsi="仿宋" w:hint="eastAsia"/>
              </w:rPr>
            </w:r>
            <w:proofErr w:type="gramEnd"/>
            <w:r>
              <w:rPr>
                <w:rFonts w:ascii="仿宋" w:eastAsia="仿宋" w:hAnsi="仿宋" w:hint="eastAsia"/>
              </w:rPr>
            </w:r>
            <w:r>
              <w:rPr>
                <w:rFonts w:ascii="仿宋" w:eastAsia="仿宋" w:hAnsi="仿宋"/>
              </w:rPr>
            </w:r>
            <w:r>
              <w:rPr>
                <w:rFonts w:ascii="仿宋" w:eastAsia="仿宋" w:hAnsi="仿宋" w:hint="eastAsia"/>
              </w:rPr>
            </w:r>
            <w:proofErr w:type="gramStart"/>
            <w:r>
              <w:rPr>
                <w:rFonts w:ascii="仿宋" w:eastAsia="仿宋" w:hAnsi="仿宋" w:hint="eastAsia"/>
              </w:rPr>
            </w:r>
            <w:proofErr w:type="gramEnd"/>
          </w:p>
        </w:tc>
      </w:tr>
      <w:tr w:rsidR="004375B4" w14:paraId="0F619294" w14:textId="77777777">
        <w:trPr>
          <w:trHeight w:val="2094"/>
        </w:trPr>
        <w:tc>
          <w:tcPr>
            <w:tcW w:w="8296" w:type="dxa"/>
            <w:gridSpan w:val="12"/>
          </w:tcPr>
          <w:p w14:paraId="1F9E00B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作品简介(100字以内)：</w:t>
              <w:br/>
              <w:t>本系统基于Vue3+FastAPI+Kimi K2.5构建，集成RAG智能问答、Agent工具调用、量化回测、实时行情、虚拟持仓五大核心模块，运用ChromaDB向量检索与大语言模型实现财报智能分析，为投资决策提供一站式AI辅助支持平台。</w:t>
            </w:r>
          </w:p>
          <w:p w14:paraId="0B8ECFAB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00C17C69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19CE7ED8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21E4EEE0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66ACD483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</w:tc>
      </w:tr>
      <w:tr w:rsidR="004375B4" w14:paraId="3C8F2735" w14:textId="77777777">
        <w:trPr>
          <w:trHeight w:val="2271"/>
        </w:trPr>
        <w:tc>
          <w:tcPr>
            <w:tcW w:w="8296" w:type="dxa"/>
            <w:gridSpan w:val="12"/>
          </w:tcPr>
          <w:p w14:paraId="0457E820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创新描述（100字以内）：</w:t>
              <w:br/>
              <w:t>提出文本-视觉双路径RAG架构，结合PDF文本检索与页面图像视觉理解双重验证，解决传统RAG中表格切分错乱、图表信息丢失问题；采用K2.5蒸馏微调Qwen3.5-9B实现模型路由，兼顾推理质量与部署成本。</w:t>
            </w:r>
          </w:p>
          <w:p w14:paraId="3B70C2E8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6FF2095B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335DE869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34A9E3D4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74961421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</w:tc>
      </w:tr>
      <w:tr w:rsidR="004375B4" w14:paraId="50A0C07D" w14:textId="77777777">
        <w:trPr>
          <w:trHeight w:val="510"/>
        </w:trPr>
        <w:tc>
          <w:tcPr>
            <w:tcW w:w="8296" w:type="dxa"/>
            <w:gridSpan w:val="12"/>
          </w:tcPr>
          <w:p w14:paraId="5ADFE169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特别说明</w:t>
              <w:br/>
              <w:t>1.本作品不涉及疆域地图。</w:t>
              <w:br/>
              <w:t>2.本作品无前期基础，为本次参赛全新开发。</w:t>
              <w:br/>
              <w:t>3.本作品使用Kimi K2.5 API（月之暗面科技有限公司，合规商业API服务）作为系统内置的智能问答与Agent推理引擎，AI生成内容主要体现在用户交互时的实时问答回复，不涉及作品代码或文档的生成。</w:t>
              <w:br/>
              <w:t>4.源代码、报告文档已上传至网盘；开源框架（Vue3、FastAPI、ChromaDB等）可从官方仓库下载。</w:t>
            </w:r>
          </w:p>
          <w:p w14:paraId="007D3F7C" w14:textId="77777777" w:rsidR="004375B4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bookmarkStart w:id="0" w:name="OLE_LINK2"/>
            <w:r>
              <w:rPr>
                <w:rFonts w:ascii="仿宋" w:eastAsia="仿宋" w:hAnsi="仿宋" w:hint="eastAsia"/>
                <w:color w:val="000000" w:themeColor="text1"/>
              </w:rPr>
              <w:t>1</w:t>
            </w:r>
            <w:r>
              <w:rPr>
                <w:rFonts w:ascii="仿宋" w:eastAsia="仿宋" w:hAnsi="仿宋"/>
                <w:color w:val="000000" w:themeColor="text1"/>
              </w:rPr>
              <w:t>.</w:t>
            </w:r>
            <w:r>
              <w:rPr>
                <w:rFonts w:ascii="仿宋" w:eastAsia="仿宋" w:hAnsi="仿宋" w:hint="eastAsia"/>
                <w:color w:val="000000" w:themeColor="text1"/>
              </w:rPr>
              <w:t>作品中如有涉及疆域的地图，请说明来源，</w:t>
            </w:r>
            <w:proofErr w:type="gramStart"/>
            <w:r>
              <w:rPr>
                <w:rFonts w:ascii="仿宋" w:eastAsia="仿宋" w:hAnsi="仿宋" w:hint="eastAsia"/>
                <w:color w:val="000000" w:themeColor="text1"/>
              </w:rPr>
              <w:t>并标注有效的地图审图号；</w:t>
            </w:r>
            <w:proofErr w:type="gramEnd"/>
          </w:p>
          <w:bookmarkEnd w:id="0"/>
          <w:p w14:paraId="5FF91B30" w14:textId="77777777" w:rsidR="004375B4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/>
                <w:color w:val="000000" w:themeColor="text1"/>
              </w:rPr>
              <w:t>2.</w:t>
            </w:r>
            <w:r>
              <w:rPr>
                <w:rFonts w:ascii="仿宋" w:eastAsia="仿宋" w:hAnsi="仿宋" w:hint="eastAsia"/>
                <w:color w:val="000000" w:themeColor="text1"/>
              </w:rPr>
              <w:t>作品如有前期基础请具体说明，</w:t>
            </w:r>
            <w:proofErr w:type="gramStart"/>
            <w:r>
              <w:rPr>
                <w:rFonts w:ascii="仿宋" w:eastAsia="仿宋" w:hAnsi="仿宋" w:hint="eastAsia"/>
                <w:color w:val="000000" w:themeColor="text1"/>
              </w:rPr>
              <w:t>并注明本次参赛的主要工作；</w:t>
            </w:r>
            <w:proofErr w:type="gramEnd"/>
          </w:p>
          <w:p w14:paraId="7294E18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3.作品如使用人工智能辅助工具进行设计与开发，请具体说明使用人工智能辅助工具的名称、来源及合规性，以及所生成的内容及占整个作品的比例。</w:t>
            </w:r>
          </w:p>
          <w:p w14:paraId="59D76C15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4.</w:t>
            </w:r>
            <w:r>
              <w:rPr>
                <w:rFonts w:ascii="仿宋" w:eastAsia="仿宋" w:hAnsi="仿宋" w:hint="eastAsia"/>
                <w:smallCaps/>
              </w:rPr>
              <w:t>作品报告、源代码、非公开自有数据集、模型等必须上传，对于开源、企业提供的代码、数据集、模型需提供下载地址。</w:t>
            </w:r>
          </w:p>
          <w:p w14:paraId="385A53E5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56C7AE73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457C471F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  <w:p w14:paraId="4BC145D4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</w:tc>
      </w:tr>
      <w:tr w:rsidR="004375B4" w14:paraId="6248228C" w14:textId="77777777">
        <w:trPr>
          <w:trHeight w:val="510"/>
        </w:trPr>
        <w:tc>
          <w:tcPr>
            <w:tcW w:w="8296" w:type="dxa"/>
            <w:gridSpan w:val="12"/>
            <w:vAlign w:val="center"/>
          </w:tcPr>
          <w:p w14:paraId="42055985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作者及其分工比例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(项目名称可调整填写工作量百分比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</w:tc>
      </w:tr>
      <w:tr w:rsidR="004375B4" w14:paraId="3188F60B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04624FE5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项目</w:t>
            </w:r>
          </w:p>
        </w:tc>
        <w:tc>
          <w:tcPr>
            <w:tcW w:w="2370" w:type="dxa"/>
            <w:gridSpan w:val="4"/>
            <w:vAlign w:val="center"/>
          </w:tcPr>
          <w:p w14:paraId="372BC6EC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t>黄麟杰</w:t>
            </w:r>
          </w:p>
        </w:tc>
        <w:tc>
          <w:tcPr>
            <w:tcW w:w="2370" w:type="dxa"/>
            <w:gridSpan w:val="3"/>
            <w:vAlign w:val="center"/>
          </w:tcPr>
          <w:p w14:paraId="257B2460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t>朱茜睿</w:t>
            </w:r>
          </w:p>
        </w:tc>
        <w:tc>
          <w:tcPr>
            <w:tcW w:w="2371" w:type="dxa"/>
            <w:gridSpan w:val="3"/>
            <w:vAlign w:val="center"/>
          </w:tcPr>
          <w:p w14:paraId="002F4C26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t>狄中原/杨松翰/魏莱/樊奕麟</w:t>
            </w:r>
          </w:p>
        </w:tc>
      </w:tr>
      <w:tr w:rsidR="004375B4" w14:paraId="35B63341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6E53CC3A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组织协调</w:t>
            </w:r>
          </w:p>
        </w:tc>
        <w:tc>
          <w:tcPr>
            <w:tcW w:w="2370" w:type="dxa"/>
            <w:gridSpan w:val="4"/>
            <w:vAlign w:val="center"/>
          </w:tcPr>
          <w:p w14:paraId="10466C03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70%</w:t>
            </w:r>
          </w:p>
        </w:tc>
        <w:tc>
          <w:tcPr>
            <w:tcW w:w="2370" w:type="dxa"/>
            <w:gridSpan w:val="3"/>
            <w:vAlign w:val="center"/>
          </w:tcPr>
          <w:p w14:paraId="78AA6183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20%</w:t>
            </w:r>
          </w:p>
        </w:tc>
        <w:tc>
          <w:tcPr>
            <w:tcW w:w="2371" w:type="dxa"/>
            <w:gridSpan w:val="3"/>
            <w:vAlign w:val="center"/>
          </w:tcPr>
          <w:p w14:paraId="3B6BE829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10%</w:t>
            </w:r>
          </w:p>
        </w:tc>
      </w:tr>
      <w:tr w:rsidR="004375B4" w14:paraId="3FCC5ED2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29D90D98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作品创意</w:t>
            </w:r>
          </w:p>
        </w:tc>
        <w:tc>
          <w:tcPr>
            <w:tcW w:w="2370" w:type="dxa"/>
            <w:gridSpan w:val="4"/>
            <w:vAlign w:val="center"/>
          </w:tcPr>
          <w:p w14:paraId="6ABEF63E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70%</w:t>
            </w:r>
          </w:p>
        </w:tc>
        <w:tc>
          <w:tcPr>
            <w:tcW w:w="2370" w:type="dxa"/>
            <w:gridSpan w:val="3"/>
            <w:vAlign w:val="center"/>
          </w:tcPr>
          <w:p w14:paraId="3AF98D61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20%</w:t>
            </w:r>
          </w:p>
        </w:tc>
        <w:tc>
          <w:tcPr>
            <w:tcW w:w="2371" w:type="dxa"/>
            <w:gridSpan w:val="3"/>
            <w:vAlign w:val="center"/>
          </w:tcPr>
          <w:p w14:paraId="12B18873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10%</w:t>
            </w:r>
          </w:p>
        </w:tc>
      </w:tr>
      <w:tr w:rsidR="004375B4" w14:paraId="4B4F9DF9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1E5E7D3A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竞品分析</w:t>
            </w:r>
            <w:proofErr w:type="gramEnd"/>
          </w:p>
        </w:tc>
        <w:tc>
          <w:tcPr>
            <w:tcW w:w="2370" w:type="dxa"/>
            <w:gridSpan w:val="4"/>
            <w:vAlign w:val="center"/>
          </w:tcPr>
          <w:p w14:paraId="2B57AA09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50%</w:t>
            </w:r>
          </w:p>
        </w:tc>
        <w:tc>
          <w:tcPr>
            <w:tcW w:w="2370" w:type="dxa"/>
            <w:gridSpan w:val="3"/>
            <w:vAlign w:val="center"/>
          </w:tcPr>
          <w:p w14:paraId="5D22DDBB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30%</w:t>
            </w:r>
          </w:p>
        </w:tc>
        <w:tc>
          <w:tcPr>
            <w:tcW w:w="2371" w:type="dxa"/>
            <w:gridSpan w:val="3"/>
            <w:vAlign w:val="center"/>
          </w:tcPr>
          <w:p w14:paraId="1DA12D32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20%</w:t>
            </w:r>
          </w:p>
        </w:tc>
      </w:tr>
      <w:tr w:rsidR="004375B4" w14:paraId="55A40F6D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486C25E2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方案设计</w:t>
            </w:r>
            <w:proofErr w:type="gramEnd"/>
          </w:p>
        </w:tc>
        <w:tc>
          <w:tcPr>
            <w:tcW w:w="2370" w:type="dxa"/>
            <w:gridSpan w:val="4"/>
            <w:vAlign w:val="center"/>
          </w:tcPr>
          <w:p w14:paraId="51A587F0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70%</w:t>
            </w:r>
          </w:p>
        </w:tc>
        <w:tc>
          <w:tcPr>
            <w:tcW w:w="2370" w:type="dxa"/>
            <w:gridSpan w:val="3"/>
            <w:vAlign w:val="center"/>
          </w:tcPr>
          <w:p w14:paraId="565CEC6F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20%</w:t>
            </w:r>
          </w:p>
        </w:tc>
        <w:tc>
          <w:tcPr>
            <w:tcW w:w="2371" w:type="dxa"/>
            <w:gridSpan w:val="3"/>
            <w:vAlign w:val="center"/>
          </w:tcPr>
          <w:p w14:paraId="45E74DE4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10%</w:t>
            </w:r>
          </w:p>
        </w:tc>
      </w:tr>
      <w:tr w:rsidR="004375B4" w14:paraId="31AED85C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11F09C25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技术实现</w:t>
            </w:r>
          </w:p>
        </w:tc>
        <w:tc>
          <w:tcPr>
            <w:tcW w:w="2370" w:type="dxa"/>
            <w:gridSpan w:val="4"/>
            <w:vAlign w:val="center"/>
          </w:tcPr>
          <w:p w14:paraId="3C0D96C1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80%</w:t>
            </w:r>
          </w:p>
        </w:tc>
        <w:tc>
          <w:tcPr>
            <w:tcW w:w="2370" w:type="dxa"/>
            <w:gridSpan w:val="3"/>
            <w:vAlign w:val="center"/>
          </w:tcPr>
          <w:p w14:paraId="705D5123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15%</w:t>
            </w:r>
          </w:p>
        </w:tc>
        <w:tc>
          <w:tcPr>
            <w:tcW w:w="2371" w:type="dxa"/>
            <w:gridSpan w:val="3"/>
            <w:vAlign w:val="center"/>
          </w:tcPr>
          <w:p w14:paraId="46FEA28D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5%</w:t>
            </w:r>
          </w:p>
        </w:tc>
      </w:tr>
      <w:tr w:rsidR="004375B4" w14:paraId="5FB95055" w14:textId="77777777">
        <w:trPr>
          <w:trHeight w:val="510"/>
        </w:trPr>
        <w:tc>
          <w:tcPr>
            <w:tcW w:w="1185" w:type="dxa"/>
            <w:gridSpan w:val="2"/>
            <w:vAlign w:val="center"/>
          </w:tcPr>
          <w:p w14:paraId="1BAF12CC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lastRenderedPageBreak/>
              <w:t>文献阅读</w:t>
            </w:r>
          </w:p>
        </w:tc>
        <w:tc>
          <w:tcPr>
            <w:tcW w:w="2370" w:type="dxa"/>
            <w:gridSpan w:val="4"/>
            <w:vAlign w:val="center"/>
          </w:tcPr>
          <w:p w14:paraId="556EB4FF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70%</w:t>
            </w:r>
          </w:p>
        </w:tc>
        <w:tc>
          <w:tcPr>
            <w:tcW w:w="2370" w:type="dxa"/>
            <w:gridSpan w:val="3"/>
            <w:vAlign w:val="center"/>
          </w:tcPr>
          <w:p w14:paraId="132274B4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20%</w:t>
            </w:r>
          </w:p>
        </w:tc>
        <w:tc>
          <w:tcPr>
            <w:tcW w:w="2371" w:type="dxa"/>
            <w:gridSpan w:val="3"/>
            <w:vAlign w:val="center"/>
          </w:tcPr>
          <w:p w14:paraId="2BE3DD9B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10%</w:t>
            </w:r>
          </w:p>
        </w:tc>
      </w:tr>
      <w:tr w:rsidR="004375B4" w14:paraId="70B759DF" w14:textId="77777777">
        <w:trPr>
          <w:trHeight w:val="510"/>
        </w:trPr>
        <w:tc>
          <w:tcPr>
            <w:tcW w:w="1185" w:type="dxa"/>
            <w:gridSpan w:val="2"/>
            <w:tcBorders>
              <w:bottom w:val="single" w:sz="4" w:space="0" w:color="000000"/>
            </w:tcBorders>
            <w:vAlign w:val="center"/>
          </w:tcPr>
          <w:p w14:paraId="634BC297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测试分析</w:t>
            </w:r>
          </w:p>
        </w:tc>
        <w:tc>
          <w:tcPr>
            <w:tcW w:w="2370" w:type="dxa"/>
            <w:gridSpan w:val="4"/>
            <w:tcBorders>
              <w:bottom w:val="single" w:sz="4" w:space="0" w:color="000000"/>
            </w:tcBorders>
            <w:vAlign w:val="center"/>
          </w:tcPr>
          <w:p w14:paraId="3573C8B3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70%</w:t>
            </w:r>
          </w:p>
        </w:tc>
        <w:tc>
          <w:tcPr>
            <w:tcW w:w="2370" w:type="dxa"/>
            <w:gridSpan w:val="3"/>
            <w:tcBorders>
              <w:bottom w:val="single" w:sz="4" w:space="0" w:color="000000"/>
            </w:tcBorders>
            <w:vAlign w:val="center"/>
          </w:tcPr>
          <w:p w14:paraId="35E7480E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20%</w:t>
            </w:r>
          </w:p>
        </w:tc>
        <w:tc>
          <w:tcPr>
            <w:tcW w:w="2371" w:type="dxa"/>
            <w:gridSpan w:val="3"/>
            <w:vAlign w:val="center"/>
          </w:tcPr>
          <w:p w14:paraId="04C41070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  <w:r>
              <w:t>10%</w:t>
            </w:r>
          </w:p>
        </w:tc>
      </w:tr>
      <w:tr w:rsidR="004375B4" w14:paraId="1B1EC168" w14:textId="77777777">
        <w:trPr>
          <w:trHeight w:val="510"/>
        </w:trPr>
        <w:tc>
          <w:tcPr>
            <w:tcW w:w="1696" w:type="dxa"/>
            <w:gridSpan w:val="4"/>
            <w:tcBorders>
              <w:top w:val="single" w:sz="4" w:space="0" w:color="000000"/>
            </w:tcBorders>
            <w:vAlign w:val="center"/>
          </w:tcPr>
          <w:p w14:paraId="44FFC143" w14:textId="77777777" w:rsidR="004375B4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</w:rPr>
              <w:t>指导教师作用：</w:t>
            </w:r>
            <w:r>
              <w:rPr>
                <w:rFonts w:ascii="仿宋" w:eastAsia="仿宋" w:hAnsi="仿宋"/>
                <w:smallCaps/>
              </w:rPr>
              <w:t xml:space="preserve"> </w:t>
            </w:r>
          </w:p>
        </w:tc>
        <w:tc>
          <w:tcPr>
            <w:tcW w:w="6600" w:type="dxa"/>
            <w:gridSpan w:val="8"/>
            <w:tcBorders>
              <w:top w:val="single" w:sz="4" w:space="0" w:color="000000"/>
            </w:tcBorders>
            <w:vAlign w:val="center"/>
          </w:tcPr>
          <w:p w14:paraId="30761422" w14:textId="77777777" w:rsidR="004375B4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t xml:space="preserve">□项目创意 ☑理论指导 □技术方案 □实验场地 □硬件资源 </w:t>
              <w:br/>
              <w:t>□数据提供 ☑后勤支持 □宣讲通知 ☑组织协调 ☑经费支持</w:t>
              <w:br/>
              <w:t>□其他：</w:t>
            </w:r>
          </w:p>
          <w:p w14:paraId="22A60DEB" w14:textId="77777777" w:rsidR="004375B4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</w:r>
          </w:p>
          <w:p w14:paraId="5770BD65" w14:textId="77777777" w:rsidR="004375B4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</w:r>
            <w:r>
              <w:rPr>
                <w:rFonts w:ascii="仿宋" w:eastAsia="仿宋" w:hAnsi="仿宋"/>
                <w:smallCaps/>
                <w:u w:val="single"/>
              </w:rPr>
            </w:r>
            <w:r>
              <w:rPr>
                <w:rFonts w:ascii="仿宋" w:eastAsia="仿宋" w:hAnsi="仿宋" w:hint="eastAsia"/>
                <w:smallCaps/>
                <w:u w:val="single"/>
              </w:rPr>
            </w:r>
            <w:r>
              <w:rPr>
                <w:rFonts w:ascii="仿宋" w:eastAsia="仿宋" w:hAnsi="仿宋"/>
                <w:smallCaps/>
                <w:u w:val="single"/>
              </w:rPr>
            </w:r>
          </w:p>
        </w:tc>
      </w:tr>
      <w:tr w:rsidR="004375B4" w14:paraId="39544D1C" w14:textId="77777777">
        <w:trPr>
          <w:gridAfter w:val="1"/>
          <w:wAfter w:w="6" w:type="dxa"/>
          <w:trHeight w:val="510"/>
        </w:trPr>
        <w:tc>
          <w:tcPr>
            <w:tcW w:w="1413" w:type="dxa"/>
            <w:gridSpan w:val="3"/>
            <w:vAlign w:val="center"/>
          </w:tcPr>
          <w:p w14:paraId="691542AF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开发制作平台</w:t>
            </w:r>
          </w:p>
        </w:tc>
        <w:tc>
          <w:tcPr>
            <w:tcW w:w="6877" w:type="dxa"/>
            <w:gridSpan w:val="8"/>
            <w:vAlign w:val="center"/>
          </w:tcPr>
          <w:p w14:paraId="6FAC1FFE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☑Windows □Linux □macos □其他：</w:t>
            </w:r>
          </w:p>
        </w:tc>
      </w:tr>
      <w:tr w:rsidR="004375B4" w14:paraId="1FCE5FAE" w14:textId="77777777">
        <w:trPr>
          <w:gridAfter w:val="1"/>
          <w:wAfter w:w="6" w:type="dxa"/>
          <w:trHeight w:val="510"/>
        </w:trPr>
        <w:tc>
          <w:tcPr>
            <w:tcW w:w="1413" w:type="dxa"/>
            <w:gridSpan w:val="3"/>
            <w:vAlign w:val="center"/>
          </w:tcPr>
          <w:p w14:paraId="721EEC2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运行展示平台</w:t>
            </w:r>
          </w:p>
        </w:tc>
        <w:tc>
          <w:tcPr>
            <w:tcW w:w="6877" w:type="dxa"/>
            <w:gridSpan w:val="8"/>
            <w:vAlign w:val="center"/>
          </w:tcPr>
          <w:p w14:paraId="2755C0B3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☑Windows □Linux □macos □iOS □Android □其他：Web浏览器</w:t>
            </w:r>
          </w:p>
        </w:tc>
      </w:tr>
      <w:tr w:rsidR="004375B4" w14:paraId="18C5A840" w14:textId="77777777">
        <w:trPr>
          <w:gridAfter w:val="1"/>
          <w:wAfter w:w="6" w:type="dxa"/>
          <w:trHeight w:val="1226"/>
        </w:trPr>
        <w:tc>
          <w:tcPr>
            <w:tcW w:w="1413" w:type="dxa"/>
            <w:gridSpan w:val="3"/>
            <w:vAlign w:val="center"/>
          </w:tcPr>
          <w:p w14:paraId="4B396915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开发制作工具</w:t>
            </w:r>
          </w:p>
        </w:tc>
        <w:tc>
          <w:tcPr>
            <w:tcW w:w="6877" w:type="dxa"/>
            <w:gridSpan w:val="8"/>
            <w:vAlign w:val="center"/>
          </w:tcPr>
          <w:p w14:paraId="7481206B" w14:textId="77777777" w:rsidR="004375B4" w:rsidRDefault="00000000">
            <w:pPr>
              <w:jc w:val="center"/>
              <w:rPr>
                <w:rFonts w:ascii="仿宋" w:eastAsia="仿宋" w:hAnsi="仿宋" w:hint="eastAsia"/>
                <w:smallCaps/>
              </w:rPr>
            </w:pPr>
            <w:r>
              <w:t>Python 3.13、FastAPI、Vue3、Vite、ChromaDB、ECharts、Backtrader</w:t>
            </w:r>
          </w:p>
        </w:tc>
      </w:tr>
      <w:tr w:rsidR="004375B4" w14:paraId="72984346" w14:textId="77777777">
        <w:trPr>
          <w:gridAfter w:val="1"/>
          <w:wAfter w:w="6" w:type="dxa"/>
          <w:trHeight w:val="510"/>
        </w:trPr>
        <w:tc>
          <w:tcPr>
            <w:tcW w:w="1413" w:type="dxa"/>
            <w:gridSpan w:val="3"/>
            <w:tcBorders>
              <w:bottom w:val="single" w:sz="4" w:space="0" w:color="000000"/>
            </w:tcBorders>
            <w:vAlign w:val="center"/>
          </w:tcPr>
          <w:p w14:paraId="71D470FE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参考作品(前3项</w:t>
            </w:r>
            <w:r>
              <w:rPr>
                <w:rFonts w:ascii="仿宋" w:eastAsia="仿宋" w:hAnsi="仿宋"/>
              </w:rPr>
              <w:t>)</w:t>
            </w:r>
          </w:p>
        </w:tc>
        <w:tc>
          <w:tcPr>
            <w:tcW w:w="6877" w:type="dxa"/>
            <w:gridSpan w:val="8"/>
            <w:tcBorders>
              <w:bottom w:val="single" w:sz="4" w:space="0" w:color="000000"/>
            </w:tcBorders>
            <w:vAlign w:val="center"/>
          </w:tcPr>
          <w:p w14:paraId="7DFFC6FE" w14:textId="77777777" w:rsidR="004375B4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t>1、同花顺iFinD智能投研平台</w:t>
              <w:br/>
              <w:t>2、Wind金融终端</w:t>
              <w:br/>
              <w:t>3、ChatBI - 基于大模型的智能数据分析系统</w:t>
            </w:r>
          </w:p>
        </w:tc>
      </w:tr>
      <w:tr w:rsidR="004375B4" w14:paraId="127A8ED5" w14:textId="77777777">
        <w:trPr>
          <w:trHeight w:val="510"/>
        </w:trPr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9C3B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提交内容</w:t>
            </w:r>
          </w:p>
        </w:tc>
        <w:tc>
          <w:tcPr>
            <w:tcW w:w="688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579D3" w14:textId="77777777" w:rsidR="004375B4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t>☑报告文档 ☑演示视频 ☑PPT ☑源代码 ☑部署文件 □数据集 □模型</w:t>
            </w:r>
          </w:p>
        </w:tc>
      </w:tr>
      <w:tr w:rsidR="004375B4" w14:paraId="222ACB39" w14:textId="77777777">
        <w:trPr>
          <w:trHeight w:val="476"/>
        </w:trPr>
        <w:tc>
          <w:tcPr>
            <w:tcW w:w="8296" w:type="dxa"/>
            <w:gridSpan w:val="1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C643C5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相关文件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(可增加或减少行数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  <w:p w14:paraId="479B0C11" w14:textId="77777777" w:rsidR="004375B4" w:rsidRDefault="00000000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(包括信息表、设计报告、源代码、数据集、训练模型，以及必要的安装配置说明、用户手册等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</w:tc>
      </w:tr>
      <w:tr w:rsidR="004375B4" w14:paraId="45C06EF2" w14:textId="77777777">
        <w:trPr>
          <w:trHeight w:val="510"/>
        </w:trPr>
        <w:tc>
          <w:tcPr>
            <w:tcW w:w="697" w:type="dxa"/>
            <w:tcBorders>
              <w:top w:val="single" w:sz="4" w:space="0" w:color="000000"/>
            </w:tcBorders>
            <w:vAlign w:val="center"/>
          </w:tcPr>
          <w:p w14:paraId="5EC31934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序号</w:t>
            </w:r>
          </w:p>
        </w:tc>
        <w:tc>
          <w:tcPr>
            <w:tcW w:w="3124" w:type="dxa"/>
            <w:gridSpan w:val="6"/>
            <w:tcBorders>
              <w:top w:val="single" w:sz="4" w:space="0" w:color="000000"/>
            </w:tcBorders>
            <w:vAlign w:val="center"/>
          </w:tcPr>
          <w:p w14:paraId="7DAAD560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文件与描述</w:t>
            </w:r>
          </w:p>
        </w:tc>
        <w:tc>
          <w:tcPr>
            <w:tcW w:w="2407" w:type="dxa"/>
            <w:gridSpan w:val="3"/>
            <w:tcBorders>
              <w:top w:val="single" w:sz="4" w:space="0" w:color="000000"/>
            </w:tcBorders>
            <w:vAlign w:val="center"/>
          </w:tcPr>
          <w:p w14:paraId="1DC8BCE3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文件状态</w:t>
            </w:r>
          </w:p>
        </w:tc>
        <w:tc>
          <w:tcPr>
            <w:tcW w:w="2068" w:type="dxa"/>
            <w:gridSpan w:val="2"/>
            <w:tcBorders>
              <w:top w:val="single" w:sz="4" w:space="0" w:color="000000"/>
            </w:tcBorders>
            <w:vAlign w:val="center"/>
          </w:tcPr>
          <w:p w14:paraId="3903116E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版权状态</w:t>
            </w:r>
          </w:p>
        </w:tc>
      </w:tr>
      <w:tr w:rsidR="004375B4" w14:paraId="0C5D71C5" w14:textId="77777777">
        <w:trPr>
          <w:trHeight w:val="510"/>
        </w:trPr>
        <w:tc>
          <w:tcPr>
            <w:tcW w:w="697" w:type="dxa"/>
            <w:vAlign w:val="center"/>
          </w:tcPr>
          <w:p w14:paraId="026D066C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3124" w:type="dxa"/>
            <w:gridSpan w:val="6"/>
            <w:vAlign w:val="center"/>
          </w:tcPr>
          <w:p w14:paraId="65112039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文件：幻流.pptx</w:t>
              <w:br/>
              <w:t>描述：答辩演示PPT</w:t>
            </w:r>
          </w:p>
        </w:tc>
        <w:tc>
          <w:tcPr>
            <w:tcW w:w="2407" w:type="dxa"/>
            <w:gridSpan w:val="3"/>
            <w:vAlign w:val="center"/>
          </w:tcPr>
          <w:p w14:paraId="4FB72D1C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6C8A59C5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1A17EBE0" w14:textId="77777777" w:rsidR="004375B4" w:rsidRDefault="00000000">
            <w:pPr>
              <w:rPr>
                <w:rFonts w:ascii="仿宋" w:eastAsia="仿宋" w:hAnsi="仿宋" w:hint="eastAsia"/>
                <w:u w:val="single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  <w:tc>
          <w:tcPr>
            <w:tcW w:w="2068" w:type="dxa"/>
            <w:gridSpan w:val="2"/>
            <w:vAlign w:val="center"/>
          </w:tcPr>
          <w:p w14:paraId="432860C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6B50CAFB" w14:textId="77777777">
        <w:trPr>
          <w:trHeight w:val="510"/>
        </w:trPr>
        <w:tc>
          <w:tcPr>
            <w:tcW w:w="697" w:type="dxa"/>
            <w:vAlign w:val="center"/>
          </w:tcPr>
          <w:p w14:paraId="77E258D9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3124" w:type="dxa"/>
            <w:gridSpan w:val="6"/>
            <w:vAlign w:val="center"/>
          </w:tcPr>
          <w:p w14:paraId="777D13A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文件：幻流演示视频.mp4</w:t>
              <w:br/>
              <w:t>描述：作品功能演示视频</w:t>
            </w:r>
          </w:p>
        </w:tc>
        <w:tc>
          <w:tcPr>
            <w:tcW w:w="2407" w:type="dxa"/>
            <w:gridSpan w:val="3"/>
            <w:vAlign w:val="center"/>
          </w:tcPr>
          <w:p w14:paraId="306733D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023D3600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1C727D25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5928F51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4916C9F1" w14:textId="77777777">
        <w:trPr>
          <w:trHeight w:val="510"/>
        </w:trPr>
        <w:tc>
          <w:tcPr>
            <w:tcW w:w="697" w:type="dxa"/>
            <w:vAlign w:val="center"/>
          </w:tcPr>
          <w:p w14:paraId="1587ED55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3124" w:type="dxa"/>
            <w:gridSpan w:val="6"/>
            <w:vAlign w:val="center"/>
          </w:tcPr>
          <w:p w14:paraId="0033C59A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文件：作品部署平台.txt</w:t>
              <w:br/>
              <w:t>描述：在线部署平台地址及访问说明</w:t>
            </w:r>
          </w:p>
        </w:tc>
        <w:tc>
          <w:tcPr>
            <w:tcW w:w="2407" w:type="dxa"/>
            <w:gridSpan w:val="3"/>
            <w:vAlign w:val="center"/>
          </w:tcPr>
          <w:p w14:paraId="0B6447B8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21200853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4EC138B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1CB6F64C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1AC7CA5D" w14:textId="77777777">
        <w:trPr>
          <w:trHeight w:val="510"/>
        </w:trPr>
        <w:tc>
          <w:tcPr>
            <w:tcW w:w="697" w:type="dxa"/>
            <w:vAlign w:val="center"/>
          </w:tcPr>
          <w:p w14:paraId="0A4E0981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3124" w:type="dxa"/>
            <w:gridSpan w:val="6"/>
            <w:vAlign w:val="center"/>
          </w:tcPr>
          <w:p w14:paraId="7BE410A3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文件：financial_rag.zip</w:t>
              <w:br/>
              <w:t>描述：项目完整源代码（前端Vue3+后端FastAPI）</w:t>
            </w:r>
          </w:p>
        </w:tc>
        <w:tc>
          <w:tcPr>
            <w:tcW w:w="2407" w:type="dxa"/>
            <w:gridSpan w:val="3"/>
            <w:vAlign w:val="center"/>
          </w:tcPr>
          <w:p w14:paraId="515A989F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1B9DE53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2523EE4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44A40926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3129A0EA" w14:textId="77777777">
        <w:trPr>
          <w:trHeight w:val="510"/>
        </w:trPr>
        <w:tc>
          <w:tcPr>
            <w:tcW w:w="697" w:type="dxa"/>
            <w:vAlign w:val="center"/>
          </w:tcPr>
          <w:p w14:paraId="7DAB08C7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3124" w:type="dxa"/>
            <w:gridSpan w:val="6"/>
            <w:vAlign w:val="center"/>
          </w:tcPr>
          <w:p w14:paraId="0A573E66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文件：智能体分析日志.json</w:t>
              <w:br/>
              <w:t>描述：Agent智能分析过程日志样例</w:t>
            </w:r>
          </w:p>
        </w:tc>
        <w:tc>
          <w:tcPr>
            <w:tcW w:w="2407" w:type="dxa"/>
            <w:gridSpan w:val="3"/>
            <w:vAlign w:val="center"/>
          </w:tcPr>
          <w:p w14:paraId="3FD67356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21137699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3EE8966A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1E1CF31D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30769994" w14:textId="77777777">
        <w:trPr>
          <w:trHeight w:val="510"/>
        </w:trPr>
        <w:tc>
          <w:tcPr>
            <w:tcW w:w="697" w:type="dxa"/>
            <w:vAlign w:val="center"/>
          </w:tcPr>
          <w:p w14:paraId="250EFA4A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3124" w:type="dxa"/>
            <w:gridSpan w:val="6"/>
            <w:vAlign w:val="center"/>
          </w:tcPr>
          <w:p w14:paraId="11880A63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文件：技术文档说明书.pdf</w:t>
              <w:br/>
              <w:t>描述：系统设计与开发技术文档</w:t>
            </w:r>
          </w:p>
        </w:tc>
        <w:tc>
          <w:tcPr>
            <w:tcW w:w="2407" w:type="dxa"/>
            <w:gridSpan w:val="3"/>
            <w:vAlign w:val="center"/>
          </w:tcPr>
          <w:p w14:paraId="21D34E0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4265D384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2BC3DC6B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5B415760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5D665C78" w14:textId="77777777">
        <w:trPr>
          <w:trHeight w:val="510"/>
        </w:trPr>
        <w:tc>
          <w:tcPr>
            <w:tcW w:w="697" w:type="dxa"/>
            <w:vAlign w:val="center"/>
          </w:tcPr>
          <w:p w14:paraId="50EE854D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3124" w:type="dxa"/>
            <w:gridSpan w:val="6"/>
            <w:vAlign w:val="center"/>
          </w:tcPr>
          <w:p w14:paraId="4A288B52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文件：作品信息摘要.md</w:t>
              <w:br/>
              <w:t>描述：作品核心信息概要</w:t>
            </w:r>
          </w:p>
        </w:tc>
        <w:tc>
          <w:tcPr>
            <w:tcW w:w="2407" w:type="dxa"/>
            <w:gridSpan w:val="3"/>
            <w:vAlign w:val="center"/>
          </w:tcPr>
          <w:p w14:paraId="083E1596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50CEDEED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71E64D93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41864FE8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1D776A02" w14:textId="77777777">
        <w:trPr>
          <w:trHeight w:val="510"/>
        </w:trPr>
        <w:tc>
          <w:tcPr>
            <w:tcW w:w="697" w:type="dxa"/>
            <w:tcBorders>
              <w:bottom w:val="single" w:sz="4" w:space="0" w:color="000000"/>
            </w:tcBorders>
            <w:vAlign w:val="center"/>
          </w:tcPr>
          <w:p w14:paraId="3AF63D3D" w14:textId="77777777" w:rsidR="004375B4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lastRenderedPageBreak/>
              <w:t>8</w:t>
            </w:r>
          </w:p>
        </w:tc>
        <w:tc>
          <w:tcPr>
            <w:tcW w:w="3124" w:type="dxa"/>
            <w:gridSpan w:val="6"/>
            <w:tcBorders>
              <w:bottom w:val="single" w:sz="4" w:space="0" w:color="000000"/>
            </w:tcBorders>
            <w:vAlign w:val="center"/>
          </w:tcPr>
          <w:p w14:paraId="4686B46E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文件：JSON日志说明.md</w:t>
              <w:br/>
              <w:t>描述：智能体日志格式说明文档</w:t>
            </w:r>
          </w:p>
        </w:tc>
        <w:tc>
          <w:tcPr>
            <w:tcW w:w="2407" w:type="dxa"/>
            <w:gridSpan w:val="3"/>
            <w:tcBorders>
              <w:bottom w:val="single" w:sz="4" w:space="0" w:color="000000"/>
            </w:tcBorders>
            <w:vAlign w:val="center"/>
          </w:tcPr>
          <w:p w14:paraId="7AA0404D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☑已上传到网盘</w:t>
            </w:r>
          </w:p>
          <w:p w14:paraId="70CFC1A1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</w:r>
          </w:p>
          <w:p w14:paraId="4CE6B626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068" w:type="dxa"/>
            <w:gridSpan w:val="2"/>
            <w:vAlign w:val="center"/>
          </w:tcPr>
          <w:p w14:paraId="0D63F346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☑自制</w:t>
            </w:r>
          </w:p>
        </w:tc>
      </w:tr>
      <w:tr w:rsidR="004375B4" w14:paraId="61E27B70" w14:textId="77777777">
        <w:trPr>
          <w:trHeight w:val="510"/>
        </w:trPr>
        <w:tc>
          <w:tcPr>
            <w:tcW w:w="697" w:type="dxa"/>
            <w:tcBorders>
              <w:bottom w:val="single" w:sz="4" w:space="0" w:color="000000"/>
            </w:tcBorders>
            <w:vAlign w:val="center"/>
          </w:tcPr>
          <w:p w14:paraId="02F112E6" w14:textId="77777777" w:rsidR="004375B4" w:rsidRDefault="004375B4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124" w:type="dxa"/>
            <w:gridSpan w:val="6"/>
            <w:tcBorders>
              <w:bottom w:val="single" w:sz="4" w:space="0" w:color="000000"/>
            </w:tcBorders>
            <w:vAlign w:val="center"/>
          </w:tcPr>
          <w:p w14:paraId="756EBB3F" w14:textId="77777777" w:rsidR="004375B4" w:rsidRDefault="00000000">
            <w:pPr>
              <w:rPr>
                <w:rFonts w:ascii="仿宋" w:eastAsia="仿宋" w:hAnsi="仿宋" w:hint="eastAsia"/>
              </w:rPr>
            </w:pPr>
            <w:r>
              <w:t>（可按以上形式自行加行）</w:t>
            </w:r>
          </w:p>
        </w:tc>
        <w:tc>
          <w:tcPr>
            <w:tcW w:w="2407" w:type="dxa"/>
            <w:gridSpan w:val="3"/>
            <w:tcBorders>
              <w:bottom w:val="single" w:sz="4" w:space="0" w:color="000000"/>
            </w:tcBorders>
            <w:vAlign w:val="center"/>
          </w:tcPr>
          <w:p w14:paraId="34126658" w14:textId="77777777" w:rsidR="004375B4" w:rsidRDefault="004375B4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2068" w:type="dxa"/>
            <w:gridSpan w:val="2"/>
            <w:vAlign w:val="center"/>
          </w:tcPr>
          <w:p w14:paraId="40ED1243" w14:textId="77777777" w:rsidR="004375B4" w:rsidRDefault="004375B4">
            <w:pPr>
              <w:rPr>
                <w:rFonts w:ascii="仿宋" w:eastAsia="仿宋" w:hAnsi="仿宋" w:hint="eastAsia"/>
              </w:rPr>
            </w:pPr>
            <w:r/>
          </w:p>
        </w:tc>
      </w:tr>
      <w:tr w:rsidR="004375B4" w14:paraId="26644E8E" w14:textId="77777777">
        <w:trPr>
          <w:trHeight w:val="836"/>
        </w:trPr>
        <w:tc>
          <w:tcPr>
            <w:tcW w:w="8296" w:type="dxa"/>
            <w:gridSpan w:val="12"/>
            <w:tcBorders>
              <w:top w:val="single" w:sz="4" w:space="0" w:color="000000"/>
            </w:tcBorders>
            <w:vAlign w:val="center"/>
          </w:tcPr>
          <w:p w14:paraId="27EC4289" w14:textId="77777777" w:rsidR="004375B4" w:rsidRDefault="00000000">
            <w:pP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sz w:val="28"/>
              </w:rPr>
            </w:r>
          </w:p>
        </w:tc>
      </w:tr>
    </w:tbl>
    <w:p w14:paraId="71267540" w14:textId="77777777" w:rsidR="004375B4" w:rsidRDefault="00000000">
      <w:pPr>
        <w:spacing w:beforeLines="50" w:before="156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填写说明：</w:t>
      </w:r>
    </w:p>
    <w:p w14:paraId="6B6D0605" w14:textId="77777777" w:rsidR="004375B4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  <w:smallCaps/>
        </w:rPr>
      </w:pPr>
      <w:r>
        <w:rPr>
          <w:rFonts w:ascii="楷体" w:eastAsia="楷体" w:hAnsi="楷体" w:hint="eastAsia"/>
        </w:rPr>
        <w:t>所有</w:t>
      </w:r>
      <w:r>
        <w:rPr>
          <w:rFonts w:ascii="楷体" w:eastAsia="楷体" w:hAnsi="楷体" w:hint="eastAsia"/>
          <w:smallCaps/>
        </w:rPr>
        <w:t>□可根据需要变化为☑（鼠标单击□）；</w:t>
      </w:r>
    </w:p>
    <w:p w14:paraId="508CCBB3" w14:textId="77777777" w:rsidR="004375B4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“作者及其分工比例”以及“相关文件”可根据需要增加或减少项目或行数；</w:t>
      </w:r>
    </w:p>
    <w:p w14:paraId="446F82CB" w14:textId="77777777" w:rsidR="004375B4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“作者及其分工比例”中的“姓名1”等，修改为作者具体姓名；</w:t>
      </w:r>
    </w:p>
    <w:p w14:paraId="04F98DC0" w14:textId="77777777" w:rsidR="004375B4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“相关文件”是指提交上传的，或不需要提交上传，但本作品涉及的所有文件，建议分类别填写；</w:t>
      </w:r>
    </w:p>
    <w:p w14:paraId="39C06FA4" w14:textId="77777777" w:rsidR="004375B4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请将</w:t>
      </w:r>
      <w:r>
        <w:rPr>
          <w:rFonts w:ascii="楷体" w:eastAsia="楷体" w:hAnsi="楷体" w:hint="eastAsia"/>
          <w:b/>
          <w:color w:val="000000" w:themeColor="text1"/>
        </w:rPr>
        <w:t>本表以P</w:t>
      </w:r>
      <w:r>
        <w:rPr>
          <w:rFonts w:ascii="楷体" w:eastAsia="楷体" w:hAnsi="楷体"/>
          <w:b/>
          <w:color w:val="000000" w:themeColor="text1"/>
        </w:rPr>
        <w:t>DF</w:t>
      </w:r>
      <w:r>
        <w:rPr>
          <w:rFonts w:ascii="楷体" w:eastAsia="楷体" w:hAnsi="楷体" w:hint="eastAsia"/>
          <w:b/>
          <w:color w:val="000000" w:themeColor="text1"/>
        </w:rPr>
        <w:t>格式</w:t>
      </w:r>
      <w:r>
        <w:rPr>
          <w:rFonts w:ascii="楷体" w:eastAsia="楷体" w:hAnsi="楷体" w:hint="eastAsia"/>
          <w:color w:val="000000" w:themeColor="text1"/>
        </w:rPr>
        <w:t>上传到作品目录的“</w:t>
      </w:r>
      <w:r>
        <w:rPr>
          <w:rFonts w:ascii="楷体" w:eastAsia="楷体" w:hAnsi="楷体"/>
          <w:color w:val="000000" w:themeColor="text1"/>
        </w:rPr>
        <w:t>03</w:t>
      </w:r>
      <w:r>
        <w:rPr>
          <w:rFonts w:ascii="楷体" w:eastAsia="楷体" w:hAnsi="楷体" w:hint="eastAsia"/>
          <w:color w:val="000000" w:themeColor="text1"/>
        </w:rPr>
        <w:t>设计与开发文档”子目录中；</w:t>
      </w:r>
    </w:p>
    <w:p w14:paraId="0F6AE4CA" w14:textId="77777777" w:rsidR="004375B4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版权一栏，</w:t>
      </w:r>
      <w:r>
        <w:rPr>
          <w:rFonts w:ascii="楷体" w:eastAsia="楷体" w:hAnsi="楷体" w:hint="eastAsia"/>
          <w:color w:val="C00000"/>
        </w:rPr>
        <w:t>大数据主题赛，来自支持企业授权参赛师生用的数据、模型、文档等，填写在“授权方：_</w:t>
      </w:r>
      <w:r>
        <w:rPr>
          <w:rFonts w:ascii="楷体" w:eastAsia="楷体" w:hAnsi="楷体"/>
          <w:color w:val="C00000"/>
        </w:rPr>
        <w:t>______</w:t>
      </w:r>
      <w:r>
        <w:rPr>
          <w:rFonts w:ascii="楷体" w:eastAsia="楷体" w:hAnsi="楷体" w:hint="eastAsia"/>
          <w:color w:val="C00000"/>
        </w:rPr>
        <w:t>”一栏，且无需上传，但需要填写来源地址。</w:t>
      </w:r>
    </w:p>
    <w:p w14:paraId="47818E32" w14:textId="77777777" w:rsidR="004375B4" w:rsidRDefault="004375B4">
      <w:pPr>
        <w:rPr>
          <w:rFonts w:ascii="楷体" w:eastAsia="楷体" w:hAnsi="楷体" w:hint="eastAsia"/>
        </w:rPr>
      </w:pPr>
    </w:p>
    <w:p w14:paraId="3ADCAEE0" w14:textId="77777777" w:rsidR="004375B4" w:rsidRDefault="004375B4">
      <w:pPr>
        <w:rPr>
          <w:rFonts w:ascii="楷体" w:eastAsia="楷体" w:hAnsi="楷体" w:hint="eastAsia"/>
        </w:rPr>
      </w:pPr>
    </w:p>
    <w:p w14:paraId="1F490563" w14:textId="77777777" w:rsidR="004375B4" w:rsidRDefault="00000000">
      <w:pPr>
        <w:rPr>
          <w:rFonts w:ascii="楷体" w:eastAsia="楷体" w:hAnsi="楷体" w:hint="eastAsia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</w:rPr>
        <w:t>作品目录示例：</w:t>
      </w:r>
    </w:p>
    <w:p w14:paraId="4F605C17" w14:textId="77777777" w:rsidR="004375B4" w:rsidRDefault="00000000">
      <w:pPr>
        <w:ind w:firstLineChars="100" w:firstLine="18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/>
          <w:color w:val="000000" w:themeColor="text1"/>
          <w:sz w:val="18"/>
          <w:szCs w:val="18"/>
        </w:rPr>
        <w:t>202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>6</w:t>
      </w:r>
      <w:r>
        <w:rPr>
          <w:rFonts w:ascii="楷体" w:eastAsia="楷体" w:hAnsi="楷体"/>
          <w:color w:val="000000" w:themeColor="text1"/>
          <w:sz w:val="18"/>
          <w:szCs w:val="18"/>
        </w:rPr>
        <w:t>012345-参赛总文件夹</w:t>
      </w:r>
    </w:p>
    <w:p w14:paraId="3EB9AFE1" w14:textId="77777777" w:rsidR="004375B4" w:rsidRDefault="00000000">
      <w:pPr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000000" w:themeColor="text1"/>
          <w:sz w:val="18"/>
          <w:szCs w:val="18"/>
        </w:rPr>
        <w:t>├──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>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012345-01作品与答辩材料</w:t>
      </w:r>
    </w:p>
    <w:p w14:paraId="749D1630" w14:textId="77777777" w:rsidR="004375B4" w:rsidRDefault="00000000">
      <w:pPr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000000" w:themeColor="text1"/>
          <w:sz w:val="18"/>
          <w:szCs w:val="18"/>
        </w:rPr>
        <w:t>├──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>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012345-02素材与源码</w:t>
      </w:r>
    </w:p>
    <w:p w14:paraId="49692C45" w14:textId="77777777" w:rsidR="004375B4" w:rsidRDefault="00000000">
      <w:pPr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000000" w:themeColor="text1"/>
          <w:sz w:val="18"/>
          <w:szCs w:val="18"/>
        </w:rPr>
        <w:t>├──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>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012345-03设计与开发文档</w:t>
      </w:r>
    </w:p>
    <w:p w14:paraId="62D41E38" w14:textId="77777777" w:rsidR="004375B4" w:rsidRDefault="00000000">
      <w:pPr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000000" w:themeColor="text1"/>
          <w:sz w:val="18"/>
          <w:szCs w:val="18"/>
        </w:rPr>
        <w:t>└──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>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012345-04作品演示视频</w:t>
      </w:r>
    </w:p>
    <w:p w14:paraId="53CDF551" w14:textId="77777777" w:rsidR="004375B4" w:rsidRDefault="004375B4">
      <w:pPr>
        <w:rPr>
          <w:rFonts w:ascii="楷体" w:eastAsia="楷体" w:hAnsi="楷体" w:hint="eastAsia"/>
        </w:rPr>
      </w:pPr>
    </w:p>
    <w:sectPr w:rsidR="004375B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B2A79" w14:textId="77777777" w:rsidR="00334EB8" w:rsidRDefault="00334EB8" w:rsidP="004C24FF">
      <w:pPr>
        <w:rPr>
          <w:rFonts w:hint="eastAsia"/>
        </w:rPr>
      </w:pPr>
      <w:r>
        <w:separator/>
      </w:r>
    </w:p>
  </w:endnote>
  <w:endnote w:type="continuationSeparator" w:id="0">
    <w:p w14:paraId="4C4134C8" w14:textId="77777777" w:rsidR="00334EB8" w:rsidRDefault="00334EB8" w:rsidP="004C24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20C900FC-C203-4562-BD18-42A8157CC977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2" w:subsetted="1" w:fontKey="{40D2B28F-8B0B-4CC5-B734-3918EAB0A97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6620A25C-D4EC-46F2-801F-E6119335E2F8}"/>
    <w:embedBold r:id="rId4" w:subsetted="1" w:fontKey="{6EE01C0C-EEA2-4890-B7D6-1A02A6A69673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F63F9D17-6C74-4318-87EB-A3C25B6EE14B}"/>
    <w:embedBold r:id="rId6" w:subsetted="1" w:fontKey="{0689CC20-E766-4EB4-A827-E02C897D3E9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4B7E6" w14:textId="77777777" w:rsidR="00334EB8" w:rsidRDefault="00334EB8" w:rsidP="004C24FF">
      <w:pPr>
        <w:rPr>
          <w:rFonts w:hint="eastAsia"/>
        </w:rPr>
      </w:pPr>
      <w:r>
        <w:separator/>
      </w:r>
    </w:p>
  </w:footnote>
  <w:footnote w:type="continuationSeparator" w:id="0">
    <w:p w14:paraId="0B3C74E5" w14:textId="77777777" w:rsidR="00334EB8" w:rsidRDefault="00334EB8" w:rsidP="004C24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A7A"/>
    <w:multiLevelType w:val="multilevel"/>
    <w:tmpl w:val="11F93A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25656084">
    <w:abstractNumId w:val="1"/>
  </w:num>
  <w:num w:numId="2" w16cid:durableId="168620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946"/>
    <w:rsid w:val="00031396"/>
    <w:rsid w:val="0005273A"/>
    <w:rsid w:val="00060821"/>
    <w:rsid w:val="000767F8"/>
    <w:rsid w:val="00087568"/>
    <w:rsid w:val="00092344"/>
    <w:rsid w:val="000A37A2"/>
    <w:rsid w:val="000C5774"/>
    <w:rsid w:val="000D04BE"/>
    <w:rsid w:val="000E615E"/>
    <w:rsid w:val="00141637"/>
    <w:rsid w:val="00176E4C"/>
    <w:rsid w:val="001A7F71"/>
    <w:rsid w:val="00241DC9"/>
    <w:rsid w:val="00267EBD"/>
    <w:rsid w:val="002751B5"/>
    <w:rsid w:val="00294E59"/>
    <w:rsid w:val="002A1349"/>
    <w:rsid w:val="002A6D08"/>
    <w:rsid w:val="00334EB8"/>
    <w:rsid w:val="00351302"/>
    <w:rsid w:val="00361522"/>
    <w:rsid w:val="003A7A1C"/>
    <w:rsid w:val="003B6863"/>
    <w:rsid w:val="003B76E3"/>
    <w:rsid w:val="003C2FDA"/>
    <w:rsid w:val="003E0748"/>
    <w:rsid w:val="003F2DD3"/>
    <w:rsid w:val="00421946"/>
    <w:rsid w:val="004375B4"/>
    <w:rsid w:val="004625C6"/>
    <w:rsid w:val="00466C79"/>
    <w:rsid w:val="00473E4B"/>
    <w:rsid w:val="0047415E"/>
    <w:rsid w:val="00496C59"/>
    <w:rsid w:val="004C24FF"/>
    <w:rsid w:val="004D3AE1"/>
    <w:rsid w:val="005006DF"/>
    <w:rsid w:val="005257F7"/>
    <w:rsid w:val="005448FF"/>
    <w:rsid w:val="005741CB"/>
    <w:rsid w:val="00577F92"/>
    <w:rsid w:val="005837F6"/>
    <w:rsid w:val="005A4C92"/>
    <w:rsid w:val="005C44A2"/>
    <w:rsid w:val="005F7E8D"/>
    <w:rsid w:val="006075F7"/>
    <w:rsid w:val="00611FAF"/>
    <w:rsid w:val="00612DB8"/>
    <w:rsid w:val="006757F6"/>
    <w:rsid w:val="00680BC9"/>
    <w:rsid w:val="0068424D"/>
    <w:rsid w:val="00685F3F"/>
    <w:rsid w:val="006A2D77"/>
    <w:rsid w:val="006C7537"/>
    <w:rsid w:val="006F4903"/>
    <w:rsid w:val="00712C0D"/>
    <w:rsid w:val="0071795A"/>
    <w:rsid w:val="00732054"/>
    <w:rsid w:val="007329A3"/>
    <w:rsid w:val="0076788F"/>
    <w:rsid w:val="007B275E"/>
    <w:rsid w:val="007C682F"/>
    <w:rsid w:val="007D5C0C"/>
    <w:rsid w:val="007E1354"/>
    <w:rsid w:val="00827C5F"/>
    <w:rsid w:val="00871C42"/>
    <w:rsid w:val="00875F7E"/>
    <w:rsid w:val="008B0508"/>
    <w:rsid w:val="008B637D"/>
    <w:rsid w:val="008E118B"/>
    <w:rsid w:val="008E7BB9"/>
    <w:rsid w:val="009232A7"/>
    <w:rsid w:val="00951643"/>
    <w:rsid w:val="00982A49"/>
    <w:rsid w:val="009A01CB"/>
    <w:rsid w:val="009F201A"/>
    <w:rsid w:val="009F2C40"/>
    <w:rsid w:val="00A06C9B"/>
    <w:rsid w:val="00A1528B"/>
    <w:rsid w:val="00A247D3"/>
    <w:rsid w:val="00A37322"/>
    <w:rsid w:val="00A62F18"/>
    <w:rsid w:val="00AA4E3D"/>
    <w:rsid w:val="00AF739C"/>
    <w:rsid w:val="00B03F97"/>
    <w:rsid w:val="00B11629"/>
    <w:rsid w:val="00B418EB"/>
    <w:rsid w:val="00B70B59"/>
    <w:rsid w:val="00B83C42"/>
    <w:rsid w:val="00B86728"/>
    <w:rsid w:val="00BB7D81"/>
    <w:rsid w:val="00C11400"/>
    <w:rsid w:val="00C20017"/>
    <w:rsid w:val="00C40D96"/>
    <w:rsid w:val="00C41761"/>
    <w:rsid w:val="00C46C6D"/>
    <w:rsid w:val="00C920B3"/>
    <w:rsid w:val="00CD1BB4"/>
    <w:rsid w:val="00CE7D32"/>
    <w:rsid w:val="00D27480"/>
    <w:rsid w:val="00D3745C"/>
    <w:rsid w:val="00D56F48"/>
    <w:rsid w:val="00D65F92"/>
    <w:rsid w:val="00D67CB3"/>
    <w:rsid w:val="00D9328C"/>
    <w:rsid w:val="00DA41E6"/>
    <w:rsid w:val="00DA4C9E"/>
    <w:rsid w:val="00DC3867"/>
    <w:rsid w:val="00DD372E"/>
    <w:rsid w:val="00DD5F34"/>
    <w:rsid w:val="00E00214"/>
    <w:rsid w:val="00E11FFF"/>
    <w:rsid w:val="00E1356D"/>
    <w:rsid w:val="00E77905"/>
    <w:rsid w:val="00E906DB"/>
    <w:rsid w:val="00E976DE"/>
    <w:rsid w:val="00EA490A"/>
    <w:rsid w:val="00EB4AB9"/>
    <w:rsid w:val="00EC4006"/>
    <w:rsid w:val="00ED0818"/>
    <w:rsid w:val="00ED1A1A"/>
    <w:rsid w:val="00ED48B6"/>
    <w:rsid w:val="00F0728D"/>
    <w:rsid w:val="00F446D5"/>
    <w:rsid w:val="00F87CF0"/>
    <w:rsid w:val="00FC40D5"/>
    <w:rsid w:val="00FE226A"/>
    <w:rsid w:val="00FF404E"/>
    <w:rsid w:val="08D545B4"/>
    <w:rsid w:val="237A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F48E7"/>
  <w15:docId w15:val="{DBAD4FCF-8816-43F4-8FF6-956462E5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qFormat/>
    <w:pPr>
      <w:spacing w:after="12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正文文本 字符"/>
    <w:basedOn w:val="a0"/>
    <w:link w:val="a3"/>
    <w:uiPriority w:val="99"/>
    <w:qFormat/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1970</Characters>
  <Application>Microsoft Office Word</Application>
  <DocSecurity>0</DocSecurity>
  <Lines>16</Lines>
  <Paragraphs>4</Paragraphs>
  <ScaleCrop>false</ScaleCrop>
  <Company>Microsoft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麟杰 黄</cp:lastModifiedBy>
  <cp:revision>2</cp:revision>
  <cp:lastPrinted>2020-04-27T09:16:00Z</cp:lastPrinted>
  <dcterms:created xsi:type="dcterms:W3CDTF">2026-04-16T12:58:00Z</dcterms:created>
  <dcterms:modified xsi:type="dcterms:W3CDTF">2026-04-16T12:58:00Z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C73058C078B4488598D77B056520226C_12</vt:lpwstr>
  </property>
</Properties>
</file>