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34543" w:rsidRDefault="00E70692">
      <w:bookmarkStart w:id="0" w:name="OLE_LINK6"/>
      <w:bookmarkStart w:id="1" w:name="OLE_LINK7"/>
      <w:r>
        <w:rPr>
          <w:rFonts w:hint="eastAsia"/>
        </w:rPr>
        <w:t>Tools:</w:t>
      </w:r>
    </w:p>
    <w:p w:rsidR="00E70692" w:rsidRDefault="00E70692" w:rsidP="00E70692">
      <w:pPr>
        <w:pStyle w:val="a3"/>
        <w:numPr>
          <w:ilvl w:val="0"/>
          <w:numId w:val="1"/>
        </w:numPr>
        <w:ind w:firstLineChars="0"/>
      </w:pPr>
      <w:bookmarkStart w:id="2" w:name="OLE_LINK1"/>
      <w:bookmarkStart w:id="3" w:name="OLE_LINK2"/>
      <w:bookmarkStart w:id="4" w:name="OLE_LINK3"/>
      <w:bookmarkStart w:id="5" w:name="OLE_LINK4"/>
      <w:bookmarkStart w:id="6" w:name="OLE_LINK5"/>
      <w:r>
        <w:t>U</w:t>
      </w:r>
      <w:r>
        <w:rPr>
          <w:rFonts w:hint="eastAsia"/>
        </w:rPr>
        <w:t xml:space="preserve">se </w:t>
      </w:r>
      <w:proofErr w:type="spellStart"/>
      <w:r w:rsidRPr="00E70692">
        <w:rPr>
          <w:i/>
        </w:rPr>
        <w:t>netstat</w:t>
      </w:r>
      <w:proofErr w:type="spellEnd"/>
      <w:r w:rsidRPr="00E70692">
        <w:rPr>
          <w:i/>
        </w:rPr>
        <w:t xml:space="preserve"> -</w:t>
      </w:r>
      <w:proofErr w:type="spellStart"/>
      <w:r w:rsidR="005E4B87">
        <w:rPr>
          <w:i/>
        </w:rPr>
        <w:t>n</w:t>
      </w:r>
      <w:r w:rsidRPr="00E70692">
        <w:rPr>
          <w:i/>
        </w:rPr>
        <w:t>r</w:t>
      </w:r>
      <w:proofErr w:type="spellEnd"/>
      <w:r>
        <w:t xml:space="preserve"> to discover the route table. </w:t>
      </w:r>
    </w:p>
    <w:p w:rsidR="005E4B87" w:rsidRDefault="005E4B87" w:rsidP="005E4B87">
      <w:r>
        <w:rPr>
          <w:rFonts w:hint="eastAsia"/>
          <w:noProof/>
        </w:rPr>
        <w:drawing>
          <wp:inline distT="0" distB="0" distL="0" distR="0">
            <wp:extent cx="4334933" cy="3602172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8-03-17 下午1.33.1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9161" cy="36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4B87" w:rsidRPr="005E4B87" w:rsidRDefault="002E47DE" w:rsidP="005E4B87">
      <w:r>
        <w:t xml:space="preserve">Use </w:t>
      </w:r>
      <w:proofErr w:type="spellStart"/>
      <w:r w:rsidRPr="005E4B87">
        <w:rPr>
          <w:rFonts w:ascii="Arial" w:hAnsi="Arial" w:cs="Arial"/>
          <w:i/>
          <w:color w:val="222222"/>
          <w:shd w:val="clear" w:color="auto" w:fill="FFFFFF"/>
        </w:rPr>
        <w:t>sudo</w:t>
      </w:r>
      <w:proofErr w:type="spellEnd"/>
      <w:r w:rsidRPr="005E4B87">
        <w:rPr>
          <w:rFonts w:ascii="Arial" w:hAnsi="Arial" w:cs="Arial"/>
          <w:i/>
          <w:color w:val="222222"/>
          <w:shd w:val="clear" w:color="auto" w:fill="FFFFFF"/>
        </w:rPr>
        <w:t xml:space="preserve"> route -n add </w:t>
      </w:r>
      <w:r w:rsidR="005E4B87" w:rsidRPr="005E4B87">
        <w:rPr>
          <w:rFonts w:ascii="Helvetica Neue" w:hAnsi="Helvetica Neue"/>
          <w:i/>
          <w:color w:val="2D3B45"/>
          <w:shd w:val="clear" w:color="auto" w:fill="FFFFFF"/>
        </w:rPr>
        <w:t>10.2.0.254</w:t>
      </w:r>
      <w:r w:rsidR="005E4B87" w:rsidRPr="005E4B87">
        <w:rPr>
          <w:rFonts w:ascii="Arial" w:hAnsi="Arial" w:cs="Arial"/>
          <w:i/>
          <w:color w:val="222222"/>
          <w:shd w:val="clear" w:color="auto" w:fill="FFFFFF"/>
        </w:rPr>
        <w:t xml:space="preserve"> </w:t>
      </w:r>
      <w:r w:rsidR="005E4B87" w:rsidRPr="005E4B87">
        <w:rPr>
          <w:rFonts w:ascii="Helvetica Neue" w:hAnsi="Helvetica Neue"/>
          <w:i/>
          <w:color w:val="2D3B45"/>
          <w:shd w:val="clear" w:color="auto" w:fill="FFFFFF"/>
        </w:rPr>
        <w:t>10.0.</w:t>
      </w:r>
      <w:proofErr w:type="gramStart"/>
      <w:r w:rsidR="005E4B87" w:rsidRPr="005E4B87">
        <w:rPr>
          <w:rFonts w:ascii="Helvetica Neue" w:hAnsi="Helvetica Neue"/>
          <w:i/>
          <w:color w:val="2D3B45"/>
          <w:shd w:val="clear" w:color="auto" w:fill="FFFFFF"/>
        </w:rPr>
        <w:t>0.*</w:t>
      </w:r>
      <w:proofErr w:type="gramEnd"/>
      <w:r w:rsidR="005E4B87">
        <w:rPr>
          <w:rFonts w:ascii="Helvetica Neue" w:hAnsi="Helvetica Neue"/>
          <w:i/>
          <w:color w:val="2D3B45"/>
          <w:shd w:val="clear" w:color="auto" w:fill="FFFFFF"/>
        </w:rPr>
        <w:t xml:space="preserve"> to add a new router</w:t>
      </w:r>
    </w:p>
    <w:p w:rsidR="002E47DE" w:rsidRPr="002E47DE" w:rsidRDefault="005E4B87" w:rsidP="005E4B87">
      <w:pPr>
        <w:jc w:val="center"/>
      </w:pPr>
      <w:r>
        <w:rPr>
          <w:noProof/>
        </w:rPr>
        <w:drawing>
          <wp:inline distT="0" distB="0" distL="0" distR="0">
            <wp:extent cx="5270500" cy="541655"/>
            <wp:effectExtent l="0" t="0" r="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8-03-17 下午1.35.2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4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47DE" w:rsidRDefault="0035103E" w:rsidP="0035103E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Use</w:t>
      </w:r>
      <w:r>
        <w:t xml:space="preserve"> </w:t>
      </w:r>
      <w:proofErr w:type="spellStart"/>
      <w:r w:rsidRPr="00CD29BD">
        <w:rPr>
          <w:rFonts w:hint="eastAsia"/>
          <w:i/>
        </w:rPr>
        <w:t>netstat</w:t>
      </w:r>
      <w:proofErr w:type="spellEnd"/>
      <w:r w:rsidRPr="00CD29BD">
        <w:rPr>
          <w:i/>
        </w:rPr>
        <w:t xml:space="preserve"> -</w:t>
      </w:r>
      <w:proofErr w:type="spellStart"/>
      <w:proofErr w:type="gramStart"/>
      <w:r w:rsidRPr="00CD29BD">
        <w:rPr>
          <w:i/>
        </w:rPr>
        <w:t>i</w:t>
      </w:r>
      <w:proofErr w:type="spellEnd"/>
      <w:r>
        <w:t xml:space="preserve"> </w:t>
      </w:r>
      <w:r w:rsidR="00ED2DAC">
        <w:t xml:space="preserve"> or</w:t>
      </w:r>
      <w:proofErr w:type="gramEnd"/>
      <w:r w:rsidR="00ED2DAC">
        <w:t xml:space="preserve"> </w:t>
      </w:r>
      <w:proofErr w:type="spellStart"/>
      <w:r w:rsidR="00ED2DAC" w:rsidRPr="00ED2DAC">
        <w:rPr>
          <w:i/>
        </w:rPr>
        <w:t>ifconfig</w:t>
      </w:r>
      <w:proofErr w:type="spellEnd"/>
      <w:r w:rsidR="00ED2DAC" w:rsidRPr="00ED2DAC">
        <w:rPr>
          <w:i/>
        </w:rPr>
        <w:t xml:space="preserve"> -a </w:t>
      </w:r>
      <w:r>
        <w:t>to find the network interfaces.</w:t>
      </w:r>
    </w:p>
    <w:p w:rsidR="0035103E" w:rsidRDefault="0035103E" w:rsidP="0035103E">
      <w:r>
        <w:rPr>
          <w:rFonts w:hint="eastAsia"/>
          <w:noProof/>
        </w:rPr>
        <w:drawing>
          <wp:inline distT="0" distB="0" distL="0" distR="0">
            <wp:extent cx="4368800" cy="26060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8-03-17 下午1.38.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4531" cy="260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AC" w:rsidRDefault="00ED2DAC" w:rsidP="0035103E">
      <w:r>
        <w:t xml:space="preserve">I use </w:t>
      </w:r>
      <w:proofErr w:type="spellStart"/>
      <w:r w:rsidRPr="00ED2DAC">
        <w:rPr>
          <w:i/>
        </w:rPr>
        <w:t>ifconfig</w:t>
      </w:r>
      <w:proofErr w:type="spellEnd"/>
      <w:r w:rsidRPr="00ED2DAC">
        <w:rPr>
          <w:i/>
        </w:rPr>
        <w:t xml:space="preserve"> en0 192.168.0.14</w:t>
      </w:r>
      <w:r>
        <w:t xml:space="preserve"> to set the address of en0 to 192.168.0.14(before it is 192.168.0.16).</w:t>
      </w:r>
    </w:p>
    <w:p w:rsidR="00ED2DAC" w:rsidRDefault="00ED2DAC" w:rsidP="00ED2DAC">
      <w:pPr>
        <w:tabs>
          <w:tab w:val="left" w:pos="1267"/>
        </w:tabs>
      </w:pPr>
      <w:r>
        <w:lastRenderedPageBreak/>
        <w:tab/>
      </w:r>
      <w:bookmarkStart w:id="7" w:name="_GoBack"/>
      <w:r>
        <w:rPr>
          <w:rFonts w:hint="eastAsia"/>
          <w:noProof/>
        </w:rPr>
        <w:drawing>
          <wp:inline distT="0" distB="0" distL="0" distR="0">
            <wp:extent cx="5270500" cy="581850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8-03-17 下午3.53.1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1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7"/>
    </w:p>
    <w:p w:rsidR="0035103E" w:rsidRDefault="0055724C" w:rsidP="0055724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 xml:space="preserve">Use </w:t>
      </w:r>
      <w:proofErr w:type="spellStart"/>
      <w:r w:rsidRPr="00CD29BD">
        <w:rPr>
          <w:rFonts w:hint="eastAsia"/>
          <w:i/>
        </w:rPr>
        <w:t>nslookup</w:t>
      </w:r>
      <w:proofErr w:type="spellEnd"/>
      <w:r w:rsidRPr="00CD29BD">
        <w:rPr>
          <w:rFonts w:hint="eastAsia"/>
          <w:i/>
        </w:rPr>
        <w:t xml:space="preserve"> google.com</w:t>
      </w:r>
      <w:r>
        <w:rPr>
          <w:rFonts w:hint="eastAsia"/>
        </w:rPr>
        <w:t xml:space="preserve"> to find the IP address</w:t>
      </w:r>
      <w:r>
        <w:t xml:space="preserve"> of google.com</w:t>
      </w:r>
    </w:p>
    <w:p w:rsidR="0055724C" w:rsidRDefault="0055724C" w:rsidP="0055724C">
      <w:r>
        <w:rPr>
          <w:rFonts w:hint="eastAsia"/>
          <w:noProof/>
        </w:rPr>
        <w:drawing>
          <wp:inline distT="0" distB="0" distL="0" distR="0">
            <wp:extent cx="5270500" cy="15944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8-03-17 下午1.56.3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9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24C" w:rsidRPr="0055724C" w:rsidRDefault="0055724C" w:rsidP="0055724C">
      <w:pPr>
        <w:pStyle w:val="a3"/>
        <w:numPr>
          <w:ilvl w:val="0"/>
          <w:numId w:val="1"/>
        </w:numPr>
        <w:ind w:firstLineChars="0"/>
      </w:pPr>
      <w:r w:rsidRPr="0055724C">
        <w:rPr>
          <w:rFonts w:asciiTheme="minorEastAsia" w:hAnsiTheme="minorEastAsia" w:hint="eastAsia"/>
        </w:rPr>
        <w:t xml:space="preserve">Use </w:t>
      </w:r>
      <w:r w:rsidRPr="0055724C">
        <w:rPr>
          <w:rFonts w:asciiTheme="minorEastAsia" w:hAnsiTheme="minorEastAsia" w:hint="eastAsia"/>
          <w:i/>
        </w:rPr>
        <w:t>traceroute google.com</w:t>
      </w:r>
      <w:r w:rsidRPr="0055724C">
        <w:rPr>
          <w:rFonts w:asciiTheme="minorEastAsia" w:hAnsiTheme="minorEastAsia" w:hint="eastAsia"/>
        </w:rPr>
        <w:t xml:space="preserve"> to find the </w:t>
      </w:r>
      <w:r w:rsidRPr="0055724C">
        <w:rPr>
          <w:rFonts w:asciiTheme="minorEastAsia" w:hAnsiTheme="minorEastAsia"/>
          <w:color w:val="2D3B45"/>
          <w:shd w:val="clear" w:color="auto" w:fill="FFFFFF"/>
        </w:rPr>
        <w:t>find the routers on the connection between me and google.com</w:t>
      </w:r>
    </w:p>
    <w:p w:rsidR="0055724C" w:rsidRDefault="0055724C" w:rsidP="0055724C">
      <w:r>
        <w:rPr>
          <w:rFonts w:hint="eastAsia"/>
          <w:noProof/>
        </w:rPr>
        <w:lastRenderedPageBreak/>
        <w:drawing>
          <wp:inline distT="0" distB="0" distL="0" distR="0">
            <wp:extent cx="5270500" cy="452501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8-03-17 下午2.03.50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9BD" w:rsidRPr="00CD29BD" w:rsidRDefault="00CD29BD" w:rsidP="00CD29BD">
      <w:pPr>
        <w:pStyle w:val="a4"/>
        <w:numPr>
          <w:ilvl w:val="0"/>
          <w:numId w:val="1"/>
        </w:numPr>
        <w:spacing w:before="0" w:beforeAutospacing="0" w:after="225" w:afterAutospacing="0"/>
        <w:rPr>
          <w:rFonts w:asciiTheme="minorHAnsi" w:eastAsiaTheme="minorHAnsi" w:hAnsiTheme="minorHAnsi"/>
          <w:color w:val="000000" w:themeColor="text1"/>
        </w:rPr>
      </w:pPr>
      <w:r>
        <w:rPr>
          <w:rStyle w:val="a5"/>
          <w:rFonts w:asciiTheme="minorHAnsi" w:eastAsiaTheme="minorHAnsi" w:hAnsiTheme="minorHAnsi"/>
          <w:b w:val="0"/>
          <w:color w:val="000000" w:themeColor="text1"/>
        </w:rPr>
        <w:t xml:space="preserve">Use </w:t>
      </w:r>
      <w:proofErr w:type="spellStart"/>
      <w:r w:rsidRPr="00CD29BD">
        <w:rPr>
          <w:rStyle w:val="a5"/>
          <w:rFonts w:asciiTheme="minorHAnsi" w:eastAsiaTheme="minorHAnsi" w:hAnsiTheme="minorHAnsi"/>
          <w:b w:val="0"/>
          <w:i/>
          <w:color w:val="000000" w:themeColor="text1"/>
        </w:rPr>
        <w:t>arp</w:t>
      </w:r>
      <w:proofErr w:type="spellEnd"/>
      <w:r w:rsidRPr="00CD29BD">
        <w:rPr>
          <w:rStyle w:val="apple-converted-space"/>
          <w:rFonts w:asciiTheme="minorHAnsi" w:eastAsiaTheme="minorHAnsi" w:hAnsiTheme="minorHAnsi"/>
          <w:i/>
          <w:color w:val="000000" w:themeColor="text1"/>
        </w:rPr>
        <w:t> </w:t>
      </w:r>
      <w:r w:rsidRPr="00CD29BD">
        <w:rPr>
          <w:rFonts w:asciiTheme="minorHAnsi" w:eastAsiaTheme="minorHAnsi" w:hAnsiTheme="minorHAnsi"/>
          <w:i/>
          <w:color w:val="000000" w:themeColor="text1"/>
        </w:rPr>
        <w:t>[</w:t>
      </w:r>
      <w:r w:rsidRPr="00CD29BD">
        <w:rPr>
          <w:rStyle w:val="a5"/>
          <w:rFonts w:asciiTheme="minorHAnsi" w:eastAsiaTheme="minorHAnsi" w:hAnsiTheme="minorHAnsi"/>
          <w:b w:val="0"/>
          <w:i/>
          <w:color w:val="000000" w:themeColor="text1"/>
        </w:rPr>
        <w:t>-a</w:t>
      </w:r>
      <w:r w:rsidRPr="00CD29BD">
        <w:rPr>
          <w:rStyle w:val="apple-converted-space"/>
          <w:rFonts w:asciiTheme="minorHAnsi" w:eastAsiaTheme="minorHAnsi" w:hAnsiTheme="minorHAnsi"/>
          <w:bCs/>
          <w:i/>
          <w:color w:val="000000" w:themeColor="text1"/>
        </w:rPr>
        <w:t> </w:t>
      </w:r>
      <w:r w:rsidRPr="00CD29BD">
        <w:rPr>
          <w:rFonts w:asciiTheme="minorHAnsi" w:eastAsiaTheme="minorHAnsi" w:hAnsiTheme="minorHAnsi"/>
          <w:i/>
          <w:color w:val="000000" w:themeColor="text1"/>
        </w:rPr>
        <w:t>[</w:t>
      </w:r>
      <w:proofErr w:type="spellStart"/>
      <w:r w:rsidRPr="00CD29BD">
        <w:rPr>
          <w:rStyle w:val="a6"/>
          <w:rFonts w:asciiTheme="minorHAnsi" w:eastAsiaTheme="minorHAnsi" w:hAnsiTheme="minorHAnsi"/>
          <w:i w:val="0"/>
          <w:color w:val="000000" w:themeColor="text1"/>
        </w:rPr>
        <w:t>InetAddr</w:t>
      </w:r>
      <w:proofErr w:type="spellEnd"/>
      <w:r w:rsidRPr="00CD29BD">
        <w:rPr>
          <w:rFonts w:asciiTheme="minorHAnsi" w:eastAsiaTheme="minorHAnsi" w:hAnsiTheme="minorHAnsi"/>
          <w:i/>
          <w:color w:val="000000" w:themeColor="text1"/>
        </w:rPr>
        <w:t>] [</w:t>
      </w:r>
      <w:r w:rsidRPr="00CD29BD">
        <w:rPr>
          <w:rStyle w:val="a5"/>
          <w:rFonts w:asciiTheme="minorHAnsi" w:eastAsiaTheme="minorHAnsi" w:hAnsiTheme="minorHAnsi"/>
          <w:b w:val="0"/>
          <w:i/>
          <w:color w:val="000000" w:themeColor="text1"/>
        </w:rPr>
        <w:t>-N</w:t>
      </w:r>
      <w:r w:rsidRPr="00CD29BD">
        <w:rPr>
          <w:rStyle w:val="apple-converted-space"/>
          <w:rFonts w:asciiTheme="minorHAnsi" w:eastAsiaTheme="minorHAnsi" w:hAnsiTheme="minorHAnsi"/>
          <w:i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i w:val="0"/>
          <w:color w:val="000000" w:themeColor="text1"/>
        </w:rPr>
        <w:t>IfaceAddr</w:t>
      </w:r>
      <w:proofErr w:type="spellEnd"/>
      <w:r w:rsidRPr="00CD29BD">
        <w:rPr>
          <w:rFonts w:asciiTheme="minorHAnsi" w:eastAsiaTheme="minorHAnsi" w:hAnsiTheme="minorHAnsi"/>
          <w:i/>
          <w:color w:val="000000" w:themeColor="text1"/>
        </w:rPr>
        <w:t>]] [</w:t>
      </w:r>
      <w:r w:rsidRPr="00CD29BD">
        <w:rPr>
          <w:rStyle w:val="a5"/>
          <w:rFonts w:asciiTheme="minorHAnsi" w:eastAsiaTheme="minorHAnsi" w:hAnsiTheme="minorHAnsi"/>
          <w:b w:val="0"/>
          <w:i/>
          <w:color w:val="000000" w:themeColor="text1"/>
        </w:rPr>
        <w:t>-g</w:t>
      </w:r>
      <w:r w:rsidRPr="00CD29BD">
        <w:rPr>
          <w:rStyle w:val="apple-converted-space"/>
          <w:rFonts w:asciiTheme="minorHAnsi" w:eastAsiaTheme="minorHAnsi" w:hAnsiTheme="minorHAnsi"/>
          <w:bCs/>
          <w:i/>
          <w:color w:val="000000" w:themeColor="text1"/>
        </w:rPr>
        <w:t> </w:t>
      </w:r>
      <w:r w:rsidRPr="00CD29BD">
        <w:rPr>
          <w:rFonts w:asciiTheme="minorHAnsi" w:eastAsiaTheme="minorHAnsi" w:hAnsiTheme="minorHAnsi"/>
          <w:i/>
          <w:color w:val="000000" w:themeColor="text1"/>
        </w:rPr>
        <w:t>[</w:t>
      </w:r>
      <w:proofErr w:type="spellStart"/>
      <w:r w:rsidRPr="00CD29BD">
        <w:rPr>
          <w:rStyle w:val="a6"/>
          <w:rFonts w:asciiTheme="minorHAnsi" w:eastAsiaTheme="minorHAnsi" w:hAnsiTheme="minorHAnsi"/>
          <w:i w:val="0"/>
          <w:color w:val="000000" w:themeColor="text1"/>
        </w:rPr>
        <w:t>InetAddr</w:t>
      </w:r>
      <w:proofErr w:type="spellEnd"/>
      <w:r w:rsidRPr="00CD29BD">
        <w:rPr>
          <w:rFonts w:asciiTheme="minorHAnsi" w:eastAsiaTheme="minorHAnsi" w:hAnsiTheme="minorHAnsi"/>
          <w:i/>
          <w:color w:val="000000" w:themeColor="text1"/>
        </w:rPr>
        <w:t>] [</w:t>
      </w:r>
      <w:r w:rsidRPr="00CD29BD">
        <w:rPr>
          <w:rStyle w:val="a5"/>
          <w:rFonts w:asciiTheme="minorHAnsi" w:eastAsiaTheme="minorHAnsi" w:hAnsiTheme="minorHAnsi"/>
          <w:b w:val="0"/>
          <w:i/>
          <w:color w:val="000000" w:themeColor="text1"/>
        </w:rPr>
        <w:t>-N</w:t>
      </w:r>
      <w:r w:rsidRPr="00CD29BD">
        <w:rPr>
          <w:rStyle w:val="apple-converted-space"/>
          <w:rFonts w:asciiTheme="minorHAnsi" w:eastAsiaTheme="minorHAnsi" w:hAnsiTheme="minorHAnsi"/>
          <w:i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i w:val="0"/>
          <w:color w:val="000000" w:themeColor="text1"/>
        </w:rPr>
        <w:t>IfaceAddr</w:t>
      </w:r>
      <w:proofErr w:type="spellEnd"/>
      <w:r w:rsidRPr="00CD29BD">
        <w:rPr>
          <w:rFonts w:asciiTheme="minorHAnsi" w:eastAsiaTheme="minorHAnsi" w:hAnsiTheme="minorHAnsi"/>
          <w:i/>
          <w:color w:val="000000" w:themeColor="text1"/>
        </w:rPr>
        <w:t>]] [</w:t>
      </w:r>
      <w:r w:rsidRPr="00CD29BD">
        <w:rPr>
          <w:rStyle w:val="a5"/>
          <w:rFonts w:asciiTheme="minorHAnsi" w:eastAsiaTheme="minorHAnsi" w:hAnsiTheme="minorHAnsi"/>
          <w:b w:val="0"/>
          <w:i/>
          <w:color w:val="000000" w:themeColor="text1"/>
        </w:rPr>
        <w:t>-d</w:t>
      </w:r>
      <w:r w:rsidRPr="00CD29BD">
        <w:rPr>
          <w:rStyle w:val="apple-converted-space"/>
          <w:rFonts w:asciiTheme="minorHAnsi" w:eastAsiaTheme="minorHAnsi" w:hAnsiTheme="minorHAnsi"/>
          <w:i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i w:val="0"/>
          <w:color w:val="000000" w:themeColor="text1"/>
        </w:rPr>
        <w:t>InetAddr</w:t>
      </w:r>
      <w:proofErr w:type="spellEnd"/>
      <w:r w:rsidRPr="00CD29BD">
        <w:rPr>
          <w:rStyle w:val="apple-converted-space"/>
          <w:rFonts w:asciiTheme="minorHAnsi" w:eastAsiaTheme="minorHAnsi" w:hAnsiTheme="minorHAnsi"/>
          <w:i/>
          <w:iCs/>
          <w:color w:val="000000" w:themeColor="text1"/>
        </w:rPr>
        <w:t> </w:t>
      </w:r>
      <w:r w:rsidRPr="00CD29BD">
        <w:rPr>
          <w:rFonts w:asciiTheme="minorHAnsi" w:eastAsiaTheme="minorHAnsi" w:hAnsiTheme="minorHAnsi"/>
          <w:i/>
          <w:color w:val="000000" w:themeColor="text1"/>
        </w:rPr>
        <w:t>[</w:t>
      </w:r>
      <w:proofErr w:type="spellStart"/>
      <w:r w:rsidRPr="00CD29BD">
        <w:rPr>
          <w:rStyle w:val="a6"/>
          <w:rFonts w:asciiTheme="minorHAnsi" w:eastAsiaTheme="minorHAnsi" w:hAnsiTheme="minorHAnsi"/>
          <w:i w:val="0"/>
          <w:color w:val="000000" w:themeColor="text1"/>
        </w:rPr>
        <w:t>IfaceAddr</w:t>
      </w:r>
      <w:proofErr w:type="spellEnd"/>
      <w:r w:rsidRPr="00CD29BD">
        <w:rPr>
          <w:rFonts w:asciiTheme="minorHAnsi" w:eastAsiaTheme="minorHAnsi" w:hAnsiTheme="minorHAnsi"/>
          <w:i/>
          <w:color w:val="000000" w:themeColor="text1"/>
        </w:rPr>
        <w:t>]] [</w:t>
      </w:r>
      <w:r w:rsidRPr="00CD29BD">
        <w:rPr>
          <w:rStyle w:val="a5"/>
          <w:rFonts w:asciiTheme="minorHAnsi" w:eastAsiaTheme="minorHAnsi" w:hAnsiTheme="minorHAnsi"/>
          <w:b w:val="0"/>
          <w:i/>
          <w:color w:val="000000" w:themeColor="text1"/>
        </w:rPr>
        <w:t>-s</w:t>
      </w:r>
      <w:r w:rsidRPr="00CD29BD">
        <w:rPr>
          <w:rStyle w:val="apple-converted-space"/>
          <w:rFonts w:asciiTheme="minorHAnsi" w:eastAsiaTheme="minorHAnsi" w:hAnsiTheme="minorHAnsi"/>
          <w:i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i w:val="0"/>
          <w:color w:val="000000" w:themeColor="text1"/>
        </w:rPr>
        <w:t>InetAddr</w:t>
      </w:r>
      <w:proofErr w:type="spellEnd"/>
      <w:r w:rsidRPr="00CD29BD">
        <w:rPr>
          <w:rStyle w:val="a6"/>
          <w:rFonts w:asciiTheme="minorHAnsi" w:eastAsiaTheme="minorHAnsi" w:hAnsiTheme="minorHAnsi"/>
          <w:i w:val="0"/>
          <w:color w:val="000000" w:themeColor="text1"/>
        </w:rPr>
        <w:t xml:space="preserve"> </w:t>
      </w:r>
      <w:proofErr w:type="spellStart"/>
      <w:r w:rsidRPr="00CD29BD">
        <w:rPr>
          <w:rStyle w:val="a6"/>
          <w:rFonts w:asciiTheme="minorHAnsi" w:eastAsiaTheme="minorHAnsi" w:hAnsiTheme="minorHAnsi"/>
          <w:i w:val="0"/>
          <w:color w:val="000000" w:themeColor="text1"/>
        </w:rPr>
        <w:t>EtherAddr</w:t>
      </w:r>
      <w:proofErr w:type="spellEnd"/>
      <w:r w:rsidRPr="00CD29BD">
        <w:rPr>
          <w:rStyle w:val="apple-converted-space"/>
          <w:rFonts w:asciiTheme="minorHAnsi" w:eastAsiaTheme="minorHAnsi" w:hAnsiTheme="minorHAnsi"/>
          <w:i/>
          <w:iCs/>
          <w:color w:val="000000" w:themeColor="text1"/>
        </w:rPr>
        <w:t> </w:t>
      </w:r>
      <w:r w:rsidRPr="00CD29BD">
        <w:rPr>
          <w:rFonts w:asciiTheme="minorHAnsi" w:eastAsiaTheme="minorHAnsi" w:hAnsiTheme="minorHAnsi"/>
          <w:i/>
          <w:color w:val="000000" w:themeColor="text1"/>
        </w:rPr>
        <w:t>[</w:t>
      </w:r>
      <w:proofErr w:type="spellStart"/>
      <w:r w:rsidRPr="00CD29BD">
        <w:rPr>
          <w:rStyle w:val="a6"/>
          <w:rFonts w:asciiTheme="minorHAnsi" w:eastAsiaTheme="minorHAnsi" w:hAnsiTheme="minorHAnsi"/>
          <w:i w:val="0"/>
          <w:color w:val="000000" w:themeColor="text1"/>
        </w:rPr>
        <w:t>IfaceAddr</w:t>
      </w:r>
      <w:proofErr w:type="spellEnd"/>
      <w:r w:rsidRPr="00CD29BD">
        <w:rPr>
          <w:rFonts w:asciiTheme="minorHAnsi" w:eastAsiaTheme="minorHAnsi" w:hAnsiTheme="minorHAnsi"/>
          <w:i/>
          <w:color w:val="000000" w:themeColor="text1"/>
        </w:rPr>
        <w:t>]]</w:t>
      </w:r>
      <w:r>
        <w:rPr>
          <w:rFonts w:asciiTheme="minorHAnsi" w:eastAsiaTheme="minorHAnsi" w:hAnsiTheme="minorHAnsi"/>
          <w:color w:val="000000" w:themeColor="text1"/>
        </w:rPr>
        <w:t xml:space="preserve"> to inspect and manipulate the </w:t>
      </w:r>
      <w:proofErr w:type="spellStart"/>
      <w:r>
        <w:rPr>
          <w:rFonts w:asciiTheme="minorHAnsi" w:eastAsiaTheme="minorHAnsi" w:hAnsiTheme="minorHAnsi"/>
          <w:color w:val="000000" w:themeColor="text1"/>
        </w:rPr>
        <w:t>arp</w:t>
      </w:r>
      <w:proofErr w:type="spellEnd"/>
      <w:r>
        <w:rPr>
          <w:rFonts w:asciiTheme="minorHAnsi" w:eastAsiaTheme="minorHAnsi" w:hAnsiTheme="minorHAnsi"/>
          <w:color w:val="000000" w:themeColor="text1"/>
        </w:rPr>
        <w:t xml:space="preserve"> table.</w:t>
      </w:r>
    </w:p>
    <w:p w:rsidR="00CD29BD" w:rsidRPr="00CD29BD" w:rsidRDefault="00CD29BD" w:rsidP="00CD29BD">
      <w:pPr>
        <w:pStyle w:val="a4"/>
        <w:spacing w:before="0" w:beforeAutospacing="0" w:after="225" w:afterAutospacing="0"/>
        <w:ind w:firstLine="480"/>
        <w:rPr>
          <w:rFonts w:asciiTheme="minorHAnsi" w:eastAsiaTheme="minorHAnsi" w:hAnsiTheme="minorHAnsi"/>
          <w:color w:val="000000" w:themeColor="text1"/>
        </w:rPr>
      </w:pPr>
      <w:r w:rsidRPr="00CD29BD">
        <w:rPr>
          <w:rFonts w:asciiTheme="minorHAnsi" w:eastAsiaTheme="minorHAnsi" w:hAnsiTheme="minorHAnsi"/>
          <w:color w:val="000000" w:themeColor="text1"/>
        </w:rPr>
        <w:t>Here are the switch definitions:</w:t>
      </w:r>
    </w:p>
    <w:p w:rsidR="00CD29BD" w:rsidRPr="00CD29BD" w:rsidRDefault="00CD29BD" w:rsidP="00CD29BD">
      <w:pPr>
        <w:pStyle w:val="a4"/>
        <w:spacing w:before="0" w:beforeAutospacing="0" w:after="225" w:afterAutospacing="0"/>
        <w:ind w:firstLine="480"/>
        <w:rPr>
          <w:rFonts w:asciiTheme="minorHAnsi" w:eastAsiaTheme="minorHAnsi" w:hAnsiTheme="minorHAnsi"/>
          <w:color w:val="000000" w:themeColor="text1"/>
        </w:rPr>
      </w:pP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-a</w:t>
      </w:r>
      <w:r w:rsidRPr="00CD29BD">
        <w:rPr>
          <w:rStyle w:val="apple-converted-space"/>
          <w:rFonts w:asciiTheme="minorHAnsi" w:eastAsiaTheme="minorHAnsi" w:hAnsiTheme="minorHAnsi"/>
          <w:bCs/>
          <w:color w:val="000000" w:themeColor="text1"/>
        </w:rPr>
        <w:t> </w:t>
      </w: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[</w:t>
      </w:r>
      <w:proofErr w:type="spellStart"/>
      <w:r w:rsidRPr="00CD29BD">
        <w:rPr>
          <w:rStyle w:val="a6"/>
          <w:rFonts w:asciiTheme="minorHAnsi" w:eastAsiaTheme="minorHAnsi" w:hAnsiTheme="minorHAnsi"/>
          <w:bCs/>
          <w:color w:val="000000" w:themeColor="text1"/>
        </w:rPr>
        <w:t>InetAddr</w:t>
      </w:r>
      <w:proofErr w:type="spellEnd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] [-</w:t>
      </w:r>
      <w:proofErr w:type="spellStart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N</w:t>
      </w:r>
      <w:r w:rsidRPr="00CD29BD">
        <w:rPr>
          <w:rStyle w:val="a6"/>
          <w:rFonts w:asciiTheme="minorHAnsi" w:eastAsiaTheme="minorHAnsi" w:hAnsiTheme="minorHAnsi"/>
          <w:bCs/>
          <w:color w:val="000000" w:themeColor="text1"/>
        </w:rPr>
        <w:t>IfaceAddr</w:t>
      </w:r>
      <w:proofErr w:type="spellEnd"/>
      <w:proofErr w:type="gramStart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]</w:t>
      </w:r>
      <w:r w:rsidRPr="00CD29BD">
        <w:rPr>
          <w:rStyle w:val="apple-converted-space"/>
          <w:rFonts w:asciiTheme="minorHAnsi" w:eastAsiaTheme="minorHAnsi" w:hAnsiTheme="minorHAnsi"/>
          <w:bCs/>
          <w:color w:val="000000" w:themeColor="text1"/>
        </w:rPr>
        <w:t> </w:t>
      </w: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:</w:t>
      </w:r>
      <w:proofErr w:type="gramEnd"/>
      <w:r w:rsidRPr="00CD29BD">
        <w:rPr>
          <w:rStyle w:val="apple-converted-space"/>
          <w:rFonts w:asciiTheme="minorHAnsi" w:eastAsiaTheme="minorHAnsi" w:hAnsiTheme="minorHAnsi"/>
          <w:bCs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Displays current ARP cache tables for all interfaces. To display the ARP cache entry for a specific IP address, use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proofErr w:type="spellStart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arp</w:t>
      </w:r>
      <w:proofErr w:type="spellEnd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 xml:space="preserve"> -a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with the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color w:val="000000" w:themeColor="text1"/>
        </w:rPr>
        <w:t>InetAddr</w:t>
      </w:r>
      <w:proofErr w:type="spellEnd"/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parameter, where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color w:val="000000" w:themeColor="text1"/>
        </w:rPr>
        <w:t>InetAddr</w:t>
      </w:r>
      <w:proofErr w:type="spellEnd"/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is an IP address. To display the ARP cache table for a specific interface, use the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-N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color w:val="000000" w:themeColor="text1"/>
        </w:rPr>
        <w:t>IfaceAddr</w:t>
      </w:r>
      <w:proofErr w:type="spellEnd"/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parameter where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color w:val="000000" w:themeColor="text1"/>
        </w:rPr>
        <w:t>IfaceAddr</w:t>
      </w:r>
      <w:proofErr w:type="spellEnd"/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is the IP address assigned to the interface. The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-</w:t>
      </w:r>
      <w:proofErr w:type="spellStart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N</w:t>
      </w:r>
      <w:r w:rsidRPr="00CD29BD">
        <w:rPr>
          <w:rFonts w:asciiTheme="minorHAnsi" w:eastAsiaTheme="minorHAnsi" w:hAnsiTheme="minorHAnsi"/>
          <w:color w:val="000000" w:themeColor="text1"/>
        </w:rPr>
        <w:t>parameter</w:t>
      </w:r>
      <w:proofErr w:type="spellEnd"/>
      <w:r w:rsidRPr="00CD29BD">
        <w:rPr>
          <w:rFonts w:asciiTheme="minorHAnsi" w:eastAsiaTheme="minorHAnsi" w:hAnsiTheme="minorHAnsi"/>
          <w:color w:val="000000" w:themeColor="text1"/>
        </w:rPr>
        <w:t xml:space="preserve"> is case-sensitive.</w:t>
      </w:r>
    </w:p>
    <w:p w:rsidR="00CD29BD" w:rsidRPr="00CD29BD" w:rsidRDefault="00CD29BD" w:rsidP="00CD29BD">
      <w:pPr>
        <w:pStyle w:val="a4"/>
        <w:spacing w:before="0" w:beforeAutospacing="0" w:after="225" w:afterAutospacing="0"/>
        <w:ind w:firstLine="480"/>
        <w:rPr>
          <w:rFonts w:asciiTheme="minorHAnsi" w:eastAsiaTheme="minorHAnsi" w:hAnsiTheme="minorHAnsi"/>
          <w:color w:val="000000" w:themeColor="text1"/>
        </w:rPr>
      </w:pP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-g</w:t>
      </w:r>
      <w:r w:rsidRPr="00CD29BD">
        <w:rPr>
          <w:rStyle w:val="apple-converted-space"/>
          <w:rFonts w:asciiTheme="minorHAnsi" w:eastAsiaTheme="minorHAnsi" w:hAnsiTheme="minorHAnsi"/>
          <w:bCs/>
          <w:color w:val="000000" w:themeColor="text1"/>
        </w:rPr>
        <w:t> </w:t>
      </w: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[</w:t>
      </w:r>
      <w:proofErr w:type="spellStart"/>
      <w:r w:rsidRPr="00CD29BD">
        <w:rPr>
          <w:rStyle w:val="a6"/>
          <w:rFonts w:asciiTheme="minorHAnsi" w:eastAsiaTheme="minorHAnsi" w:hAnsiTheme="minorHAnsi"/>
          <w:bCs/>
          <w:color w:val="000000" w:themeColor="text1"/>
        </w:rPr>
        <w:t>InetAddr</w:t>
      </w:r>
      <w:proofErr w:type="spellEnd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] [-</w:t>
      </w:r>
      <w:proofErr w:type="spellStart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N</w:t>
      </w:r>
      <w:r w:rsidRPr="00CD29BD">
        <w:rPr>
          <w:rStyle w:val="a6"/>
          <w:rFonts w:asciiTheme="minorHAnsi" w:eastAsiaTheme="minorHAnsi" w:hAnsiTheme="minorHAnsi"/>
          <w:bCs/>
          <w:color w:val="000000" w:themeColor="text1"/>
        </w:rPr>
        <w:t>IfaceAddr</w:t>
      </w:r>
      <w:proofErr w:type="spellEnd"/>
      <w:proofErr w:type="gramStart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]</w:t>
      </w:r>
      <w:r w:rsidRPr="00CD29BD">
        <w:rPr>
          <w:rStyle w:val="apple-converted-space"/>
          <w:rFonts w:asciiTheme="minorHAnsi" w:eastAsiaTheme="minorHAnsi" w:hAnsiTheme="minorHAnsi"/>
          <w:bCs/>
          <w:color w:val="000000" w:themeColor="text1"/>
        </w:rPr>
        <w:t> </w:t>
      </w: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:</w:t>
      </w:r>
      <w:proofErr w:type="gramEnd"/>
      <w:r w:rsidRPr="00CD29BD">
        <w:rPr>
          <w:rStyle w:val="apple-converted-space"/>
          <w:rFonts w:asciiTheme="minorHAnsi" w:eastAsiaTheme="minorHAnsi" w:hAnsiTheme="minorHAnsi"/>
          <w:bCs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Identical to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-a</w:t>
      </w:r>
      <w:r w:rsidRPr="00CD29BD">
        <w:rPr>
          <w:rFonts w:asciiTheme="minorHAnsi" w:eastAsiaTheme="minorHAnsi" w:hAnsiTheme="minorHAnsi"/>
          <w:color w:val="000000" w:themeColor="text1"/>
        </w:rPr>
        <w:t>.</w:t>
      </w:r>
    </w:p>
    <w:p w:rsidR="00CD29BD" w:rsidRPr="00CD29BD" w:rsidRDefault="00CD29BD" w:rsidP="00CD29BD">
      <w:pPr>
        <w:pStyle w:val="a4"/>
        <w:spacing w:before="0" w:beforeAutospacing="0" w:after="225" w:afterAutospacing="0"/>
        <w:ind w:firstLine="480"/>
        <w:rPr>
          <w:rFonts w:asciiTheme="minorHAnsi" w:eastAsiaTheme="minorHAnsi" w:hAnsiTheme="minorHAnsi"/>
          <w:color w:val="000000" w:themeColor="text1"/>
        </w:rPr>
      </w:pP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-</w:t>
      </w:r>
      <w:proofErr w:type="spellStart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d</w:t>
      </w:r>
      <w:r w:rsidRPr="00CD29BD">
        <w:rPr>
          <w:rStyle w:val="a6"/>
          <w:rFonts w:asciiTheme="minorHAnsi" w:eastAsiaTheme="minorHAnsi" w:hAnsiTheme="minorHAnsi"/>
          <w:bCs/>
          <w:color w:val="000000" w:themeColor="text1"/>
        </w:rPr>
        <w:t>InetAddr</w:t>
      </w:r>
      <w:proofErr w:type="spellEnd"/>
      <w:r w:rsidRPr="00CD29BD">
        <w:rPr>
          <w:rStyle w:val="apple-converted-space"/>
          <w:rFonts w:asciiTheme="minorHAnsi" w:eastAsiaTheme="minorHAnsi" w:hAnsiTheme="minorHAnsi"/>
          <w:bCs/>
          <w:color w:val="000000" w:themeColor="text1"/>
        </w:rPr>
        <w:t> </w:t>
      </w: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[</w:t>
      </w:r>
      <w:proofErr w:type="spellStart"/>
      <w:r w:rsidRPr="00CD29BD">
        <w:rPr>
          <w:rStyle w:val="a6"/>
          <w:rFonts w:asciiTheme="minorHAnsi" w:eastAsiaTheme="minorHAnsi" w:hAnsiTheme="minorHAnsi"/>
          <w:bCs/>
          <w:color w:val="000000" w:themeColor="text1"/>
        </w:rPr>
        <w:t>IfaceAddr</w:t>
      </w:r>
      <w:proofErr w:type="spellEnd"/>
      <w:proofErr w:type="gramStart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]</w:t>
      </w:r>
      <w:r w:rsidRPr="00CD29BD">
        <w:rPr>
          <w:rStyle w:val="apple-converted-space"/>
          <w:rFonts w:asciiTheme="minorHAnsi" w:eastAsiaTheme="minorHAnsi" w:hAnsiTheme="minorHAnsi"/>
          <w:bCs/>
          <w:color w:val="000000" w:themeColor="text1"/>
        </w:rPr>
        <w:t> </w:t>
      </w: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:</w:t>
      </w:r>
      <w:proofErr w:type="gramEnd"/>
      <w:r w:rsidRPr="00CD29BD">
        <w:rPr>
          <w:rStyle w:val="apple-converted-space"/>
          <w:rFonts w:asciiTheme="minorHAnsi" w:eastAsiaTheme="minorHAnsi" w:hAnsiTheme="minorHAnsi"/>
          <w:bCs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Deletes an entry with a specific IP address, where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color w:val="000000" w:themeColor="text1"/>
        </w:rPr>
        <w:t>InetAddr</w:t>
      </w:r>
      <w:proofErr w:type="spellEnd"/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 xml:space="preserve">is the IP address. To delete an entry in a table for a specific </w:t>
      </w:r>
      <w:r w:rsidRPr="00CD29BD">
        <w:rPr>
          <w:rFonts w:asciiTheme="minorHAnsi" w:eastAsiaTheme="minorHAnsi" w:hAnsiTheme="minorHAnsi"/>
          <w:color w:val="000000" w:themeColor="text1"/>
        </w:rPr>
        <w:lastRenderedPageBreak/>
        <w:t>interface, use the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color w:val="000000" w:themeColor="text1"/>
        </w:rPr>
        <w:t>IfaceAddr</w:t>
      </w:r>
      <w:proofErr w:type="spellEnd"/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parameter where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color w:val="000000" w:themeColor="text1"/>
        </w:rPr>
        <w:t>IfaceAddr</w:t>
      </w:r>
      <w:proofErr w:type="spellEnd"/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is the IP address assigned to the interface. To delete all entries, use the asterisk (*) wildcard character in place of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color w:val="000000" w:themeColor="text1"/>
        </w:rPr>
        <w:t>InetAddr</w:t>
      </w:r>
      <w:proofErr w:type="spellEnd"/>
      <w:r w:rsidRPr="00CD29BD">
        <w:rPr>
          <w:rFonts w:asciiTheme="minorHAnsi" w:eastAsiaTheme="minorHAnsi" w:hAnsiTheme="minorHAnsi"/>
          <w:color w:val="000000" w:themeColor="text1"/>
        </w:rPr>
        <w:t>.  So "</w:t>
      </w:r>
      <w:proofErr w:type="spellStart"/>
      <w:r w:rsidRPr="00CD29BD">
        <w:rPr>
          <w:rFonts w:asciiTheme="minorHAnsi" w:eastAsiaTheme="minorHAnsi" w:hAnsiTheme="minorHAnsi"/>
          <w:color w:val="000000" w:themeColor="text1"/>
        </w:rPr>
        <w:t>arp</w:t>
      </w:r>
      <w:proofErr w:type="spellEnd"/>
      <w:r w:rsidRPr="00CD29BD">
        <w:rPr>
          <w:rFonts w:asciiTheme="minorHAnsi" w:eastAsiaTheme="minorHAnsi" w:hAnsiTheme="minorHAnsi"/>
          <w:color w:val="000000" w:themeColor="text1"/>
        </w:rPr>
        <w:t xml:space="preserve"> -d *" will flush your ARP cache.</w:t>
      </w:r>
    </w:p>
    <w:p w:rsidR="00CD29BD" w:rsidRPr="00CD29BD" w:rsidRDefault="00CD29BD" w:rsidP="00CD29BD">
      <w:pPr>
        <w:pStyle w:val="a4"/>
        <w:spacing w:before="0" w:beforeAutospacing="0" w:after="225" w:afterAutospacing="0"/>
        <w:ind w:firstLine="480"/>
        <w:rPr>
          <w:rFonts w:asciiTheme="minorHAnsi" w:eastAsiaTheme="minorHAnsi" w:hAnsiTheme="minorHAnsi"/>
          <w:color w:val="000000" w:themeColor="text1"/>
        </w:rPr>
      </w:pP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-</w:t>
      </w:r>
      <w:proofErr w:type="spellStart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s</w:t>
      </w:r>
      <w:r w:rsidRPr="00CD29BD">
        <w:rPr>
          <w:rStyle w:val="a6"/>
          <w:rFonts w:asciiTheme="minorHAnsi" w:eastAsiaTheme="minorHAnsi" w:hAnsiTheme="minorHAnsi"/>
          <w:bCs/>
          <w:color w:val="000000" w:themeColor="text1"/>
        </w:rPr>
        <w:t>InetAddr</w:t>
      </w:r>
      <w:proofErr w:type="spellEnd"/>
      <w:r w:rsidRPr="00CD29BD">
        <w:rPr>
          <w:rStyle w:val="a6"/>
          <w:rFonts w:asciiTheme="minorHAnsi" w:eastAsiaTheme="minorHAnsi" w:hAnsiTheme="minorHAnsi"/>
          <w:bCs/>
          <w:color w:val="000000" w:themeColor="text1"/>
        </w:rPr>
        <w:t xml:space="preserve"> </w:t>
      </w:r>
      <w:proofErr w:type="spellStart"/>
      <w:r w:rsidRPr="00CD29BD">
        <w:rPr>
          <w:rStyle w:val="a6"/>
          <w:rFonts w:asciiTheme="minorHAnsi" w:eastAsiaTheme="minorHAnsi" w:hAnsiTheme="minorHAnsi"/>
          <w:bCs/>
          <w:color w:val="000000" w:themeColor="text1"/>
        </w:rPr>
        <w:t>EtherAddr</w:t>
      </w:r>
      <w:proofErr w:type="spellEnd"/>
      <w:r w:rsidRPr="00CD29BD">
        <w:rPr>
          <w:rStyle w:val="apple-converted-space"/>
          <w:rFonts w:asciiTheme="minorHAnsi" w:eastAsiaTheme="minorHAnsi" w:hAnsiTheme="minorHAnsi"/>
          <w:bCs/>
          <w:i/>
          <w:iCs/>
          <w:color w:val="000000" w:themeColor="text1"/>
        </w:rPr>
        <w:t> </w:t>
      </w: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[</w:t>
      </w:r>
      <w:proofErr w:type="spellStart"/>
      <w:r w:rsidRPr="00CD29BD">
        <w:rPr>
          <w:rStyle w:val="a6"/>
          <w:rFonts w:asciiTheme="minorHAnsi" w:eastAsiaTheme="minorHAnsi" w:hAnsiTheme="minorHAnsi"/>
          <w:bCs/>
          <w:color w:val="000000" w:themeColor="text1"/>
        </w:rPr>
        <w:t>IfaceAddr</w:t>
      </w:r>
      <w:proofErr w:type="spellEnd"/>
      <w:proofErr w:type="gramStart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]</w:t>
      </w:r>
      <w:r w:rsidRPr="00CD29BD">
        <w:rPr>
          <w:rStyle w:val="apple-converted-space"/>
          <w:rFonts w:asciiTheme="minorHAnsi" w:eastAsiaTheme="minorHAnsi" w:hAnsiTheme="minorHAnsi"/>
          <w:bCs/>
          <w:color w:val="000000" w:themeColor="text1"/>
        </w:rPr>
        <w:t> </w:t>
      </w:r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:</w:t>
      </w:r>
      <w:proofErr w:type="gramEnd"/>
      <w:r w:rsidRPr="00CD29BD">
        <w:rPr>
          <w:rStyle w:val="apple-converted-space"/>
          <w:rFonts w:asciiTheme="minorHAnsi" w:eastAsiaTheme="minorHAnsi" w:hAnsiTheme="minorHAnsi"/>
          <w:bCs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Adds a static entry to the ARP cache that resolves the IP address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color w:val="000000" w:themeColor="text1"/>
        </w:rPr>
        <w:t>InetAddr</w:t>
      </w:r>
      <w:proofErr w:type="spellEnd"/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to the physical address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color w:val="000000" w:themeColor="text1"/>
        </w:rPr>
        <w:t>EtherAddr</w:t>
      </w:r>
      <w:proofErr w:type="spellEnd"/>
      <w:r w:rsidRPr="00CD29BD">
        <w:rPr>
          <w:rFonts w:asciiTheme="minorHAnsi" w:eastAsiaTheme="minorHAnsi" w:hAnsiTheme="minorHAnsi"/>
          <w:color w:val="000000" w:themeColor="text1"/>
        </w:rPr>
        <w:t>. To add a static ARP cache entry to the table for a specific interface, use the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color w:val="000000" w:themeColor="text1"/>
        </w:rPr>
        <w:t>IfaceAddr</w:t>
      </w:r>
      <w:proofErr w:type="spellEnd"/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parameter where</w:t>
      </w:r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proofErr w:type="spellStart"/>
      <w:r w:rsidRPr="00CD29BD">
        <w:rPr>
          <w:rStyle w:val="a6"/>
          <w:rFonts w:asciiTheme="minorHAnsi" w:eastAsiaTheme="minorHAnsi" w:hAnsiTheme="minorHAnsi"/>
          <w:color w:val="000000" w:themeColor="text1"/>
        </w:rPr>
        <w:t>IfaceAddr</w:t>
      </w:r>
      <w:proofErr w:type="spellEnd"/>
      <w:r w:rsidRPr="00CD29BD">
        <w:rPr>
          <w:rStyle w:val="apple-converted-space"/>
          <w:rFonts w:asciiTheme="minorHAnsi" w:eastAsiaTheme="minorHAnsi" w:hAnsiTheme="minorHAnsi"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is an IP address assigned to the interface.</w:t>
      </w:r>
    </w:p>
    <w:p w:rsidR="00CD29BD" w:rsidRDefault="00CD29BD" w:rsidP="00CD29BD">
      <w:pPr>
        <w:pStyle w:val="a4"/>
        <w:spacing w:before="0" w:beforeAutospacing="0" w:after="225" w:afterAutospacing="0"/>
        <w:ind w:firstLine="480"/>
        <w:rPr>
          <w:rFonts w:asciiTheme="minorHAnsi" w:eastAsiaTheme="minorHAnsi" w:hAnsiTheme="minorHAnsi"/>
          <w:color w:val="000000" w:themeColor="text1"/>
        </w:rPr>
      </w:pPr>
      <w:proofErr w:type="gramStart"/>
      <w:r w:rsidRPr="00CD29BD">
        <w:rPr>
          <w:rStyle w:val="a5"/>
          <w:rFonts w:asciiTheme="minorHAnsi" w:eastAsiaTheme="minorHAnsi" w:hAnsiTheme="minorHAnsi"/>
          <w:b w:val="0"/>
          <w:color w:val="000000" w:themeColor="text1"/>
        </w:rPr>
        <w:t>/?:</w:t>
      </w:r>
      <w:proofErr w:type="gramEnd"/>
      <w:r w:rsidRPr="00CD29BD">
        <w:rPr>
          <w:rStyle w:val="apple-converted-space"/>
          <w:rFonts w:asciiTheme="minorHAnsi" w:eastAsiaTheme="minorHAnsi" w:hAnsiTheme="minorHAnsi"/>
          <w:bCs/>
          <w:color w:val="000000" w:themeColor="text1"/>
        </w:rPr>
        <w:t> </w:t>
      </w:r>
      <w:r w:rsidRPr="00CD29BD">
        <w:rPr>
          <w:rFonts w:asciiTheme="minorHAnsi" w:eastAsiaTheme="minorHAnsi" w:hAnsiTheme="minorHAnsi"/>
          <w:color w:val="000000" w:themeColor="text1"/>
        </w:rPr>
        <w:t>Displays help at the command prompt.</w:t>
      </w:r>
    </w:p>
    <w:p w:rsidR="00CD29BD" w:rsidRDefault="00CD29BD" w:rsidP="00CD29BD">
      <w:pPr>
        <w:pStyle w:val="a4"/>
        <w:spacing w:before="0" w:beforeAutospacing="0" w:after="225" w:afterAutospacing="0"/>
        <w:ind w:firstLine="48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color w:val="000000" w:themeColor="text1"/>
        </w:rPr>
        <w:t xml:space="preserve">For example, use </w:t>
      </w:r>
      <w:proofErr w:type="spellStart"/>
      <w:r w:rsidRPr="00A43B73">
        <w:rPr>
          <w:rFonts w:asciiTheme="minorHAnsi" w:eastAsiaTheme="minorHAnsi" w:hAnsiTheme="minorHAnsi"/>
          <w:i/>
          <w:color w:val="000000" w:themeColor="text1"/>
        </w:rPr>
        <w:t>arp</w:t>
      </w:r>
      <w:proofErr w:type="spellEnd"/>
      <w:r w:rsidRPr="00A43B73">
        <w:rPr>
          <w:rFonts w:asciiTheme="minorHAnsi" w:eastAsiaTheme="minorHAnsi" w:hAnsiTheme="minorHAnsi"/>
          <w:i/>
          <w:color w:val="000000" w:themeColor="text1"/>
        </w:rPr>
        <w:t xml:space="preserve"> -a</w:t>
      </w:r>
      <w:r>
        <w:rPr>
          <w:rFonts w:asciiTheme="minorHAnsi" w:eastAsiaTheme="minorHAnsi" w:hAnsiTheme="minorHAnsi"/>
          <w:color w:val="000000" w:themeColor="text1"/>
        </w:rPr>
        <w:t xml:space="preserve"> to list the </w:t>
      </w:r>
      <w:proofErr w:type="spellStart"/>
      <w:r>
        <w:rPr>
          <w:rFonts w:asciiTheme="minorHAnsi" w:eastAsiaTheme="minorHAnsi" w:hAnsiTheme="minorHAnsi"/>
          <w:color w:val="000000" w:themeColor="text1"/>
        </w:rPr>
        <w:t>arp</w:t>
      </w:r>
      <w:proofErr w:type="spellEnd"/>
      <w:r>
        <w:rPr>
          <w:rFonts w:asciiTheme="minorHAnsi" w:eastAsiaTheme="minorHAnsi" w:hAnsiTheme="minorHAnsi"/>
          <w:color w:val="000000" w:themeColor="text1"/>
        </w:rPr>
        <w:t xml:space="preserve"> table:</w:t>
      </w:r>
    </w:p>
    <w:p w:rsidR="00CD29BD" w:rsidRPr="00CD29BD" w:rsidRDefault="00CD29BD" w:rsidP="00CD29BD">
      <w:pPr>
        <w:pStyle w:val="a4"/>
        <w:spacing w:before="0" w:beforeAutospacing="0" w:after="225" w:afterAutospacing="0"/>
        <w:rPr>
          <w:rFonts w:asciiTheme="minorHAnsi" w:eastAsiaTheme="minorHAnsi" w:hAnsiTheme="minorHAnsi"/>
          <w:color w:val="000000" w:themeColor="text1"/>
        </w:rPr>
      </w:pPr>
      <w:r>
        <w:rPr>
          <w:rFonts w:asciiTheme="minorHAnsi" w:eastAsiaTheme="minorHAnsi" w:hAnsiTheme="minorHAnsi"/>
          <w:noProof/>
          <w:color w:val="000000" w:themeColor="text1"/>
        </w:rPr>
        <w:drawing>
          <wp:inline distT="0" distB="0" distL="0" distR="0">
            <wp:extent cx="5270500" cy="7791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8-03-17 下午2.31.06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2"/>
    <w:bookmarkEnd w:id="3"/>
    <w:bookmarkEnd w:id="4"/>
    <w:p w:rsidR="0055724C" w:rsidRDefault="0044417A" w:rsidP="00CD29B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Using</w:t>
      </w:r>
      <w:r w:rsidRPr="008121AE">
        <w:rPr>
          <w:i/>
        </w:rPr>
        <w:t xml:space="preserve"> </w:t>
      </w:r>
      <w:proofErr w:type="spellStart"/>
      <w:r w:rsidRPr="008121AE">
        <w:rPr>
          <w:rFonts w:hint="eastAsia"/>
          <w:i/>
        </w:rPr>
        <w:t>netstat</w:t>
      </w:r>
      <w:proofErr w:type="spellEnd"/>
      <w:r w:rsidRPr="008121AE">
        <w:rPr>
          <w:i/>
        </w:rPr>
        <w:t xml:space="preserve"> -e </w:t>
      </w:r>
      <w:r>
        <w:t xml:space="preserve">to show the Ethernet statistics. </w:t>
      </w:r>
    </w:p>
    <w:p w:rsidR="00DB250D" w:rsidRDefault="00DB250D" w:rsidP="00DB250D">
      <w:r>
        <w:rPr>
          <w:rFonts w:hint="eastAsia"/>
          <w:noProof/>
        </w:rPr>
        <w:drawing>
          <wp:inline distT="0" distB="0" distL="0" distR="0">
            <wp:extent cx="5270500" cy="2295525"/>
            <wp:effectExtent l="0" t="0" r="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8-03-17 下午7.58.4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0D" w:rsidRDefault="00DB250D" w:rsidP="00DB250D">
      <w:pPr>
        <w:rPr>
          <w:rFonts w:asciiTheme="minorHAnsi" w:eastAsiaTheme="minorHAnsi" w:hAnsiTheme="minorHAnsi"/>
          <w:color w:val="666666"/>
          <w:shd w:val="clear" w:color="auto" w:fill="FFFFFF"/>
        </w:rPr>
      </w:pPr>
      <w:r w:rsidRPr="00DB250D">
        <w:rPr>
          <w:rFonts w:asciiTheme="minorHAnsi" w:eastAsiaTheme="minorHAnsi" w:hAnsiTheme="minorHAnsi" w:hint="eastAsia"/>
        </w:rPr>
        <w:t>Here</w:t>
      </w:r>
      <w:r w:rsidRPr="00DB250D">
        <w:rPr>
          <w:rFonts w:asciiTheme="minorHAnsi" w:eastAsiaTheme="minorHAnsi" w:hAnsiTheme="minorHAnsi"/>
        </w:rPr>
        <w:t xml:space="preserve"> </w:t>
      </w:r>
      <w:r w:rsidRPr="00DB250D">
        <w:rPr>
          <w:rFonts w:asciiTheme="minorHAnsi" w:eastAsiaTheme="minorHAnsi" w:hAnsiTheme="minorHAnsi" w:hint="eastAsia"/>
        </w:rPr>
        <w:t>the</w:t>
      </w:r>
      <w:r w:rsidRPr="00DB250D">
        <w:rPr>
          <w:rFonts w:asciiTheme="minorHAnsi" w:eastAsiaTheme="minorHAnsi" w:hAnsiTheme="minorHAnsi"/>
        </w:rPr>
        <w:t xml:space="preserve"> state </w:t>
      </w:r>
      <w:r w:rsidRPr="00DB250D">
        <w:rPr>
          <w:rFonts w:asciiTheme="minorHAnsi" w:eastAsiaTheme="minorHAnsi" w:hAnsiTheme="minorHAnsi"/>
          <w:color w:val="666666"/>
          <w:shd w:val="clear" w:color="auto" w:fill="FFFFFF"/>
        </w:rPr>
        <w:t xml:space="preserve">“LISTENING” shows a classic open port listening for inbound connections. “ESTABLISHED” means there’s an actual connection between your machine and the remote IP and port that </w:t>
      </w:r>
      <w:proofErr w:type="gramStart"/>
      <w:r w:rsidRPr="00DB250D">
        <w:rPr>
          <w:rFonts w:asciiTheme="minorHAnsi" w:eastAsiaTheme="minorHAnsi" w:hAnsiTheme="minorHAnsi"/>
          <w:color w:val="666666"/>
          <w:shd w:val="clear" w:color="auto" w:fill="FFFFFF"/>
        </w:rPr>
        <w:t>is able to</w:t>
      </w:r>
      <w:proofErr w:type="gramEnd"/>
      <w:r w:rsidRPr="00DB250D">
        <w:rPr>
          <w:rFonts w:asciiTheme="minorHAnsi" w:eastAsiaTheme="minorHAnsi" w:hAnsiTheme="minorHAnsi"/>
          <w:color w:val="666666"/>
          <w:shd w:val="clear" w:color="auto" w:fill="FFFFFF"/>
        </w:rPr>
        <w:t xml:space="preserve"> exchange traffic. Occasionally, you’ll see “CLOSE_WAIT” in this column, which is a state TCP goes into while ending an established connection.</w:t>
      </w:r>
      <w:r>
        <w:rPr>
          <w:rFonts w:asciiTheme="minorHAnsi" w:eastAsiaTheme="minorHAnsi" w:hAnsiTheme="minorHAnsi"/>
          <w:color w:val="666666"/>
          <w:shd w:val="clear" w:color="auto" w:fill="FFFFFF"/>
        </w:rPr>
        <w:t xml:space="preserve"> </w:t>
      </w:r>
      <w:proofErr w:type="gramStart"/>
      <w:r>
        <w:rPr>
          <w:rFonts w:asciiTheme="minorHAnsi" w:eastAsiaTheme="minorHAnsi" w:hAnsiTheme="minorHAnsi"/>
          <w:color w:val="666666"/>
          <w:shd w:val="clear" w:color="auto" w:fill="FFFFFF"/>
        </w:rPr>
        <w:t>So</w:t>
      </w:r>
      <w:proofErr w:type="gramEnd"/>
      <w:r>
        <w:rPr>
          <w:rFonts w:asciiTheme="minorHAnsi" w:eastAsiaTheme="minorHAnsi" w:hAnsiTheme="minorHAnsi"/>
          <w:color w:val="666666"/>
          <w:shd w:val="clear" w:color="auto" w:fill="FFFFFF"/>
        </w:rPr>
        <w:t xml:space="preserve"> we can use these states to figure out whether messages</w:t>
      </w:r>
      <w:r w:rsidR="00987D80">
        <w:rPr>
          <w:rFonts w:asciiTheme="minorHAnsi" w:eastAsiaTheme="minorHAnsi" w:hAnsiTheme="minorHAnsi"/>
          <w:color w:val="666666"/>
          <w:shd w:val="clear" w:color="auto" w:fill="FFFFFF"/>
        </w:rPr>
        <w:t xml:space="preserve"> come from other computers.</w:t>
      </w:r>
    </w:p>
    <w:p w:rsidR="002C7421" w:rsidRPr="00DB250D" w:rsidRDefault="002C7421" w:rsidP="00DB250D">
      <w:pPr>
        <w:rPr>
          <w:rFonts w:asciiTheme="minorHAnsi" w:eastAsiaTheme="minorHAnsi" w:hAnsiTheme="minorHAnsi" w:hint="eastAsia"/>
        </w:rPr>
      </w:pPr>
      <w:r>
        <w:rPr>
          <w:rFonts w:asciiTheme="minorHAnsi" w:eastAsiaTheme="minorHAnsi" w:hAnsiTheme="minorHAnsi" w:hint="eastAsia"/>
          <w:color w:val="666666"/>
          <w:shd w:val="clear" w:color="auto" w:fill="FFFFFF"/>
        </w:rPr>
        <w:t>If</w:t>
      </w:r>
      <w:r>
        <w:rPr>
          <w:rFonts w:asciiTheme="minorHAnsi" w:eastAsiaTheme="minorHAnsi" w:hAnsiTheme="minorHAnsi"/>
          <w:color w:val="666666"/>
          <w:shd w:val="clear" w:color="auto" w:fill="FFFFFF"/>
        </w:rPr>
        <w:t xml:space="preserve"> you want to send message, use </w:t>
      </w:r>
      <w:proofErr w:type="spellStart"/>
      <w:r w:rsidRPr="002C7421">
        <w:rPr>
          <w:rFonts w:asciiTheme="minorHAnsi" w:eastAsiaTheme="minorHAnsi" w:hAnsiTheme="minorHAnsi"/>
          <w:i/>
          <w:color w:val="666666"/>
          <w:shd w:val="clear" w:color="auto" w:fill="FFFFFF"/>
        </w:rPr>
        <w:t>netsend</w:t>
      </w:r>
      <w:proofErr w:type="spellEnd"/>
      <w:r w:rsidRPr="002C7421">
        <w:rPr>
          <w:rFonts w:asciiTheme="minorHAnsi" w:eastAsiaTheme="minorHAnsi" w:hAnsiTheme="minorHAnsi"/>
          <w:i/>
          <w:color w:val="666666"/>
          <w:shd w:val="clear" w:color="auto" w:fill="FFFFFF"/>
        </w:rPr>
        <w:t xml:space="preserve"> </w:t>
      </w:r>
      <w:proofErr w:type="spellStart"/>
      <w:r w:rsidRPr="002C7421">
        <w:rPr>
          <w:rFonts w:asciiTheme="minorHAnsi" w:eastAsiaTheme="minorHAnsi" w:hAnsiTheme="minorHAnsi"/>
          <w:i/>
          <w:color w:val="666666"/>
          <w:shd w:val="clear" w:color="auto" w:fill="FFFFFF"/>
        </w:rPr>
        <w:t>addr</w:t>
      </w:r>
      <w:proofErr w:type="spellEnd"/>
      <w:r w:rsidRPr="002C7421">
        <w:rPr>
          <w:rFonts w:asciiTheme="minorHAnsi" w:eastAsiaTheme="minorHAnsi" w:hAnsiTheme="minorHAnsi"/>
          <w:i/>
          <w:color w:val="666666"/>
          <w:shd w:val="clear" w:color="auto" w:fill="FFFFFF"/>
        </w:rPr>
        <w:t xml:space="preserve"> &lt;message&gt;</w:t>
      </w:r>
      <w:r>
        <w:rPr>
          <w:rFonts w:asciiTheme="minorHAnsi" w:eastAsiaTheme="minorHAnsi" w:hAnsiTheme="minorHAnsi"/>
          <w:color w:val="666666"/>
          <w:shd w:val="clear" w:color="auto" w:fill="FFFFFF"/>
        </w:rPr>
        <w:t xml:space="preserve"> to send.</w:t>
      </w:r>
    </w:p>
    <w:bookmarkEnd w:id="0"/>
    <w:bookmarkEnd w:id="1"/>
    <w:bookmarkEnd w:id="5"/>
    <w:bookmarkEnd w:id="6"/>
    <w:p w:rsidR="00DB250D" w:rsidRPr="00DB250D" w:rsidRDefault="00DB250D" w:rsidP="00DB250D">
      <w:pPr>
        <w:rPr>
          <w:rFonts w:asciiTheme="minorHAnsi" w:eastAsiaTheme="minorHAnsi" w:hAnsiTheme="minorHAnsi"/>
        </w:rPr>
      </w:pPr>
    </w:p>
    <w:sectPr w:rsidR="00DB250D" w:rsidRPr="00DB250D" w:rsidSect="004D0475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7683DD4"/>
    <w:multiLevelType w:val="hybridMultilevel"/>
    <w:tmpl w:val="DFD44818"/>
    <w:lvl w:ilvl="0" w:tplc="75C4810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692"/>
    <w:rsid w:val="00162A68"/>
    <w:rsid w:val="002C7421"/>
    <w:rsid w:val="002E47DE"/>
    <w:rsid w:val="0035103E"/>
    <w:rsid w:val="0044417A"/>
    <w:rsid w:val="004D0475"/>
    <w:rsid w:val="0055724C"/>
    <w:rsid w:val="005E4B87"/>
    <w:rsid w:val="006A35A9"/>
    <w:rsid w:val="006B1F51"/>
    <w:rsid w:val="006D33F9"/>
    <w:rsid w:val="008121AE"/>
    <w:rsid w:val="00987D80"/>
    <w:rsid w:val="009E6A9B"/>
    <w:rsid w:val="00A43B73"/>
    <w:rsid w:val="00CD29BD"/>
    <w:rsid w:val="00DB250D"/>
    <w:rsid w:val="00E70692"/>
    <w:rsid w:val="00E8135E"/>
    <w:rsid w:val="00ED2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4195383"/>
  <w14:defaultImageDpi w14:val="32767"/>
  <w15:chartTrackingRefBased/>
  <w15:docId w15:val="{D73088C0-8D53-9248-B9DA-3F4442F41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55724C"/>
    <w:rPr>
      <w:rFonts w:ascii="宋体" w:eastAsia="宋体" w:hAnsi="宋体" w:cs="宋体"/>
      <w:kern w:val="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0692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character" w:customStyle="1" w:styleId="apple-converted-space">
    <w:name w:val="apple-converted-space"/>
    <w:basedOn w:val="a0"/>
    <w:rsid w:val="002E47DE"/>
  </w:style>
  <w:style w:type="paragraph" w:styleId="a4">
    <w:name w:val="Normal (Web)"/>
    <w:basedOn w:val="a"/>
    <w:uiPriority w:val="99"/>
    <w:semiHidden/>
    <w:unhideWhenUsed/>
    <w:rsid w:val="00CD29BD"/>
    <w:pPr>
      <w:spacing w:before="100" w:beforeAutospacing="1" w:after="100" w:afterAutospacing="1"/>
    </w:pPr>
  </w:style>
  <w:style w:type="character" w:styleId="a5">
    <w:name w:val="Strong"/>
    <w:basedOn w:val="a0"/>
    <w:uiPriority w:val="22"/>
    <w:qFormat/>
    <w:rsid w:val="00CD29BD"/>
    <w:rPr>
      <w:b/>
      <w:bCs/>
    </w:rPr>
  </w:style>
  <w:style w:type="character" w:styleId="a6">
    <w:name w:val="Emphasis"/>
    <w:basedOn w:val="a0"/>
    <w:uiPriority w:val="20"/>
    <w:qFormat/>
    <w:rsid w:val="00CD29B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9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75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17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69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58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361</Words>
  <Characters>2062</Characters>
  <Application>Microsoft Office Word</Application>
  <DocSecurity>0</DocSecurity>
  <Lines>17</Lines>
  <Paragraphs>4</Paragraphs>
  <ScaleCrop>false</ScaleCrop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Zhu</dc:creator>
  <cp:keywords/>
  <dc:description/>
  <cp:lastModifiedBy>Rui Zhu</cp:lastModifiedBy>
  <cp:revision>7</cp:revision>
  <dcterms:created xsi:type="dcterms:W3CDTF">2018-03-16T16:49:00Z</dcterms:created>
  <dcterms:modified xsi:type="dcterms:W3CDTF">2018-03-19T22:24:00Z</dcterms:modified>
</cp:coreProperties>
</file>