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42DC85" w14:textId="77777777" w:rsidR="00262E3B" w:rsidRPr="00262E3B" w:rsidRDefault="00262E3B" w:rsidP="00262E3B">
      <w:pPr>
        <w:ind w:firstLineChars="100" w:firstLine="280"/>
        <w:jc w:val="center"/>
        <w:rPr>
          <w:rFonts w:ascii="Microsoft YaHei Light" w:eastAsia="Microsoft YaHei Light" w:hAnsi="Microsoft YaHei Light" w:hint="eastAsia"/>
          <w:b/>
          <w:bCs/>
          <w:sz w:val="28"/>
          <w:szCs w:val="28"/>
        </w:rPr>
      </w:pPr>
      <w:proofErr w:type="gramStart"/>
      <w:r w:rsidRPr="00262E3B">
        <w:rPr>
          <w:rFonts w:ascii="Microsoft YaHei Light" w:eastAsia="Microsoft YaHei Light" w:hAnsi="Microsoft YaHei Light" w:hint="eastAsia"/>
          <w:b/>
          <w:bCs/>
          <w:sz w:val="28"/>
          <w:szCs w:val="28"/>
        </w:rPr>
        <w:t>腾讯移动</w:t>
      </w:r>
      <w:proofErr w:type="gramEnd"/>
      <w:r w:rsidRPr="00262E3B">
        <w:rPr>
          <w:rFonts w:ascii="Microsoft YaHei Light" w:eastAsia="Microsoft YaHei Light" w:hAnsi="Microsoft YaHei Light" w:hint="eastAsia"/>
          <w:b/>
          <w:bCs/>
          <w:sz w:val="28"/>
          <w:szCs w:val="28"/>
        </w:rPr>
        <w:t>应用开放平台</w:t>
      </w:r>
    </w:p>
    <w:p w14:paraId="41128660" w14:textId="77777777" w:rsidR="00262E3B" w:rsidRPr="00262E3B" w:rsidRDefault="00262E3B" w:rsidP="00262E3B">
      <w:pPr>
        <w:jc w:val="center"/>
        <w:rPr>
          <w:rFonts w:ascii="Microsoft YaHei Light" w:eastAsia="Microsoft YaHei Light" w:hAnsi="Microsoft YaHei Light" w:hint="eastAsia"/>
          <w:b/>
          <w:bCs/>
          <w:sz w:val="28"/>
          <w:szCs w:val="28"/>
        </w:rPr>
      </w:pPr>
      <w:r w:rsidRPr="00262E3B">
        <w:rPr>
          <w:rFonts w:ascii="Microsoft YaHei Light" w:eastAsia="Microsoft YaHei Light" w:hAnsi="Microsoft YaHei Light" w:hint="eastAsia"/>
          <w:b/>
          <w:bCs/>
          <w:sz w:val="28"/>
          <w:szCs w:val="28"/>
        </w:rPr>
        <w:t>【网络购物】类应用发布承诺函</w:t>
      </w:r>
    </w:p>
    <w:p w14:paraId="7EB9E338" w14:textId="77777777" w:rsidR="00262E3B" w:rsidRPr="00262E3B" w:rsidRDefault="00262E3B" w:rsidP="00262E3B">
      <w:pPr>
        <w:rPr>
          <w:rFonts w:ascii="Microsoft YaHei Light" w:eastAsia="Microsoft YaHei Light" w:hAnsi="Microsoft YaHei Light"/>
          <w:sz w:val="20"/>
          <w:szCs w:val="20"/>
        </w:rPr>
      </w:pPr>
    </w:p>
    <w:p w14:paraId="3C4ECD16" w14:textId="77777777" w:rsidR="00262E3B" w:rsidRPr="00262E3B" w:rsidRDefault="00262E3B" w:rsidP="00262E3B">
      <w:pPr>
        <w:rPr>
          <w:rFonts w:ascii="Microsoft YaHei Light" w:eastAsia="Microsoft YaHei Light" w:hAnsi="Microsoft YaHei Light" w:hint="eastAsia"/>
          <w:sz w:val="20"/>
          <w:szCs w:val="20"/>
        </w:rPr>
      </w:pPr>
      <w:r w:rsidRPr="00262E3B">
        <w:rPr>
          <w:rFonts w:ascii="Microsoft YaHei Light" w:eastAsia="Microsoft YaHei Light" w:hAnsi="Microsoft YaHei Light" w:hint="eastAsia"/>
          <w:sz w:val="20"/>
          <w:szCs w:val="20"/>
        </w:rPr>
        <w:t>致：</w:t>
      </w:r>
      <w:proofErr w:type="gramStart"/>
      <w:r w:rsidRPr="00262E3B">
        <w:rPr>
          <w:rFonts w:ascii="Microsoft YaHei Light" w:eastAsia="Microsoft YaHei Light" w:hAnsi="Microsoft YaHei Light" w:hint="eastAsia"/>
          <w:sz w:val="20"/>
          <w:szCs w:val="20"/>
        </w:rPr>
        <w:t>深圳市腾讯计算机系统</w:t>
      </w:r>
      <w:proofErr w:type="gramEnd"/>
      <w:r w:rsidRPr="00262E3B">
        <w:rPr>
          <w:rFonts w:ascii="Microsoft YaHei Light" w:eastAsia="Microsoft YaHei Light" w:hAnsi="Microsoft YaHei Light" w:hint="eastAsia"/>
          <w:sz w:val="20"/>
          <w:szCs w:val="20"/>
        </w:rPr>
        <w:t>有限公司（以下简称“贵司”）</w:t>
      </w:r>
    </w:p>
    <w:p w14:paraId="361E94A4" w14:textId="77777777" w:rsidR="00262E3B" w:rsidRPr="00262E3B" w:rsidRDefault="00262E3B" w:rsidP="00262E3B">
      <w:pPr>
        <w:rPr>
          <w:rFonts w:ascii="Microsoft YaHei Light" w:eastAsia="Microsoft YaHei Light" w:hAnsi="Microsoft YaHei Light" w:hint="eastAsia"/>
          <w:sz w:val="20"/>
          <w:szCs w:val="20"/>
        </w:rPr>
      </w:pPr>
      <w:r w:rsidRPr="00262E3B">
        <w:rPr>
          <w:rFonts w:ascii="Microsoft YaHei Light" w:eastAsia="Microsoft YaHei Light" w:hAnsi="Microsoft YaHei Light" w:hint="eastAsia"/>
          <w:sz w:val="20"/>
          <w:szCs w:val="20"/>
        </w:rPr>
        <w:t>本公司</w:t>
      </w:r>
      <w:r w:rsidRPr="00262E3B">
        <w:rPr>
          <w:rFonts w:ascii="Calibri" w:eastAsia="Microsoft YaHei Light" w:hAnsi="Calibri" w:cs="Calibri"/>
          <w:sz w:val="20"/>
          <w:szCs w:val="20"/>
        </w:rPr>
        <w:t>£</w:t>
      </w:r>
      <w:r w:rsidRPr="00262E3B">
        <w:rPr>
          <w:rFonts w:ascii="Microsoft YaHei Light" w:eastAsia="Microsoft YaHei Light" w:hAnsi="Microsoft YaHei Light" w:hint="eastAsia"/>
          <w:sz w:val="20"/>
          <w:szCs w:val="20"/>
        </w:rPr>
        <w:t>/个人</w:t>
      </w:r>
      <w:r w:rsidRPr="00262E3B">
        <w:rPr>
          <w:rFonts w:ascii="Calibri" w:eastAsia="Microsoft YaHei Light" w:hAnsi="Calibri" w:cs="Calibri"/>
          <w:sz w:val="20"/>
          <w:szCs w:val="20"/>
        </w:rPr>
        <w:t>£</w:t>
      </w:r>
      <w:r w:rsidRPr="00262E3B">
        <w:rPr>
          <w:rFonts w:ascii="Microsoft YaHei Light" w:eastAsia="Microsoft YaHei Light" w:hAnsi="Microsoft YaHei Light" w:hint="eastAsia"/>
          <w:sz w:val="20"/>
          <w:szCs w:val="20"/>
        </w:rPr>
        <w:t>（以下简称“本人”）_____________________承诺并确认上</w:t>
      </w:r>
      <w:proofErr w:type="gramStart"/>
      <w:r w:rsidRPr="00262E3B">
        <w:rPr>
          <w:rFonts w:ascii="Microsoft YaHei Light" w:eastAsia="Microsoft YaHei Light" w:hAnsi="Microsoft YaHei Light" w:hint="eastAsia"/>
          <w:sz w:val="20"/>
          <w:szCs w:val="20"/>
        </w:rPr>
        <w:t>传至腾讯移动</w:t>
      </w:r>
      <w:proofErr w:type="gramEnd"/>
      <w:r w:rsidRPr="00262E3B">
        <w:rPr>
          <w:rFonts w:ascii="Microsoft YaHei Light" w:eastAsia="Microsoft YaHei Light" w:hAnsi="Microsoft YaHei Light" w:hint="eastAsia"/>
          <w:sz w:val="20"/>
          <w:szCs w:val="20"/>
        </w:rPr>
        <w:t>应用开放平台的应用名称_____________________（以下简称“该应用”），应用ID/</w:t>
      </w:r>
      <w:proofErr w:type="gramStart"/>
      <w:r w:rsidRPr="00262E3B">
        <w:rPr>
          <w:rFonts w:ascii="Microsoft YaHei Light" w:eastAsia="Microsoft YaHei Light" w:hAnsi="Microsoft YaHei Light" w:hint="eastAsia"/>
          <w:sz w:val="20"/>
          <w:szCs w:val="20"/>
        </w:rPr>
        <w:t>应用包名</w:t>
      </w:r>
      <w:proofErr w:type="gramEnd"/>
      <w:r w:rsidRPr="00262E3B">
        <w:rPr>
          <w:rFonts w:ascii="Microsoft YaHei Light" w:eastAsia="Microsoft YaHei Light" w:hAnsi="Microsoft YaHei Light" w:hint="eastAsia"/>
          <w:sz w:val="20"/>
          <w:szCs w:val="20"/>
        </w:rPr>
        <w:t>_____________________，现申请作为【网络购物】类APP</w:t>
      </w:r>
      <w:proofErr w:type="gramStart"/>
      <w:r w:rsidRPr="00262E3B">
        <w:rPr>
          <w:rFonts w:ascii="Microsoft YaHei Light" w:eastAsia="Microsoft YaHei Light" w:hAnsi="Microsoft YaHei Light" w:hint="eastAsia"/>
          <w:sz w:val="20"/>
          <w:szCs w:val="20"/>
        </w:rPr>
        <w:t>上架腾讯移动</w:t>
      </w:r>
      <w:proofErr w:type="gramEnd"/>
      <w:r w:rsidRPr="00262E3B">
        <w:rPr>
          <w:rFonts w:ascii="Microsoft YaHei Light" w:eastAsia="Microsoft YaHei Light" w:hAnsi="Microsoft YaHei Light" w:hint="eastAsia"/>
          <w:sz w:val="20"/>
          <w:szCs w:val="20"/>
        </w:rPr>
        <w:t xml:space="preserve">应用开放平台。就此，特向贵司声明如下： </w:t>
      </w:r>
    </w:p>
    <w:p w14:paraId="4E3934A3" w14:textId="77777777" w:rsidR="00262E3B" w:rsidRPr="00262E3B" w:rsidRDefault="00262E3B" w:rsidP="00262E3B">
      <w:pPr>
        <w:rPr>
          <w:rFonts w:ascii="Microsoft YaHei Light" w:eastAsia="Microsoft YaHei Light" w:hAnsi="Microsoft YaHei Light" w:hint="eastAsia"/>
          <w:sz w:val="20"/>
          <w:szCs w:val="20"/>
        </w:rPr>
      </w:pPr>
      <w:r w:rsidRPr="00262E3B">
        <w:rPr>
          <w:rFonts w:ascii="Microsoft YaHei Light" w:eastAsia="Microsoft YaHei Light" w:hAnsi="Microsoft YaHei Light" w:hint="eastAsia"/>
          <w:sz w:val="20"/>
          <w:szCs w:val="20"/>
        </w:rPr>
        <w:t>1、本人承诺所提供的主体身份材料及相关权利证明等均真实、合法、有效。</w:t>
      </w:r>
    </w:p>
    <w:p w14:paraId="03A541FC" w14:textId="77777777" w:rsidR="00262E3B" w:rsidRPr="00262E3B" w:rsidRDefault="00262E3B" w:rsidP="00262E3B">
      <w:pPr>
        <w:rPr>
          <w:rFonts w:ascii="Microsoft YaHei Light" w:eastAsia="Microsoft YaHei Light" w:hAnsi="Microsoft YaHei Light" w:hint="eastAsia"/>
          <w:sz w:val="20"/>
          <w:szCs w:val="20"/>
        </w:rPr>
      </w:pPr>
      <w:r w:rsidRPr="00262E3B">
        <w:rPr>
          <w:rFonts w:ascii="Microsoft YaHei Light" w:eastAsia="Microsoft YaHei Light" w:hAnsi="Microsoft YaHei Light" w:hint="eastAsia"/>
          <w:sz w:val="20"/>
          <w:szCs w:val="20"/>
        </w:rPr>
        <w:t>2、本人保证所提供的应用本身不违反法律法规、部门规章，本人具有提供应用所需的一切许可资质或/和履行了必需的备案义务，应用所提供的商品/服务不会超过行政审批和/或营业执照的经营范围。</w:t>
      </w:r>
    </w:p>
    <w:p w14:paraId="75E1222E" w14:textId="77777777" w:rsidR="00262E3B" w:rsidRPr="00262E3B" w:rsidRDefault="00262E3B" w:rsidP="00262E3B">
      <w:pPr>
        <w:rPr>
          <w:rFonts w:ascii="Microsoft YaHei Light" w:eastAsia="Microsoft YaHei Light" w:hAnsi="Microsoft YaHei Light" w:hint="eastAsia"/>
          <w:sz w:val="20"/>
          <w:szCs w:val="20"/>
        </w:rPr>
      </w:pPr>
      <w:r w:rsidRPr="00262E3B">
        <w:rPr>
          <w:rFonts w:ascii="Microsoft YaHei Light" w:eastAsia="Microsoft YaHei Light" w:hAnsi="Microsoft YaHei Light" w:hint="eastAsia"/>
          <w:sz w:val="20"/>
          <w:szCs w:val="20"/>
        </w:rPr>
        <w:t>3、本人保证所提供的应用不会侵犯任何第三方的合法权益，包括但不限于商标权、专利权、著作权等知识产权及其他合法权益，并将严格遵照国家标准要求，最大程度保护用户的个人信息，合理收集、存储、使用、提供用户信息。</w:t>
      </w:r>
    </w:p>
    <w:p w14:paraId="58E94368" w14:textId="77777777" w:rsidR="00262E3B" w:rsidRPr="00262E3B" w:rsidRDefault="00262E3B" w:rsidP="00262E3B">
      <w:pPr>
        <w:rPr>
          <w:rFonts w:ascii="Microsoft YaHei Light" w:eastAsia="Microsoft YaHei Light" w:hAnsi="Microsoft YaHei Light" w:hint="eastAsia"/>
          <w:sz w:val="20"/>
          <w:szCs w:val="20"/>
        </w:rPr>
      </w:pPr>
      <w:r w:rsidRPr="00262E3B">
        <w:rPr>
          <w:rFonts w:ascii="Microsoft YaHei Light" w:eastAsia="Microsoft YaHei Light" w:hAnsi="Microsoft YaHei Light" w:hint="eastAsia"/>
          <w:sz w:val="20"/>
          <w:szCs w:val="20"/>
        </w:rPr>
        <w:t>4、本人保证应用所提供的商品/服务与上架时的描述相符，不对所提供的商品/服务作虚假宣传或违反法律规定的宣传。若应用运营资料有所变更，将及时更新资料。否则愿承担所有法律责任，并赔偿贵</w:t>
      </w:r>
      <w:proofErr w:type="gramStart"/>
      <w:r w:rsidRPr="00262E3B">
        <w:rPr>
          <w:rFonts w:ascii="Microsoft YaHei Light" w:eastAsia="Microsoft YaHei Light" w:hAnsi="Microsoft YaHei Light" w:hint="eastAsia"/>
          <w:sz w:val="20"/>
          <w:szCs w:val="20"/>
        </w:rPr>
        <w:t>司因此</w:t>
      </w:r>
      <w:proofErr w:type="gramEnd"/>
      <w:r w:rsidRPr="00262E3B">
        <w:rPr>
          <w:rFonts w:ascii="Microsoft YaHei Light" w:eastAsia="Microsoft YaHei Light" w:hAnsi="Microsoft YaHei Light" w:hint="eastAsia"/>
          <w:sz w:val="20"/>
          <w:szCs w:val="20"/>
        </w:rPr>
        <w:t>遭受的一切损失。</w:t>
      </w:r>
    </w:p>
    <w:p w14:paraId="07CBE100" w14:textId="77777777" w:rsidR="00262E3B" w:rsidRPr="00262E3B" w:rsidRDefault="00262E3B" w:rsidP="00262E3B">
      <w:pPr>
        <w:rPr>
          <w:rFonts w:ascii="Microsoft YaHei Light" w:eastAsia="Microsoft YaHei Light" w:hAnsi="Microsoft YaHei Light" w:hint="eastAsia"/>
          <w:sz w:val="20"/>
          <w:szCs w:val="20"/>
        </w:rPr>
      </w:pPr>
      <w:r w:rsidRPr="00262E3B">
        <w:rPr>
          <w:rFonts w:ascii="Microsoft YaHei Light" w:eastAsia="Microsoft YaHei Light" w:hAnsi="Microsoft YaHei Light" w:hint="eastAsia"/>
          <w:sz w:val="20"/>
          <w:szCs w:val="20"/>
        </w:rPr>
        <w:t>5、本人保证应用内出售的所有商品/服务，均符合《产品质量法》、《消费者权益保护法》《网络交易管理办法》《电子商务法》《反不正当竞争法》等法律法规的规定，可以通过互联网络自由售卖商品/服务，严格履行上述法律法规关于商品/服务/商家/宣传推广素材审核、销售管理、售后运营等要求，不经销假冒伪劣商品，不坑骗消费者，不在APP内引流任何来历不明的商品购买</w:t>
      </w:r>
      <w:r w:rsidRPr="00262E3B">
        <w:rPr>
          <w:rFonts w:ascii="Microsoft YaHei Light" w:eastAsia="Microsoft YaHei Light" w:hAnsi="Microsoft YaHei Light" w:hint="eastAsia"/>
          <w:sz w:val="20"/>
          <w:szCs w:val="20"/>
        </w:rPr>
        <w:lastRenderedPageBreak/>
        <w:t>链接，积极处理消费者投诉，维护消费者合法权益。</w:t>
      </w:r>
    </w:p>
    <w:p w14:paraId="52E97C3A" w14:textId="6F7A88EA" w:rsidR="00262E3B" w:rsidRPr="00262E3B" w:rsidRDefault="00262E3B" w:rsidP="00262E3B">
      <w:pPr>
        <w:rPr>
          <w:rFonts w:ascii="Microsoft YaHei Light" w:eastAsia="Microsoft YaHei Light" w:hAnsi="Microsoft YaHei Light" w:hint="eastAsia"/>
          <w:sz w:val="20"/>
          <w:szCs w:val="20"/>
        </w:rPr>
      </w:pPr>
      <w:r w:rsidRPr="00262E3B">
        <w:rPr>
          <w:rFonts w:ascii="Microsoft YaHei Light" w:eastAsia="Microsoft YaHei Light" w:hAnsi="Microsoft YaHei Light"/>
          <w:sz w:val="20"/>
          <w:szCs w:val="20"/>
        </w:rPr>
        <w:t>6</w:t>
      </w:r>
      <w:r w:rsidRPr="00262E3B">
        <w:rPr>
          <w:rFonts w:ascii="Microsoft YaHei Light" w:eastAsia="Microsoft YaHei Light" w:hAnsi="Microsoft YaHei Light" w:hint="eastAsia"/>
          <w:sz w:val="20"/>
          <w:szCs w:val="20"/>
        </w:rPr>
        <w:t>、若贵司发现本人存在违反上述承诺行为，或与消费者、商家、第三方之间产生纠纷，或遭遇行政处罚的，我方愿承担所有法律责任，并赔偿贵</w:t>
      </w:r>
      <w:proofErr w:type="gramStart"/>
      <w:r w:rsidRPr="00262E3B">
        <w:rPr>
          <w:rFonts w:ascii="Microsoft YaHei Light" w:eastAsia="Microsoft YaHei Light" w:hAnsi="Microsoft YaHei Light" w:hint="eastAsia"/>
          <w:sz w:val="20"/>
          <w:szCs w:val="20"/>
        </w:rPr>
        <w:t>司因此</w:t>
      </w:r>
      <w:proofErr w:type="gramEnd"/>
      <w:r w:rsidRPr="00262E3B">
        <w:rPr>
          <w:rFonts w:ascii="Microsoft YaHei Light" w:eastAsia="Microsoft YaHei Light" w:hAnsi="Microsoft YaHei Light" w:hint="eastAsia"/>
          <w:sz w:val="20"/>
          <w:szCs w:val="20"/>
        </w:rPr>
        <w:t>遭受的一切损失。同时，贵司有权对上述应用立即进行下架处理。</w:t>
      </w:r>
    </w:p>
    <w:p w14:paraId="624F9C14" w14:textId="13B39E1C" w:rsidR="00262E3B" w:rsidRPr="00262E3B" w:rsidRDefault="00262E3B" w:rsidP="00262E3B">
      <w:pPr>
        <w:rPr>
          <w:rFonts w:ascii="Microsoft YaHei Light" w:eastAsia="Microsoft YaHei Light" w:hAnsi="Microsoft YaHei Light" w:hint="eastAsia"/>
          <w:sz w:val="20"/>
          <w:szCs w:val="20"/>
        </w:rPr>
      </w:pPr>
      <w:r w:rsidRPr="00262E3B">
        <w:rPr>
          <w:rFonts w:ascii="Microsoft YaHei Light" w:eastAsia="Microsoft YaHei Light" w:hAnsi="Microsoft YaHei Light"/>
          <w:sz w:val="20"/>
          <w:szCs w:val="20"/>
        </w:rPr>
        <w:t>7</w:t>
      </w:r>
      <w:r w:rsidRPr="00262E3B">
        <w:rPr>
          <w:rFonts w:ascii="Microsoft YaHei Light" w:eastAsia="Microsoft YaHei Light" w:hAnsi="Microsoft YaHei Light" w:hint="eastAsia"/>
          <w:sz w:val="20"/>
          <w:szCs w:val="20"/>
        </w:rPr>
        <w:t>、本人不可撤销地授权贵司及贵司委托的第三方机构有权对我方上传的应用软件、广告内容进行合</w:t>
      </w:r>
      <w:proofErr w:type="gramStart"/>
      <w:r w:rsidRPr="00262E3B">
        <w:rPr>
          <w:rFonts w:ascii="Microsoft YaHei Light" w:eastAsia="Microsoft YaHei Light" w:hAnsi="Microsoft YaHei Light" w:hint="eastAsia"/>
          <w:sz w:val="20"/>
          <w:szCs w:val="20"/>
        </w:rPr>
        <w:t>规</w:t>
      </w:r>
      <w:proofErr w:type="gramEnd"/>
      <w:r w:rsidRPr="00262E3B">
        <w:rPr>
          <w:rFonts w:ascii="Microsoft YaHei Light" w:eastAsia="Microsoft YaHei Light" w:hAnsi="Microsoft YaHei Light" w:hint="eastAsia"/>
          <w:sz w:val="20"/>
          <w:szCs w:val="20"/>
        </w:rPr>
        <w:t>性审查，包括但不限于审查是否合法合</w:t>
      </w:r>
      <w:proofErr w:type="gramStart"/>
      <w:r w:rsidRPr="00262E3B">
        <w:rPr>
          <w:rFonts w:ascii="Microsoft YaHei Light" w:eastAsia="Microsoft YaHei Light" w:hAnsi="Microsoft YaHei Light" w:hint="eastAsia"/>
          <w:sz w:val="20"/>
          <w:szCs w:val="20"/>
        </w:rPr>
        <w:t>规</w:t>
      </w:r>
      <w:proofErr w:type="gramEnd"/>
      <w:r w:rsidRPr="00262E3B">
        <w:rPr>
          <w:rFonts w:ascii="Microsoft YaHei Light" w:eastAsia="Microsoft YaHei Light" w:hAnsi="Microsoft YaHei Light" w:hint="eastAsia"/>
          <w:sz w:val="20"/>
          <w:szCs w:val="20"/>
        </w:rPr>
        <w:t>、是否遵守贵</w:t>
      </w:r>
      <w:proofErr w:type="gramStart"/>
      <w:r w:rsidRPr="00262E3B">
        <w:rPr>
          <w:rFonts w:ascii="Microsoft YaHei Light" w:eastAsia="Microsoft YaHei Light" w:hAnsi="Microsoft YaHei Light" w:hint="eastAsia"/>
          <w:sz w:val="20"/>
          <w:szCs w:val="20"/>
        </w:rPr>
        <w:t>司规范</w:t>
      </w:r>
      <w:proofErr w:type="gramEnd"/>
      <w:r w:rsidRPr="00262E3B">
        <w:rPr>
          <w:rFonts w:ascii="Microsoft YaHei Light" w:eastAsia="Microsoft YaHei Light" w:hAnsi="Microsoft YaHei Light" w:hint="eastAsia"/>
          <w:sz w:val="20"/>
          <w:szCs w:val="20"/>
        </w:rPr>
        <w:t>要求。贵司有权根据审查结果单方决定中止或终止合作，无须承担任何责任。</w:t>
      </w:r>
    </w:p>
    <w:p w14:paraId="23239165" w14:textId="67B1D3F3" w:rsidR="00262E3B" w:rsidRPr="00262E3B" w:rsidRDefault="00262E3B" w:rsidP="00262E3B">
      <w:pPr>
        <w:rPr>
          <w:rFonts w:ascii="Microsoft YaHei Light" w:eastAsia="Microsoft YaHei Light" w:hAnsi="Microsoft YaHei Light" w:hint="eastAsia"/>
          <w:sz w:val="20"/>
          <w:szCs w:val="20"/>
        </w:rPr>
      </w:pPr>
      <w:r w:rsidRPr="00262E3B">
        <w:rPr>
          <w:rFonts w:ascii="Microsoft YaHei Light" w:eastAsia="Microsoft YaHei Light" w:hAnsi="Microsoft YaHei Light"/>
          <w:sz w:val="20"/>
          <w:szCs w:val="20"/>
        </w:rPr>
        <w:t>8</w:t>
      </w:r>
      <w:r w:rsidRPr="00262E3B">
        <w:rPr>
          <w:rFonts w:ascii="Microsoft YaHei Light" w:eastAsia="Microsoft YaHei Light" w:hAnsi="Microsoft YaHei Light" w:hint="eastAsia"/>
          <w:sz w:val="20"/>
          <w:szCs w:val="20"/>
        </w:rPr>
        <w:t>、在上述应用通过贵司审核成功之后，该</w:t>
      </w:r>
      <w:proofErr w:type="gramStart"/>
      <w:r w:rsidRPr="00262E3B">
        <w:rPr>
          <w:rFonts w:ascii="Microsoft YaHei Light" w:eastAsia="Microsoft YaHei Light" w:hAnsi="Microsoft YaHei Light" w:hint="eastAsia"/>
          <w:sz w:val="20"/>
          <w:szCs w:val="20"/>
        </w:rPr>
        <w:t>应用自审核</w:t>
      </w:r>
      <w:proofErr w:type="gramEnd"/>
      <w:r w:rsidRPr="00262E3B">
        <w:rPr>
          <w:rFonts w:ascii="Microsoft YaHei Light" w:eastAsia="Microsoft YaHei Light" w:hAnsi="Microsoft YaHei Light" w:hint="eastAsia"/>
          <w:sz w:val="20"/>
          <w:szCs w:val="20"/>
        </w:rPr>
        <w:t>通过后产生的一切权利义务均由本人承担，并认领归属本人的该移动应用下的收益、权限，以本人名义开展该移动应用下的运营活动。同时，该应用内容维护及运营管理应遵守国家法律法规、政策</w:t>
      </w:r>
      <w:proofErr w:type="gramStart"/>
      <w:r w:rsidRPr="00262E3B">
        <w:rPr>
          <w:rFonts w:ascii="Microsoft YaHei Light" w:eastAsia="Microsoft YaHei Light" w:hAnsi="Microsoft YaHei Light" w:hint="eastAsia"/>
          <w:sz w:val="20"/>
          <w:szCs w:val="20"/>
        </w:rPr>
        <w:t>及腾讯</w:t>
      </w:r>
      <w:proofErr w:type="gramEnd"/>
      <w:r w:rsidRPr="00262E3B">
        <w:rPr>
          <w:rFonts w:ascii="Microsoft YaHei Light" w:eastAsia="Microsoft YaHei Light" w:hAnsi="Microsoft YaHei Light" w:hint="eastAsia"/>
          <w:sz w:val="20"/>
          <w:szCs w:val="20"/>
        </w:rPr>
        <w:t>移动应用开放平台规则、制度等相关规定。如违反上述承诺，责任自行承担。</w:t>
      </w:r>
    </w:p>
    <w:p w14:paraId="268D9946" w14:textId="77777777" w:rsidR="00262E3B" w:rsidRPr="00262E3B" w:rsidRDefault="00262E3B" w:rsidP="00262E3B">
      <w:pPr>
        <w:rPr>
          <w:rFonts w:ascii="Microsoft YaHei Light" w:eastAsia="Microsoft YaHei Light" w:hAnsi="Microsoft YaHei Light"/>
          <w:sz w:val="20"/>
          <w:szCs w:val="20"/>
        </w:rPr>
      </w:pPr>
    </w:p>
    <w:p w14:paraId="213DD425" w14:textId="77777777" w:rsidR="00262E3B" w:rsidRPr="00262E3B" w:rsidRDefault="00262E3B" w:rsidP="00262E3B">
      <w:pPr>
        <w:rPr>
          <w:rFonts w:ascii="Microsoft YaHei Light" w:eastAsia="Microsoft YaHei Light" w:hAnsi="Microsoft YaHei Light" w:hint="eastAsia"/>
          <w:sz w:val="20"/>
          <w:szCs w:val="20"/>
        </w:rPr>
      </w:pPr>
      <w:r w:rsidRPr="00262E3B">
        <w:rPr>
          <w:rFonts w:ascii="Microsoft YaHei Light" w:eastAsia="Microsoft YaHei Light" w:hAnsi="Microsoft YaHei Light" w:hint="eastAsia"/>
          <w:sz w:val="20"/>
          <w:szCs w:val="20"/>
        </w:rPr>
        <w:t>特此承诺。</w:t>
      </w:r>
    </w:p>
    <w:p w14:paraId="5C004E61" w14:textId="77777777" w:rsidR="00262E3B" w:rsidRPr="00262E3B" w:rsidRDefault="00262E3B" w:rsidP="00262E3B">
      <w:pPr>
        <w:rPr>
          <w:rFonts w:ascii="Microsoft YaHei Light" w:eastAsia="Microsoft YaHei Light" w:hAnsi="Microsoft YaHei Light" w:hint="eastAsia"/>
          <w:sz w:val="20"/>
          <w:szCs w:val="20"/>
        </w:rPr>
      </w:pPr>
      <w:r w:rsidRPr="00262E3B">
        <w:rPr>
          <w:rFonts w:ascii="Microsoft YaHei Light" w:eastAsia="Microsoft YaHei Light" w:hAnsi="Microsoft YaHei Light" w:hint="eastAsia"/>
          <w:sz w:val="20"/>
          <w:szCs w:val="20"/>
        </w:rPr>
        <w:t xml:space="preserve">　　　　　　　　　　　　　　　　</w:t>
      </w:r>
    </w:p>
    <w:p w14:paraId="12CBCF42" w14:textId="77777777" w:rsidR="00262E3B" w:rsidRPr="00262E3B" w:rsidRDefault="00262E3B" w:rsidP="00262E3B">
      <w:pPr>
        <w:ind w:firstLineChars="1800" w:firstLine="3600"/>
        <w:rPr>
          <w:rFonts w:ascii="Microsoft YaHei Light" w:eastAsia="Microsoft YaHei Light" w:hAnsi="Microsoft YaHei Light" w:hint="eastAsia"/>
          <w:sz w:val="20"/>
          <w:szCs w:val="20"/>
        </w:rPr>
      </w:pPr>
      <w:r w:rsidRPr="00262E3B">
        <w:rPr>
          <w:rFonts w:ascii="Microsoft YaHei Light" w:eastAsia="Microsoft YaHei Light" w:hAnsi="Microsoft YaHei Light" w:hint="eastAsia"/>
          <w:sz w:val="20"/>
          <w:szCs w:val="20"/>
        </w:rPr>
        <w:t xml:space="preserve">单位（盖章）/ 个人（签字、手印）：           </w:t>
      </w:r>
    </w:p>
    <w:p w14:paraId="2FDADFA9" w14:textId="77777777" w:rsidR="00262E3B" w:rsidRPr="00262E3B" w:rsidRDefault="00262E3B" w:rsidP="00262E3B">
      <w:pPr>
        <w:rPr>
          <w:rFonts w:ascii="Microsoft YaHei Light" w:eastAsia="Microsoft YaHei Light" w:hAnsi="Microsoft YaHei Light"/>
          <w:sz w:val="20"/>
          <w:szCs w:val="20"/>
        </w:rPr>
      </w:pPr>
    </w:p>
    <w:p w14:paraId="7AC31136" w14:textId="159235F5" w:rsidR="00262E3B" w:rsidRPr="00262E3B" w:rsidRDefault="00262E3B" w:rsidP="00262E3B">
      <w:pPr>
        <w:rPr>
          <w:rFonts w:ascii="Microsoft YaHei Light" w:eastAsia="Microsoft YaHei Light" w:hAnsi="Microsoft YaHei Light" w:hint="eastAsia"/>
          <w:sz w:val="20"/>
          <w:szCs w:val="20"/>
        </w:rPr>
      </w:pPr>
      <w:r w:rsidRPr="00262E3B">
        <w:rPr>
          <w:rFonts w:ascii="Microsoft YaHei Light" w:eastAsia="Microsoft YaHei Light" w:hAnsi="Microsoft YaHei Light" w:hint="eastAsia"/>
          <w:sz w:val="20"/>
          <w:szCs w:val="20"/>
        </w:rPr>
        <w:t xml:space="preserve">　　　　　　　　　　　　　　　　　</w:t>
      </w:r>
      <w:r>
        <w:rPr>
          <w:rFonts w:ascii="Microsoft YaHei Light" w:eastAsia="Microsoft YaHei Light" w:hAnsi="Microsoft YaHei Light" w:hint="eastAsia"/>
          <w:sz w:val="20"/>
          <w:szCs w:val="20"/>
        </w:rPr>
        <w:t xml:space="preserve"> </w:t>
      </w:r>
      <w:r>
        <w:rPr>
          <w:rFonts w:ascii="Microsoft YaHei Light" w:eastAsia="Microsoft YaHei Light" w:hAnsi="Microsoft YaHei Light"/>
          <w:sz w:val="20"/>
          <w:szCs w:val="20"/>
        </w:rPr>
        <w:t xml:space="preserve"> </w:t>
      </w:r>
      <w:r w:rsidRPr="00262E3B">
        <w:rPr>
          <w:rFonts w:ascii="Microsoft YaHei Light" w:eastAsia="Microsoft YaHei Light" w:hAnsi="Microsoft YaHei Light" w:hint="eastAsia"/>
          <w:sz w:val="20"/>
          <w:szCs w:val="20"/>
        </w:rPr>
        <w:t>日 期：      年    月    日</w:t>
      </w:r>
    </w:p>
    <w:p w14:paraId="69B6AD46" w14:textId="28783503" w:rsidR="00CC0184" w:rsidRPr="00262E3B" w:rsidRDefault="00262E3B" w:rsidP="00262E3B">
      <w:pPr>
        <w:rPr>
          <w:rFonts w:ascii="Microsoft YaHei Light" w:eastAsia="Microsoft YaHei Light" w:hAnsi="Microsoft YaHei Light"/>
          <w:sz w:val="20"/>
          <w:szCs w:val="20"/>
        </w:rPr>
      </w:pPr>
      <w:r w:rsidRPr="00262E3B">
        <w:rPr>
          <w:rFonts w:ascii="Microsoft YaHei Light" w:eastAsia="Microsoft YaHei Light" w:hAnsi="Microsoft YaHei Light" w:hint="eastAsia"/>
          <w:sz w:val="20"/>
          <w:szCs w:val="20"/>
        </w:rPr>
        <w:t xml:space="preserve">　　　　　　　　　　　　　　</w:t>
      </w:r>
    </w:p>
    <w:sectPr w:rsidR="00CC0184" w:rsidRPr="00262E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C0EB61" w14:textId="77777777" w:rsidR="0036567D" w:rsidRDefault="0036567D" w:rsidP="00262E3B">
      <w:r>
        <w:separator/>
      </w:r>
    </w:p>
  </w:endnote>
  <w:endnote w:type="continuationSeparator" w:id="0">
    <w:p w14:paraId="1F164F22" w14:textId="77777777" w:rsidR="0036567D" w:rsidRDefault="0036567D" w:rsidP="00262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YaHei Light">
    <w:charset w:val="86"/>
    <w:family w:val="swiss"/>
    <w:pitch w:val="variable"/>
    <w:sig w:usb0="80000287" w:usb1="2ACF001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31A2BC" w14:textId="77777777" w:rsidR="0036567D" w:rsidRDefault="0036567D" w:rsidP="00262E3B">
      <w:r>
        <w:separator/>
      </w:r>
    </w:p>
  </w:footnote>
  <w:footnote w:type="continuationSeparator" w:id="0">
    <w:p w14:paraId="2ED40BDD" w14:textId="77777777" w:rsidR="0036567D" w:rsidRDefault="0036567D" w:rsidP="00262E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25D28"/>
    <w:rsid w:val="00225D28"/>
    <w:rsid w:val="00262E3B"/>
    <w:rsid w:val="0036567D"/>
    <w:rsid w:val="00CC01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967940"/>
  <w15:chartTrackingRefBased/>
  <w15:docId w15:val="{7F7BBBBD-FE6E-4285-8CCC-B6AD28144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2E3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62E3B"/>
    <w:rPr>
      <w:sz w:val="18"/>
      <w:szCs w:val="18"/>
    </w:rPr>
  </w:style>
  <w:style w:type="paragraph" w:styleId="a5">
    <w:name w:val="footer"/>
    <w:basedOn w:val="a"/>
    <w:link w:val="a6"/>
    <w:uiPriority w:val="99"/>
    <w:unhideWhenUsed/>
    <w:rsid w:val="00262E3B"/>
    <w:pPr>
      <w:tabs>
        <w:tab w:val="center" w:pos="4153"/>
        <w:tab w:val="right" w:pos="8306"/>
      </w:tabs>
      <w:snapToGrid w:val="0"/>
      <w:jc w:val="left"/>
    </w:pPr>
    <w:rPr>
      <w:sz w:val="18"/>
      <w:szCs w:val="18"/>
    </w:rPr>
  </w:style>
  <w:style w:type="character" w:customStyle="1" w:styleId="a6">
    <w:name w:val="页脚 字符"/>
    <w:basedOn w:val="a0"/>
    <w:link w:val="a5"/>
    <w:uiPriority w:val="99"/>
    <w:rsid w:val="00262E3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181</Words>
  <Characters>1032</Characters>
  <Application>Microsoft Office Word</Application>
  <DocSecurity>0</DocSecurity>
  <Lines>8</Lines>
  <Paragraphs>2</Paragraphs>
  <ScaleCrop>false</ScaleCrop>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v_jflin(林金锋)</dc:creator>
  <cp:keywords/>
  <dc:description/>
  <cp:lastModifiedBy>v_jflin(林金锋)</cp:lastModifiedBy>
  <cp:revision>2</cp:revision>
  <dcterms:created xsi:type="dcterms:W3CDTF">2021-09-07T07:09:00Z</dcterms:created>
  <dcterms:modified xsi:type="dcterms:W3CDTF">2021-09-07T07:10:00Z</dcterms:modified>
</cp:coreProperties>
</file>