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4AA" w:rsidRPr="00C63E54" w:rsidRDefault="007745D0" w:rsidP="007745D0">
      <w:pPr>
        <w:jc w:val="center"/>
        <w:rPr>
          <w:rFonts w:ascii="Century Gothic" w:hAnsi="Century Gothic"/>
          <w:sz w:val="56"/>
          <w:szCs w:val="56"/>
        </w:rPr>
      </w:pPr>
      <w:r w:rsidRPr="00C63E54">
        <w:rPr>
          <w:rFonts w:ascii="Century Gothic" w:hAnsi="Century Gothic"/>
          <w:sz w:val="56"/>
          <w:szCs w:val="56"/>
        </w:rPr>
        <w:t>Chama Olímpica</w:t>
      </w:r>
    </w:p>
    <w:p w:rsidR="007745D0" w:rsidRDefault="007745D0" w:rsidP="007745D0">
      <w:pPr>
        <w:jc w:val="center"/>
        <w:rPr>
          <w:rFonts w:ascii="Century Gothic" w:hAnsi="Century Gothic"/>
          <w:sz w:val="52"/>
          <w:szCs w:val="52"/>
        </w:rPr>
      </w:pPr>
    </w:p>
    <w:p w:rsidR="007745D0" w:rsidRPr="007745D0" w:rsidRDefault="007745D0" w:rsidP="007745D0">
      <w:pPr>
        <w:rPr>
          <w:rFonts w:ascii="Century Gothic" w:hAnsi="Century Gothic"/>
          <w:sz w:val="28"/>
          <w:szCs w:val="28"/>
        </w:rPr>
      </w:pPr>
      <w:r w:rsidRPr="007745D0">
        <w:rPr>
          <w:rFonts w:ascii="Century Gothic" w:hAnsi="Century Gothic"/>
          <w:sz w:val="28"/>
          <w:szCs w:val="28"/>
        </w:rPr>
        <w:t xml:space="preserve">A </w:t>
      </w:r>
      <w:r w:rsidRPr="007745D0">
        <w:rPr>
          <w:rFonts w:ascii="Century Gothic" w:hAnsi="Century Gothic"/>
          <w:b/>
          <w:bCs/>
          <w:sz w:val="28"/>
          <w:szCs w:val="28"/>
        </w:rPr>
        <w:t>Chama Olímpica</w:t>
      </w:r>
      <w:r w:rsidRPr="007745D0">
        <w:rPr>
          <w:rFonts w:ascii="Century Gothic" w:hAnsi="Century Gothic"/>
          <w:sz w:val="28"/>
          <w:szCs w:val="28"/>
        </w:rPr>
        <w:t xml:space="preserve"> é um dos símbolos dos Jogos Olímpicos, e evoca a lenda de </w:t>
      </w:r>
      <w:r w:rsidRPr="007745D0">
        <w:rPr>
          <w:rFonts w:ascii="Century Gothic" w:hAnsi="Century Gothic"/>
          <w:sz w:val="28"/>
          <w:szCs w:val="28"/>
        </w:rPr>
        <w:t>Prometeu</w:t>
      </w:r>
      <w:r w:rsidRPr="007745D0">
        <w:rPr>
          <w:rFonts w:ascii="Century Gothic" w:hAnsi="Century Gothic"/>
          <w:sz w:val="28"/>
          <w:szCs w:val="28"/>
        </w:rPr>
        <w:t xml:space="preserve"> que teria roubado o fogo de </w:t>
      </w:r>
      <w:r w:rsidRPr="007745D0">
        <w:rPr>
          <w:rFonts w:ascii="Century Gothic" w:hAnsi="Century Gothic"/>
          <w:sz w:val="28"/>
          <w:szCs w:val="28"/>
        </w:rPr>
        <w:t>Zeus</w:t>
      </w:r>
      <w:r w:rsidRPr="007745D0">
        <w:rPr>
          <w:rFonts w:ascii="Century Gothic" w:hAnsi="Century Gothic"/>
          <w:sz w:val="28"/>
          <w:szCs w:val="28"/>
        </w:rPr>
        <w:t xml:space="preserve"> </w:t>
      </w:r>
      <w:r w:rsidR="00C63E54">
        <w:rPr>
          <w:rFonts w:ascii="Century Gothic" w:hAnsi="Century Gothic"/>
          <w:sz w:val="28"/>
          <w:szCs w:val="28"/>
        </w:rPr>
        <w:t xml:space="preserve">para </w:t>
      </w:r>
      <w:proofErr w:type="gramStart"/>
      <w:r w:rsidR="00C63E54">
        <w:rPr>
          <w:rFonts w:ascii="Century Gothic" w:hAnsi="Century Gothic"/>
          <w:sz w:val="28"/>
          <w:szCs w:val="28"/>
        </w:rPr>
        <w:t xml:space="preserve">o </w:t>
      </w:r>
      <w:r w:rsidRPr="007745D0">
        <w:rPr>
          <w:rFonts w:ascii="Century Gothic" w:hAnsi="Century Gothic"/>
          <w:sz w:val="28"/>
          <w:szCs w:val="28"/>
        </w:rPr>
        <w:t>entregar</w:t>
      </w:r>
      <w:proofErr w:type="gramEnd"/>
      <w:r w:rsidRPr="007745D0">
        <w:rPr>
          <w:rFonts w:ascii="Century Gothic" w:hAnsi="Century Gothic"/>
          <w:sz w:val="28"/>
          <w:szCs w:val="28"/>
        </w:rPr>
        <w:t xml:space="preserve"> aos mortais. Durante a celebração dos </w:t>
      </w:r>
      <w:r w:rsidRPr="007745D0">
        <w:rPr>
          <w:rFonts w:ascii="Century Gothic" w:hAnsi="Century Gothic"/>
          <w:sz w:val="28"/>
          <w:szCs w:val="28"/>
        </w:rPr>
        <w:t>Jogos Olímpicos antigos</w:t>
      </w:r>
      <w:r w:rsidRPr="007745D0">
        <w:rPr>
          <w:rFonts w:ascii="Century Gothic" w:hAnsi="Century Gothic"/>
          <w:sz w:val="28"/>
          <w:szCs w:val="28"/>
        </w:rPr>
        <w:t xml:space="preserve">, em </w:t>
      </w:r>
      <w:r w:rsidRPr="007745D0">
        <w:rPr>
          <w:rFonts w:ascii="Century Gothic" w:hAnsi="Century Gothic"/>
          <w:sz w:val="28"/>
          <w:szCs w:val="28"/>
        </w:rPr>
        <w:t>Olímpia</w:t>
      </w:r>
      <w:r w:rsidRPr="007745D0">
        <w:rPr>
          <w:rFonts w:ascii="Century Gothic" w:hAnsi="Century Gothic"/>
          <w:sz w:val="28"/>
          <w:szCs w:val="28"/>
        </w:rPr>
        <w:t xml:space="preserve">, mantinha-se aceso um fogo que ardia enquanto durassem as competições. Esta tradição foi reintroduzida nos </w:t>
      </w:r>
      <w:r w:rsidRPr="007745D0">
        <w:rPr>
          <w:rFonts w:ascii="Century Gothic" w:hAnsi="Century Gothic"/>
          <w:sz w:val="28"/>
          <w:szCs w:val="28"/>
        </w:rPr>
        <w:t>Jogos Olímpicos de Verão de 1928</w:t>
      </w:r>
      <w:r w:rsidRPr="007745D0">
        <w:rPr>
          <w:rFonts w:ascii="Century Gothic" w:hAnsi="Century Gothic"/>
          <w:sz w:val="28"/>
          <w:szCs w:val="28"/>
        </w:rPr>
        <w:t xml:space="preserve">. Nos </w:t>
      </w:r>
      <w:r w:rsidRPr="007745D0">
        <w:rPr>
          <w:rFonts w:ascii="Century Gothic" w:hAnsi="Century Gothic"/>
          <w:sz w:val="28"/>
          <w:szCs w:val="28"/>
        </w:rPr>
        <w:t>Jogos Olímpicos de Verão de 1936</w:t>
      </w:r>
      <w:r w:rsidR="00C63E54">
        <w:rPr>
          <w:rFonts w:ascii="Century Gothic" w:hAnsi="Century Gothic"/>
          <w:sz w:val="28"/>
          <w:szCs w:val="28"/>
        </w:rPr>
        <w:t xml:space="preserve">, pela primeira vez ocorreu </w:t>
      </w:r>
      <w:proofErr w:type="gramStart"/>
      <w:r w:rsidR="00C63E54">
        <w:rPr>
          <w:rFonts w:ascii="Century Gothic" w:hAnsi="Century Gothic"/>
          <w:sz w:val="28"/>
          <w:szCs w:val="28"/>
        </w:rPr>
        <w:t xml:space="preserve">uma </w:t>
      </w:r>
      <w:r w:rsidRPr="007745D0">
        <w:rPr>
          <w:rFonts w:ascii="Century Gothic" w:hAnsi="Century Gothic"/>
          <w:sz w:val="28"/>
          <w:szCs w:val="28"/>
        </w:rPr>
        <w:t>estafeta</w:t>
      </w:r>
      <w:proofErr w:type="gramEnd"/>
      <w:r w:rsidRPr="007745D0">
        <w:rPr>
          <w:rFonts w:ascii="Century Gothic" w:hAnsi="Century Gothic"/>
          <w:sz w:val="28"/>
          <w:szCs w:val="28"/>
        </w:rPr>
        <w:t xml:space="preserve"> de atletas para transportar uma </w:t>
      </w:r>
      <w:r w:rsidRPr="007745D0">
        <w:rPr>
          <w:rFonts w:ascii="Century Gothic" w:hAnsi="Century Gothic"/>
          <w:sz w:val="28"/>
          <w:szCs w:val="28"/>
        </w:rPr>
        <w:t>tocha</w:t>
      </w:r>
      <w:r w:rsidRPr="007745D0">
        <w:rPr>
          <w:rFonts w:ascii="Century Gothic" w:hAnsi="Century Gothic"/>
          <w:sz w:val="28"/>
          <w:szCs w:val="28"/>
        </w:rPr>
        <w:t xml:space="preserve"> com a chama, desde as ruínas do templo de </w:t>
      </w:r>
      <w:r w:rsidRPr="007745D0">
        <w:rPr>
          <w:rFonts w:ascii="Century Gothic" w:hAnsi="Century Gothic"/>
          <w:sz w:val="28"/>
          <w:szCs w:val="28"/>
        </w:rPr>
        <w:t>Hera</w:t>
      </w:r>
      <w:r w:rsidRPr="007745D0">
        <w:rPr>
          <w:rFonts w:ascii="Century Gothic" w:hAnsi="Century Gothic"/>
          <w:sz w:val="28"/>
          <w:szCs w:val="28"/>
        </w:rPr>
        <w:t xml:space="preserve"> em Olímpia até ao </w:t>
      </w:r>
      <w:r w:rsidRPr="007745D0">
        <w:rPr>
          <w:rFonts w:ascii="Century Gothic" w:hAnsi="Century Gothic"/>
          <w:sz w:val="28"/>
          <w:szCs w:val="28"/>
        </w:rPr>
        <w:t>Estádio Olímpico de Berlim</w:t>
      </w:r>
      <w:r w:rsidRPr="007745D0">
        <w:rPr>
          <w:rFonts w:ascii="Century Gothic" w:hAnsi="Century Gothic"/>
          <w:sz w:val="28"/>
          <w:szCs w:val="28"/>
        </w:rPr>
        <w:t xml:space="preserve">, como uma maneira de promover a ideologia </w:t>
      </w:r>
      <w:r w:rsidRPr="007745D0">
        <w:rPr>
          <w:rFonts w:ascii="Century Gothic" w:hAnsi="Century Gothic"/>
          <w:sz w:val="28"/>
          <w:szCs w:val="28"/>
        </w:rPr>
        <w:t>Nazista</w:t>
      </w:r>
      <w:r w:rsidR="00C63E54">
        <w:rPr>
          <w:rFonts w:ascii="Century Gothic" w:hAnsi="Century Gothic"/>
          <w:sz w:val="28"/>
          <w:szCs w:val="28"/>
        </w:rPr>
        <w:t>.</w:t>
      </w:r>
    </w:p>
    <w:p w:rsidR="00C63E54" w:rsidRPr="00C63E54" w:rsidRDefault="00C63E54" w:rsidP="00C63E54">
      <w:pPr>
        <w:spacing w:before="100" w:beforeAutospacing="1" w:after="100" w:afterAutospacing="1" w:line="240" w:lineRule="auto"/>
        <w:jc w:val="center"/>
        <w:outlineLvl w:val="2"/>
        <w:rPr>
          <w:rFonts w:ascii="Century Gothic" w:eastAsia="Times New Roman" w:hAnsi="Century Gothic" w:cs="Times New Roman"/>
          <w:bCs/>
          <w:sz w:val="52"/>
          <w:szCs w:val="52"/>
          <w:lang w:eastAsia="pt-BR"/>
        </w:rPr>
      </w:pPr>
      <w:r w:rsidRPr="00C63E54">
        <w:rPr>
          <w:rFonts w:ascii="Century Gothic" w:eastAsia="Times New Roman" w:hAnsi="Century Gothic" w:cs="Times New Roman"/>
          <w:bCs/>
          <w:sz w:val="52"/>
          <w:szCs w:val="52"/>
          <w:lang w:eastAsia="pt-BR"/>
        </w:rPr>
        <w:t>A Chama Olímpica na Antiguidade</w:t>
      </w:r>
    </w:p>
    <w:p w:rsidR="00C63E54" w:rsidRPr="00C63E54" w:rsidRDefault="00C63E54" w:rsidP="00C63E54">
      <w:pPr>
        <w:rPr>
          <w:rFonts w:ascii="Century Gothic" w:hAnsi="Century Gothic"/>
          <w:sz w:val="28"/>
          <w:szCs w:val="28"/>
          <w:lang w:eastAsia="pt-BR"/>
        </w:rPr>
      </w:pPr>
      <w:r w:rsidRPr="00C63E54">
        <w:rPr>
          <w:rFonts w:ascii="Century Gothic" w:hAnsi="Century Gothic"/>
          <w:sz w:val="28"/>
          <w:szCs w:val="28"/>
          <w:lang w:eastAsia="pt-BR"/>
        </w:rPr>
        <w:t>Na antiguidade, o fogo era considerado sagrado por muitos povos, incluindo os gregos, que tinham uma lenda segundo a qual o fogo teria sido entregue aos mortais por Prometeu que o roubara de Zeus. Devido à importância do fogo, em muitos templos eram mantidas chamas acesas permanentemente. Este era o caso do templo de</w:t>
      </w:r>
      <w:r w:rsidRPr="00C63E54">
        <w:rPr>
          <w:rFonts w:ascii="Century Gothic" w:hAnsi="Century Gothic"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C63E54">
        <w:rPr>
          <w:rFonts w:ascii="Century Gothic" w:hAnsi="Century Gothic"/>
          <w:color w:val="000000" w:themeColor="text1"/>
          <w:sz w:val="28"/>
          <w:szCs w:val="28"/>
          <w:lang w:eastAsia="pt-BR"/>
        </w:rPr>
        <w:t>Héstia</w:t>
      </w:r>
      <w:proofErr w:type="spellEnd"/>
      <w:r w:rsidRPr="00C63E54">
        <w:rPr>
          <w:rFonts w:ascii="Century Gothic" w:hAnsi="Century Gothic"/>
          <w:color w:val="000000" w:themeColor="text1"/>
          <w:sz w:val="28"/>
          <w:szCs w:val="28"/>
          <w:lang w:eastAsia="pt-BR"/>
        </w:rPr>
        <w:t xml:space="preserve"> </w:t>
      </w:r>
      <w:r w:rsidRPr="00C63E54">
        <w:rPr>
          <w:rFonts w:ascii="Century Gothic" w:hAnsi="Century Gothic"/>
          <w:sz w:val="28"/>
          <w:szCs w:val="28"/>
          <w:lang w:eastAsia="pt-BR"/>
        </w:rPr>
        <w:t>na cidade de Olímpia.</w:t>
      </w:r>
    </w:p>
    <w:p w:rsidR="00C63E54" w:rsidRPr="00C63E54" w:rsidRDefault="00C63E54" w:rsidP="00C63E5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8"/>
          <w:szCs w:val="28"/>
          <w:lang w:eastAsia="pt-BR"/>
        </w:rPr>
      </w:pPr>
      <w:r w:rsidRPr="00C63E54">
        <w:rPr>
          <w:rFonts w:ascii="Century Gothic" w:eastAsia="Times New Roman" w:hAnsi="Century Gothic" w:cs="Times New Roman"/>
          <w:sz w:val="28"/>
          <w:szCs w:val="28"/>
          <w:lang w:eastAsia="pt-BR"/>
        </w:rPr>
        <w:t xml:space="preserve">Segundo se </w:t>
      </w:r>
      <w:proofErr w:type="gramStart"/>
      <w:r w:rsidRPr="00C63E54">
        <w:rPr>
          <w:rFonts w:ascii="Century Gothic" w:eastAsia="Times New Roman" w:hAnsi="Century Gothic" w:cs="Times New Roman"/>
          <w:sz w:val="28"/>
          <w:szCs w:val="28"/>
          <w:lang w:eastAsia="pt-BR"/>
        </w:rPr>
        <w:t>sabe,</w:t>
      </w:r>
      <w:proofErr w:type="gramEnd"/>
      <w:r w:rsidRPr="00C63E54">
        <w:rPr>
          <w:rFonts w:ascii="Century Gothic" w:eastAsia="Times New Roman" w:hAnsi="Century Gothic" w:cs="Times New Roman"/>
          <w:sz w:val="28"/>
          <w:szCs w:val="28"/>
          <w:lang w:eastAsia="pt-BR"/>
        </w:rPr>
        <w:t xml:space="preserve"> a tradição de manter um fogo aceso durante os Jogos Olímpicos remonta à antiguidade, quando se efetuavam sacrifícios a Zeus. Nessas cerimônias, os sacerdotes acendiam uma </w:t>
      </w:r>
      <w:hyperlink r:id="rId5" w:tooltip="Tocha (objecto)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8"/>
            <w:szCs w:val="28"/>
            <w:lang w:eastAsia="pt-BR"/>
          </w:rPr>
          <w:t>tocha</w:t>
        </w:r>
      </w:hyperlink>
      <w:r w:rsidRPr="00C63E54">
        <w:rPr>
          <w:rFonts w:ascii="Century Gothic" w:eastAsia="Times New Roman" w:hAnsi="Century Gothic" w:cs="Times New Roman"/>
          <w:sz w:val="28"/>
          <w:szCs w:val="28"/>
          <w:lang w:eastAsia="pt-BR"/>
        </w:rPr>
        <w:t xml:space="preserve"> e o atleta que vencesse uma corrida até ao local onde se encontravam os sacerdotes teria o privilégio de transportar a tocha para acender o altar do sacrifício.</w:t>
      </w:r>
    </w:p>
    <w:p w:rsidR="00C63E54" w:rsidRPr="00C63E54" w:rsidRDefault="00C63E54" w:rsidP="00C63E54">
      <w:pPr>
        <w:spacing w:before="100" w:beforeAutospacing="1" w:after="100" w:afterAutospacing="1" w:line="240" w:lineRule="auto"/>
        <w:jc w:val="center"/>
        <w:outlineLvl w:val="2"/>
        <w:rPr>
          <w:rFonts w:ascii="Century Gothic" w:eastAsia="Times New Roman" w:hAnsi="Century Gothic" w:cs="Times New Roman"/>
          <w:bCs/>
          <w:sz w:val="52"/>
          <w:szCs w:val="52"/>
          <w:lang w:eastAsia="pt-BR"/>
        </w:rPr>
      </w:pPr>
      <w:r w:rsidRPr="00C63E54">
        <w:rPr>
          <w:rFonts w:ascii="Century Gothic" w:eastAsia="Times New Roman" w:hAnsi="Century Gothic" w:cs="Times New Roman"/>
          <w:bCs/>
          <w:sz w:val="52"/>
          <w:szCs w:val="52"/>
          <w:lang w:eastAsia="pt-BR"/>
        </w:rPr>
        <w:lastRenderedPageBreak/>
        <w:t>A chama Olímpica na atualidade</w:t>
      </w:r>
    </w:p>
    <w:p w:rsidR="00C63E54" w:rsidRPr="00C63E54" w:rsidRDefault="00C63E54" w:rsidP="00C63E54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C63E54" w:rsidRPr="00C63E54" w:rsidRDefault="00C63E54" w:rsidP="00C63E54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C63E5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Membros da equipa estadunidense de hóquei no gelo acendem a chama Olímpica no estádio de </w:t>
      </w:r>
      <w:hyperlink r:id="rId6" w:tooltip="Salt Lake City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Salt Lake City</w:t>
        </w:r>
      </w:hyperlink>
      <w:r w:rsidRPr="00C63E5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, dando início aos </w:t>
      </w:r>
      <w:hyperlink r:id="rId7" w:tooltip="Jogos Olímpicos de Inverno de 2002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Jogos Olímpicos de Inverno de 2002</w:t>
        </w:r>
      </w:hyperlink>
      <w:r w:rsidRPr="00C63E54">
        <w:rPr>
          <w:rFonts w:ascii="Century Gothic" w:eastAsia="Times New Roman" w:hAnsi="Century Gothic" w:cs="Times New Roman"/>
          <w:sz w:val="24"/>
          <w:szCs w:val="24"/>
          <w:lang w:eastAsia="pt-BR"/>
        </w:rPr>
        <w:t>.</w:t>
      </w:r>
    </w:p>
    <w:p w:rsidR="00C63E54" w:rsidRPr="00C63E54" w:rsidRDefault="00C63E54" w:rsidP="00C63E5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Nos </w:t>
      </w:r>
      <w:hyperlink r:id="rId8" w:tooltip="Jogos Olímpicos de Verão de 1928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Jogos Olímpicos de Verão de 1928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, em </w:t>
      </w:r>
      <w:hyperlink r:id="rId9" w:tooltip="Amsterdã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Amsterdã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, o arquiteto </w:t>
      </w:r>
      <w:hyperlink r:id="rId10" w:tooltip="Países Baixos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neerlandês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</w:t>
      </w:r>
      <w:hyperlink r:id="rId11" w:tooltip="Jan Wils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 xml:space="preserve">Jan </w:t>
        </w:r>
        <w:proofErr w:type="spellStart"/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Wils</w:t>
        </w:r>
        <w:proofErr w:type="spellEnd"/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incluiu no desenho do estádio olímpico uma torre e teve a ideia de acender nela uma chama durante os jogos. Na cerimónia de abertura, em </w:t>
      </w:r>
      <w:hyperlink r:id="rId12" w:tooltip="28 de Julho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28 de Julho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de </w:t>
      </w:r>
      <w:hyperlink r:id="rId13" w:tooltip="1928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1928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, um empregado da empresa de </w:t>
      </w:r>
      <w:proofErr w:type="spellStart"/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electricidade</w:t>
      </w:r>
      <w:proofErr w:type="spellEnd"/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de </w:t>
      </w:r>
      <w:hyperlink r:id="rId14" w:tooltip="Amesterdão" w:history="1">
        <w:proofErr w:type="spellStart"/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Amesterdão</w:t>
        </w:r>
        <w:proofErr w:type="spellEnd"/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acendeu a primeira pira olímpica, na torre chamada </w:t>
      </w:r>
      <w:proofErr w:type="spellStart"/>
      <w:r w:rsidRPr="00C63E54">
        <w:rPr>
          <w:rFonts w:ascii="Century Gothic" w:eastAsia="Times New Roman" w:hAnsi="Century Gothic" w:cs="Times New Roman"/>
          <w:i/>
          <w:iCs/>
          <w:color w:val="000000" w:themeColor="text1"/>
          <w:sz w:val="24"/>
          <w:szCs w:val="24"/>
          <w:lang w:eastAsia="pt-BR"/>
        </w:rPr>
        <w:t>Marathontower</w:t>
      </w:r>
      <w:proofErr w:type="spellEnd"/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.</w:t>
      </w:r>
    </w:p>
    <w:p w:rsidR="00C63E54" w:rsidRPr="00C63E54" w:rsidRDefault="00C63E54" w:rsidP="00C63E5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Também nos Jogos Olímpicos de Inverno, a chama Olímpica </w:t>
      </w:r>
      <w:proofErr w:type="gramStart"/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ardeu nos</w:t>
      </w:r>
      <w:proofErr w:type="gramEnd"/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</w:t>
      </w:r>
      <w:hyperlink r:id="rId15" w:tooltip="Jogos Olímpicos de Inverno de 1936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Jogos de Inverno de 1936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e de </w:t>
      </w:r>
      <w:hyperlink r:id="rId16" w:tooltip="Jogos Olímpicos de Inverno de 1948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1948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, mas a primeira estafeta da tocha teve lugar no </w:t>
      </w:r>
      <w:hyperlink r:id="rId17" w:tooltip="Jogos Olímpicos de Inverno de 1952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Jogos de 1952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. Nessa ocasião, o fogo não foi ateado em Olímpia</w:t>
      </w:r>
      <w:proofErr w:type="gramStart"/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mas</w:t>
      </w:r>
      <w:proofErr w:type="gramEnd"/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sim em </w:t>
      </w:r>
      <w:hyperlink r:id="rId18" w:tooltip="Morgedal" w:history="1">
        <w:proofErr w:type="spellStart"/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Morgedal</w:t>
        </w:r>
        <w:proofErr w:type="spellEnd"/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, na </w:t>
      </w:r>
      <w:hyperlink r:id="rId19" w:tooltip="Noruega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Noruega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, na lareira da casa de </w:t>
      </w:r>
      <w:hyperlink r:id="rId20" w:tooltip="Sondre Norheim" w:history="1">
        <w:proofErr w:type="spellStart"/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Sondre</w:t>
        </w:r>
        <w:proofErr w:type="spellEnd"/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 xml:space="preserve"> </w:t>
        </w:r>
        <w:proofErr w:type="spellStart"/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Norheim</w:t>
        </w:r>
        <w:proofErr w:type="spellEnd"/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, que foi o pioneiro do desporto de </w:t>
      </w:r>
      <w:hyperlink r:id="rId21" w:tooltip="Esqui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esqui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. Foi também aí que foi ateado o fogo nos </w:t>
      </w:r>
      <w:hyperlink r:id="rId22" w:tooltip="Jogos Olímpicos de Inverno de 1960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Jogos Olímpicos de Inverno de 1960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e </w:t>
      </w:r>
      <w:hyperlink r:id="rId23" w:tooltip="Jogos Olímpicos de Inverno de 1994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1994</w:t>
        </w:r>
      </w:hyperlink>
      <w:r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. Exce</w:t>
      </w:r>
      <w:bookmarkStart w:id="0" w:name="_GoBack"/>
      <w:bookmarkEnd w:id="0"/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to esses anos e em </w:t>
      </w:r>
      <w:hyperlink r:id="rId24" w:tooltip="1956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1956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, ano em que foi acesa em </w:t>
      </w:r>
      <w:hyperlink r:id="rId25" w:tooltip="Roma" w:history="1">
        <w:r w:rsidRPr="00C63E54">
          <w:rPr>
            <w:rFonts w:ascii="Century Gothic" w:eastAsia="Times New Roman" w:hAnsi="Century Gothic" w:cs="Times New Roman"/>
            <w:color w:val="000000" w:themeColor="text1"/>
            <w:sz w:val="24"/>
            <w:szCs w:val="24"/>
            <w:lang w:eastAsia="pt-BR"/>
          </w:rPr>
          <w:t>Roma</w:t>
        </w:r>
      </w:hyperlink>
      <w:r w:rsidRPr="00C63E5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, em todos os outros Jogos de Inverno a chama foi acesa em Olímpia.</w:t>
      </w:r>
    </w:p>
    <w:p w:rsidR="007745D0" w:rsidRPr="007745D0" w:rsidRDefault="007745D0" w:rsidP="007745D0">
      <w:pPr>
        <w:jc w:val="center"/>
        <w:rPr>
          <w:rFonts w:ascii="Century Gothic" w:hAnsi="Century Gothic"/>
          <w:sz w:val="28"/>
          <w:szCs w:val="28"/>
        </w:rPr>
      </w:pPr>
    </w:p>
    <w:sectPr w:rsidR="007745D0" w:rsidRPr="00774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D0"/>
    <w:rsid w:val="004944AA"/>
    <w:rsid w:val="007745D0"/>
    <w:rsid w:val="00C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3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745D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63E5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C63E54"/>
  </w:style>
  <w:style w:type="paragraph" w:styleId="NormalWeb">
    <w:name w:val="Normal (Web)"/>
    <w:basedOn w:val="Normal"/>
    <w:uiPriority w:val="99"/>
    <w:semiHidden/>
    <w:unhideWhenUsed/>
    <w:rsid w:val="00C6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3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745D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63E5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C63E54"/>
  </w:style>
  <w:style w:type="paragraph" w:styleId="NormalWeb">
    <w:name w:val="Normal (Web)"/>
    <w:basedOn w:val="Normal"/>
    <w:uiPriority w:val="99"/>
    <w:semiHidden/>
    <w:unhideWhenUsed/>
    <w:rsid w:val="00C6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Jogos_Ol%C3%ADmpicos_de_Ver%C3%A3o_de_1928" TargetMode="External"/><Relationship Id="rId13" Type="http://schemas.openxmlformats.org/officeDocument/2006/relationships/hyperlink" Target="https://pt.wikipedia.org/wiki/1928" TargetMode="External"/><Relationship Id="rId18" Type="http://schemas.openxmlformats.org/officeDocument/2006/relationships/hyperlink" Target="https://pt.wikipedia.org/wiki/Morgeda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Esqui" TargetMode="External"/><Relationship Id="rId7" Type="http://schemas.openxmlformats.org/officeDocument/2006/relationships/hyperlink" Target="https://pt.wikipedia.org/wiki/Jogos_Ol%C3%ADmpicos_de_Inverno_de_2002" TargetMode="External"/><Relationship Id="rId12" Type="http://schemas.openxmlformats.org/officeDocument/2006/relationships/hyperlink" Target="https://pt.wikipedia.org/wiki/28_de_Julho" TargetMode="External"/><Relationship Id="rId17" Type="http://schemas.openxmlformats.org/officeDocument/2006/relationships/hyperlink" Target="https://pt.wikipedia.org/wiki/Jogos_Ol%C3%ADmpicos_de_Inverno_de_1952" TargetMode="External"/><Relationship Id="rId25" Type="http://schemas.openxmlformats.org/officeDocument/2006/relationships/hyperlink" Target="https://pt.wikipedia.org/wiki/Rom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pt.wikipedia.org/wiki/Jogos_Ol%C3%ADmpicos_de_Inverno_de_1948" TargetMode="External"/><Relationship Id="rId20" Type="http://schemas.openxmlformats.org/officeDocument/2006/relationships/hyperlink" Target="https://pt.wikipedia.org/wiki/Sondre_Norheim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Salt_Lake_City" TargetMode="External"/><Relationship Id="rId11" Type="http://schemas.openxmlformats.org/officeDocument/2006/relationships/hyperlink" Target="https://pt.wikipedia.org/wiki/Jan_Wils" TargetMode="External"/><Relationship Id="rId24" Type="http://schemas.openxmlformats.org/officeDocument/2006/relationships/hyperlink" Target="https://pt.wikipedia.org/wiki/1956" TargetMode="External"/><Relationship Id="rId5" Type="http://schemas.openxmlformats.org/officeDocument/2006/relationships/hyperlink" Target="https://pt.wikipedia.org/wiki/Tocha_%28objecto%29" TargetMode="External"/><Relationship Id="rId15" Type="http://schemas.openxmlformats.org/officeDocument/2006/relationships/hyperlink" Target="https://pt.wikipedia.org/wiki/Jogos_Ol%C3%ADmpicos_de_Inverno_de_1936" TargetMode="External"/><Relationship Id="rId23" Type="http://schemas.openxmlformats.org/officeDocument/2006/relationships/hyperlink" Target="https://pt.wikipedia.org/wiki/Jogos_Ol%C3%ADmpicos_de_Inverno_de_1994" TargetMode="External"/><Relationship Id="rId10" Type="http://schemas.openxmlformats.org/officeDocument/2006/relationships/hyperlink" Target="https://pt.wikipedia.org/wiki/Pa%C3%ADses_Baixos" TargetMode="External"/><Relationship Id="rId19" Type="http://schemas.openxmlformats.org/officeDocument/2006/relationships/hyperlink" Target="https://pt.wikipedia.org/wiki/Norue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Amsterd%C3%A3" TargetMode="External"/><Relationship Id="rId14" Type="http://schemas.openxmlformats.org/officeDocument/2006/relationships/hyperlink" Target="https://pt.wikipedia.org/wiki/Amesterd%C3%A3o" TargetMode="External"/><Relationship Id="rId22" Type="http://schemas.openxmlformats.org/officeDocument/2006/relationships/hyperlink" Target="https://pt.wikipedia.org/wiki/Jogos_Ol%C3%ADmpicos_de_Inverno_de_196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677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lab.informatica</dc:creator>
  <cp:lastModifiedBy>lab.informatica</cp:lastModifiedBy>
  <cp:revision>2</cp:revision>
  <dcterms:created xsi:type="dcterms:W3CDTF">2016-04-27T16:08:00Z</dcterms:created>
  <dcterms:modified xsi:type="dcterms:W3CDTF">2016-04-27T16:28:00Z</dcterms:modified>
</cp:coreProperties>
</file>