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90" w:type="dxa"/>
        <w:tblInd w:w="-856" w:type="dxa"/>
        <w:tblLook w:val="04A0" w:firstRow="1" w:lastRow="0" w:firstColumn="1" w:lastColumn="0" w:noHBand="0" w:noVBand="1"/>
      </w:tblPr>
      <w:tblGrid>
        <w:gridCol w:w="6947"/>
        <w:gridCol w:w="3543"/>
      </w:tblGrid>
      <w:tr w:rsidR="00065BC7" w:rsidTr="000A7889">
        <w:tc>
          <w:tcPr>
            <w:tcW w:w="10490" w:type="dxa"/>
            <w:gridSpan w:val="2"/>
          </w:tcPr>
          <w:p w:rsidR="00905B0A" w:rsidRDefault="000A7889" w:rsidP="00905B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FF"/>
                <w:sz w:val="27"/>
                <w:szCs w:val="27"/>
                <w:shd w:val="clear" w:color="auto" w:fill="015088"/>
                <w:lang w:eastAsia="pt-BR"/>
              </w:rPr>
              <w:drawing>
                <wp:inline distT="0" distB="0" distL="0" distR="0" wp14:anchorId="5C0E274F" wp14:editId="2606D865">
                  <wp:extent cx="1691407" cy="255270"/>
                  <wp:effectExtent l="0" t="0" r="4445" b="0"/>
                  <wp:docPr id="1" name="Imagem 1" descr="Uninorte">
                    <a:hlinkClick xmlns:a="http://schemas.openxmlformats.org/drawingml/2006/main" r:id="rId7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norte">
                            <a:hlinkClick r:id="rId7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717" cy="265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5BC7" w:rsidRDefault="00065BC7" w:rsidP="00905B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5BC7">
              <w:rPr>
                <w:rFonts w:ascii="Arial" w:hAnsi="Arial" w:cs="Arial"/>
                <w:b/>
                <w:sz w:val="20"/>
                <w:szCs w:val="20"/>
              </w:rPr>
              <w:t xml:space="preserve">CENTRO UNIVERSITÁRIO DO NORTE </w:t>
            </w:r>
            <w:r w:rsidR="000A7889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065BC7">
              <w:rPr>
                <w:rFonts w:ascii="Arial" w:hAnsi="Arial" w:cs="Arial"/>
                <w:b/>
                <w:sz w:val="20"/>
                <w:szCs w:val="20"/>
              </w:rPr>
              <w:t xml:space="preserve"> UNINORTE</w:t>
            </w:r>
          </w:p>
          <w:p w:rsidR="000A7889" w:rsidRPr="00065BC7" w:rsidRDefault="000A7889" w:rsidP="00905B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CURSO: BIOMEDICINA</w:t>
            </w:r>
          </w:p>
        </w:tc>
      </w:tr>
      <w:tr w:rsidR="00065BC7" w:rsidTr="000A7889">
        <w:tc>
          <w:tcPr>
            <w:tcW w:w="6947" w:type="dxa"/>
          </w:tcPr>
          <w:p w:rsidR="00065BC7" w:rsidRDefault="00065BC7" w:rsidP="009E685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ALUNO(A)</w:t>
            </w:r>
          </w:p>
        </w:tc>
        <w:tc>
          <w:tcPr>
            <w:tcW w:w="3543" w:type="dxa"/>
          </w:tcPr>
          <w:p w:rsidR="00065BC7" w:rsidRDefault="00065BC7" w:rsidP="009E685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DATA:</w:t>
            </w:r>
          </w:p>
        </w:tc>
      </w:tr>
      <w:tr w:rsidR="00065BC7" w:rsidTr="000A7889">
        <w:tc>
          <w:tcPr>
            <w:tcW w:w="6947" w:type="dxa"/>
          </w:tcPr>
          <w:p w:rsidR="00065BC7" w:rsidRDefault="00065BC7" w:rsidP="009E685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PROFESSORA: Joaquina M. B. Oliveira</w:t>
            </w:r>
          </w:p>
        </w:tc>
        <w:tc>
          <w:tcPr>
            <w:tcW w:w="3543" w:type="dxa"/>
          </w:tcPr>
          <w:p w:rsidR="00065BC7" w:rsidRDefault="00065BC7" w:rsidP="009E685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ANO: 2015/1</w:t>
            </w:r>
          </w:p>
        </w:tc>
      </w:tr>
      <w:tr w:rsidR="00065BC7" w:rsidTr="000A7889">
        <w:tc>
          <w:tcPr>
            <w:tcW w:w="6947" w:type="dxa"/>
          </w:tcPr>
          <w:p w:rsidR="00065BC7" w:rsidRDefault="00065BC7" w:rsidP="009E685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TURMA:</w:t>
            </w:r>
          </w:p>
        </w:tc>
        <w:tc>
          <w:tcPr>
            <w:tcW w:w="3543" w:type="dxa"/>
          </w:tcPr>
          <w:p w:rsidR="00065BC7" w:rsidRDefault="00065BC7" w:rsidP="009E685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NOTA: </w:t>
            </w:r>
          </w:p>
        </w:tc>
      </w:tr>
    </w:tbl>
    <w:p w:rsidR="00905B0A" w:rsidRDefault="00905B0A" w:rsidP="009E685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  <w:sectPr w:rsidR="00905B0A" w:rsidSect="00905B0A">
          <w:pgSz w:w="11906" w:h="16838"/>
          <w:pgMar w:top="851" w:right="1701" w:bottom="1417" w:left="156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56537F" w:rsidRDefault="0056537F" w:rsidP="0056537F">
      <w:pPr>
        <w:tabs>
          <w:tab w:val="left" w:pos="142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MARQUE AQUI, AS ALTERNATIVAS DE 1 À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7"/>
        <w:gridCol w:w="637"/>
        <w:gridCol w:w="637"/>
        <w:gridCol w:w="637"/>
        <w:gridCol w:w="637"/>
      </w:tblGrid>
      <w:tr w:rsidR="0056537F" w:rsidTr="0056537F">
        <w:tc>
          <w:tcPr>
            <w:tcW w:w="636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6" w:type="dxa"/>
          </w:tcPr>
          <w:p w:rsidR="0056537F" w:rsidRDefault="0056537F" w:rsidP="0056537F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636" w:type="dxa"/>
          </w:tcPr>
          <w:p w:rsidR="0056537F" w:rsidRDefault="0056537F" w:rsidP="0056537F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</w:tr>
      <w:tr w:rsidR="0056537F" w:rsidTr="0056537F">
        <w:tc>
          <w:tcPr>
            <w:tcW w:w="636" w:type="dxa"/>
          </w:tcPr>
          <w:p w:rsidR="0056537F" w:rsidRDefault="00C816DE" w:rsidP="00C816DE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proofErr w:type="gramEnd"/>
          </w:p>
        </w:tc>
        <w:tc>
          <w:tcPr>
            <w:tcW w:w="636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6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6537F" w:rsidTr="0056537F">
        <w:tc>
          <w:tcPr>
            <w:tcW w:w="636" w:type="dxa"/>
          </w:tcPr>
          <w:p w:rsidR="0056537F" w:rsidRDefault="00C816DE" w:rsidP="00C816DE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proofErr w:type="gramEnd"/>
          </w:p>
        </w:tc>
        <w:tc>
          <w:tcPr>
            <w:tcW w:w="636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6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6537F" w:rsidTr="0056537F">
        <w:tc>
          <w:tcPr>
            <w:tcW w:w="636" w:type="dxa"/>
          </w:tcPr>
          <w:p w:rsidR="0056537F" w:rsidRDefault="00C816DE" w:rsidP="00C816DE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proofErr w:type="gramEnd"/>
          </w:p>
        </w:tc>
        <w:tc>
          <w:tcPr>
            <w:tcW w:w="636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6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6537F" w:rsidTr="0056537F">
        <w:tc>
          <w:tcPr>
            <w:tcW w:w="636" w:type="dxa"/>
          </w:tcPr>
          <w:p w:rsidR="0056537F" w:rsidRDefault="00C816DE" w:rsidP="00C816DE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proofErr w:type="gramEnd"/>
          </w:p>
        </w:tc>
        <w:tc>
          <w:tcPr>
            <w:tcW w:w="636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6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6537F" w:rsidTr="0056537F">
        <w:tc>
          <w:tcPr>
            <w:tcW w:w="636" w:type="dxa"/>
          </w:tcPr>
          <w:p w:rsidR="0056537F" w:rsidRDefault="00C816DE" w:rsidP="00C816DE">
            <w:pPr>
              <w:tabs>
                <w:tab w:val="left" w:pos="14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gramEnd"/>
          </w:p>
        </w:tc>
        <w:tc>
          <w:tcPr>
            <w:tcW w:w="636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6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7" w:type="dxa"/>
          </w:tcPr>
          <w:p w:rsidR="0056537F" w:rsidRDefault="0056537F" w:rsidP="0056537F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6537F" w:rsidRPr="0056537F" w:rsidRDefault="0056537F" w:rsidP="0056537F">
      <w:pPr>
        <w:tabs>
          <w:tab w:val="left" w:pos="142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E14716" w:rsidRPr="009E685F" w:rsidRDefault="00E14716" w:rsidP="009E685F">
      <w:pPr>
        <w:pStyle w:val="PargrafodaLista"/>
        <w:numPr>
          <w:ilvl w:val="0"/>
          <w:numId w:val="4"/>
        </w:numPr>
        <w:tabs>
          <w:tab w:val="left" w:pos="142"/>
        </w:tabs>
        <w:spacing w:after="0" w:line="240" w:lineRule="auto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9E685F">
        <w:rPr>
          <w:rFonts w:ascii="Arial" w:hAnsi="Arial" w:cs="Arial"/>
          <w:b/>
          <w:sz w:val="20"/>
          <w:szCs w:val="20"/>
        </w:rPr>
        <w:t>Leia as informações abaixo:</w:t>
      </w:r>
    </w:p>
    <w:p w:rsidR="00E14716" w:rsidRDefault="00E14716" w:rsidP="00E14716">
      <w:pPr>
        <w:pStyle w:val="PargrafodaLista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07"/>
        <w:jc w:val="both"/>
        <w:rPr>
          <w:rFonts w:ascii="Arial" w:hAnsi="Arial" w:cs="Arial"/>
          <w:sz w:val="20"/>
          <w:szCs w:val="20"/>
        </w:rPr>
      </w:pPr>
      <w:r w:rsidRPr="00E14716">
        <w:rPr>
          <w:rFonts w:ascii="Arial" w:hAnsi="Arial" w:cs="Arial"/>
          <w:sz w:val="20"/>
          <w:szCs w:val="20"/>
        </w:rPr>
        <w:t>O que caracteriza um texto acadêmico é, antes de tudo, o seu objeto: ele veicula o fruto de</w:t>
      </w:r>
      <w:r w:rsidRPr="00E14716">
        <w:rPr>
          <w:rFonts w:ascii="Arial" w:hAnsi="Arial" w:cs="Arial"/>
          <w:sz w:val="20"/>
          <w:szCs w:val="20"/>
        </w:rPr>
        <w:t xml:space="preserve"> </w:t>
      </w:r>
      <w:r w:rsidRPr="00E14716">
        <w:rPr>
          <w:rFonts w:ascii="Arial" w:hAnsi="Arial" w:cs="Arial"/>
          <w:sz w:val="20"/>
          <w:szCs w:val="20"/>
        </w:rPr>
        <w:t xml:space="preserve">alguma investigação científica, filosófica ou artística. </w:t>
      </w:r>
    </w:p>
    <w:p w:rsidR="00E14716" w:rsidRDefault="00E14716" w:rsidP="00E14716">
      <w:pPr>
        <w:pStyle w:val="PargrafodaLista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07"/>
        <w:jc w:val="both"/>
        <w:rPr>
          <w:rFonts w:ascii="Arial" w:hAnsi="Arial" w:cs="Arial"/>
          <w:sz w:val="20"/>
          <w:szCs w:val="20"/>
        </w:rPr>
      </w:pPr>
      <w:r w:rsidRPr="00E14716">
        <w:rPr>
          <w:rFonts w:ascii="Arial" w:hAnsi="Arial" w:cs="Arial"/>
          <w:sz w:val="20"/>
          <w:szCs w:val="20"/>
        </w:rPr>
        <w:t>Deve, pois, refletir o rigor, a perspectiva crítica, a</w:t>
      </w:r>
      <w:r w:rsidRPr="00E14716">
        <w:rPr>
          <w:rFonts w:ascii="Arial" w:hAnsi="Arial" w:cs="Arial"/>
          <w:sz w:val="20"/>
          <w:szCs w:val="20"/>
        </w:rPr>
        <w:t xml:space="preserve"> </w:t>
      </w:r>
      <w:r w:rsidRPr="00E14716">
        <w:rPr>
          <w:rFonts w:ascii="Arial" w:hAnsi="Arial" w:cs="Arial"/>
          <w:sz w:val="20"/>
          <w:szCs w:val="20"/>
        </w:rPr>
        <w:t>preocupação constante com a objetividade e a clareza que são parte inerente da pesquisa acadêmica.</w:t>
      </w:r>
      <w:r>
        <w:rPr>
          <w:rFonts w:ascii="Arial" w:hAnsi="Arial" w:cs="Arial"/>
          <w:sz w:val="20"/>
          <w:szCs w:val="20"/>
        </w:rPr>
        <w:t xml:space="preserve"> </w:t>
      </w:r>
    </w:p>
    <w:p w:rsidR="00E14716" w:rsidRDefault="00E14716" w:rsidP="00E14716">
      <w:pPr>
        <w:pStyle w:val="PargrafodaLista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07"/>
        <w:jc w:val="both"/>
        <w:rPr>
          <w:rFonts w:ascii="Arial" w:hAnsi="Arial" w:cs="Arial"/>
          <w:sz w:val="20"/>
          <w:szCs w:val="20"/>
        </w:rPr>
      </w:pPr>
      <w:r w:rsidRPr="00E14716">
        <w:rPr>
          <w:rFonts w:ascii="Arial" w:hAnsi="Arial" w:cs="Arial"/>
          <w:sz w:val="20"/>
          <w:szCs w:val="20"/>
        </w:rPr>
        <w:t>Num texto podemos distinguir o conteúdo (id</w:t>
      </w:r>
      <w:r>
        <w:rPr>
          <w:rFonts w:ascii="Arial" w:hAnsi="Arial" w:cs="Arial"/>
          <w:sz w:val="20"/>
          <w:szCs w:val="20"/>
        </w:rPr>
        <w:t>e</w:t>
      </w:r>
      <w:r w:rsidRPr="00E14716">
        <w:rPr>
          <w:rFonts w:ascii="Arial" w:hAnsi="Arial" w:cs="Arial"/>
          <w:sz w:val="20"/>
          <w:szCs w:val="20"/>
        </w:rPr>
        <w:t>ias, estrutura argumentativa, etc.) da forma</w:t>
      </w:r>
      <w:r>
        <w:rPr>
          <w:rFonts w:ascii="Arial" w:hAnsi="Arial" w:cs="Arial"/>
          <w:sz w:val="20"/>
          <w:szCs w:val="20"/>
        </w:rPr>
        <w:t xml:space="preserve"> </w:t>
      </w:r>
      <w:r w:rsidRPr="00E14716">
        <w:rPr>
          <w:rFonts w:ascii="Arial" w:hAnsi="Arial" w:cs="Arial"/>
          <w:sz w:val="20"/>
          <w:szCs w:val="20"/>
        </w:rPr>
        <w:t>(linguagem, di</w:t>
      </w:r>
      <w:r>
        <w:rPr>
          <w:rFonts w:ascii="Arial" w:hAnsi="Arial" w:cs="Arial"/>
          <w:sz w:val="20"/>
          <w:szCs w:val="20"/>
        </w:rPr>
        <w:t xml:space="preserve">sposição dos elementos, etc.). </w:t>
      </w:r>
    </w:p>
    <w:p w:rsidR="00E14716" w:rsidRDefault="00E14716" w:rsidP="00E14716">
      <w:pPr>
        <w:pStyle w:val="PargrafodaLista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07"/>
        <w:jc w:val="both"/>
        <w:rPr>
          <w:rFonts w:ascii="Arial" w:hAnsi="Arial" w:cs="Arial"/>
          <w:sz w:val="20"/>
          <w:szCs w:val="20"/>
        </w:rPr>
      </w:pPr>
      <w:r w:rsidRPr="00E14716">
        <w:rPr>
          <w:rFonts w:ascii="Arial" w:hAnsi="Arial" w:cs="Arial"/>
          <w:sz w:val="20"/>
          <w:szCs w:val="20"/>
        </w:rPr>
        <w:t>Embora a qualidade de um texto acadêmico dependa</w:t>
      </w:r>
      <w:r w:rsidRPr="00E14716">
        <w:rPr>
          <w:rFonts w:ascii="Arial" w:hAnsi="Arial" w:cs="Arial"/>
          <w:sz w:val="20"/>
          <w:szCs w:val="20"/>
        </w:rPr>
        <w:t xml:space="preserve"> </w:t>
      </w:r>
      <w:r w:rsidRPr="00E14716">
        <w:rPr>
          <w:rFonts w:ascii="Arial" w:hAnsi="Arial" w:cs="Arial"/>
          <w:sz w:val="20"/>
          <w:szCs w:val="20"/>
        </w:rPr>
        <w:t>fundamentalmente de seu conteúdo, esse conteúdo não poderá ser devidamente compreendido e</w:t>
      </w:r>
      <w:r w:rsidRPr="00E14716">
        <w:rPr>
          <w:rFonts w:ascii="Arial" w:hAnsi="Arial" w:cs="Arial"/>
          <w:sz w:val="20"/>
          <w:szCs w:val="20"/>
        </w:rPr>
        <w:t xml:space="preserve"> </w:t>
      </w:r>
      <w:r w:rsidRPr="00E14716">
        <w:rPr>
          <w:rFonts w:ascii="Arial" w:hAnsi="Arial" w:cs="Arial"/>
          <w:sz w:val="20"/>
          <w:szCs w:val="20"/>
        </w:rPr>
        <w:t>examinado se a form</w:t>
      </w:r>
      <w:r>
        <w:rPr>
          <w:rFonts w:ascii="Arial" w:hAnsi="Arial" w:cs="Arial"/>
          <w:sz w:val="20"/>
          <w:szCs w:val="20"/>
        </w:rPr>
        <w:t>a que o reveste for deficiente.</w:t>
      </w:r>
    </w:p>
    <w:p w:rsidR="00E14716" w:rsidRDefault="00E14716" w:rsidP="00E14716">
      <w:pPr>
        <w:pStyle w:val="PargrafodaLista"/>
        <w:tabs>
          <w:tab w:val="left" w:pos="567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alternativa que analisa corretamente as questões acima é:</w:t>
      </w:r>
    </w:p>
    <w:p w:rsidR="00E14716" w:rsidRDefault="00E14716" w:rsidP="00E14716">
      <w:pPr>
        <w:pStyle w:val="PargrafodaLista"/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Todas as alternativas</w:t>
      </w:r>
    </w:p>
    <w:p w:rsidR="00E14716" w:rsidRDefault="00E14716" w:rsidP="00E14716">
      <w:pPr>
        <w:pStyle w:val="PargrafodaLista"/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Nenhuma das alternativas</w:t>
      </w:r>
    </w:p>
    <w:p w:rsidR="00E14716" w:rsidRDefault="00E14716" w:rsidP="00E14716">
      <w:pPr>
        <w:pStyle w:val="PargrafodaLista"/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Apenas I, II</w:t>
      </w:r>
    </w:p>
    <w:p w:rsidR="00E14716" w:rsidRDefault="00E14716" w:rsidP="00E14716">
      <w:pPr>
        <w:pStyle w:val="PargrafodaLista"/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Apenas III, IV</w:t>
      </w:r>
    </w:p>
    <w:p w:rsidR="00E14716" w:rsidRDefault="00E14716" w:rsidP="00E14716">
      <w:pPr>
        <w:pStyle w:val="PargrafodaLista"/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Apenas I, III, IV</w:t>
      </w:r>
    </w:p>
    <w:p w:rsidR="00E14716" w:rsidRDefault="00E14716" w:rsidP="00E14716">
      <w:p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 A</w:t>
      </w:r>
    </w:p>
    <w:p w:rsidR="009E685F" w:rsidRDefault="009E685F" w:rsidP="00E14716">
      <w:p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53A42" w:rsidRPr="00B53A42" w:rsidRDefault="00B53A42" w:rsidP="00B53A42">
      <w:pPr>
        <w:pStyle w:val="PargrafodaLista"/>
        <w:numPr>
          <w:ilvl w:val="0"/>
          <w:numId w:val="4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20"/>
          <w:szCs w:val="20"/>
        </w:rPr>
      </w:pPr>
      <w:r w:rsidRPr="00B53A42">
        <w:rPr>
          <w:rFonts w:ascii="Arial" w:hAnsi="Arial" w:cs="Arial"/>
          <w:b/>
          <w:sz w:val="20"/>
          <w:szCs w:val="20"/>
        </w:rPr>
        <w:t>Leia a informação abaixo:</w:t>
      </w:r>
    </w:p>
    <w:p w:rsidR="009E685F" w:rsidRDefault="00B53A42" w:rsidP="00B53A42">
      <w:pPr>
        <w:tabs>
          <w:tab w:val="left" w:pos="0"/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3A42">
        <w:rPr>
          <w:rFonts w:ascii="Arial" w:hAnsi="Arial" w:cs="Arial"/>
          <w:sz w:val="20"/>
          <w:szCs w:val="20"/>
        </w:rPr>
        <w:t>Não há, é claro, receitas fixas para formar um bom acadêmico. Isso depende de uma</w:t>
      </w:r>
      <w:r>
        <w:rPr>
          <w:rFonts w:ascii="Arial" w:hAnsi="Arial" w:cs="Arial"/>
          <w:sz w:val="20"/>
          <w:szCs w:val="20"/>
        </w:rPr>
        <w:t xml:space="preserve"> </w:t>
      </w:r>
      <w:r w:rsidRPr="00B53A42">
        <w:rPr>
          <w:rFonts w:ascii="Arial" w:hAnsi="Arial" w:cs="Arial"/>
          <w:sz w:val="20"/>
          <w:szCs w:val="20"/>
        </w:rPr>
        <w:t>predisposição intelectual que se poderia dizer inata, bem como de toda a formação escolar, acadêmica e</w:t>
      </w:r>
      <w:r>
        <w:rPr>
          <w:rFonts w:ascii="Arial" w:hAnsi="Arial" w:cs="Arial"/>
          <w:sz w:val="20"/>
          <w:szCs w:val="20"/>
        </w:rPr>
        <w:t xml:space="preserve"> </w:t>
      </w:r>
      <w:r w:rsidRPr="00B53A42">
        <w:rPr>
          <w:rFonts w:ascii="Arial" w:hAnsi="Arial" w:cs="Arial"/>
          <w:sz w:val="20"/>
          <w:szCs w:val="20"/>
        </w:rPr>
        <w:t>cultural, somadas a uma dedicação intensa ao estudo. Do mesmo modo, não há normas rígidas de</w:t>
      </w:r>
      <w:r>
        <w:rPr>
          <w:rFonts w:ascii="Arial" w:hAnsi="Arial" w:cs="Arial"/>
          <w:sz w:val="20"/>
          <w:szCs w:val="20"/>
        </w:rPr>
        <w:t xml:space="preserve"> </w:t>
      </w:r>
      <w:r w:rsidRPr="00B53A42">
        <w:rPr>
          <w:rFonts w:ascii="Arial" w:hAnsi="Arial" w:cs="Arial"/>
          <w:sz w:val="20"/>
          <w:szCs w:val="20"/>
        </w:rPr>
        <w:t>produção formal de um texto acadêmico. No entanto, a tradição acadêmica acabou delimitando, em</w:t>
      </w:r>
      <w:r>
        <w:rPr>
          <w:rFonts w:ascii="Arial" w:hAnsi="Arial" w:cs="Arial"/>
          <w:sz w:val="20"/>
          <w:szCs w:val="20"/>
        </w:rPr>
        <w:t xml:space="preserve"> </w:t>
      </w:r>
      <w:r w:rsidRPr="00B53A42">
        <w:rPr>
          <w:rFonts w:ascii="Arial" w:hAnsi="Arial" w:cs="Arial"/>
          <w:sz w:val="20"/>
          <w:szCs w:val="20"/>
        </w:rPr>
        <w:t>razoável medida, as formas típicas de expressão escrita para as diversas modalidades de textos</w:t>
      </w:r>
      <w:r>
        <w:rPr>
          <w:rFonts w:ascii="Arial" w:hAnsi="Arial" w:cs="Arial"/>
          <w:sz w:val="20"/>
          <w:szCs w:val="20"/>
        </w:rPr>
        <w:t xml:space="preserve"> </w:t>
      </w:r>
      <w:r w:rsidRPr="00B53A42">
        <w:rPr>
          <w:rFonts w:ascii="Arial" w:hAnsi="Arial" w:cs="Arial"/>
          <w:sz w:val="20"/>
          <w:szCs w:val="20"/>
        </w:rPr>
        <w:t>acadêmicos.</w:t>
      </w:r>
    </w:p>
    <w:p w:rsidR="00B53A42" w:rsidRDefault="00B53A42" w:rsidP="00B53A42">
      <w:pPr>
        <w:tabs>
          <w:tab w:val="left" w:pos="0"/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que o trecho acima evidencia é:</w:t>
      </w:r>
    </w:p>
    <w:p w:rsidR="00B53A42" w:rsidRDefault="00B53A42" w:rsidP="00B53A42">
      <w:pPr>
        <w:pStyle w:val="PargrafodaLista"/>
        <w:numPr>
          <w:ilvl w:val="0"/>
          <w:numId w:val="5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Universidade, aluno tem liberdade para escrever como quiser, pois não há normas de escrita para o texto acadêmico;</w:t>
      </w:r>
    </w:p>
    <w:p w:rsidR="00B53A42" w:rsidRDefault="00B53A42" w:rsidP="00B53A42">
      <w:pPr>
        <w:pStyle w:val="PargrafodaLista"/>
        <w:numPr>
          <w:ilvl w:val="0"/>
          <w:numId w:val="5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Quem não aprendeu a escrever o texto acadêmico na escola, não aprenderá na universidade;</w:t>
      </w:r>
    </w:p>
    <w:p w:rsidR="00B53A42" w:rsidRDefault="00B53A42" w:rsidP="00B53A42">
      <w:pPr>
        <w:pStyle w:val="PargrafodaLista"/>
        <w:numPr>
          <w:ilvl w:val="0"/>
          <w:numId w:val="5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universidade adota determinados padrões de escrita, assim como estabelece normas para a composição dos trabalhos acadêmicos;</w:t>
      </w:r>
    </w:p>
    <w:p w:rsidR="00B53A42" w:rsidRDefault="00B53A42" w:rsidP="00B53A42">
      <w:pPr>
        <w:pStyle w:val="PargrafodaLista"/>
        <w:numPr>
          <w:ilvl w:val="0"/>
          <w:numId w:val="5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Mesmo com certas normas, o aluno pode inventar normas para o trabalho dele para demonstrar sua capacidade criadora.</w:t>
      </w:r>
    </w:p>
    <w:p w:rsidR="00B53A42" w:rsidRDefault="00A36A1A" w:rsidP="00B53A42">
      <w:pPr>
        <w:pStyle w:val="PargrafodaLista"/>
        <w:numPr>
          <w:ilvl w:val="0"/>
          <w:numId w:val="5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o aluno não souber noções básicas de escrita: organização do texto, coesão, gramática, pontuação, estrutura, ainda assim poderá escrever bons textos acadêmicos.</w:t>
      </w:r>
    </w:p>
    <w:p w:rsidR="00A36A1A" w:rsidRDefault="00A36A1A" w:rsidP="00A36A1A">
      <w:pPr>
        <w:tabs>
          <w:tab w:val="left" w:pos="0"/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 C</w:t>
      </w:r>
    </w:p>
    <w:p w:rsidR="00905B0A" w:rsidRDefault="00905B0A" w:rsidP="00A36A1A">
      <w:pPr>
        <w:tabs>
          <w:tab w:val="left" w:pos="0"/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A36A1A" w:rsidRDefault="00A36A1A" w:rsidP="00A36A1A">
      <w:pPr>
        <w:tabs>
          <w:tab w:val="left" w:pos="0"/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36A1A">
        <w:rPr>
          <w:rFonts w:ascii="Arial" w:hAnsi="Arial" w:cs="Arial"/>
          <w:b/>
          <w:sz w:val="20"/>
          <w:szCs w:val="20"/>
        </w:rPr>
        <w:t xml:space="preserve">3) </w:t>
      </w:r>
      <w:r w:rsidRPr="00A36A1A">
        <w:rPr>
          <w:rFonts w:ascii="Arial" w:hAnsi="Arial" w:cs="Arial"/>
          <w:b/>
          <w:sz w:val="20"/>
          <w:szCs w:val="20"/>
        </w:rPr>
        <w:t>Aquilo que se produz numa pesquisa ou atividade acadêmica pode ser veiculado em textos 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A36A1A">
        <w:rPr>
          <w:rFonts w:ascii="Arial" w:hAnsi="Arial" w:cs="Arial"/>
          <w:b/>
          <w:sz w:val="20"/>
          <w:szCs w:val="20"/>
        </w:rPr>
        <w:t>diferentes tipos, dependendo de seu objetivo. Destacaríamos os seguintes</w:t>
      </w:r>
      <w:r w:rsidR="005C2A63">
        <w:rPr>
          <w:rFonts w:ascii="Arial" w:hAnsi="Arial" w:cs="Arial"/>
          <w:b/>
          <w:sz w:val="20"/>
          <w:szCs w:val="20"/>
        </w:rPr>
        <w:t xml:space="preserve">, estudados no texto </w:t>
      </w:r>
      <w:r w:rsidR="00DE1E6C">
        <w:rPr>
          <w:rFonts w:ascii="Arial" w:hAnsi="Arial" w:cs="Arial"/>
          <w:b/>
          <w:sz w:val="20"/>
          <w:szCs w:val="20"/>
        </w:rPr>
        <w:t xml:space="preserve">de </w:t>
      </w:r>
      <w:r w:rsidR="005C2A63" w:rsidRPr="005C2A63">
        <w:rPr>
          <w:rFonts w:ascii="Arial" w:hAnsi="Arial" w:cs="Arial"/>
          <w:b/>
          <w:sz w:val="20"/>
          <w:szCs w:val="20"/>
        </w:rPr>
        <w:t xml:space="preserve">Silvio Seno </w:t>
      </w:r>
      <w:proofErr w:type="spellStart"/>
      <w:r w:rsidR="005C2A63" w:rsidRPr="005C2A63">
        <w:rPr>
          <w:rFonts w:ascii="Arial" w:hAnsi="Arial" w:cs="Arial"/>
          <w:b/>
          <w:sz w:val="20"/>
          <w:szCs w:val="20"/>
        </w:rPr>
        <w:t>Chibeni</w:t>
      </w:r>
      <w:proofErr w:type="spellEnd"/>
      <w:r w:rsidRPr="00A36A1A">
        <w:rPr>
          <w:rFonts w:ascii="Arial" w:hAnsi="Arial" w:cs="Arial"/>
          <w:b/>
          <w:sz w:val="20"/>
          <w:szCs w:val="20"/>
        </w:rPr>
        <w:t>:</w:t>
      </w:r>
    </w:p>
    <w:p w:rsidR="00A36A1A" w:rsidRDefault="00A36A1A" w:rsidP="00A36A1A">
      <w:pPr>
        <w:tabs>
          <w:tab w:val="left" w:pos="0"/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36A1A">
        <w:rPr>
          <w:rFonts w:ascii="Arial" w:hAnsi="Arial" w:cs="Arial"/>
          <w:sz w:val="20"/>
          <w:szCs w:val="20"/>
        </w:rPr>
        <w:t xml:space="preserve">a) </w:t>
      </w:r>
      <w:r>
        <w:rPr>
          <w:rFonts w:ascii="Arial" w:hAnsi="Arial" w:cs="Arial"/>
          <w:sz w:val="20"/>
          <w:szCs w:val="20"/>
        </w:rPr>
        <w:t>D</w:t>
      </w:r>
      <w:r w:rsidRPr="00A36A1A">
        <w:rPr>
          <w:rFonts w:ascii="Arial" w:hAnsi="Arial" w:cs="Arial"/>
          <w:sz w:val="20"/>
          <w:szCs w:val="20"/>
        </w:rPr>
        <w:t>issertações</w:t>
      </w:r>
      <w:r>
        <w:rPr>
          <w:rFonts w:ascii="Arial" w:hAnsi="Arial" w:cs="Arial"/>
          <w:sz w:val="20"/>
          <w:szCs w:val="20"/>
        </w:rPr>
        <w:t xml:space="preserve"> –</w:t>
      </w:r>
      <w:r w:rsidRPr="00A36A1A">
        <w:rPr>
          <w:rFonts w:ascii="Arial" w:hAnsi="Arial" w:cs="Arial"/>
          <w:sz w:val="20"/>
          <w:szCs w:val="20"/>
        </w:rPr>
        <w:t xml:space="preserve"> monografias</w:t>
      </w:r>
      <w:r>
        <w:rPr>
          <w:rFonts w:ascii="Arial" w:hAnsi="Arial" w:cs="Arial"/>
          <w:sz w:val="20"/>
          <w:szCs w:val="20"/>
        </w:rPr>
        <w:t xml:space="preserve"> – </w:t>
      </w:r>
      <w:r w:rsidRPr="00A36A1A">
        <w:rPr>
          <w:rFonts w:ascii="Arial" w:hAnsi="Arial" w:cs="Arial"/>
          <w:sz w:val="20"/>
          <w:szCs w:val="20"/>
        </w:rPr>
        <w:t>ensaios</w:t>
      </w:r>
      <w:r>
        <w:rPr>
          <w:rFonts w:ascii="Arial" w:hAnsi="Arial" w:cs="Arial"/>
          <w:sz w:val="20"/>
          <w:szCs w:val="20"/>
        </w:rPr>
        <w:t xml:space="preserve"> – </w:t>
      </w:r>
      <w:r w:rsidRPr="00A36A1A">
        <w:rPr>
          <w:rFonts w:ascii="Arial" w:hAnsi="Arial" w:cs="Arial"/>
          <w:sz w:val="20"/>
          <w:szCs w:val="20"/>
        </w:rPr>
        <w:t>relatórios</w:t>
      </w:r>
      <w:r>
        <w:rPr>
          <w:rFonts w:ascii="Arial" w:hAnsi="Arial" w:cs="Arial"/>
          <w:sz w:val="20"/>
          <w:szCs w:val="20"/>
        </w:rPr>
        <w:t xml:space="preserve"> </w:t>
      </w:r>
      <w:r w:rsidRPr="00A36A1A">
        <w:rPr>
          <w:rFonts w:ascii="Arial" w:hAnsi="Arial" w:cs="Arial"/>
          <w:sz w:val="20"/>
          <w:szCs w:val="20"/>
        </w:rPr>
        <w:t>de pesquisa</w:t>
      </w:r>
      <w:r>
        <w:rPr>
          <w:rFonts w:ascii="Arial" w:hAnsi="Arial" w:cs="Arial"/>
          <w:sz w:val="20"/>
          <w:szCs w:val="20"/>
        </w:rPr>
        <w:t xml:space="preserve"> – </w:t>
      </w:r>
      <w:r w:rsidRPr="00A36A1A">
        <w:rPr>
          <w:rFonts w:ascii="Arial" w:hAnsi="Arial" w:cs="Arial"/>
          <w:sz w:val="20"/>
          <w:szCs w:val="20"/>
        </w:rPr>
        <w:t>trabalhos</w:t>
      </w:r>
      <w:r>
        <w:rPr>
          <w:rFonts w:ascii="Arial" w:hAnsi="Arial" w:cs="Arial"/>
          <w:sz w:val="20"/>
          <w:szCs w:val="20"/>
        </w:rPr>
        <w:t xml:space="preserve"> </w:t>
      </w:r>
      <w:r w:rsidRPr="00A36A1A">
        <w:rPr>
          <w:rFonts w:ascii="Arial" w:hAnsi="Arial" w:cs="Arial"/>
          <w:sz w:val="20"/>
          <w:szCs w:val="20"/>
        </w:rPr>
        <w:t>de cursos de formação</w:t>
      </w:r>
      <w:r>
        <w:rPr>
          <w:rFonts w:ascii="Arial" w:hAnsi="Arial" w:cs="Arial"/>
          <w:sz w:val="20"/>
          <w:szCs w:val="20"/>
        </w:rPr>
        <w:t>.</w:t>
      </w:r>
    </w:p>
    <w:p w:rsidR="00A36A1A" w:rsidRDefault="00A36A1A" w:rsidP="00A36A1A">
      <w:pPr>
        <w:tabs>
          <w:tab w:val="left" w:pos="0"/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 xml:space="preserve">Livros – </w:t>
      </w:r>
      <w:r w:rsidRPr="00A36A1A">
        <w:rPr>
          <w:rFonts w:ascii="Arial" w:hAnsi="Arial" w:cs="Arial"/>
          <w:sz w:val="20"/>
          <w:szCs w:val="20"/>
        </w:rPr>
        <w:t>Artigos</w:t>
      </w:r>
      <w:r>
        <w:rPr>
          <w:rFonts w:ascii="Arial" w:hAnsi="Arial" w:cs="Arial"/>
          <w:sz w:val="20"/>
          <w:szCs w:val="20"/>
        </w:rPr>
        <w:t xml:space="preserve"> – </w:t>
      </w:r>
      <w:r w:rsidRPr="00A36A1A">
        <w:rPr>
          <w:rFonts w:ascii="Arial" w:hAnsi="Arial" w:cs="Arial"/>
          <w:sz w:val="20"/>
          <w:szCs w:val="20"/>
        </w:rPr>
        <w:t>teses</w:t>
      </w:r>
      <w:r>
        <w:rPr>
          <w:rFonts w:ascii="Arial" w:hAnsi="Arial" w:cs="Arial"/>
          <w:sz w:val="20"/>
          <w:szCs w:val="20"/>
        </w:rPr>
        <w:t xml:space="preserve"> –</w:t>
      </w:r>
      <w:r w:rsidRPr="00A36A1A">
        <w:rPr>
          <w:rFonts w:ascii="Arial" w:hAnsi="Arial" w:cs="Arial"/>
          <w:sz w:val="20"/>
          <w:szCs w:val="20"/>
        </w:rPr>
        <w:t xml:space="preserve"> dissertações</w:t>
      </w:r>
      <w:r>
        <w:rPr>
          <w:rFonts w:ascii="Arial" w:hAnsi="Arial" w:cs="Arial"/>
          <w:sz w:val="20"/>
          <w:szCs w:val="20"/>
        </w:rPr>
        <w:t xml:space="preserve"> –</w:t>
      </w:r>
      <w:r w:rsidRPr="00A36A1A">
        <w:rPr>
          <w:rFonts w:ascii="Arial" w:hAnsi="Arial" w:cs="Arial"/>
          <w:sz w:val="20"/>
          <w:szCs w:val="20"/>
        </w:rPr>
        <w:t xml:space="preserve"> monografias</w:t>
      </w:r>
      <w:r>
        <w:rPr>
          <w:rFonts w:ascii="Arial" w:hAnsi="Arial" w:cs="Arial"/>
          <w:sz w:val="20"/>
          <w:szCs w:val="20"/>
        </w:rPr>
        <w:t xml:space="preserve"> – </w:t>
      </w:r>
      <w:r w:rsidRPr="00A36A1A">
        <w:rPr>
          <w:rFonts w:ascii="Arial" w:hAnsi="Arial" w:cs="Arial"/>
          <w:sz w:val="20"/>
          <w:szCs w:val="20"/>
        </w:rPr>
        <w:t>ensaios</w:t>
      </w:r>
      <w:r>
        <w:rPr>
          <w:rFonts w:ascii="Arial" w:hAnsi="Arial" w:cs="Arial"/>
          <w:sz w:val="20"/>
          <w:szCs w:val="20"/>
        </w:rPr>
        <w:t xml:space="preserve"> – </w:t>
      </w:r>
      <w:r w:rsidRPr="00A36A1A">
        <w:rPr>
          <w:rFonts w:ascii="Arial" w:hAnsi="Arial" w:cs="Arial"/>
          <w:sz w:val="20"/>
          <w:szCs w:val="20"/>
        </w:rPr>
        <w:t>relatórios</w:t>
      </w:r>
      <w:r>
        <w:rPr>
          <w:rFonts w:ascii="Arial" w:hAnsi="Arial" w:cs="Arial"/>
          <w:sz w:val="20"/>
          <w:szCs w:val="20"/>
        </w:rPr>
        <w:t xml:space="preserve"> </w:t>
      </w:r>
      <w:r w:rsidRPr="00A36A1A">
        <w:rPr>
          <w:rFonts w:ascii="Arial" w:hAnsi="Arial" w:cs="Arial"/>
          <w:sz w:val="20"/>
          <w:szCs w:val="20"/>
        </w:rPr>
        <w:t>de pesquisa</w:t>
      </w:r>
      <w:r>
        <w:rPr>
          <w:rFonts w:ascii="Arial" w:hAnsi="Arial" w:cs="Arial"/>
          <w:sz w:val="20"/>
          <w:szCs w:val="20"/>
        </w:rPr>
        <w:t xml:space="preserve"> –</w:t>
      </w:r>
      <w:r w:rsidRPr="00A36A1A">
        <w:rPr>
          <w:rFonts w:ascii="Arial" w:hAnsi="Arial" w:cs="Arial"/>
          <w:sz w:val="20"/>
          <w:szCs w:val="20"/>
        </w:rPr>
        <w:t>trabalhos</w:t>
      </w:r>
      <w:r>
        <w:rPr>
          <w:rFonts w:ascii="Arial" w:hAnsi="Arial" w:cs="Arial"/>
          <w:sz w:val="20"/>
          <w:szCs w:val="20"/>
        </w:rPr>
        <w:t xml:space="preserve"> </w:t>
      </w:r>
      <w:r w:rsidRPr="00A36A1A">
        <w:rPr>
          <w:rFonts w:ascii="Arial" w:hAnsi="Arial" w:cs="Arial"/>
          <w:sz w:val="20"/>
          <w:szCs w:val="20"/>
        </w:rPr>
        <w:t>de cursos de formação</w:t>
      </w:r>
      <w:r>
        <w:rPr>
          <w:rFonts w:ascii="Arial" w:hAnsi="Arial" w:cs="Arial"/>
          <w:sz w:val="20"/>
          <w:szCs w:val="20"/>
        </w:rPr>
        <w:t>.</w:t>
      </w:r>
    </w:p>
    <w:p w:rsidR="00A36A1A" w:rsidRDefault="00A36A1A" w:rsidP="00A36A1A">
      <w:pPr>
        <w:tabs>
          <w:tab w:val="left" w:pos="0"/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c) </w:t>
      </w:r>
      <w:r>
        <w:rPr>
          <w:rFonts w:ascii="Arial" w:hAnsi="Arial" w:cs="Arial"/>
          <w:sz w:val="20"/>
          <w:szCs w:val="20"/>
        </w:rPr>
        <w:t xml:space="preserve">Livros – </w:t>
      </w:r>
      <w:r w:rsidRPr="00A36A1A">
        <w:rPr>
          <w:rFonts w:ascii="Arial" w:hAnsi="Arial" w:cs="Arial"/>
          <w:sz w:val="20"/>
          <w:szCs w:val="20"/>
        </w:rPr>
        <w:t>Artigos</w:t>
      </w:r>
      <w:r>
        <w:rPr>
          <w:rFonts w:ascii="Arial" w:hAnsi="Arial" w:cs="Arial"/>
          <w:sz w:val="20"/>
          <w:szCs w:val="20"/>
        </w:rPr>
        <w:t xml:space="preserve"> – </w:t>
      </w:r>
      <w:r w:rsidRPr="00A36A1A">
        <w:rPr>
          <w:rFonts w:ascii="Arial" w:hAnsi="Arial" w:cs="Arial"/>
          <w:sz w:val="20"/>
          <w:szCs w:val="20"/>
        </w:rPr>
        <w:t>teses</w:t>
      </w:r>
      <w:r>
        <w:rPr>
          <w:rFonts w:ascii="Arial" w:hAnsi="Arial" w:cs="Arial"/>
          <w:sz w:val="20"/>
          <w:szCs w:val="20"/>
        </w:rPr>
        <w:t xml:space="preserve"> –</w:t>
      </w:r>
      <w:r w:rsidRPr="00A36A1A">
        <w:rPr>
          <w:rFonts w:ascii="Arial" w:hAnsi="Arial" w:cs="Arial"/>
          <w:sz w:val="20"/>
          <w:szCs w:val="20"/>
        </w:rPr>
        <w:t xml:space="preserve"> dissertações</w:t>
      </w:r>
      <w:r>
        <w:rPr>
          <w:rFonts w:ascii="Arial" w:hAnsi="Arial" w:cs="Arial"/>
          <w:sz w:val="20"/>
          <w:szCs w:val="20"/>
        </w:rPr>
        <w:t xml:space="preserve"> –</w:t>
      </w:r>
      <w:r w:rsidRPr="00A36A1A">
        <w:rPr>
          <w:rFonts w:ascii="Arial" w:hAnsi="Arial" w:cs="Arial"/>
          <w:sz w:val="20"/>
          <w:szCs w:val="20"/>
        </w:rPr>
        <w:t xml:space="preserve"> monografias</w:t>
      </w:r>
      <w:r>
        <w:rPr>
          <w:rFonts w:ascii="Arial" w:hAnsi="Arial" w:cs="Arial"/>
          <w:sz w:val="20"/>
          <w:szCs w:val="20"/>
        </w:rPr>
        <w:t xml:space="preserve"> </w:t>
      </w:r>
    </w:p>
    <w:p w:rsidR="00A36A1A" w:rsidRDefault="00A36A1A" w:rsidP="00A36A1A">
      <w:pPr>
        <w:tabs>
          <w:tab w:val="left" w:pos="0"/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Livros –</w:t>
      </w:r>
      <w:r>
        <w:rPr>
          <w:rFonts w:ascii="Arial" w:hAnsi="Arial" w:cs="Arial"/>
          <w:sz w:val="20"/>
          <w:szCs w:val="20"/>
        </w:rPr>
        <w:t xml:space="preserve"> </w:t>
      </w:r>
      <w:r w:rsidRPr="00A36A1A">
        <w:rPr>
          <w:rFonts w:ascii="Arial" w:hAnsi="Arial" w:cs="Arial"/>
          <w:sz w:val="20"/>
          <w:szCs w:val="20"/>
        </w:rPr>
        <w:t>teses</w:t>
      </w:r>
      <w:r>
        <w:rPr>
          <w:rFonts w:ascii="Arial" w:hAnsi="Arial" w:cs="Arial"/>
          <w:sz w:val="20"/>
          <w:szCs w:val="20"/>
        </w:rPr>
        <w:t xml:space="preserve"> –</w:t>
      </w:r>
      <w:r w:rsidRPr="00A36A1A">
        <w:rPr>
          <w:rFonts w:ascii="Arial" w:hAnsi="Arial" w:cs="Arial"/>
          <w:sz w:val="20"/>
          <w:szCs w:val="20"/>
        </w:rPr>
        <w:t xml:space="preserve"> dissertações</w:t>
      </w:r>
      <w:r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A36A1A">
        <w:rPr>
          <w:rFonts w:ascii="Arial" w:hAnsi="Arial" w:cs="Arial"/>
          <w:sz w:val="20"/>
          <w:szCs w:val="20"/>
        </w:rPr>
        <w:t>ensaios</w:t>
      </w:r>
      <w:r>
        <w:rPr>
          <w:rFonts w:ascii="Arial" w:hAnsi="Arial" w:cs="Arial"/>
          <w:sz w:val="20"/>
          <w:szCs w:val="20"/>
        </w:rPr>
        <w:t xml:space="preserve"> – </w:t>
      </w:r>
      <w:r w:rsidRPr="00A36A1A">
        <w:rPr>
          <w:rFonts w:ascii="Arial" w:hAnsi="Arial" w:cs="Arial"/>
          <w:sz w:val="20"/>
          <w:szCs w:val="20"/>
        </w:rPr>
        <w:t>relatórios</w:t>
      </w:r>
      <w:r>
        <w:rPr>
          <w:rFonts w:ascii="Arial" w:hAnsi="Arial" w:cs="Arial"/>
          <w:sz w:val="20"/>
          <w:szCs w:val="20"/>
        </w:rPr>
        <w:t xml:space="preserve"> </w:t>
      </w:r>
      <w:r w:rsidRPr="00A36A1A">
        <w:rPr>
          <w:rFonts w:ascii="Arial" w:hAnsi="Arial" w:cs="Arial"/>
          <w:sz w:val="20"/>
          <w:szCs w:val="20"/>
        </w:rPr>
        <w:t>de pesquisa</w:t>
      </w:r>
      <w:r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A36A1A">
        <w:rPr>
          <w:rFonts w:ascii="Arial" w:hAnsi="Arial" w:cs="Arial"/>
          <w:sz w:val="20"/>
          <w:szCs w:val="20"/>
        </w:rPr>
        <w:t>trabalhos</w:t>
      </w:r>
      <w:r>
        <w:rPr>
          <w:rFonts w:ascii="Arial" w:hAnsi="Arial" w:cs="Arial"/>
          <w:sz w:val="20"/>
          <w:szCs w:val="20"/>
        </w:rPr>
        <w:t xml:space="preserve"> </w:t>
      </w:r>
      <w:r w:rsidRPr="00A36A1A">
        <w:rPr>
          <w:rFonts w:ascii="Arial" w:hAnsi="Arial" w:cs="Arial"/>
          <w:sz w:val="20"/>
          <w:szCs w:val="20"/>
        </w:rPr>
        <w:t>de cursos de formação</w:t>
      </w:r>
      <w:r>
        <w:rPr>
          <w:rFonts w:ascii="Arial" w:hAnsi="Arial" w:cs="Arial"/>
          <w:sz w:val="20"/>
          <w:szCs w:val="20"/>
        </w:rPr>
        <w:t>.</w:t>
      </w:r>
    </w:p>
    <w:p w:rsidR="00A36A1A" w:rsidRDefault="00A36A1A" w:rsidP="00A36A1A">
      <w:pPr>
        <w:tabs>
          <w:tab w:val="left" w:pos="0"/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e) </w:t>
      </w:r>
      <w:r w:rsidRPr="00A36A1A">
        <w:rPr>
          <w:rFonts w:ascii="Arial" w:hAnsi="Arial" w:cs="Arial"/>
          <w:sz w:val="20"/>
          <w:szCs w:val="20"/>
        </w:rPr>
        <w:t>Artigos</w:t>
      </w:r>
      <w:r>
        <w:rPr>
          <w:rFonts w:ascii="Arial" w:hAnsi="Arial" w:cs="Arial"/>
          <w:sz w:val="20"/>
          <w:szCs w:val="20"/>
        </w:rPr>
        <w:t xml:space="preserve"> – </w:t>
      </w:r>
      <w:r w:rsidRPr="00A36A1A">
        <w:rPr>
          <w:rFonts w:ascii="Arial" w:hAnsi="Arial" w:cs="Arial"/>
          <w:sz w:val="20"/>
          <w:szCs w:val="20"/>
        </w:rPr>
        <w:t>teses</w:t>
      </w:r>
      <w:r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A36A1A">
        <w:rPr>
          <w:rFonts w:ascii="Arial" w:hAnsi="Arial" w:cs="Arial"/>
          <w:sz w:val="20"/>
          <w:szCs w:val="20"/>
        </w:rPr>
        <w:t>monografias</w:t>
      </w:r>
      <w:r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A36A1A">
        <w:rPr>
          <w:rFonts w:ascii="Arial" w:hAnsi="Arial" w:cs="Arial"/>
          <w:sz w:val="20"/>
          <w:szCs w:val="20"/>
        </w:rPr>
        <w:t>relatórios</w:t>
      </w:r>
      <w:r>
        <w:rPr>
          <w:rFonts w:ascii="Arial" w:hAnsi="Arial" w:cs="Arial"/>
          <w:sz w:val="20"/>
          <w:szCs w:val="20"/>
        </w:rPr>
        <w:t xml:space="preserve"> </w:t>
      </w:r>
      <w:r w:rsidRPr="00A36A1A">
        <w:rPr>
          <w:rFonts w:ascii="Arial" w:hAnsi="Arial" w:cs="Arial"/>
          <w:sz w:val="20"/>
          <w:szCs w:val="20"/>
        </w:rPr>
        <w:t>de pesquisa</w:t>
      </w:r>
      <w:r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A36A1A">
        <w:rPr>
          <w:rFonts w:ascii="Arial" w:hAnsi="Arial" w:cs="Arial"/>
          <w:sz w:val="20"/>
          <w:szCs w:val="20"/>
        </w:rPr>
        <w:t>trabalhos</w:t>
      </w:r>
      <w:r>
        <w:rPr>
          <w:rFonts w:ascii="Arial" w:hAnsi="Arial" w:cs="Arial"/>
          <w:sz w:val="20"/>
          <w:szCs w:val="20"/>
        </w:rPr>
        <w:t xml:space="preserve"> </w:t>
      </w:r>
      <w:r w:rsidRPr="00A36A1A">
        <w:rPr>
          <w:rFonts w:ascii="Arial" w:hAnsi="Arial" w:cs="Arial"/>
          <w:sz w:val="20"/>
          <w:szCs w:val="20"/>
        </w:rPr>
        <w:t>de cursos de formação</w:t>
      </w:r>
      <w:r>
        <w:rPr>
          <w:rFonts w:ascii="Arial" w:hAnsi="Arial" w:cs="Arial"/>
          <w:sz w:val="20"/>
          <w:szCs w:val="20"/>
        </w:rPr>
        <w:t>.</w:t>
      </w:r>
    </w:p>
    <w:p w:rsidR="00DE1E6C" w:rsidRDefault="00A36A1A" w:rsidP="00A36A1A">
      <w:pPr>
        <w:tabs>
          <w:tab w:val="left" w:pos="693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 B</w:t>
      </w:r>
    </w:p>
    <w:p w:rsidR="00DE1E6C" w:rsidRDefault="00DE1E6C" w:rsidP="00DE1E6C">
      <w:pPr>
        <w:tabs>
          <w:tab w:val="left" w:pos="693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E1E6C">
        <w:rPr>
          <w:rFonts w:ascii="Arial" w:hAnsi="Arial" w:cs="Arial"/>
          <w:b/>
          <w:sz w:val="20"/>
          <w:szCs w:val="20"/>
        </w:rPr>
        <w:t xml:space="preserve">4) </w:t>
      </w:r>
      <w:r>
        <w:rPr>
          <w:rFonts w:ascii="Arial" w:hAnsi="Arial" w:cs="Arial"/>
          <w:b/>
          <w:sz w:val="20"/>
          <w:szCs w:val="20"/>
        </w:rPr>
        <w:t>Analise as afirmações abaixo:</w:t>
      </w:r>
    </w:p>
    <w:p w:rsidR="00D01A4C" w:rsidRDefault="00DE1E6C" w:rsidP="00A820B5">
      <w:pPr>
        <w:pStyle w:val="PargrafodaLista"/>
        <w:numPr>
          <w:ilvl w:val="0"/>
          <w:numId w:val="7"/>
        </w:numPr>
        <w:tabs>
          <w:tab w:val="left" w:pos="6938"/>
        </w:tabs>
        <w:spacing w:after="0" w:line="240" w:lineRule="auto"/>
        <w:ind w:left="426" w:hanging="66"/>
        <w:jc w:val="both"/>
        <w:rPr>
          <w:rFonts w:ascii="Arial" w:hAnsi="Arial" w:cs="Arial"/>
          <w:sz w:val="20"/>
          <w:szCs w:val="20"/>
        </w:rPr>
      </w:pPr>
      <w:r w:rsidRPr="00D01A4C">
        <w:rPr>
          <w:rFonts w:ascii="Arial" w:hAnsi="Arial" w:cs="Arial"/>
          <w:sz w:val="20"/>
          <w:szCs w:val="20"/>
        </w:rPr>
        <w:t>Livros</w:t>
      </w:r>
      <w:r w:rsidRPr="00D01A4C">
        <w:rPr>
          <w:rFonts w:ascii="Arial" w:hAnsi="Arial" w:cs="Arial"/>
          <w:sz w:val="20"/>
          <w:szCs w:val="20"/>
        </w:rPr>
        <w:t xml:space="preserve"> -</w:t>
      </w:r>
      <w:r w:rsidRPr="00D01A4C">
        <w:rPr>
          <w:rFonts w:ascii="Arial" w:hAnsi="Arial" w:cs="Arial"/>
          <w:sz w:val="20"/>
          <w:szCs w:val="20"/>
        </w:rPr>
        <w:t xml:space="preserve"> São a forma clássica de registro e divulgação da produção acadêmica. </w:t>
      </w:r>
      <w:r w:rsidRPr="00D01A4C">
        <w:rPr>
          <w:rFonts w:ascii="Arial" w:hAnsi="Arial" w:cs="Arial"/>
          <w:sz w:val="20"/>
          <w:szCs w:val="20"/>
        </w:rPr>
        <w:t>O</w:t>
      </w:r>
      <w:r w:rsidRPr="00D01A4C">
        <w:rPr>
          <w:rFonts w:ascii="Arial" w:hAnsi="Arial" w:cs="Arial"/>
          <w:sz w:val="20"/>
          <w:szCs w:val="20"/>
        </w:rPr>
        <w:t xml:space="preserve"> livro é cada vez menos usado</w:t>
      </w:r>
      <w:r w:rsidR="00D01A4C" w:rsidRPr="00D01A4C">
        <w:rPr>
          <w:rFonts w:ascii="Arial" w:hAnsi="Arial" w:cs="Arial"/>
          <w:sz w:val="20"/>
          <w:szCs w:val="20"/>
        </w:rPr>
        <w:t>s</w:t>
      </w:r>
      <w:r w:rsidRPr="00D01A4C">
        <w:rPr>
          <w:rFonts w:ascii="Arial" w:hAnsi="Arial" w:cs="Arial"/>
          <w:sz w:val="20"/>
          <w:szCs w:val="20"/>
        </w:rPr>
        <w:t xml:space="preserve"> para veicular pesquisas originais, havendo uma tendência de reservá-lo para coletâneas, sínteses ou apresentação</w:t>
      </w:r>
      <w:r w:rsidRPr="00D01A4C">
        <w:rPr>
          <w:rFonts w:ascii="Arial" w:hAnsi="Arial" w:cs="Arial"/>
          <w:sz w:val="20"/>
          <w:szCs w:val="20"/>
        </w:rPr>
        <w:t xml:space="preserve"> </w:t>
      </w:r>
      <w:r w:rsidRPr="00D01A4C">
        <w:rPr>
          <w:rFonts w:ascii="Arial" w:hAnsi="Arial" w:cs="Arial"/>
          <w:sz w:val="20"/>
          <w:szCs w:val="20"/>
        </w:rPr>
        <w:t>sistemática do conhecimen</w:t>
      </w:r>
      <w:r w:rsidR="00D01A4C">
        <w:rPr>
          <w:rFonts w:ascii="Arial" w:hAnsi="Arial" w:cs="Arial"/>
          <w:sz w:val="20"/>
          <w:szCs w:val="20"/>
        </w:rPr>
        <w:t>to.</w:t>
      </w:r>
    </w:p>
    <w:p w:rsidR="00DE1E6C" w:rsidRPr="00D01A4C" w:rsidRDefault="00DE1E6C" w:rsidP="00A820B5">
      <w:pPr>
        <w:pStyle w:val="PargrafodaLista"/>
        <w:numPr>
          <w:ilvl w:val="0"/>
          <w:numId w:val="7"/>
        </w:numPr>
        <w:tabs>
          <w:tab w:val="left" w:pos="6938"/>
        </w:tabs>
        <w:spacing w:after="0" w:line="240" w:lineRule="auto"/>
        <w:ind w:left="426" w:hanging="66"/>
        <w:jc w:val="both"/>
        <w:rPr>
          <w:rFonts w:ascii="Arial" w:hAnsi="Arial" w:cs="Arial"/>
          <w:sz w:val="20"/>
          <w:szCs w:val="20"/>
        </w:rPr>
      </w:pPr>
      <w:r w:rsidRPr="00D01A4C">
        <w:rPr>
          <w:rFonts w:ascii="Arial" w:hAnsi="Arial" w:cs="Arial"/>
          <w:sz w:val="20"/>
          <w:szCs w:val="20"/>
        </w:rPr>
        <w:t>Artigos</w:t>
      </w:r>
      <w:r w:rsidRPr="00D01A4C">
        <w:rPr>
          <w:rFonts w:ascii="Arial" w:hAnsi="Arial" w:cs="Arial"/>
          <w:sz w:val="20"/>
          <w:szCs w:val="20"/>
        </w:rPr>
        <w:t xml:space="preserve"> -</w:t>
      </w:r>
      <w:r w:rsidRPr="00D01A4C">
        <w:rPr>
          <w:rFonts w:ascii="Arial" w:hAnsi="Arial" w:cs="Arial"/>
          <w:sz w:val="20"/>
          <w:szCs w:val="20"/>
        </w:rPr>
        <w:t xml:space="preserve"> Com a especialização e aumento quantitativo da produção, as disciplinas acadêmicas</w:t>
      </w:r>
      <w:r w:rsidRPr="00D01A4C">
        <w:rPr>
          <w:rFonts w:ascii="Arial" w:hAnsi="Arial" w:cs="Arial"/>
          <w:sz w:val="20"/>
          <w:szCs w:val="20"/>
        </w:rPr>
        <w:t xml:space="preserve"> </w:t>
      </w:r>
      <w:r w:rsidRPr="00D01A4C">
        <w:rPr>
          <w:rFonts w:ascii="Arial" w:hAnsi="Arial" w:cs="Arial"/>
          <w:sz w:val="20"/>
          <w:szCs w:val="20"/>
        </w:rPr>
        <w:t>passaram a servir-se cada vez mais de uma forma mais ágil de divulgação de suas pesquisas: os</w:t>
      </w:r>
      <w:r w:rsidRPr="00D01A4C">
        <w:rPr>
          <w:rFonts w:ascii="Arial" w:hAnsi="Arial" w:cs="Arial"/>
          <w:sz w:val="20"/>
          <w:szCs w:val="20"/>
        </w:rPr>
        <w:t xml:space="preserve"> </w:t>
      </w:r>
      <w:r w:rsidRPr="00D01A4C">
        <w:rPr>
          <w:rFonts w:ascii="Arial" w:hAnsi="Arial" w:cs="Arial"/>
          <w:sz w:val="20"/>
          <w:szCs w:val="20"/>
        </w:rPr>
        <w:t>periódicos especializados (revistas). Tais periódicos publicam artigos e resenhas, que são textos</w:t>
      </w:r>
      <w:r w:rsidRPr="00D01A4C">
        <w:rPr>
          <w:rFonts w:ascii="Arial" w:hAnsi="Arial" w:cs="Arial"/>
          <w:sz w:val="20"/>
          <w:szCs w:val="20"/>
        </w:rPr>
        <w:t xml:space="preserve"> </w:t>
      </w:r>
      <w:r w:rsidRPr="00D01A4C">
        <w:rPr>
          <w:rFonts w:ascii="Arial" w:hAnsi="Arial" w:cs="Arial"/>
          <w:sz w:val="20"/>
          <w:szCs w:val="20"/>
        </w:rPr>
        <w:t>menores, cujo objetivo é explorar algum ponto mais específico em debate pelos pesquisadores da</w:t>
      </w:r>
      <w:r w:rsidRPr="00D01A4C">
        <w:rPr>
          <w:rFonts w:ascii="Arial" w:hAnsi="Arial" w:cs="Arial"/>
          <w:sz w:val="20"/>
          <w:szCs w:val="20"/>
        </w:rPr>
        <w:t xml:space="preserve"> </w:t>
      </w:r>
      <w:r w:rsidRPr="00D01A4C">
        <w:rPr>
          <w:rFonts w:ascii="Arial" w:hAnsi="Arial" w:cs="Arial"/>
          <w:sz w:val="20"/>
          <w:szCs w:val="20"/>
        </w:rPr>
        <w:t>área.</w:t>
      </w:r>
    </w:p>
    <w:p w:rsidR="00D01A4C" w:rsidRDefault="00DE1E6C" w:rsidP="00DE1E6C">
      <w:pPr>
        <w:pStyle w:val="PargrafodaLista"/>
        <w:numPr>
          <w:ilvl w:val="0"/>
          <w:numId w:val="7"/>
        </w:numPr>
        <w:tabs>
          <w:tab w:val="left" w:pos="6938"/>
        </w:tabs>
        <w:spacing w:after="0" w:line="240" w:lineRule="auto"/>
        <w:ind w:left="426" w:hanging="66"/>
        <w:jc w:val="both"/>
        <w:rPr>
          <w:rFonts w:ascii="Arial" w:hAnsi="Arial" w:cs="Arial"/>
          <w:sz w:val="20"/>
          <w:szCs w:val="20"/>
        </w:rPr>
      </w:pPr>
      <w:r w:rsidRPr="00DE1E6C">
        <w:rPr>
          <w:rFonts w:ascii="Arial" w:hAnsi="Arial" w:cs="Arial"/>
          <w:sz w:val="20"/>
          <w:szCs w:val="20"/>
        </w:rPr>
        <w:t>Outros</w:t>
      </w:r>
      <w:r w:rsidR="00D01A4C">
        <w:rPr>
          <w:rFonts w:ascii="Arial" w:hAnsi="Arial" w:cs="Arial"/>
          <w:sz w:val="20"/>
          <w:szCs w:val="20"/>
        </w:rPr>
        <w:t xml:space="preserve"> –</w:t>
      </w:r>
      <w:r w:rsidRPr="00DE1E6C">
        <w:rPr>
          <w:rFonts w:ascii="Arial" w:hAnsi="Arial" w:cs="Arial"/>
          <w:sz w:val="20"/>
          <w:szCs w:val="20"/>
        </w:rPr>
        <w:t xml:space="preserve"> </w:t>
      </w:r>
      <w:r w:rsidR="00D01A4C">
        <w:rPr>
          <w:rFonts w:ascii="Arial" w:hAnsi="Arial" w:cs="Arial"/>
          <w:sz w:val="20"/>
          <w:szCs w:val="20"/>
        </w:rPr>
        <w:t>todo e qualquer produção q</w:t>
      </w:r>
      <w:r w:rsidRPr="00DE1E6C">
        <w:rPr>
          <w:rFonts w:ascii="Arial" w:hAnsi="Arial" w:cs="Arial"/>
          <w:sz w:val="20"/>
          <w:szCs w:val="20"/>
        </w:rPr>
        <w:t>ue se destinam a publicação</w:t>
      </w:r>
      <w:r w:rsidR="00D01A4C">
        <w:rPr>
          <w:rFonts w:ascii="Arial" w:hAnsi="Arial" w:cs="Arial"/>
          <w:sz w:val="20"/>
          <w:szCs w:val="20"/>
        </w:rPr>
        <w:t>.</w:t>
      </w:r>
    </w:p>
    <w:p w:rsidR="00D01A4C" w:rsidRDefault="00D01A4C" w:rsidP="00D01A4C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São verdadeiras:</w:t>
      </w:r>
    </w:p>
    <w:p w:rsidR="00D01A4C" w:rsidRDefault="00D01A4C" w:rsidP="00D01A4C">
      <w:pPr>
        <w:pStyle w:val="PargrafodaLista"/>
        <w:numPr>
          <w:ilvl w:val="0"/>
          <w:numId w:val="8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Todas as afirmações;</w:t>
      </w:r>
    </w:p>
    <w:p w:rsidR="00D01A4C" w:rsidRDefault="00D01A4C" w:rsidP="00D01A4C">
      <w:pPr>
        <w:pStyle w:val="PargrafodaLista"/>
        <w:numPr>
          <w:ilvl w:val="0"/>
          <w:numId w:val="8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Nenhuma das afirmações;</w:t>
      </w:r>
    </w:p>
    <w:p w:rsidR="00F9242C" w:rsidRDefault="00F9242C" w:rsidP="00D01A4C">
      <w:pPr>
        <w:pStyle w:val="PargrafodaLista"/>
        <w:numPr>
          <w:ilvl w:val="0"/>
          <w:numId w:val="8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Apenas</w:t>
      </w:r>
      <w:r w:rsidR="00C03522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I</w:t>
      </w:r>
    </w:p>
    <w:p w:rsidR="00F9242C" w:rsidRDefault="00F9242C" w:rsidP="00F9242C">
      <w:pPr>
        <w:pStyle w:val="PargrafodaLista"/>
        <w:numPr>
          <w:ilvl w:val="0"/>
          <w:numId w:val="8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Apenas I e II</w:t>
      </w:r>
    </w:p>
    <w:p w:rsidR="00F9242C" w:rsidRDefault="00F9242C" w:rsidP="00F9242C">
      <w:pPr>
        <w:pStyle w:val="PargrafodaLista"/>
        <w:numPr>
          <w:ilvl w:val="0"/>
          <w:numId w:val="8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Apenas </w:t>
      </w:r>
      <w:r>
        <w:rPr>
          <w:rFonts w:ascii="Arial" w:hAnsi="Arial" w:cs="Arial"/>
          <w:sz w:val="20"/>
          <w:szCs w:val="20"/>
        </w:rPr>
        <w:t xml:space="preserve">I e </w:t>
      </w:r>
      <w:r>
        <w:rPr>
          <w:rFonts w:ascii="Arial" w:hAnsi="Arial" w:cs="Arial"/>
          <w:sz w:val="20"/>
          <w:szCs w:val="20"/>
        </w:rPr>
        <w:t>III</w:t>
      </w:r>
    </w:p>
    <w:p w:rsidR="00F9242C" w:rsidRDefault="00F9242C" w:rsidP="00F9242C">
      <w:pPr>
        <w:tabs>
          <w:tab w:val="left" w:pos="6938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 D</w:t>
      </w:r>
    </w:p>
    <w:p w:rsidR="00F9242C" w:rsidRDefault="00F9242C" w:rsidP="00F9242C">
      <w:pPr>
        <w:tabs>
          <w:tab w:val="left" w:pos="6938"/>
        </w:tabs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9411F4" w:rsidRPr="009411F4" w:rsidRDefault="009411F4" w:rsidP="00C03522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411F4">
        <w:rPr>
          <w:rFonts w:ascii="Arial" w:hAnsi="Arial" w:cs="Arial"/>
          <w:b/>
          <w:sz w:val="20"/>
          <w:szCs w:val="20"/>
        </w:rPr>
        <w:t xml:space="preserve">5) </w:t>
      </w:r>
      <w:r w:rsidR="00176CB6">
        <w:rPr>
          <w:rFonts w:ascii="Arial" w:hAnsi="Arial" w:cs="Arial"/>
          <w:b/>
          <w:sz w:val="20"/>
          <w:szCs w:val="20"/>
        </w:rPr>
        <w:t>A respeito da e</w:t>
      </w:r>
      <w:r w:rsidRPr="009411F4">
        <w:rPr>
          <w:rFonts w:ascii="Arial" w:hAnsi="Arial" w:cs="Arial"/>
          <w:b/>
          <w:sz w:val="20"/>
          <w:szCs w:val="20"/>
        </w:rPr>
        <w:t>stética</w:t>
      </w:r>
      <w:r w:rsidR="00176CB6">
        <w:rPr>
          <w:rFonts w:ascii="Arial" w:hAnsi="Arial" w:cs="Arial"/>
          <w:b/>
          <w:sz w:val="20"/>
          <w:szCs w:val="20"/>
        </w:rPr>
        <w:t xml:space="preserve"> do texto acadêmico, pode-se dizer: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9411F4" w:rsidRPr="009411F4" w:rsidRDefault="009411F4" w:rsidP="00C03522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11F4">
        <w:rPr>
          <w:rFonts w:ascii="Arial" w:hAnsi="Arial" w:cs="Arial"/>
          <w:sz w:val="20"/>
          <w:szCs w:val="20"/>
        </w:rPr>
        <w:t>Embora o mais importante num texto seja, como já enfatizamos, o seu conteúdo, e, em segundo</w:t>
      </w:r>
      <w:r>
        <w:rPr>
          <w:rFonts w:ascii="Arial" w:hAnsi="Arial" w:cs="Arial"/>
          <w:sz w:val="20"/>
          <w:szCs w:val="20"/>
        </w:rPr>
        <w:t xml:space="preserve"> </w:t>
      </w:r>
      <w:r w:rsidRPr="009411F4">
        <w:rPr>
          <w:rFonts w:ascii="Arial" w:hAnsi="Arial" w:cs="Arial"/>
          <w:sz w:val="20"/>
          <w:szCs w:val="20"/>
        </w:rPr>
        <w:t xml:space="preserve">lugar, a sua linguagem, a aparência geral não deve ser descuidada. </w:t>
      </w:r>
      <w:r w:rsidRPr="009411F4">
        <w:rPr>
          <w:rFonts w:ascii="Arial" w:hAnsi="Arial" w:cs="Arial"/>
          <w:sz w:val="20"/>
          <w:szCs w:val="20"/>
        </w:rPr>
        <w:lastRenderedPageBreak/>
        <w:t>Isso vale tanto para os textos</w:t>
      </w:r>
      <w:r>
        <w:rPr>
          <w:rFonts w:ascii="Arial" w:hAnsi="Arial" w:cs="Arial"/>
          <w:sz w:val="20"/>
          <w:szCs w:val="20"/>
        </w:rPr>
        <w:t xml:space="preserve"> </w:t>
      </w:r>
      <w:r w:rsidRPr="009411F4">
        <w:rPr>
          <w:rFonts w:ascii="Arial" w:hAnsi="Arial" w:cs="Arial"/>
          <w:sz w:val="20"/>
          <w:szCs w:val="20"/>
        </w:rPr>
        <w:t>publicados – caso em que os cuidados estéticos cabem ao editor –, como para aqueles em forma</w:t>
      </w:r>
      <w:r>
        <w:rPr>
          <w:rFonts w:ascii="Arial" w:hAnsi="Arial" w:cs="Arial"/>
          <w:sz w:val="20"/>
          <w:szCs w:val="20"/>
        </w:rPr>
        <w:t xml:space="preserve"> </w:t>
      </w:r>
      <w:r w:rsidRPr="009411F4">
        <w:rPr>
          <w:rFonts w:ascii="Arial" w:hAnsi="Arial" w:cs="Arial"/>
          <w:sz w:val="20"/>
          <w:szCs w:val="20"/>
        </w:rPr>
        <w:t>manuscrita (entendendo-se por ‘manuscrito’ não apenas o que é escrito a mão, mas também o que é</w:t>
      </w:r>
      <w:r>
        <w:rPr>
          <w:rFonts w:ascii="Arial" w:hAnsi="Arial" w:cs="Arial"/>
          <w:sz w:val="20"/>
          <w:szCs w:val="20"/>
        </w:rPr>
        <w:t xml:space="preserve"> </w:t>
      </w:r>
      <w:r w:rsidRPr="009411F4">
        <w:rPr>
          <w:rFonts w:ascii="Arial" w:hAnsi="Arial" w:cs="Arial"/>
          <w:sz w:val="20"/>
          <w:szCs w:val="20"/>
        </w:rPr>
        <w:t>datilografado ou composto com editores eletrônicos de textos). Não obstante o gosto estético</w:t>
      </w:r>
      <w:r>
        <w:rPr>
          <w:rFonts w:ascii="Arial" w:hAnsi="Arial" w:cs="Arial"/>
          <w:sz w:val="20"/>
          <w:szCs w:val="20"/>
        </w:rPr>
        <w:t xml:space="preserve"> </w:t>
      </w:r>
      <w:r w:rsidRPr="009411F4">
        <w:rPr>
          <w:rFonts w:ascii="Arial" w:hAnsi="Arial" w:cs="Arial"/>
          <w:sz w:val="20"/>
          <w:szCs w:val="20"/>
        </w:rPr>
        <w:t>naturalmente varie, no caso de textos acadêmico há algumas diretrizes de bom-senso:</w:t>
      </w:r>
    </w:p>
    <w:p w:rsidR="00176CB6" w:rsidRDefault="009411F4" w:rsidP="0056537F">
      <w:pPr>
        <w:pStyle w:val="PargrafodaLista"/>
        <w:numPr>
          <w:ilvl w:val="0"/>
          <w:numId w:val="9"/>
        </w:numPr>
        <w:spacing w:after="0" w:line="240" w:lineRule="auto"/>
        <w:ind w:left="284" w:hanging="142"/>
        <w:jc w:val="both"/>
        <w:rPr>
          <w:rFonts w:ascii="Arial" w:hAnsi="Arial" w:cs="Arial"/>
          <w:sz w:val="20"/>
          <w:szCs w:val="20"/>
        </w:rPr>
      </w:pPr>
      <w:r w:rsidRPr="00176CB6">
        <w:rPr>
          <w:rFonts w:ascii="Arial" w:hAnsi="Arial" w:cs="Arial"/>
          <w:sz w:val="20"/>
          <w:szCs w:val="20"/>
        </w:rPr>
        <w:t>Simplicidade. Evitem-se, sempre que possível, figuras, bordas, sombreamentos e outros</w:t>
      </w:r>
      <w:r w:rsidRPr="00176CB6">
        <w:rPr>
          <w:rFonts w:ascii="Arial" w:hAnsi="Arial" w:cs="Arial"/>
          <w:sz w:val="20"/>
          <w:szCs w:val="20"/>
        </w:rPr>
        <w:t xml:space="preserve"> </w:t>
      </w:r>
      <w:r w:rsidRPr="00176CB6">
        <w:rPr>
          <w:rFonts w:ascii="Arial" w:hAnsi="Arial" w:cs="Arial"/>
          <w:sz w:val="20"/>
          <w:szCs w:val="20"/>
        </w:rPr>
        <w:t xml:space="preserve">elementos que distraiam a atenção do texto propriamente dito. </w:t>
      </w:r>
    </w:p>
    <w:p w:rsidR="009411F4" w:rsidRPr="00176CB6" w:rsidRDefault="009411F4" w:rsidP="0056537F">
      <w:pPr>
        <w:pStyle w:val="PargrafodaLista"/>
        <w:numPr>
          <w:ilvl w:val="0"/>
          <w:numId w:val="9"/>
        </w:numPr>
        <w:spacing w:after="0" w:line="240" w:lineRule="auto"/>
        <w:ind w:left="284" w:hanging="142"/>
        <w:jc w:val="both"/>
        <w:rPr>
          <w:rFonts w:ascii="Arial" w:hAnsi="Arial" w:cs="Arial"/>
          <w:sz w:val="20"/>
          <w:szCs w:val="20"/>
        </w:rPr>
      </w:pPr>
      <w:r w:rsidRPr="00176CB6">
        <w:rPr>
          <w:rFonts w:ascii="Arial" w:hAnsi="Arial" w:cs="Arial"/>
          <w:sz w:val="20"/>
          <w:szCs w:val="20"/>
        </w:rPr>
        <w:t>Deve-se inclusive evitar a utilização de</w:t>
      </w:r>
      <w:r w:rsidRPr="00176CB6">
        <w:rPr>
          <w:rFonts w:ascii="Arial" w:hAnsi="Arial" w:cs="Arial"/>
          <w:sz w:val="20"/>
          <w:szCs w:val="20"/>
        </w:rPr>
        <w:t xml:space="preserve"> </w:t>
      </w:r>
      <w:r w:rsidRPr="00176CB6">
        <w:rPr>
          <w:rFonts w:ascii="Arial" w:hAnsi="Arial" w:cs="Arial"/>
          <w:sz w:val="20"/>
          <w:szCs w:val="20"/>
        </w:rPr>
        <w:t>fontes diversificadas ou rebuscadas. Itálicos e negrito devem ser reservados para suas funções</w:t>
      </w:r>
      <w:r w:rsidRPr="00176CB6">
        <w:rPr>
          <w:rFonts w:ascii="Arial" w:hAnsi="Arial" w:cs="Arial"/>
          <w:sz w:val="20"/>
          <w:szCs w:val="20"/>
        </w:rPr>
        <w:t xml:space="preserve"> </w:t>
      </w:r>
      <w:r w:rsidRPr="00176CB6">
        <w:rPr>
          <w:rFonts w:ascii="Arial" w:hAnsi="Arial" w:cs="Arial"/>
          <w:sz w:val="20"/>
          <w:szCs w:val="20"/>
        </w:rPr>
        <w:t>específicas; o mesmo vale para maiúsculas e versalete.</w:t>
      </w:r>
    </w:p>
    <w:p w:rsidR="00176CB6" w:rsidRPr="00176CB6" w:rsidRDefault="009411F4" w:rsidP="0056537F">
      <w:pPr>
        <w:pStyle w:val="PargrafodaLista"/>
        <w:numPr>
          <w:ilvl w:val="0"/>
          <w:numId w:val="9"/>
        </w:numPr>
        <w:spacing w:after="0" w:line="240" w:lineRule="auto"/>
        <w:ind w:left="284" w:hanging="142"/>
        <w:jc w:val="both"/>
        <w:rPr>
          <w:rFonts w:ascii="Arial" w:hAnsi="Arial" w:cs="Arial"/>
          <w:b/>
          <w:sz w:val="20"/>
          <w:szCs w:val="20"/>
        </w:rPr>
      </w:pPr>
      <w:r w:rsidRPr="00176CB6">
        <w:rPr>
          <w:rFonts w:ascii="Arial" w:hAnsi="Arial" w:cs="Arial"/>
          <w:sz w:val="20"/>
          <w:szCs w:val="20"/>
        </w:rPr>
        <w:t>Espaços. O texto não deve ser compacto, “escuro”. D</w:t>
      </w:r>
      <w:r w:rsidRPr="00176CB6">
        <w:rPr>
          <w:rFonts w:ascii="Arial" w:hAnsi="Arial" w:cs="Arial"/>
          <w:sz w:val="20"/>
          <w:szCs w:val="20"/>
        </w:rPr>
        <w:t>e</w:t>
      </w:r>
      <w:r w:rsidRPr="00176CB6">
        <w:rPr>
          <w:rFonts w:ascii="Arial" w:hAnsi="Arial" w:cs="Arial"/>
          <w:sz w:val="20"/>
          <w:szCs w:val="20"/>
        </w:rPr>
        <w:t>em-se amplas margens. Insiram-se</w:t>
      </w:r>
      <w:r w:rsidRPr="00176CB6">
        <w:rPr>
          <w:rFonts w:ascii="Arial" w:hAnsi="Arial" w:cs="Arial"/>
          <w:sz w:val="20"/>
          <w:szCs w:val="20"/>
        </w:rPr>
        <w:t xml:space="preserve"> </w:t>
      </w:r>
      <w:r w:rsidRPr="00176CB6">
        <w:rPr>
          <w:rFonts w:ascii="Arial" w:hAnsi="Arial" w:cs="Arial"/>
          <w:sz w:val="20"/>
          <w:szCs w:val="20"/>
        </w:rPr>
        <w:t>espaços razoáveis entre tópicos e seções. Utilize-se espaçamento 1,5 ou 2, exceto talvez nas formas</w:t>
      </w:r>
      <w:r w:rsidRPr="00176CB6">
        <w:rPr>
          <w:rFonts w:ascii="Arial" w:hAnsi="Arial" w:cs="Arial"/>
          <w:sz w:val="20"/>
          <w:szCs w:val="20"/>
        </w:rPr>
        <w:t xml:space="preserve"> </w:t>
      </w:r>
      <w:r w:rsidRPr="00176CB6">
        <w:rPr>
          <w:rFonts w:ascii="Arial" w:hAnsi="Arial" w:cs="Arial"/>
          <w:sz w:val="20"/>
          <w:szCs w:val="20"/>
        </w:rPr>
        <w:t>definitivas de um texto, que não se espera sejam mais objeto de anotações ou revisões.</w:t>
      </w:r>
    </w:p>
    <w:p w:rsidR="00176CB6" w:rsidRPr="00176CB6" w:rsidRDefault="00176CB6" w:rsidP="00C0352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6CB6">
        <w:rPr>
          <w:rFonts w:ascii="Arial" w:hAnsi="Arial" w:cs="Arial"/>
          <w:sz w:val="20"/>
          <w:szCs w:val="20"/>
        </w:rPr>
        <w:t xml:space="preserve">A respeito do que se </w:t>
      </w:r>
      <w:proofErr w:type="spellStart"/>
      <w:r w:rsidRPr="00176CB6">
        <w:rPr>
          <w:rFonts w:ascii="Arial" w:hAnsi="Arial" w:cs="Arial"/>
          <w:sz w:val="20"/>
          <w:szCs w:val="20"/>
        </w:rPr>
        <w:t>afirma</w:t>
      </w:r>
      <w:proofErr w:type="spellEnd"/>
      <w:r w:rsidRPr="00176CB6">
        <w:rPr>
          <w:rFonts w:ascii="Arial" w:hAnsi="Arial" w:cs="Arial"/>
          <w:sz w:val="20"/>
          <w:szCs w:val="20"/>
        </w:rPr>
        <w:t xml:space="preserve"> acima, assinale a alternativa correta:</w:t>
      </w:r>
    </w:p>
    <w:p w:rsidR="00EF3F09" w:rsidRPr="00EF3F09" w:rsidRDefault="00176CB6" w:rsidP="00C03522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alternativa I está incorreta, pois </w:t>
      </w:r>
      <w:r w:rsidR="00EF3F09">
        <w:rPr>
          <w:rFonts w:ascii="Arial" w:hAnsi="Arial" w:cs="Arial"/>
          <w:sz w:val="20"/>
          <w:szCs w:val="20"/>
        </w:rPr>
        <w:t>bordas e figuras devem ser itens obrigatórios no trabalho acadêmico;</w:t>
      </w:r>
    </w:p>
    <w:p w:rsidR="00EF3F09" w:rsidRPr="00EF3F09" w:rsidRDefault="00EF3F09" w:rsidP="00C03522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alternativa II está incorreta, pois o uso do itálico e do negrito é uma escolha do escritor do texto;</w:t>
      </w:r>
    </w:p>
    <w:p w:rsidR="00EF3F09" w:rsidRPr="00EF3F09" w:rsidRDefault="00EF3F09" w:rsidP="00C03522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Todas as alternativas estão corretas;</w:t>
      </w:r>
    </w:p>
    <w:p w:rsidR="00EF3F09" w:rsidRPr="00EF3F09" w:rsidRDefault="00EF3F09" w:rsidP="00C03522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alternativa III está fora do padrão de texto porque o espaço é uma opção de quem escreve;</w:t>
      </w:r>
    </w:p>
    <w:p w:rsidR="00EF3F09" w:rsidRPr="00EF3F09" w:rsidRDefault="00EF3F09" w:rsidP="00C03522">
      <w:pPr>
        <w:pStyle w:val="PargrafodaLista"/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Todas as alternativas estão erradas.</w:t>
      </w:r>
    </w:p>
    <w:p w:rsidR="00EF3F09" w:rsidRDefault="00EF3F09" w:rsidP="00C03522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R: C</w:t>
      </w:r>
    </w:p>
    <w:p w:rsidR="00EF3F09" w:rsidRDefault="00EF3F09" w:rsidP="00EF3F09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C03522" w:rsidRDefault="00EF3F09" w:rsidP="00C03522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6) </w:t>
      </w:r>
      <w:r w:rsidR="00C03522">
        <w:rPr>
          <w:rFonts w:ascii="Arial" w:hAnsi="Arial" w:cs="Arial"/>
          <w:b/>
          <w:sz w:val="20"/>
          <w:szCs w:val="20"/>
        </w:rPr>
        <w:t>Em relação à citação no texto acadêmico, analise as informações:</w:t>
      </w:r>
    </w:p>
    <w:p w:rsidR="00C03522" w:rsidRDefault="00C03522" w:rsidP="0056537F">
      <w:pPr>
        <w:pStyle w:val="PargrafodaLista"/>
        <w:numPr>
          <w:ilvl w:val="0"/>
          <w:numId w:val="12"/>
        </w:numPr>
        <w:tabs>
          <w:tab w:val="left" w:pos="6938"/>
        </w:tabs>
        <w:spacing w:after="0" w:line="240" w:lineRule="auto"/>
        <w:ind w:left="284" w:hanging="142"/>
        <w:jc w:val="both"/>
        <w:rPr>
          <w:rFonts w:ascii="Arial" w:hAnsi="Arial" w:cs="Arial"/>
          <w:sz w:val="20"/>
          <w:szCs w:val="20"/>
        </w:rPr>
      </w:pPr>
      <w:r w:rsidRPr="00C03522">
        <w:rPr>
          <w:rFonts w:ascii="Arial" w:hAnsi="Arial" w:cs="Arial"/>
          <w:sz w:val="20"/>
          <w:szCs w:val="20"/>
        </w:rPr>
        <w:t>Em um texto acadêmico devem-se indicar claramente todas as citações feitas. Há dois casos a</w:t>
      </w:r>
      <w:r w:rsidRPr="00C03522">
        <w:rPr>
          <w:rFonts w:ascii="Arial" w:hAnsi="Arial" w:cs="Arial"/>
          <w:sz w:val="20"/>
          <w:szCs w:val="20"/>
        </w:rPr>
        <w:t xml:space="preserve"> </w:t>
      </w:r>
      <w:r w:rsidRPr="00C03522">
        <w:rPr>
          <w:rFonts w:ascii="Arial" w:hAnsi="Arial" w:cs="Arial"/>
          <w:sz w:val="20"/>
          <w:szCs w:val="20"/>
        </w:rPr>
        <w:t>considerar. Se a citação for pequena (algumas palavras, ou frases curtas), é recomendável que seja feita</w:t>
      </w:r>
      <w:r w:rsidRPr="00C03522">
        <w:rPr>
          <w:rFonts w:ascii="Arial" w:hAnsi="Arial" w:cs="Arial"/>
          <w:sz w:val="20"/>
          <w:szCs w:val="20"/>
        </w:rPr>
        <w:t xml:space="preserve"> </w:t>
      </w:r>
      <w:r w:rsidRPr="00C03522">
        <w:rPr>
          <w:rFonts w:ascii="Arial" w:hAnsi="Arial" w:cs="Arial"/>
          <w:sz w:val="20"/>
          <w:szCs w:val="20"/>
        </w:rPr>
        <w:t>no próprio parágrafo em que ela está sendo comentada, entre aspas (simples ou duplas). Ex.: No seu</w:t>
      </w:r>
      <w:r w:rsidRPr="00C03522">
        <w:rPr>
          <w:rFonts w:ascii="Arial" w:hAnsi="Arial" w:cs="Arial"/>
          <w:sz w:val="20"/>
          <w:szCs w:val="20"/>
        </w:rPr>
        <w:t xml:space="preserve"> </w:t>
      </w:r>
      <w:r w:rsidRPr="00C03522">
        <w:rPr>
          <w:rFonts w:ascii="Arial" w:hAnsi="Arial" w:cs="Arial"/>
          <w:sz w:val="20"/>
          <w:szCs w:val="20"/>
        </w:rPr>
        <w:t>livro Metafísica, Aristóteles afirmou que “todos os homens têm, por natureza, o desejo de conhecer”.</w:t>
      </w:r>
      <w:r w:rsidRPr="00C03522">
        <w:rPr>
          <w:rFonts w:ascii="Arial" w:hAnsi="Arial" w:cs="Arial"/>
          <w:sz w:val="20"/>
          <w:szCs w:val="20"/>
        </w:rPr>
        <w:t xml:space="preserve"> </w:t>
      </w:r>
    </w:p>
    <w:p w:rsidR="00C03522" w:rsidRPr="00C03522" w:rsidRDefault="00C03522" w:rsidP="0056537F">
      <w:pPr>
        <w:pStyle w:val="PargrafodaLista"/>
        <w:numPr>
          <w:ilvl w:val="0"/>
          <w:numId w:val="12"/>
        </w:numPr>
        <w:tabs>
          <w:tab w:val="left" w:pos="6938"/>
        </w:tabs>
        <w:spacing w:after="0" w:line="240" w:lineRule="auto"/>
        <w:ind w:left="284" w:hanging="142"/>
        <w:jc w:val="both"/>
        <w:rPr>
          <w:rFonts w:ascii="Arial" w:hAnsi="Arial" w:cs="Arial"/>
          <w:sz w:val="20"/>
          <w:szCs w:val="20"/>
        </w:rPr>
      </w:pPr>
      <w:r w:rsidRPr="00C03522">
        <w:rPr>
          <w:rFonts w:ascii="Arial" w:hAnsi="Arial" w:cs="Arial"/>
          <w:sz w:val="20"/>
          <w:szCs w:val="20"/>
        </w:rPr>
        <w:t>Se a citação for extensa, deve-se colocá-la em parágrafo especial, sem aspas, porém deslocado para a direita. Costumeiramente, usa-se também um tipo menor do que o do restante</w:t>
      </w:r>
      <w:r w:rsidRPr="00C03522">
        <w:rPr>
          <w:rFonts w:ascii="Arial" w:hAnsi="Arial" w:cs="Arial"/>
          <w:sz w:val="20"/>
          <w:szCs w:val="20"/>
        </w:rPr>
        <w:t xml:space="preserve"> </w:t>
      </w:r>
      <w:r w:rsidRPr="00C03522">
        <w:rPr>
          <w:rFonts w:ascii="Arial" w:hAnsi="Arial" w:cs="Arial"/>
          <w:sz w:val="20"/>
          <w:szCs w:val="20"/>
        </w:rPr>
        <w:t>do texto (por exemplo 10, se o texto for em 12), e/ou um espaçamento mais apertado. Ex.: Na seção IV,</w:t>
      </w:r>
      <w:r w:rsidRPr="00C03522">
        <w:rPr>
          <w:rFonts w:ascii="Arial" w:hAnsi="Arial" w:cs="Arial"/>
          <w:sz w:val="20"/>
          <w:szCs w:val="20"/>
        </w:rPr>
        <w:t xml:space="preserve"> </w:t>
      </w:r>
      <w:r w:rsidRPr="00C03522">
        <w:rPr>
          <w:rFonts w:ascii="Arial" w:hAnsi="Arial" w:cs="Arial"/>
          <w:sz w:val="20"/>
          <w:szCs w:val="20"/>
        </w:rPr>
        <w:t xml:space="preserve">parte 1, de seu livro </w:t>
      </w:r>
      <w:proofErr w:type="spellStart"/>
      <w:r w:rsidRPr="00C03522">
        <w:rPr>
          <w:rFonts w:ascii="Arial" w:hAnsi="Arial" w:cs="Arial"/>
          <w:sz w:val="20"/>
          <w:szCs w:val="20"/>
        </w:rPr>
        <w:t>An</w:t>
      </w:r>
      <w:proofErr w:type="spellEnd"/>
      <w:r w:rsidRPr="00C035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522">
        <w:rPr>
          <w:rFonts w:ascii="Arial" w:hAnsi="Arial" w:cs="Arial"/>
          <w:sz w:val="20"/>
          <w:szCs w:val="20"/>
        </w:rPr>
        <w:t>Enquiry</w:t>
      </w:r>
      <w:proofErr w:type="spellEnd"/>
      <w:r w:rsidRPr="00C035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522">
        <w:rPr>
          <w:rFonts w:ascii="Arial" w:hAnsi="Arial" w:cs="Arial"/>
          <w:sz w:val="20"/>
          <w:szCs w:val="20"/>
        </w:rPr>
        <w:t>concerning</w:t>
      </w:r>
      <w:proofErr w:type="spellEnd"/>
      <w:r w:rsidRPr="00C035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522">
        <w:rPr>
          <w:rFonts w:ascii="Arial" w:hAnsi="Arial" w:cs="Arial"/>
          <w:sz w:val="20"/>
          <w:szCs w:val="20"/>
        </w:rPr>
        <w:t>Human</w:t>
      </w:r>
      <w:proofErr w:type="spellEnd"/>
      <w:r w:rsidRPr="00C035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3522">
        <w:rPr>
          <w:rFonts w:ascii="Arial" w:hAnsi="Arial" w:cs="Arial"/>
          <w:sz w:val="20"/>
          <w:szCs w:val="20"/>
        </w:rPr>
        <w:t>Understanding</w:t>
      </w:r>
      <w:proofErr w:type="spellEnd"/>
      <w:r w:rsidRPr="00C03522">
        <w:rPr>
          <w:rFonts w:ascii="Arial" w:hAnsi="Arial" w:cs="Arial"/>
          <w:sz w:val="20"/>
          <w:szCs w:val="20"/>
        </w:rPr>
        <w:t>, Hume compara a filosofia natural</w:t>
      </w:r>
      <w:r w:rsidRPr="00C03522">
        <w:rPr>
          <w:rFonts w:ascii="Arial" w:hAnsi="Arial" w:cs="Arial"/>
          <w:sz w:val="20"/>
          <w:szCs w:val="20"/>
        </w:rPr>
        <w:t xml:space="preserve"> </w:t>
      </w:r>
      <w:r w:rsidRPr="00C03522">
        <w:rPr>
          <w:rFonts w:ascii="Arial" w:hAnsi="Arial" w:cs="Arial"/>
          <w:sz w:val="20"/>
          <w:szCs w:val="20"/>
        </w:rPr>
        <w:t>com a filosofia moral de forma eloq</w:t>
      </w:r>
      <w:r w:rsidRPr="00C03522">
        <w:rPr>
          <w:rFonts w:ascii="Arial" w:hAnsi="Arial" w:cs="Arial"/>
          <w:sz w:val="20"/>
          <w:szCs w:val="20"/>
        </w:rPr>
        <w:t>u</w:t>
      </w:r>
      <w:r w:rsidRPr="00C03522">
        <w:rPr>
          <w:rFonts w:ascii="Arial" w:hAnsi="Arial" w:cs="Arial"/>
          <w:sz w:val="20"/>
          <w:szCs w:val="20"/>
        </w:rPr>
        <w:t>ente:</w:t>
      </w:r>
    </w:p>
    <w:p w:rsidR="00C03522" w:rsidRPr="00C03522" w:rsidRDefault="00C03522" w:rsidP="0056537F">
      <w:pPr>
        <w:tabs>
          <w:tab w:val="left" w:pos="6938"/>
        </w:tabs>
        <w:spacing w:after="0" w:line="240" w:lineRule="auto"/>
        <w:ind w:left="284" w:hanging="142"/>
        <w:jc w:val="both"/>
        <w:rPr>
          <w:rFonts w:ascii="Arial" w:hAnsi="Arial" w:cs="Arial"/>
          <w:sz w:val="20"/>
          <w:szCs w:val="20"/>
        </w:rPr>
      </w:pPr>
    </w:p>
    <w:p w:rsidR="00C03522" w:rsidRDefault="00C03522" w:rsidP="0056537F">
      <w:pPr>
        <w:tabs>
          <w:tab w:val="left" w:pos="6938"/>
        </w:tabs>
        <w:spacing w:after="0" w:line="240" w:lineRule="auto"/>
        <w:ind w:left="1701"/>
        <w:jc w:val="both"/>
        <w:rPr>
          <w:rFonts w:ascii="Arial" w:hAnsi="Arial" w:cs="Arial"/>
          <w:sz w:val="18"/>
          <w:szCs w:val="18"/>
        </w:rPr>
      </w:pPr>
      <w:r w:rsidRPr="00C03522">
        <w:rPr>
          <w:rFonts w:ascii="Arial" w:hAnsi="Arial" w:cs="Arial"/>
          <w:sz w:val="18"/>
          <w:szCs w:val="18"/>
        </w:rPr>
        <w:t>A mais perfeita filosofia da espécie natural apenas detém por algum tempo nossa ignorância, assim como a</w:t>
      </w:r>
      <w:r w:rsidRPr="00C03522">
        <w:rPr>
          <w:rFonts w:ascii="Arial" w:hAnsi="Arial" w:cs="Arial"/>
          <w:sz w:val="18"/>
          <w:szCs w:val="18"/>
        </w:rPr>
        <w:t xml:space="preserve"> </w:t>
      </w:r>
      <w:r w:rsidRPr="00C03522">
        <w:rPr>
          <w:rFonts w:ascii="Arial" w:hAnsi="Arial" w:cs="Arial"/>
          <w:sz w:val="18"/>
          <w:szCs w:val="18"/>
        </w:rPr>
        <w:t>mais perfeita filosofia da espécie moral ou metafísica serve talvez apenas para revelar porções mais vastas</w:t>
      </w:r>
      <w:r w:rsidRPr="00C03522">
        <w:rPr>
          <w:rFonts w:ascii="Arial" w:hAnsi="Arial" w:cs="Arial"/>
          <w:sz w:val="18"/>
          <w:szCs w:val="18"/>
        </w:rPr>
        <w:t xml:space="preserve"> </w:t>
      </w:r>
      <w:r w:rsidRPr="00C03522">
        <w:rPr>
          <w:rFonts w:ascii="Arial" w:hAnsi="Arial" w:cs="Arial"/>
          <w:sz w:val="18"/>
          <w:szCs w:val="18"/>
        </w:rPr>
        <w:t xml:space="preserve">dessa mesma ignorância. Assim, o resultado de toda filosofia é a </w:t>
      </w:r>
      <w:r w:rsidRPr="00C03522">
        <w:rPr>
          <w:rFonts w:ascii="Arial" w:hAnsi="Arial" w:cs="Arial"/>
          <w:sz w:val="18"/>
          <w:szCs w:val="18"/>
        </w:rPr>
        <w:lastRenderedPageBreak/>
        <w:t>constatação da cegueira e debilidade</w:t>
      </w:r>
      <w:r w:rsidRPr="00C03522">
        <w:rPr>
          <w:rFonts w:ascii="Arial" w:hAnsi="Arial" w:cs="Arial"/>
          <w:sz w:val="18"/>
          <w:szCs w:val="18"/>
        </w:rPr>
        <w:t xml:space="preserve"> </w:t>
      </w:r>
      <w:r w:rsidRPr="00C03522">
        <w:rPr>
          <w:rFonts w:ascii="Arial" w:hAnsi="Arial" w:cs="Arial"/>
          <w:sz w:val="18"/>
          <w:szCs w:val="18"/>
        </w:rPr>
        <w:t>humanas, com a qual nos deparamos por toda parte apesar de nossos esforços para evitá-la ou dela nos</w:t>
      </w:r>
      <w:r w:rsidRPr="00C03522">
        <w:rPr>
          <w:rFonts w:ascii="Arial" w:hAnsi="Arial" w:cs="Arial"/>
          <w:sz w:val="18"/>
          <w:szCs w:val="18"/>
        </w:rPr>
        <w:t xml:space="preserve"> </w:t>
      </w:r>
      <w:r w:rsidRPr="00C03522">
        <w:rPr>
          <w:rFonts w:ascii="Arial" w:hAnsi="Arial" w:cs="Arial"/>
          <w:sz w:val="18"/>
          <w:szCs w:val="18"/>
        </w:rPr>
        <w:t>esquivarmos.</w:t>
      </w:r>
    </w:p>
    <w:p w:rsidR="00C03522" w:rsidRDefault="00C03522" w:rsidP="00C03522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C03522" w:rsidRPr="00C03522" w:rsidRDefault="00C03522" w:rsidP="00C03522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03522">
        <w:rPr>
          <w:rFonts w:ascii="Arial" w:hAnsi="Arial" w:cs="Arial"/>
          <w:sz w:val="20"/>
          <w:szCs w:val="20"/>
        </w:rPr>
        <w:t>Estão corretas:</w:t>
      </w:r>
    </w:p>
    <w:p w:rsidR="00C03522" w:rsidRDefault="00C03522" w:rsidP="00C03522">
      <w:pPr>
        <w:pStyle w:val="PargrafodaLista"/>
        <w:numPr>
          <w:ilvl w:val="0"/>
          <w:numId w:val="13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Todas as afirmações;</w:t>
      </w:r>
    </w:p>
    <w:p w:rsidR="00C03522" w:rsidRDefault="00C03522" w:rsidP="00C03522">
      <w:pPr>
        <w:pStyle w:val="PargrafodaLista"/>
        <w:numPr>
          <w:ilvl w:val="0"/>
          <w:numId w:val="13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Nenhuma das afirmações;</w:t>
      </w:r>
    </w:p>
    <w:p w:rsidR="00C03522" w:rsidRDefault="00C03522" w:rsidP="00C03522">
      <w:pPr>
        <w:pStyle w:val="PargrafodaLista"/>
        <w:numPr>
          <w:ilvl w:val="0"/>
          <w:numId w:val="13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Apenas</w:t>
      </w:r>
      <w:r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I</w:t>
      </w:r>
    </w:p>
    <w:p w:rsidR="00C03522" w:rsidRDefault="00C03522" w:rsidP="00C03522">
      <w:pPr>
        <w:pStyle w:val="PargrafodaLista"/>
        <w:numPr>
          <w:ilvl w:val="0"/>
          <w:numId w:val="13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Apenas  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II</w:t>
      </w:r>
    </w:p>
    <w:p w:rsidR="00C03522" w:rsidRDefault="00C03522" w:rsidP="00C03522">
      <w:pPr>
        <w:pStyle w:val="PargrafodaLista"/>
        <w:numPr>
          <w:ilvl w:val="0"/>
          <w:numId w:val="13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Apenas </w:t>
      </w:r>
      <w:r>
        <w:rPr>
          <w:rFonts w:ascii="Arial" w:hAnsi="Arial" w:cs="Arial"/>
          <w:sz w:val="20"/>
          <w:szCs w:val="20"/>
        </w:rPr>
        <w:t>a I, mas na II o único erro é o recuo dado na citação, ela deveria ser no corpo do texto.</w:t>
      </w:r>
    </w:p>
    <w:p w:rsidR="00C03522" w:rsidRDefault="00C03522" w:rsidP="00C03522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 A</w:t>
      </w:r>
    </w:p>
    <w:p w:rsidR="00C03522" w:rsidRDefault="00C03522" w:rsidP="00C03522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03522" w:rsidRPr="00C03522" w:rsidRDefault="00C03522" w:rsidP="00C03522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03522">
        <w:rPr>
          <w:rFonts w:ascii="Arial" w:hAnsi="Arial" w:cs="Arial"/>
          <w:b/>
          <w:sz w:val="20"/>
          <w:szCs w:val="20"/>
        </w:rPr>
        <w:t xml:space="preserve">7) </w:t>
      </w:r>
      <w:r w:rsidRPr="00C03522">
        <w:rPr>
          <w:rFonts w:ascii="Arial" w:hAnsi="Arial" w:cs="Arial"/>
          <w:b/>
          <w:sz w:val="20"/>
          <w:szCs w:val="20"/>
        </w:rPr>
        <w:t>Uso de aspas</w:t>
      </w:r>
      <w:r w:rsidR="000657D6">
        <w:rPr>
          <w:rFonts w:ascii="Arial" w:hAnsi="Arial" w:cs="Arial"/>
          <w:b/>
          <w:sz w:val="20"/>
          <w:szCs w:val="20"/>
        </w:rPr>
        <w:t xml:space="preserve"> - </w:t>
      </w:r>
      <w:r w:rsidRPr="00C03522">
        <w:rPr>
          <w:rFonts w:ascii="Arial" w:hAnsi="Arial" w:cs="Arial"/>
          <w:b/>
          <w:sz w:val="20"/>
          <w:szCs w:val="20"/>
        </w:rPr>
        <w:t xml:space="preserve">As aspas podem ser simples </w:t>
      </w:r>
      <w:proofErr w:type="gramStart"/>
      <w:r w:rsidRPr="00C03522">
        <w:rPr>
          <w:rFonts w:ascii="Arial" w:hAnsi="Arial" w:cs="Arial"/>
          <w:b/>
          <w:sz w:val="20"/>
          <w:szCs w:val="20"/>
        </w:rPr>
        <w:t>(‘ ’</w:t>
      </w:r>
      <w:proofErr w:type="gramEnd"/>
      <w:r w:rsidRPr="00C03522">
        <w:rPr>
          <w:rFonts w:ascii="Arial" w:hAnsi="Arial" w:cs="Arial"/>
          <w:b/>
          <w:sz w:val="20"/>
          <w:szCs w:val="20"/>
        </w:rPr>
        <w:t>), duplas (“ ”) ou francesas (« »). As duas primeiras, em estilo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03522">
        <w:rPr>
          <w:rFonts w:ascii="Arial" w:hAnsi="Arial" w:cs="Arial"/>
          <w:b/>
          <w:sz w:val="20"/>
          <w:szCs w:val="20"/>
        </w:rPr>
        <w:t xml:space="preserve">curvo, são também ditas “aspas inglesas”, diferenciando-se das retas </w:t>
      </w:r>
      <w:proofErr w:type="gramStart"/>
      <w:r w:rsidRPr="00C03522">
        <w:rPr>
          <w:rFonts w:ascii="Arial" w:hAnsi="Arial" w:cs="Arial"/>
          <w:b/>
          <w:sz w:val="20"/>
          <w:szCs w:val="20"/>
        </w:rPr>
        <w:t>( '</w:t>
      </w:r>
      <w:proofErr w:type="gramEnd"/>
      <w:r w:rsidRPr="00C03522">
        <w:rPr>
          <w:rFonts w:ascii="Arial" w:hAnsi="Arial" w:cs="Arial"/>
          <w:b/>
          <w:sz w:val="20"/>
          <w:szCs w:val="20"/>
        </w:rPr>
        <w:t xml:space="preserve"> " ).</w:t>
      </w:r>
      <w:r w:rsidR="000657D6">
        <w:rPr>
          <w:rFonts w:ascii="Arial" w:hAnsi="Arial" w:cs="Arial"/>
          <w:b/>
          <w:sz w:val="20"/>
          <w:szCs w:val="20"/>
        </w:rPr>
        <w:t xml:space="preserve"> </w:t>
      </w:r>
      <w:r w:rsidRPr="00C03522">
        <w:rPr>
          <w:rFonts w:ascii="Arial" w:hAnsi="Arial" w:cs="Arial"/>
          <w:b/>
          <w:sz w:val="20"/>
          <w:szCs w:val="20"/>
        </w:rPr>
        <w:t>Aspas não são enfeites. Têm funções bem estabelecidas num texto acadêmico, entre as quais</w:t>
      </w:r>
      <w:r w:rsidR="000657D6">
        <w:rPr>
          <w:rFonts w:ascii="Arial" w:hAnsi="Arial" w:cs="Arial"/>
          <w:b/>
          <w:sz w:val="20"/>
          <w:szCs w:val="20"/>
        </w:rPr>
        <w:t xml:space="preserve"> </w:t>
      </w:r>
      <w:r w:rsidRPr="00C03522">
        <w:rPr>
          <w:rFonts w:ascii="Arial" w:hAnsi="Arial" w:cs="Arial"/>
          <w:b/>
          <w:sz w:val="20"/>
          <w:szCs w:val="20"/>
        </w:rPr>
        <w:t>destacamos:</w:t>
      </w:r>
    </w:p>
    <w:p w:rsidR="00C03522" w:rsidRPr="000657D6" w:rsidRDefault="00C03522" w:rsidP="0056537F">
      <w:pPr>
        <w:pStyle w:val="PargrafodaLista"/>
        <w:numPr>
          <w:ilvl w:val="0"/>
          <w:numId w:val="14"/>
        </w:numPr>
        <w:tabs>
          <w:tab w:val="left" w:pos="6938"/>
        </w:tabs>
        <w:spacing w:after="0" w:line="240" w:lineRule="auto"/>
        <w:ind w:left="426" w:hanging="66"/>
        <w:jc w:val="both"/>
        <w:rPr>
          <w:rFonts w:ascii="Arial" w:hAnsi="Arial" w:cs="Arial"/>
          <w:sz w:val="20"/>
          <w:szCs w:val="20"/>
        </w:rPr>
      </w:pPr>
      <w:r w:rsidRPr="000657D6">
        <w:rPr>
          <w:rFonts w:ascii="Arial" w:hAnsi="Arial" w:cs="Arial"/>
          <w:sz w:val="20"/>
          <w:szCs w:val="20"/>
        </w:rPr>
        <w:t>Marcar citações</w:t>
      </w:r>
      <w:r w:rsidR="000657D6">
        <w:rPr>
          <w:rFonts w:ascii="Arial" w:hAnsi="Arial" w:cs="Arial"/>
          <w:sz w:val="20"/>
          <w:szCs w:val="20"/>
        </w:rPr>
        <w:t xml:space="preserve"> diretas curtas</w:t>
      </w:r>
      <w:r w:rsidRPr="000657D6">
        <w:rPr>
          <w:rFonts w:ascii="Arial" w:hAnsi="Arial" w:cs="Arial"/>
          <w:sz w:val="20"/>
          <w:szCs w:val="20"/>
        </w:rPr>
        <w:t>. Ex.: O autor da resenha considera que “nenhum argumento</w:t>
      </w:r>
      <w:r w:rsidR="000657D6" w:rsidRPr="000657D6">
        <w:rPr>
          <w:rFonts w:ascii="Arial" w:hAnsi="Arial" w:cs="Arial"/>
          <w:sz w:val="20"/>
          <w:szCs w:val="20"/>
        </w:rPr>
        <w:t xml:space="preserve"> </w:t>
      </w:r>
      <w:r w:rsidRPr="000657D6">
        <w:rPr>
          <w:rFonts w:ascii="Arial" w:hAnsi="Arial" w:cs="Arial"/>
          <w:sz w:val="20"/>
          <w:szCs w:val="20"/>
        </w:rPr>
        <w:t>sólido foi dado para a tese principal do livro”, acrescentando que, por outro lado, temos “razões</w:t>
      </w:r>
      <w:r w:rsidR="000657D6" w:rsidRPr="000657D6">
        <w:rPr>
          <w:rFonts w:ascii="Arial" w:hAnsi="Arial" w:cs="Arial"/>
          <w:sz w:val="20"/>
          <w:szCs w:val="20"/>
        </w:rPr>
        <w:t xml:space="preserve"> </w:t>
      </w:r>
      <w:r w:rsidRPr="000657D6">
        <w:rPr>
          <w:rFonts w:ascii="Arial" w:hAnsi="Arial" w:cs="Arial"/>
          <w:sz w:val="20"/>
          <w:szCs w:val="20"/>
        </w:rPr>
        <w:t xml:space="preserve">independentes para considerá-la falsa”. </w:t>
      </w:r>
    </w:p>
    <w:p w:rsidR="00C03522" w:rsidRPr="000657D6" w:rsidRDefault="00C03522" w:rsidP="0056537F">
      <w:pPr>
        <w:pStyle w:val="PargrafodaLista"/>
        <w:numPr>
          <w:ilvl w:val="0"/>
          <w:numId w:val="14"/>
        </w:numPr>
        <w:tabs>
          <w:tab w:val="left" w:pos="6938"/>
        </w:tabs>
        <w:spacing w:after="0" w:line="240" w:lineRule="auto"/>
        <w:ind w:left="426" w:hanging="66"/>
        <w:jc w:val="both"/>
        <w:rPr>
          <w:rFonts w:ascii="Arial" w:hAnsi="Arial" w:cs="Arial"/>
          <w:sz w:val="20"/>
          <w:szCs w:val="20"/>
        </w:rPr>
      </w:pPr>
      <w:r w:rsidRPr="000657D6">
        <w:rPr>
          <w:rFonts w:ascii="Arial" w:hAnsi="Arial" w:cs="Arial"/>
          <w:sz w:val="20"/>
          <w:szCs w:val="20"/>
        </w:rPr>
        <w:t>Sentido não-literal. Em textos acadêmicos, aspas podem usadas em palavras ou expressões que</w:t>
      </w:r>
      <w:r w:rsidR="000657D6" w:rsidRPr="000657D6">
        <w:rPr>
          <w:rFonts w:ascii="Arial" w:hAnsi="Arial" w:cs="Arial"/>
          <w:sz w:val="20"/>
          <w:szCs w:val="20"/>
        </w:rPr>
        <w:t xml:space="preserve"> </w:t>
      </w:r>
      <w:r w:rsidRPr="000657D6">
        <w:rPr>
          <w:rFonts w:ascii="Arial" w:hAnsi="Arial" w:cs="Arial"/>
          <w:sz w:val="20"/>
          <w:szCs w:val="20"/>
        </w:rPr>
        <w:t>não se deseja que sejam interpretadas literalmente. Entre os vários casos destacaríamos: Ironia:</w:t>
      </w:r>
      <w:r w:rsidR="000657D6" w:rsidRPr="000657D6">
        <w:rPr>
          <w:rFonts w:ascii="Arial" w:hAnsi="Arial" w:cs="Arial"/>
          <w:sz w:val="20"/>
          <w:szCs w:val="20"/>
        </w:rPr>
        <w:t xml:space="preserve"> </w:t>
      </w:r>
      <w:r w:rsidRPr="000657D6">
        <w:rPr>
          <w:rFonts w:ascii="Arial" w:hAnsi="Arial" w:cs="Arial"/>
          <w:sz w:val="20"/>
          <w:szCs w:val="20"/>
        </w:rPr>
        <w:t>Estamos inteiramente “convencidos” pelo argumento apresentado. Metáfora: Há um “buraco”</w:t>
      </w:r>
      <w:r w:rsidR="000657D6" w:rsidRPr="000657D6">
        <w:rPr>
          <w:rFonts w:ascii="Arial" w:hAnsi="Arial" w:cs="Arial"/>
          <w:sz w:val="20"/>
          <w:szCs w:val="20"/>
        </w:rPr>
        <w:t xml:space="preserve"> </w:t>
      </w:r>
      <w:r w:rsidRPr="000657D6">
        <w:rPr>
          <w:rFonts w:ascii="Arial" w:hAnsi="Arial" w:cs="Arial"/>
          <w:sz w:val="20"/>
          <w:szCs w:val="20"/>
        </w:rPr>
        <w:t>naquele argumento. A “árvore” da filosofia tem muitos ramos. A mente humana é, em sua criação, um</w:t>
      </w:r>
      <w:r w:rsidR="000657D6" w:rsidRPr="000657D6">
        <w:rPr>
          <w:rFonts w:ascii="Arial" w:hAnsi="Arial" w:cs="Arial"/>
          <w:sz w:val="20"/>
          <w:szCs w:val="20"/>
        </w:rPr>
        <w:t xml:space="preserve"> </w:t>
      </w:r>
      <w:r w:rsidRPr="000657D6">
        <w:rPr>
          <w:rFonts w:ascii="Arial" w:hAnsi="Arial" w:cs="Arial"/>
          <w:sz w:val="20"/>
          <w:szCs w:val="20"/>
        </w:rPr>
        <w:t>“papel em branco”.</w:t>
      </w:r>
    </w:p>
    <w:p w:rsidR="00C03522" w:rsidRPr="000657D6" w:rsidRDefault="00C03522" w:rsidP="0056537F">
      <w:pPr>
        <w:pStyle w:val="PargrafodaLista"/>
        <w:numPr>
          <w:ilvl w:val="0"/>
          <w:numId w:val="14"/>
        </w:numPr>
        <w:tabs>
          <w:tab w:val="left" w:pos="6938"/>
        </w:tabs>
        <w:spacing w:after="0" w:line="240" w:lineRule="auto"/>
        <w:ind w:left="426" w:hanging="66"/>
        <w:jc w:val="both"/>
        <w:rPr>
          <w:rFonts w:ascii="Arial" w:hAnsi="Arial" w:cs="Arial"/>
          <w:sz w:val="20"/>
          <w:szCs w:val="20"/>
        </w:rPr>
      </w:pPr>
      <w:r w:rsidRPr="000657D6">
        <w:rPr>
          <w:rFonts w:ascii="Arial" w:hAnsi="Arial" w:cs="Arial"/>
          <w:sz w:val="20"/>
          <w:szCs w:val="20"/>
        </w:rPr>
        <w:t>Distinção uso/menção. Ordinariamente as palavras são empregadas para designar objetos,</w:t>
      </w:r>
      <w:r w:rsidR="000657D6" w:rsidRPr="000657D6">
        <w:rPr>
          <w:rFonts w:ascii="Arial" w:hAnsi="Arial" w:cs="Arial"/>
          <w:sz w:val="20"/>
          <w:szCs w:val="20"/>
        </w:rPr>
        <w:t xml:space="preserve"> </w:t>
      </w:r>
      <w:r w:rsidRPr="000657D6">
        <w:rPr>
          <w:rFonts w:ascii="Arial" w:hAnsi="Arial" w:cs="Arial"/>
          <w:sz w:val="20"/>
          <w:szCs w:val="20"/>
        </w:rPr>
        <w:t>eventos, conceitos, símbolos, etc. Algumas vezes, porém, queremos nos referir à própria palavra,</w:t>
      </w:r>
      <w:r w:rsidR="000657D6" w:rsidRPr="000657D6">
        <w:rPr>
          <w:rFonts w:ascii="Arial" w:hAnsi="Arial" w:cs="Arial"/>
          <w:sz w:val="20"/>
          <w:szCs w:val="20"/>
        </w:rPr>
        <w:t xml:space="preserve"> </w:t>
      </w:r>
      <w:r w:rsidRPr="000657D6">
        <w:rPr>
          <w:rFonts w:ascii="Arial" w:hAnsi="Arial" w:cs="Arial"/>
          <w:sz w:val="20"/>
          <w:szCs w:val="20"/>
        </w:rPr>
        <w:t>enquanto objeto ling</w:t>
      </w:r>
      <w:r w:rsidR="000657D6">
        <w:rPr>
          <w:rFonts w:ascii="Arial" w:hAnsi="Arial" w:cs="Arial"/>
          <w:sz w:val="20"/>
          <w:szCs w:val="20"/>
        </w:rPr>
        <w:t>u</w:t>
      </w:r>
      <w:r w:rsidRPr="000657D6">
        <w:rPr>
          <w:rFonts w:ascii="Arial" w:hAnsi="Arial" w:cs="Arial"/>
          <w:sz w:val="20"/>
          <w:szCs w:val="20"/>
        </w:rPr>
        <w:t xml:space="preserve">ístico. Nestes casos, a convenção é de que se usem aspas (em geral simples), </w:t>
      </w:r>
      <w:proofErr w:type="gramStart"/>
      <w:r w:rsidRPr="000657D6">
        <w:rPr>
          <w:rFonts w:ascii="Arial" w:hAnsi="Arial" w:cs="Arial"/>
          <w:sz w:val="20"/>
          <w:szCs w:val="20"/>
        </w:rPr>
        <w:t xml:space="preserve">ou </w:t>
      </w:r>
      <w:r w:rsidR="000657D6" w:rsidRPr="000657D6">
        <w:rPr>
          <w:rFonts w:ascii="Arial" w:hAnsi="Arial" w:cs="Arial"/>
          <w:sz w:val="20"/>
          <w:szCs w:val="20"/>
        </w:rPr>
        <w:t xml:space="preserve"> </w:t>
      </w:r>
      <w:r w:rsidRPr="000657D6">
        <w:rPr>
          <w:rFonts w:ascii="Arial" w:hAnsi="Arial" w:cs="Arial"/>
          <w:sz w:val="20"/>
          <w:szCs w:val="20"/>
        </w:rPr>
        <w:t>itálicos</w:t>
      </w:r>
      <w:proofErr w:type="gramEnd"/>
      <w:r w:rsidRPr="000657D6">
        <w:rPr>
          <w:rFonts w:ascii="Arial" w:hAnsi="Arial" w:cs="Arial"/>
          <w:sz w:val="20"/>
          <w:szCs w:val="20"/>
        </w:rPr>
        <w:t xml:space="preserve">. Essa distinção é por vezes importante para evitar confusões. </w:t>
      </w:r>
      <w:proofErr w:type="spellStart"/>
      <w:r w:rsidRPr="000657D6">
        <w:rPr>
          <w:rFonts w:ascii="Arial" w:hAnsi="Arial" w:cs="Arial"/>
          <w:sz w:val="20"/>
          <w:szCs w:val="20"/>
        </w:rPr>
        <w:t>Exs</w:t>
      </w:r>
      <w:proofErr w:type="spellEnd"/>
      <w:r w:rsidRPr="000657D6">
        <w:rPr>
          <w:rFonts w:ascii="Arial" w:hAnsi="Arial" w:cs="Arial"/>
          <w:sz w:val="20"/>
          <w:szCs w:val="20"/>
        </w:rPr>
        <w:t>.: A palavra ‘</w:t>
      </w:r>
      <w:proofErr w:type="spellStart"/>
      <w:r w:rsidRPr="000657D6">
        <w:rPr>
          <w:rFonts w:ascii="Arial" w:hAnsi="Arial" w:cs="Arial"/>
          <w:sz w:val="20"/>
          <w:szCs w:val="20"/>
        </w:rPr>
        <w:t>dog</w:t>
      </w:r>
      <w:proofErr w:type="spellEnd"/>
      <w:r w:rsidRPr="000657D6">
        <w:rPr>
          <w:rFonts w:ascii="Arial" w:hAnsi="Arial" w:cs="Arial"/>
          <w:sz w:val="20"/>
          <w:szCs w:val="20"/>
        </w:rPr>
        <w:t>’</w:t>
      </w:r>
      <w:r w:rsidR="000657D6" w:rsidRPr="000657D6">
        <w:rPr>
          <w:rFonts w:ascii="Arial" w:hAnsi="Arial" w:cs="Arial"/>
          <w:sz w:val="20"/>
          <w:szCs w:val="20"/>
        </w:rPr>
        <w:t xml:space="preserve"> </w:t>
      </w:r>
      <w:r w:rsidRPr="000657D6">
        <w:rPr>
          <w:rFonts w:ascii="Arial" w:hAnsi="Arial" w:cs="Arial"/>
          <w:sz w:val="20"/>
          <w:szCs w:val="20"/>
        </w:rPr>
        <w:t>corresponde, em inglês, à nossa palavra ‘cão’. Gato tem 4 letras. ‘Gato’ tem o mesmo tamanho que</w:t>
      </w:r>
      <w:r w:rsidR="000657D6" w:rsidRPr="000657D6">
        <w:rPr>
          <w:rFonts w:ascii="Arial" w:hAnsi="Arial" w:cs="Arial"/>
          <w:sz w:val="20"/>
          <w:szCs w:val="20"/>
        </w:rPr>
        <w:t xml:space="preserve"> </w:t>
      </w:r>
      <w:r w:rsidRPr="000657D6">
        <w:rPr>
          <w:rFonts w:ascii="Arial" w:hAnsi="Arial" w:cs="Arial"/>
          <w:sz w:val="20"/>
          <w:szCs w:val="20"/>
        </w:rPr>
        <w:t>‘rato’. Terra é de origem latina. Prefira ‘estudar com afinco’ a ‘rachar’. Aquele escritor não usava</w:t>
      </w:r>
      <w:r w:rsidR="000657D6" w:rsidRPr="000657D6">
        <w:rPr>
          <w:rFonts w:ascii="Arial" w:hAnsi="Arial" w:cs="Arial"/>
          <w:sz w:val="20"/>
          <w:szCs w:val="20"/>
        </w:rPr>
        <w:t xml:space="preserve"> </w:t>
      </w:r>
      <w:r w:rsidRPr="000657D6">
        <w:rPr>
          <w:rFonts w:ascii="Arial" w:hAnsi="Arial" w:cs="Arial"/>
          <w:sz w:val="20"/>
          <w:szCs w:val="20"/>
        </w:rPr>
        <w:t>‘caneta’.</w:t>
      </w:r>
      <w:r w:rsidR="000A0324">
        <w:rPr>
          <w:rFonts w:ascii="Arial" w:hAnsi="Arial" w:cs="Arial"/>
          <w:sz w:val="20"/>
          <w:szCs w:val="20"/>
        </w:rPr>
        <w:t xml:space="preserve"> Tal recurso não interfere no entendimento do texto, por isso, é opcional.</w:t>
      </w:r>
    </w:p>
    <w:p w:rsidR="000A0324" w:rsidRPr="000A0324" w:rsidRDefault="00C03522" w:rsidP="0056537F">
      <w:pPr>
        <w:pStyle w:val="PargrafodaLista"/>
        <w:numPr>
          <w:ilvl w:val="0"/>
          <w:numId w:val="14"/>
        </w:numPr>
        <w:tabs>
          <w:tab w:val="left" w:pos="6938"/>
        </w:tabs>
        <w:spacing w:after="0" w:line="240" w:lineRule="auto"/>
        <w:ind w:left="426" w:hanging="66"/>
        <w:jc w:val="both"/>
        <w:rPr>
          <w:rFonts w:ascii="Arial" w:hAnsi="Arial" w:cs="Arial"/>
          <w:b/>
          <w:sz w:val="20"/>
          <w:szCs w:val="20"/>
        </w:rPr>
      </w:pPr>
      <w:r w:rsidRPr="000657D6">
        <w:rPr>
          <w:rFonts w:ascii="Arial" w:hAnsi="Arial" w:cs="Arial"/>
          <w:sz w:val="20"/>
          <w:szCs w:val="20"/>
        </w:rPr>
        <w:t>Títulos de artigos. Em alguns sistemas de referências bibliográficas, os nomes de artigos são</w:t>
      </w:r>
      <w:r w:rsidR="000657D6" w:rsidRPr="000657D6">
        <w:rPr>
          <w:rFonts w:ascii="Arial" w:hAnsi="Arial" w:cs="Arial"/>
          <w:sz w:val="20"/>
          <w:szCs w:val="20"/>
        </w:rPr>
        <w:t xml:space="preserve"> </w:t>
      </w:r>
      <w:r w:rsidRPr="000657D6">
        <w:rPr>
          <w:rFonts w:ascii="Arial" w:hAnsi="Arial" w:cs="Arial"/>
          <w:sz w:val="20"/>
          <w:szCs w:val="20"/>
        </w:rPr>
        <w:t>colocados entre aspas. Usar aspas em títulos de livros, embora comum, não é uma prática a ser seguida.</w:t>
      </w:r>
    </w:p>
    <w:p w:rsidR="000A0324" w:rsidRPr="000A0324" w:rsidRDefault="000A0324" w:rsidP="000A0324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0324">
        <w:rPr>
          <w:rFonts w:ascii="Arial" w:hAnsi="Arial" w:cs="Arial"/>
          <w:sz w:val="20"/>
          <w:szCs w:val="20"/>
        </w:rPr>
        <w:t>Está corretamente analisada a alternativa:</w:t>
      </w:r>
    </w:p>
    <w:p w:rsidR="000A0324" w:rsidRPr="000A0324" w:rsidRDefault="000A0324" w:rsidP="000A0324">
      <w:pPr>
        <w:pStyle w:val="PargrafodaLista"/>
        <w:numPr>
          <w:ilvl w:val="0"/>
          <w:numId w:val="15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0324">
        <w:rPr>
          <w:rFonts w:ascii="Arial" w:hAnsi="Arial" w:cs="Arial"/>
          <w:sz w:val="20"/>
          <w:szCs w:val="20"/>
        </w:rPr>
        <w:t>II, III, IV;</w:t>
      </w:r>
    </w:p>
    <w:p w:rsidR="000A0324" w:rsidRPr="000A0324" w:rsidRDefault="000A0324" w:rsidP="000A0324">
      <w:pPr>
        <w:pStyle w:val="PargrafodaLista"/>
        <w:numPr>
          <w:ilvl w:val="0"/>
          <w:numId w:val="15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0324">
        <w:rPr>
          <w:rFonts w:ascii="Arial" w:hAnsi="Arial" w:cs="Arial"/>
          <w:sz w:val="20"/>
          <w:szCs w:val="20"/>
        </w:rPr>
        <w:t>I, II, IV;</w:t>
      </w:r>
    </w:p>
    <w:p w:rsidR="000A0324" w:rsidRPr="000A0324" w:rsidRDefault="000A0324" w:rsidP="000A0324">
      <w:pPr>
        <w:pStyle w:val="PargrafodaLista"/>
        <w:numPr>
          <w:ilvl w:val="0"/>
          <w:numId w:val="15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0324">
        <w:rPr>
          <w:rFonts w:ascii="Arial" w:hAnsi="Arial" w:cs="Arial"/>
          <w:sz w:val="20"/>
          <w:szCs w:val="20"/>
        </w:rPr>
        <w:t>I, II, IV;</w:t>
      </w:r>
    </w:p>
    <w:p w:rsidR="000A0324" w:rsidRPr="000A0324" w:rsidRDefault="000A0324" w:rsidP="000A0324">
      <w:pPr>
        <w:pStyle w:val="PargrafodaLista"/>
        <w:numPr>
          <w:ilvl w:val="0"/>
          <w:numId w:val="15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0324">
        <w:rPr>
          <w:rFonts w:ascii="Arial" w:hAnsi="Arial" w:cs="Arial"/>
          <w:sz w:val="20"/>
          <w:szCs w:val="20"/>
        </w:rPr>
        <w:t xml:space="preserve">I, </w:t>
      </w:r>
      <w:r>
        <w:rPr>
          <w:rFonts w:ascii="Arial" w:hAnsi="Arial" w:cs="Arial"/>
          <w:sz w:val="20"/>
          <w:szCs w:val="20"/>
        </w:rPr>
        <w:t>II, III</w:t>
      </w:r>
      <w:r w:rsidRPr="000A0324">
        <w:rPr>
          <w:rFonts w:ascii="Arial" w:hAnsi="Arial" w:cs="Arial"/>
          <w:sz w:val="20"/>
          <w:szCs w:val="20"/>
        </w:rPr>
        <w:t>;</w:t>
      </w:r>
    </w:p>
    <w:p w:rsidR="000A0324" w:rsidRPr="000A0324" w:rsidRDefault="000A0324" w:rsidP="000A0324">
      <w:pPr>
        <w:pStyle w:val="PargrafodaLista"/>
        <w:numPr>
          <w:ilvl w:val="0"/>
          <w:numId w:val="15"/>
        </w:num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0324">
        <w:rPr>
          <w:rFonts w:ascii="Arial" w:hAnsi="Arial" w:cs="Arial"/>
          <w:sz w:val="20"/>
          <w:szCs w:val="20"/>
        </w:rPr>
        <w:t xml:space="preserve">II, </w:t>
      </w:r>
      <w:r>
        <w:rPr>
          <w:rFonts w:ascii="Arial" w:hAnsi="Arial" w:cs="Arial"/>
          <w:sz w:val="20"/>
          <w:szCs w:val="20"/>
        </w:rPr>
        <w:t>III</w:t>
      </w:r>
      <w:r w:rsidRPr="000A0324">
        <w:rPr>
          <w:rFonts w:ascii="Arial" w:hAnsi="Arial" w:cs="Arial"/>
          <w:sz w:val="20"/>
          <w:szCs w:val="20"/>
        </w:rPr>
        <w:t>;</w:t>
      </w:r>
    </w:p>
    <w:p w:rsidR="00230DBB" w:rsidRDefault="000A0324" w:rsidP="000A0324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0324">
        <w:rPr>
          <w:rFonts w:ascii="Arial" w:hAnsi="Arial" w:cs="Arial"/>
          <w:sz w:val="20"/>
          <w:szCs w:val="20"/>
        </w:rPr>
        <w:t xml:space="preserve">R: </w:t>
      </w:r>
      <w:r>
        <w:rPr>
          <w:rFonts w:ascii="Arial" w:hAnsi="Arial" w:cs="Arial"/>
          <w:sz w:val="20"/>
          <w:szCs w:val="20"/>
        </w:rPr>
        <w:t>B</w:t>
      </w:r>
    </w:p>
    <w:p w:rsidR="00230DBB" w:rsidRDefault="00230DBB" w:rsidP="000A0324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05B0A" w:rsidRDefault="00905B0A" w:rsidP="000A0324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  <w:sectPr w:rsidR="00905B0A" w:rsidSect="00905B0A">
          <w:type w:val="continuous"/>
          <w:pgSz w:w="11906" w:h="16838"/>
          <w:pgMar w:top="567" w:right="566" w:bottom="709" w:left="85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ep="1" w:space="283"/>
          <w:docGrid w:linePitch="360"/>
        </w:sectPr>
      </w:pPr>
    </w:p>
    <w:p w:rsidR="00905B0A" w:rsidRDefault="00905B0A" w:rsidP="000A0324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56808" w:rsidRPr="00D56808" w:rsidRDefault="00D56808" w:rsidP="000A0324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56808">
        <w:rPr>
          <w:rFonts w:ascii="Arial" w:hAnsi="Arial" w:cs="Arial"/>
          <w:b/>
          <w:sz w:val="20"/>
          <w:szCs w:val="20"/>
        </w:rPr>
        <w:t>Texto para a questão 8</w:t>
      </w:r>
      <w:r>
        <w:rPr>
          <w:rFonts w:ascii="Arial" w:hAnsi="Arial" w:cs="Arial"/>
          <w:b/>
          <w:sz w:val="20"/>
          <w:szCs w:val="20"/>
        </w:rPr>
        <w:t>, 9</w:t>
      </w:r>
      <w:r w:rsidRPr="00D56808">
        <w:rPr>
          <w:rFonts w:ascii="Arial" w:hAnsi="Arial" w:cs="Arial"/>
          <w:b/>
          <w:sz w:val="20"/>
          <w:szCs w:val="20"/>
        </w:rPr>
        <w:t xml:space="preserve"> e </w:t>
      </w:r>
      <w:r>
        <w:rPr>
          <w:rFonts w:ascii="Arial" w:hAnsi="Arial" w:cs="Arial"/>
          <w:b/>
          <w:sz w:val="20"/>
          <w:szCs w:val="20"/>
        </w:rPr>
        <w:t>10</w:t>
      </w:r>
    </w:p>
    <w:p w:rsidR="00230DBB" w:rsidRPr="00D56808" w:rsidRDefault="00230DBB" w:rsidP="00D56808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56808">
        <w:rPr>
          <w:rFonts w:ascii="Arial" w:hAnsi="Arial" w:cs="Arial"/>
          <w:sz w:val="20"/>
          <w:szCs w:val="20"/>
        </w:rPr>
        <w:t>"Hoje, dia 20 de Novembro, dia do biomédico (da consciência negra, do esteticista e outros...) é um dia de glorificarmos os profissionais que contribuem para o progresso da ciência, para melhoria da saúde e da qualidade de vida. Não que sejamos os únicos a fazer isso, mas merecemos, hoje, o destaque pelo que fazemos com amor e paixão.</w:t>
      </w:r>
    </w:p>
    <w:p w:rsidR="0056537F" w:rsidRDefault="00230DBB" w:rsidP="00D56808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56808">
        <w:rPr>
          <w:rFonts w:ascii="Arial" w:hAnsi="Arial" w:cs="Arial"/>
          <w:sz w:val="20"/>
          <w:szCs w:val="20"/>
        </w:rPr>
        <w:t xml:space="preserve">Não nos tornamos biomédicos quando </w:t>
      </w:r>
      <w:proofErr w:type="spellStart"/>
      <w:r w:rsidRPr="00D56808">
        <w:rPr>
          <w:rFonts w:ascii="Arial" w:hAnsi="Arial" w:cs="Arial"/>
          <w:sz w:val="20"/>
          <w:szCs w:val="20"/>
        </w:rPr>
        <w:t>nos</w:t>
      </w:r>
      <w:proofErr w:type="spellEnd"/>
      <w:r w:rsidRPr="00D56808">
        <w:rPr>
          <w:rFonts w:ascii="Arial" w:hAnsi="Arial" w:cs="Arial"/>
          <w:sz w:val="20"/>
          <w:szCs w:val="20"/>
        </w:rPr>
        <w:t xml:space="preserve"> formamos ou quando estamos trabalhando em uma das tantas habilitações. Nós nos tornamos biomédicos quando, mesmo sem perceber, estamos fazendo a diferença para alguém, nem que seja para nós mesmos, através da biomedicina.</w:t>
      </w:r>
      <w:r w:rsidR="0056537F">
        <w:rPr>
          <w:rFonts w:ascii="Arial" w:hAnsi="Arial" w:cs="Arial"/>
          <w:sz w:val="20"/>
          <w:szCs w:val="20"/>
        </w:rPr>
        <w:t xml:space="preserve"> </w:t>
      </w:r>
    </w:p>
    <w:p w:rsidR="00230DBB" w:rsidRPr="00D56808" w:rsidRDefault="00230DBB" w:rsidP="00D56808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56808">
        <w:rPr>
          <w:rFonts w:ascii="Arial" w:hAnsi="Arial" w:cs="Arial"/>
          <w:sz w:val="20"/>
          <w:szCs w:val="20"/>
        </w:rPr>
        <w:lastRenderedPageBreak/>
        <w:t>Quando usamos nosso conhecimento, nossas habilidades e nossas competências para informar, esclarecer, ajudar, resolver e solucionar qualquer aspecto relacionado a saúde das pessoas, nem que seja de uma única pessoa. Para essa pessoa, nós estamos sendo biomédicos.</w:t>
      </w:r>
    </w:p>
    <w:p w:rsidR="00230DBB" w:rsidRPr="00D56808" w:rsidRDefault="00230DBB" w:rsidP="00D56808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56808">
        <w:rPr>
          <w:rFonts w:ascii="Arial" w:hAnsi="Arial" w:cs="Arial"/>
          <w:sz w:val="20"/>
          <w:szCs w:val="20"/>
        </w:rPr>
        <w:t xml:space="preserve">Essa é a nossa missão, fazer a diferença a serviço da saúde e da ciência. A biomedicina é mais que uma profissão, mais que um trabalho, mais que um registro </w:t>
      </w:r>
      <w:proofErr w:type="spellStart"/>
      <w:r w:rsidRPr="00D56808">
        <w:rPr>
          <w:rFonts w:ascii="Arial" w:hAnsi="Arial" w:cs="Arial"/>
          <w:sz w:val="20"/>
          <w:szCs w:val="20"/>
        </w:rPr>
        <w:t>profisisonal</w:t>
      </w:r>
      <w:proofErr w:type="spellEnd"/>
      <w:r w:rsidRPr="00D56808">
        <w:rPr>
          <w:rFonts w:ascii="Arial" w:hAnsi="Arial" w:cs="Arial"/>
          <w:sz w:val="20"/>
          <w:szCs w:val="20"/>
        </w:rPr>
        <w:t>, é uma forma de ver, encarar e reagir para o mundo, comprometida com a VIDA, em todos os seus aspectos.</w:t>
      </w:r>
    </w:p>
    <w:p w:rsidR="00230DBB" w:rsidRPr="00D56808" w:rsidRDefault="00230DBB" w:rsidP="00D56808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56808">
        <w:rPr>
          <w:rFonts w:ascii="Arial" w:hAnsi="Arial" w:cs="Arial"/>
          <w:sz w:val="20"/>
          <w:szCs w:val="20"/>
        </w:rPr>
        <w:t>Assim, como sempre digo, um estudante de biomedicina que já se torna comprometido em fazer a diferença aplicando seus conhecimentos, atuando na pesquisa, extensão, na monitoria de uma disciplina, ou simplesmente esclarecendo as pessoas ao seu redor, seus familiares e amigos sobre algum aspecto da ciência ou da saúde, já é, no seu âmago, um biomédico.</w:t>
      </w:r>
    </w:p>
    <w:p w:rsidR="00230DBB" w:rsidRPr="00D56808" w:rsidRDefault="00230DBB" w:rsidP="00D56808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56808">
        <w:rPr>
          <w:rFonts w:ascii="Arial" w:hAnsi="Arial" w:cs="Arial"/>
          <w:sz w:val="20"/>
          <w:szCs w:val="20"/>
        </w:rPr>
        <w:t>Então, a todos que se fazem biomédicos, meus sinceros PARABÉNS."</w:t>
      </w:r>
    </w:p>
    <w:p w:rsidR="00D56808" w:rsidRDefault="00D56808" w:rsidP="00D56808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230DBB" w:rsidRPr="00D56808" w:rsidRDefault="00230DBB" w:rsidP="00D56808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6808">
        <w:rPr>
          <w:rFonts w:ascii="Arial" w:hAnsi="Arial" w:cs="Arial"/>
          <w:sz w:val="18"/>
          <w:szCs w:val="18"/>
        </w:rPr>
        <w:t xml:space="preserve">Prof. Rodrigo </w:t>
      </w:r>
      <w:proofErr w:type="spellStart"/>
      <w:r w:rsidRPr="00D56808">
        <w:rPr>
          <w:rFonts w:ascii="Arial" w:hAnsi="Arial" w:cs="Arial"/>
          <w:sz w:val="18"/>
          <w:szCs w:val="18"/>
        </w:rPr>
        <w:t>Niskier</w:t>
      </w:r>
      <w:proofErr w:type="spellEnd"/>
      <w:r w:rsidRPr="00D56808">
        <w:rPr>
          <w:rFonts w:ascii="Arial" w:hAnsi="Arial" w:cs="Arial"/>
          <w:sz w:val="18"/>
          <w:szCs w:val="18"/>
        </w:rPr>
        <w:t xml:space="preserve"> Ferreira Barbosa, </w:t>
      </w:r>
      <w:proofErr w:type="spellStart"/>
      <w:r w:rsidRPr="00D56808">
        <w:rPr>
          <w:rFonts w:ascii="Arial" w:hAnsi="Arial" w:cs="Arial"/>
          <w:sz w:val="18"/>
          <w:szCs w:val="18"/>
        </w:rPr>
        <w:t>Msc</w:t>
      </w:r>
      <w:proofErr w:type="spellEnd"/>
      <w:r w:rsidRPr="00D56808">
        <w:rPr>
          <w:rFonts w:ascii="Arial" w:hAnsi="Arial" w:cs="Arial"/>
          <w:sz w:val="18"/>
          <w:szCs w:val="18"/>
        </w:rPr>
        <w:t xml:space="preserve"> Genética e Biologia Molecular </w:t>
      </w:r>
    </w:p>
    <w:p w:rsidR="00905B0A" w:rsidRDefault="00230DBB" w:rsidP="00D56808">
      <w:pPr>
        <w:tabs>
          <w:tab w:val="left" w:pos="6938"/>
        </w:tabs>
        <w:spacing w:after="0" w:line="240" w:lineRule="auto"/>
        <w:jc w:val="both"/>
        <w:rPr>
          <w:sz w:val="18"/>
          <w:szCs w:val="18"/>
        </w:rPr>
      </w:pPr>
      <w:r w:rsidRPr="00D56808">
        <w:rPr>
          <w:rFonts w:ascii="Arial" w:hAnsi="Arial" w:cs="Arial"/>
          <w:sz w:val="18"/>
          <w:szCs w:val="18"/>
        </w:rPr>
        <w:t xml:space="preserve">Coordenador do Curso de Biomedicina da Faculdade Santa Emília de </w:t>
      </w:r>
      <w:proofErr w:type="spellStart"/>
      <w:r w:rsidRPr="00D56808">
        <w:rPr>
          <w:rFonts w:ascii="Arial" w:hAnsi="Arial" w:cs="Arial"/>
          <w:sz w:val="18"/>
          <w:szCs w:val="18"/>
        </w:rPr>
        <w:t>Rodat</w:t>
      </w:r>
      <w:proofErr w:type="spellEnd"/>
      <w:r w:rsidRPr="00D56808">
        <w:rPr>
          <w:rFonts w:ascii="Arial" w:hAnsi="Arial" w:cs="Arial"/>
          <w:sz w:val="18"/>
          <w:szCs w:val="18"/>
        </w:rPr>
        <w:t xml:space="preserve"> - João Pessoa – PB</w:t>
      </w:r>
      <w:r w:rsidRPr="00D56808">
        <w:rPr>
          <w:sz w:val="18"/>
          <w:szCs w:val="18"/>
        </w:rPr>
        <w:t xml:space="preserve"> </w:t>
      </w:r>
    </w:p>
    <w:p w:rsidR="00D56808" w:rsidRDefault="00D56808" w:rsidP="00D56808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6808">
        <w:rPr>
          <w:sz w:val="18"/>
          <w:szCs w:val="18"/>
        </w:rPr>
        <w:t xml:space="preserve">Fonte: </w:t>
      </w:r>
      <w:hyperlink r:id="rId9" w:history="1">
        <w:r w:rsidRPr="00D0222E">
          <w:rPr>
            <w:rStyle w:val="Hyperlink"/>
            <w:rFonts w:ascii="Arial" w:hAnsi="Arial" w:cs="Arial"/>
            <w:sz w:val="18"/>
            <w:szCs w:val="18"/>
          </w:rPr>
          <w:t>http://www.biomedicinapadrao.com.br/</w:t>
        </w:r>
      </w:hyperlink>
    </w:p>
    <w:p w:rsidR="00D56808" w:rsidRDefault="00D56808" w:rsidP="00D56808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D56808" w:rsidRDefault="00D56808" w:rsidP="00D56808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8) utilizando um trecho do texto acima faça uma paráfrase:</w:t>
      </w:r>
    </w:p>
    <w:p w:rsidR="00A36A1A" w:rsidRDefault="00D56808" w:rsidP="00905B0A">
      <w:pPr>
        <w:tabs>
          <w:tab w:val="left" w:pos="6938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32D46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5B0A">
        <w:rPr>
          <w:rFonts w:ascii="Arial" w:hAnsi="Arial" w:cs="Arial"/>
          <w:sz w:val="18"/>
          <w:szCs w:val="18"/>
        </w:rPr>
        <w:t>______________________________________________________________________________________________</w:t>
      </w:r>
      <w:r w:rsidR="00A36A1A" w:rsidRPr="00732D46">
        <w:rPr>
          <w:rFonts w:ascii="Arial" w:hAnsi="Arial" w:cs="Arial"/>
          <w:sz w:val="20"/>
          <w:szCs w:val="20"/>
        </w:rPr>
        <w:tab/>
      </w:r>
    </w:p>
    <w:p w:rsidR="00905B0A" w:rsidRPr="00732D46" w:rsidRDefault="00905B0A" w:rsidP="00905B0A">
      <w:pPr>
        <w:tabs>
          <w:tab w:val="left" w:pos="6938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</w:t>
      </w:r>
    </w:p>
    <w:p w:rsidR="00D56808" w:rsidRDefault="00D56808" w:rsidP="00D56808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9</w:t>
      </w:r>
      <w:r>
        <w:rPr>
          <w:rFonts w:ascii="Arial" w:hAnsi="Arial" w:cs="Arial"/>
          <w:b/>
          <w:sz w:val="18"/>
          <w:szCs w:val="18"/>
        </w:rPr>
        <w:t xml:space="preserve">) utilizando um trecho do texto acima faça uma </w:t>
      </w:r>
      <w:r>
        <w:rPr>
          <w:rFonts w:ascii="Arial" w:hAnsi="Arial" w:cs="Arial"/>
          <w:b/>
          <w:sz w:val="18"/>
          <w:szCs w:val="18"/>
        </w:rPr>
        <w:t>citação curta</w:t>
      </w:r>
      <w:r>
        <w:rPr>
          <w:rFonts w:ascii="Arial" w:hAnsi="Arial" w:cs="Arial"/>
          <w:b/>
          <w:sz w:val="18"/>
          <w:szCs w:val="18"/>
        </w:rPr>
        <w:t>:</w:t>
      </w:r>
    </w:p>
    <w:p w:rsidR="00905B0A" w:rsidRDefault="00905B0A" w:rsidP="00905B0A">
      <w:pPr>
        <w:tabs>
          <w:tab w:val="left" w:pos="6938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32D46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</w:t>
      </w:r>
      <w:r w:rsidRPr="00732D46">
        <w:rPr>
          <w:rFonts w:ascii="Arial" w:hAnsi="Arial" w:cs="Arial"/>
          <w:sz w:val="20"/>
          <w:szCs w:val="20"/>
        </w:rPr>
        <w:tab/>
      </w:r>
    </w:p>
    <w:p w:rsidR="00905B0A" w:rsidRPr="00732D46" w:rsidRDefault="00905B0A" w:rsidP="00905B0A">
      <w:pPr>
        <w:tabs>
          <w:tab w:val="left" w:pos="6938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</w:t>
      </w:r>
    </w:p>
    <w:p w:rsidR="00D56808" w:rsidRDefault="00D56808" w:rsidP="00D56808">
      <w:pPr>
        <w:tabs>
          <w:tab w:val="left" w:pos="6938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10</w:t>
      </w:r>
      <w:r>
        <w:rPr>
          <w:rFonts w:ascii="Arial" w:hAnsi="Arial" w:cs="Arial"/>
          <w:b/>
          <w:sz w:val="18"/>
          <w:szCs w:val="18"/>
        </w:rPr>
        <w:t xml:space="preserve">) utilizando um trecho do texto acima faça uma </w:t>
      </w:r>
      <w:r>
        <w:rPr>
          <w:rFonts w:ascii="Arial" w:hAnsi="Arial" w:cs="Arial"/>
          <w:b/>
          <w:sz w:val="18"/>
          <w:szCs w:val="18"/>
        </w:rPr>
        <w:t>citação longa</w:t>
      </w:r>
      <w:r w:rsidR="00732D46">
        <w:rPr>
          <w:rFonts w:ascii="Arial" w:hAnsi="Arial" w:cs="Arial"/>
          <w:b/>
          <w:sz w:val="18"/>
          <w:szCs w:val="18"/>
        </w:rPr>
        <w:t>, procure manter a formatação adequada</w:t>
      </w:r>
      <w:r>
        <w:rPr>
          <w:rFonts w:ascii="Arial" w:hAnsi="Arial" w:cs="Arial"/>
          <w:b/>
          <w:sz w:val="18"/>
          <w:szCs w:val="18"/>
        </w:rPr>
        <w:t>:</w:t>
      </w:r>
    </w:p>
    <w:p w:rsidR="00D56808" w:rsidRDefault="00D56808" w:rsidP="00D56808">
      <w:pPr>
        <w:tabs>
          <w:tab w:val="left" w:pos="6938"/>
        </w:tabs>
        <w:spacing w:after="0" w:line="276" w:lineRule="auto"/>
        <w:jc w:val="both"/>
        <w:rPr>
          <w:rFonts w:ascii="Arial" w:hAnsi="Arial" w:cs="Arial"/>
          <w:b/>
          <w:sz w:val="18"/>
          <w:szCs w:val="18"/>
        </w:rPr>
      </w:pPr>
    </w:p>
    <w:p w:rsidR="00905B0A" w:rsidRDefault="00905B0A" w:rsidP="00905B0A">
      <w:pPr>
        <w:tabs>
          <w:tab w:val="left" w:pos="6938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32D46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</w:t>
      </w:r>
      <w:r w:rsidRPr="00732D46">
        <w:rPr>
          <w:rFonts w:ascii="Arial" w:hAnsi="Arial" w:cs="Arial"/>
          <w:sz w:val="20"/>
          <w:szCs w:val="20"/>
        </w:rPr>
        <w:tab/>
      </w:r>
    </w:p>
    <w:p w:rsidR="00905B0A" w:rsidRPr="00732D46" w:rsidRDefault="00905B0A" w:rsidP="00905B0A">
      <w:pPr>
        <w:tabs>
          <w:tab w:val="left" w:pos="6938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</w:t>
      </w:r>
    </w:p>
    <w:p w:rsidR="00D56808" w:rsidRPr="00732D46" w:rsidRDefault="00905B0A" w:rsidP="00905B0A">
      <w:pPr>
        <w:tabs>
          <w:tab w:val="left" w:pos="6938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sectPr w:rsidR="00D56808" w:rsidRPr="00732D46" w:rsidSect="00905B0A">
      <w:type w:val="continuous"/>
      <w:pgSz w:w="11906" w:h="16838"/>
      <w:pgMar w:top="851" w:right="566" w:bottom="568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239" w:rsidRDefault="008C2239" w:rsidP="00065BC7">
      <w:pPr>
        <w:spacing w:after="0" w:line="240" w:lineRule="auto"/>
      </w:pPr>
      <w:r>
        <w:separator/>
      </w:r>
    </w:p>
  </w:endnote>
  <w:endnote w:type="continuationSeparator" w:id="0">
    <w:p w:rsidR="008C2239" w:rsidRDefault="008C2239" w:rsidP="0006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239" w:rsidRDefault="008C2239" w:rsidP="00065BC7">
      <w:pPr>
        <w:spacing w:after="0" w:line="240" w:lineRule="auto"/>
      </w:pPr>
      <w:r>
        <w:separator/>
      </w:r>
    </w:p>
  </w:footnote>
  <w:footnote w:type="continuationSeparator" w:id="0">
    <w:p w:rsidR="008C2239" w:rsidRDefault="008C2239" w:rsidP="00065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C699C"/>
    <w:multiLevelType w:val="hybridMultilevel"/>
    <w:tmpl w:val="A8987D00"/>
    <w:lvl w:ilvl="0" w:tplc="FEF0CE2A">
      <w:start w:val="1"/>
      <w:numFmt w:val="decimal"/>
      <w:lvlText w:val="%1)"/>
      <w:lvlJc w:val="righ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27F45"/>
    <w:multiLevelType w:val="hybridMultilevel"/>
    <w:tmpl w:val="8B166FB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54B63"/>
    <w:multiLevelType w:val="hybridMultilevel"/>
    <w:tmpl w:val="CE1A52D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D1784"/>
    <w:multiLevelType w:val="hybridMultilevel"/>
    <w:tmpl w:val="539E2FFE"/>
    <w:lvl w:ilvl="0" w:tplc="97806FD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A08B6"/>
    <w:multiLevelType w:val="hybridMultilevel"/>
    <w:tmpl w:val="9530DC40"/>
    <w:lvl w:ilvl="0" w:tplc="35489A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F1387"/>
    <w:multiLevelType w:val="hybridMultilevel"/>
    <w:tmpl w:val="22624B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D6CE8"/>
    <w:multiLevelType w:val="hybridMultilevel"/>
    <w:tmpl w:val="BF36FB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76B59"/>
    <w:multiLevelType w:val="hybridMultilevel"/>
    <w:tmpl w:val="22F432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76746E"/>
    <w:multiLevelType w:val="hybridMultilevel"/>
    <w:tmpl w:val="AA2CE7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B27EB"/>
    <w:multiLevelType w:val="hybridMultilevel"/>
    <w:tmpl w:val="2ED6321A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2E5A9C"/>
    <w:multiLevelType w:val="hybridMultilevel"/>
    <w:tmpl w:val="C44E84C4"/>
    <w:lvl w:ilvl="0" w:tplc="0D96A31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5A8047C"/>
    <w:multiLevelType w:val="hybridMultilevel"/>
    <w:tmpl w:val="1B9EC9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D07823"/>
    <w:multiLevelType w:val="hybridMultilevel"/>
    <w:tmpl w:val="569E443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E77DB"/>
    <w:multiLevelType w:val="hybridMultilevel"/>
    <w:tmpl w:val="BF36FB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D2661D"/>
    <w:multiLevelType w:val="hybridMultilevel"/>
    <w:tmpl w:val="73A03256"/>
    <w:lvl w:ilvl="0" w:tplc="899CD0E2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4"/>
  </w:num>
  <w:num w:numId="5">
    <w:abstractNumId w:val="10"/>
  </w:num>
  <w:num w:numId="6">
    <w:abstractNumId w:val="7"/>
  </w:num>
  <w:num w:numId="7">
    <w:abstractNumId w:val="2"/>
  </w:num>
  <w:num w:numId="8">
    <w:abstractNumId w:val="13"/>
  </w:num>
  <w:num w:numId="9">
    <w:abstractNumId w:val="9"/>
  </w:num>
  <w:num w:numId="10">
    <w:abstractNumId w:val="8"/>
  </w:num>
  <w:num w:numId="11">
    <w:abstractNumId w:val="11"/>
  </w:num>
  <w:num w:numId="12">
    <w:abstractNumId w:val="12"/>
  </w:num>
  <w:num w:numId="13">
    <w:abstractNumId w:val="6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0B"/>
    <w:rsid w:val="000657D6"/>
    <w:rsid w:val="00065BC7"/>
    <w:rsid w:val="000A0324"/>
    <w:rsid w:val="000A7889"/>
    <w:rsid w:val="00176CB6"/>
    <w:rsid w:val="00230DBB"/>
    <w:rsid w:val="00304485"/>
    <w:rsid w:val="0056537F"/>
    <w:rsid w:val="005C2A63"/>
    <w:rsid w:val="00732D46"/>
    <w:rsid w:val="007E1A5B"/>
    <w:rsid w:val="008C2239"/>
    <w:rsid w:val="00905B0A"/>
    <w:rsid w:val="00910F84"/>
    <w:rsid w:val="009411F4"/>
    <w:rsid w:val="009E47EF"/>
    <w:rsid w:val="009E685F"/>
    <w:rsid w:val="00A36A1A"/>
    <w:rsid w:val="00B53A42"/>
    <w:rsid w:val="00C03522"/>
    <w:rsid w:val="00C816DE"/>
    <w:rsid w:val="00D01A4C"/>
    <w:rsid w:val="00D56808"/>
    <w:rsid w:val="00D7760B"/>
    <w:rsid w:val="00DE1E6C"/>
    <w:rsid w:val="00E14716"/>
    <w:rsid w:val="00E94E58"/>
    <w:rsid w:val="00EF3F09"/>
    <w:rsid w:val="00F9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005B7-5372-4B76-AF95-1E26C900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47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680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65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BC7"/>
  </w:style>
  <w:style w:type="paragraph" w:styleId="Rodap">
    <w:name w:val="footer"/>
    <w:basedOn w:val="Normal"/>
    <w:link w:val="RodapChar"/>
    <w:uiPriority w:val="99"/>
    <w:unhideWhenUsed/>
    <w:rsid w:val="00065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BC7"/>
  </w:style>
  <w:style w:type="table" w:styleId="Tabelacomgrade">
    <w:name w:val="Table Grid"/>
    <w:basedOn w:val="Tabelanormal"/>
    <w:uiPriority w:val="39"/>
    <w:rsid w:val="00065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uninorte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iomedicinapadrao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2226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Joaquina Maria Batista de Oliveira</dc:creator>
  <cp:keywords/>
  <dc:description/>
  <cp:lastModifiedBy>Joaquina Maria Batista de Oliveira</cp:lastModifiedBy>
  <cp:revision>21</cp:revision>
  <dcterms:created xsi:type="dcterms:W3CDTF">2015-06-15T11:23:00Z</dcterms:created>
  <dcterms:modified xsi:type="dcterms:W3CDTF">2015-06-15T13:39:00Z</dcterms:modified>
</cp:coreProperties>
</file>