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10D08" w:rsidRDefault="00E10D08">
      <w:pPr>
        <w:rPr>
          <w:rFonts w:hint="eastAsia"/>
          <w:b/>
        </w:rPr>
      </w:pPr>
      <w:r w:rsidRPr="00E10D08">
        <w:rPr>
          <w:rFonts w:hint="eastAsia"/>
          <w:b/>
        </w:rPr>
        <w:t>模具物料使用流程：</w:t>
      </w:r>
    </w:p>
    <w:p w:rsidR="00E10D08" w:rsidRDefault="00E10D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、一般物料</w:t>
      </w:r>
    </w:p>
    <w:p w:rsidR="00E10D08" w:rsidRDefault="00E10D0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模具数据</w:t>
      </w:r>
      <w:r w:rsidR="00152C86">
        <w:rPr>
          <w:rFonts w:cstheme="minorHAnsi"/>
        </w:rPr>
        <w:t>→</w:t>
      </w:r>
      <w:r>
        <w:rPr>
          <w:rFonts w:hint="eastAsia"/>
        </w:rPr>
        <w:t>对应模号</w:t>
      </w:r>
      <w:r w:rsidR="00152C86">
        <w:t>→</w:t>
      </w:r>
      <w:r>
        <w:rPr>
          <w:rFonts w:hint="eastAsia"/>
        </w:rPr>
        <w:t>下载模板</w:t>
      </w:r>
      <w:r w:rsidR="00152C86">
        <w:t>→</w:t>
      </w:r>
      <w:r>
        <w:rPr>
          <w:rFonts w:hint="eastAsia"/>
        </w:rPr>
        <w:t>将要上传的物料信息粘贴到模板</w:t>
      </w:r>
      <w:r w:rsidR="00152C86">
        <w:t>→</w:t>
      </w:r>
      <w:r>
        <w:rPr>
          <w:rFonts w:hint="eastAsia"/>
        </w:rPr>
        <w:t>确定上传。</w:t>
      </w:r>
    </w:p>
    <w:p w:rsidR="00E10D08" w:rsidRDefault="00E10D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CNC</w:t>
      </w:r>
      <w:r>
        <w:rPr>
          <w:rFonts w:hint="eastAsia"/>
        </w:rPr>
        <w:t>铜料</w:t>
      </w:r>
    </w:p>
    <w:p w:rsidR="00E10D08" w:rsidRDefault="00E10D08" w:rsidP="00E10D08">
      <w:pPr>
        <w:ind w:firstLineChars="50" w:firstLine="105"/>
        <w:rPr>
          <w:rFonts w:hint="eastAsia"/>
        </w:rPr>
      </w:pPr>
      <w:r>
        <w:rPr>
          <w:rFonts w:hint="eastAsia"/>
        </w:rPr>
        <w:t>模具数据</w:t>
      </w:r>
      <w:r w:rsidR="00152C86">
        <w:t>→</w:t>
      </w:r>
      <w:r>
        <w:rPr>
          <w:rFonts w:hint="eastAsia"/>
        </w:rPr>
        <w:t>对应模号</w:t>
      </w:r>
      <w:r w:rsidR="00152C86">
        <w:t>→</w:t>
      </w:r>
      <w:r>
        <w:rPr>
          <w:rFonts w:hint="eastAsia"/>
        </w:rPr>
        <w:t>模具物料添加</w:t>
      </w:r>
      <w:r w:rsidR="00152C86">
        <w:t>→</w:t>
      </w:r>
      <w:r>
        <w:rPr>
          <w:rFonts w:hint="eastAsia"/>
        </w:rPr>
        <w:t>填写物料信息</w:t>
      </w:r>
      <w:r w:rsidR="0043408E">
        <w:t>→</w:t>
      </w:r>
      <w:r w:rsidR="0043408E">
        <w:rPr>
          <w:rFonts w:hint="eastAsia"/>
        </w:rPr>
        <w:t>确定上传</w:t>
      </w:r>
      <w:r>
        <w:rPr>
          <w:rFonts w:hint="eastAsia"/>
        </w:rPr>
        <w:t>。</w:t>
      </w:r>
    </w:p>
    <w:p w:rsidR="00E10D08" w:rsidRDefault="00E10D08" w:rsidP="00E10D08">
      <w:pPr>
        <w:rPr>
          <w:rFonts w:hint="eastAsia"/>
          <w:b/>
        </w:rPr>
      </w:pPr>
      <w:r w:rsidRPr="00E10D08">
        <w:rPr>
          <w:rFonts w:hint="eastAsia"/>
          <w:b/>
        </w:rPr>
        <w:t>注意事项：</w:t>
      </w:r>
    </w:p>
    <w:p w:rsidR="00E10D08" w:rsidRDefault="00E10D08" w:rsidP="00E10D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模板的前三列（料单编号、料单序号、物料编码）需为文本格式；</w:t>
      </w:r>
    </w:p>
    <w:p w:rsidR="00E10D08" w:rsidRDefault="00E10D08" w:rsidP="00E10D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模板导入前需将第一行删除；</w:t>
      </w:r>
    </w:p>
    <w:p w:rsidR="00E10D08" w:rsidRDefault="00E10D08" w:rsidP="00E10D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钢料尺寸规格后面需加“</w:t>
      </w:r>
      <w:r>
        <w:rPr>
          <w:rFonts w:hint="eastAsia"/>
        </w:rPr>
        <w:t>#</w:t>
      </w:r>
      <w:r>
        <w:rPr>
          <w:rFonts w:hint="eastAsia"/>
        </w:rPr>
        <w:t>”，如未添加会显示橙色警报；</w:t>
      </w:r>
    </w:p>
    <w:p w:rsidR="00E10D08" w:rsidRDefault="00E10D08" w:rsidP="00E10D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上传的物料必填项未填写</w:t>
      </w:r>
      <w:r w:rsidR="0043408E">
        <w:rPr>
          <w:rFonts w:hint="eastAsia"/>
        </w:rPr>
        <w:t>完整</w:t>
      </w:r>
      <w:r>
        <w:rPr>
          <w:rFonts w:hint="eastAsia"/>
        </w:rPr>
        <w:t>时会显示黄色警报，必须填写完整后采购才能下单；</w:t>
      </w:r>
    </w:p>
    <w:p w:rsidR="000D0CF1" w:rsidRPr="00E10D08" w:rsidRDefault="000D0CF1" w:rsidP="00E10D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填写红铜料单时，在规格栏填写重量。</w:t>
      </w:r>
    </w:p>
    <w:sectPr w:rsidR="000D0CF1" w:rsidRPr="00E10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219" w:rsidRDefault="00AD7219" w:rsidP="00E10D08">
      <w:r>
        <w:separator/>
      </w:r>
    </w:p>
  </w:endnote>
  <w:endnote w:type="continuationSeparator" w:id="1">
    <w:p w:rsidR="00AD7219" w:rsidRDefault="00AD7219" w:rsidP="00E1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219" w:rsidRDefault="00AD7219" w:rsidP="00E10D08">
      <w:r>
        <w:separator/>
      </w:r>
    </w:p>
  </w:footnote>
  <w:footnote w:type="continuationSeparator" w:id="1">
    <w:p w:rsidR="00AD7219" w:rsidRDefault="00AD7219" w:rsidP="00E10D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F3E43"/>
    <w:multiLevelType w:val="hybridMultilevel"/>
    <w:tmpl w:val="B14897B8"/>
    <w:lvl w:ilvl="0" w:tplc="512A3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D08"/>
    <w:rsid w:val="000D0CF1"/>
    <w:rsid w:val="00152C86"/>
    <w:rsid w:val="0043408E"/>
    <w:rsid w:val="00AD7219"/>
    <w:rsid w:val="00E1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0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0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0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0D08"/>
    <w:rPr>
      <w:sz w:val="18"/>
      <w:szCs w:val="18"/>
    </w:rPr>
  </w:style>
  <w:style w:type="paragraph" w:styleId="a5">
    <w:name w:val="List Paragraph"/>
    <w:basedOn w:val="a"/>
    <w:uiPriority w:val="34"/>
    <w:qFormat/>
    <w:rsid w:val="00E10D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</dc:creator>
  <cp:keywords/>
  <dc:description/>
  <cp:lastModifiedBy>LF</cp:lastModifiedBy>
  <cp:revision>5</cp:revision>
  <dcterms:created xsi:type="dcterms:W3CDTF">2016-05-23T07:11:00Z</dcterms:created>
  <dcterms:modified xsi:type="dcterms:W3CDTF">2016-05-23T08:03:00Z</dcterms:modified>
</cp:coreProperties>
</file>