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A.III.5.CPLQG-VI-207 - Đánh dấu quan trọng</w:t>
      </w:r>
    </w:p>
    <w:p>
      <w:r>
        <w:t xml:space="preserve"/>
      </w:r>
    </w:p>
    <w:p>
      <w:pPr>
        <w:pStyle w:val="Heading4"/>
      </w:pPr>
      <w:r>
        <w:t xml:space="preserve">Mục đích</w:t>
      </w:r>
    </w:p>
    <w:p>
      <w:r>
        <w:t xml:space="preserve"/>
      </w:r>
    </w:p>
    <w:p>
      <w:r>
        <w:t xml:space="preserve">Cho phép NSD là người dùng đã đăng nhập (cá nhân hoặc tổ chức) gắn cờ "quan trọng" (bookmark/star) cho các thông báo cần chú ý đặc biệt hoặc cần theo dõi sau. Thông báo được đánh dấu quan trọng sẽ xuất hiện trong tab "Quan trọng" của trang thông báo để người dùng dễ dàng tìm lại, tương tự tính năng "Starred messages" trong Slack hoặc "Important" trong Gmail.</w:t>
      </w:r>
    </w:p>
    <w:p>
      <w:r>
        <w:t xml:space="preserve"/>
      </w:r>
    </w:p>
    <w:p>
      <w:pPr>
        <w:pStyle w:val="Heading5"/>
      </w:pPr>
      <w:r>
        <w:t xml:space="preserve">a. Phân quyền</w:t>
      </w:r>
    </w:p>
    <w:p>
      <w:r>
        <w:t xml:space="preserve"/>
      </w:r>
    </w:p>
    <w:p>
      <w:r>
        <w:t xml:space="preserve">Hệ thống thực hiện phân quyền chức năng Đánh dấu quan trọng theo nguyên tắc sau:</w:t>
      </w:r>
    </w:p>
    <w:p>
      <w:pPr>
        <w:pStyle w:val="ListParagraph"/>
        <w:numPr>
          <w:ilvl w:val="0"/>
          <w:numId w:val="1"/>
        </w:numPr>
      </w:pPr>
      <w:r>
        <w:rPr>
          <w:b/>
          <w:bCs/>
        </w:rPr>
        <w:t xml:space="preserve">Người dùng chưa đăng nhập:</w:t>
      </w:r>
      <w:r>
        <w:t xml:space="preserve"> Không có quyền thực hiện. API trả về 401 Unauthorized.</w:t>
      </w:r>
    </w:p>
    <w:p>
      <w:pPr>
        <w:pStyle w:val="ListParagraph"/>
        <w:numPr>
          <w:ilvl w:val="0"/>
          <w:numId w:val="1"/>
        </w:numPr>
      </w:pPr>
      <w:r>
        <w:rPr>
          <w:b/>
          <w:bCs/>
        </w:rPr>
        <w:t xml:space="preserve">Người dùng đã đăng nhập – Cá nhân/Tổ chức:</w:t>
      </w:r>
      <w:r>
        <w:t xml:space="preserve"> Chỉ được đánh dấu thông báo của chính mình. Flag "quan trọng" là cá nhân, người dùng khác không thấy.</w:t>
      </w:r>
    </w:p>
    <w:p>
      <w:pPr>
        <w:pStyle w:val="ListParagraph"/>
        <w:numPr>
          <w:ilvl w:val="0"/>
          <w:numId w:val="1"/>
        </w:numPr>
      </w:pPr>
      <w:r>
        <w:t xml:space="preserve">Một thông báo có thể vừa "chưa đọc" vừa "quan trọng" (hai trạng thái độc lập).</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Thông báo tồn tại và thuộc về người dùng đang đăng nhập.</w:t>
      </w:r>
    </w:p>
    <w:p>
      <w:pPr>
        <w:pStyle w:val="ListParagraph"/>
        <w:numPr>
          <w:ilvl w:val="0"/>
          <w:numId w:val="1"/>
        </w:numPr>
      </w:pPr>
      <w:r>
        <w:t xml:space="preserve">Chức năng thực hiện từ: danh sách thông báo (UC203), trang chi tiết (UC205), dropdown panel (UC202.MH02).</w:t>
      </w:r>
    </w:p>
    <w:p>
      <w:r>
        <w:t xml:space="preserve"/>
      </w:r>
    </w:p>
    <w:p>
      <w:pPr>
        <w:pBdr>
          <w:bottom w:val="single" w:color="1E4A8A" w:sz="6"/>
        </w:pBdr>
      </w:pPr>
      <w:r>
        <w:t xml:space="preserve"/>
      </w:r>
    </w:p>
    <w:p>
      <w:r>
        <w:t xml:space="preserve"/>
      </w:r>
    </w:p>
    <w:p>
      <w:pPr>
        <w:pStyle w:val="Heading4"/>
      </w:pPr>
      <w:r>
        <w:t xml:space="preserve">CPLQG-VI-207.MH01 – Đánh dấu Quan trọng trong Danh sách Thông báo</w:t>
      </w:r>
    </w:p>
    <w:p>
      <w:r>
        <w:t xml:space="preserve"/>
      </w:r>
    </w:p>
    <w:p>
      <w:pPr>
        <w:pStyle w:val="Heading5"/>
      </w:pPr>
      <w:r>
        <w:t xml:space="preserve">Màn hình</w:t>
      </w:r>
    </w:p>
    <w:p>
      <w:r>
        <w:t xml:space="preserve"/>
      </w:r>
    </w:p>
    <w:p>
      <w:r>
        <w:t xml:space="preserve">Icon ngôi sao tích hợp trên từng row thông báo trong danh sách và trong context menu. Tab "Quan trọng" tập hợp tất cả thông báo đã đánh dấu. Không có trang riêng.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Icon Sao (Star)</w:t>
            </w:r>
          </w:p>
        </w:tc>
        <w:tc>
          <w:tcPr>
            <w:tcMar>
              <w:top w:type="dxa" w:w="80"/>
              <w:left w:type="dxa" w:w="120"/>
              <w:bottom w:type="dxa" w:w="80"/>
              <w:right w:type="dxa" w:w="120"/>
            </w:tcMar>
            <w:vAlign w:val="center"/>
          </w:tcPr>
          <w:p>
            <w:r>
              <w:rPr>
                <w:sz w:val="18"/>
                <w:szCs w:val="18"/>
              </w:rPr>
              <w:t xml:space="preserve">Toggle Icon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Xám (chưa đánh dấu)</w:t>
            </w:r>
          </w:p>
        </w:tc>
        <w:tc>
          <w:tcPr>
            <w:tcMar>
              <w:top w:type="dxa" w:w="80"/>
              <w:left w:type="dxa" w:w="120"/>
              <w:bottom w:type="dxa" w:w="80"/>
              <w:right w:type="dxa" w:w="120"/>
            </w:tcMar>
            <w:vAlign w:val="center"/>
          </w:tcPr>
          <w:p>
            <w:r>
              <w:rPr>
                <w:sz w:val="18"/>
                <w:szCs w:val="18"/>
              </w:rPr>
              <w:t xml:space="preserve">Icon ngôi sao 5 cánh, kích thước 18px. Trạng thái: </w:t>
            </w:r>
            <w:r>
              <w:rPr>
                <w:b/>
                <w:bCs/>
                <w:sz w:val="18"/>
                <w:szCs w:val="18"/>
              </w:rPr>
              <w:t xml:space="preserve">Rỗng/Xám</w:t>
            </w:r>
            <w:r>
              <w:rPr>
                <w:sz w:val="18"/>
                <w:szCs w:val="18"/>
              </w:rPr>
              <w:t xml:space="preserve"> (#CBD5E0) = chưa đánh dấu quan trọng. </w:t>
            </w:r>
            <w:r>
              <w:rPr>
                <w:b/>
                <w:bCs/>
                <w:sz w:val="18"/>
                <w:szCs w:val="18"/>
              </w:rPr>
              <w:t xml:space="preserve">Đặc/Vàng</w:t>
            </w:r>
            <w:r>
              <w:rPr>
                <w:sz w:val="18"/>
                <w:szCs w:val="18"/>
              </w:rPr>
              <w:t xml:space="preserve"> (#ECC94B) = đã đánh dấu quan trọng. Vị trí: bên phải của mỗi row, trước icon "...". Ẩn khi không hover, hiện khi hover (trừ khi đã đánh dấu → luôn hiển thị icon sao vàng).</w:t>
            </w:r>
          </w:p>
        </w:tc>
      </w:tr>
      <w:tr>
        <w:trPr>
          <w:tblHeader w:val="false"/>
        </w:trPr>
        <w:tc>
          <w:tcPr>
            <w:tcMar>
              <w:top w:type="dxa" w:w="80"/>
              <w:left w:type="dxa" w:w="120"/>
              <w:bottom w:type="dxa" w:w="80"/>
              <w:right w:type="dxa" w:w="120"/>
            </w:tcMar>
            <w:vAlign w:val="center"/>
          </w:tcPr>
          <w:p>
            <w:r>
              <w:rPr>
                <w:sz w:val="18"/>
                <w:szCs w:val="18"/>
              </w:rPr>
              <w:t xml:space="preserve">Hover preview trước khi click</w:t>
            </w:r>
          </w:p>
        </w:tc>
        <w:tc>
          <w:tcPr>
            <w:tcMar>
              <w:top w:type="dxa" w:w="80"/>
              <w:left w:type="dxa" w:w="120"/>
              <w:bottom w:type="dxa" w:w="80"/>
              <w:right w:type="dxa" w:w="120"/>
            </w:tcMar>
            <w:vAlign w:val="center"/>
          </w:tcPr>
          <w:p>
            <w:r>
              <w:rPr>
                <w:sz w:val="18"/>
                <w:szCs w:val="18"/>
              </w:rPr>
              <w:t xml:space="preserve">Hover State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hover vào icon sao xám (chưa đánh dấu): sao chuyển màu vàng nhạt (preview effect) để người dùng biết click sẽ đánh dấu. Tooltip: "Đánh dấu quan trọng". Khi hover vào sao vàng (đã đánh dấu): tooltip: "Bỏ đánh dấu quan trọng".</w:t>
            </w:r>
          </w:p>
        </w:tc>
      </w:tr>
      <w:tr>
        <w:trPr>
          <w:tblHeader w:val="false"/>
        </w:trPr>
        <w:tc>
          <w:tcPr>
            <w:tcMar>
              <w:top w:type="dxa" w:w="80"/>
              <w:left w:type="dxa" w:w="120"/>
              <w:bottom w:type="dxa" w:w="80"/>
              <w:right w:type="dxa" w:w="120"/>
            </w:tcMar>
            <w:vAlign w:val="center"/>
          </w:tcPr>
          <w:p>
            <w:r>
              <w:rPr>
                <w:sz w:val="18"/>
                <w:szCs w:val="18"/>
              </w:rPr>
              <w:t xml:space="preserve">Context Menu "..."</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Trong menu "..." cũng có mục "Đánh dấu quan trọng" / "Bỏ đánh dấu quan trọng" với icon ⭐.</w:t>
            </w:r>
          </w:p>
        </w:tc>
      </w:tr>
      <w:tr>
        <w:trPr>
          <w:tblHeader w:val="false"/>
        </w:trPr>
        <w:tc>
          <w:tcPr>
            <w:tcMar>
              <w:top w:type="dxa" w:w="80"/>
              <w:left w:type="dxa" w:w="120"/>
              <w:bottom w:type="dxa" w:w="80"/>
              <w:right w:type="dxa" w:w="120"/>
            </w:tcMar>
            <w:vAlign w:val="center"/>
          </w:tcPr>
          <w:p>
            <w:r>
              <w:rPr>
                <w:sz w:val="18"/>
                <w:szCs w:val="18"/>
              </w:rPr>
              <w:t xml:space="preserve">Tab "Quan trọng"</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Tab thứ ba trong trang UC203. Label "Quan trọng" với badge số lượng thông báo đã đánh dấu. Badge màu vàng #ECC94B hoặc xám tùy thiết kế.</w:t>
            </w:r>
          </w:p>
        </w:tc>
      </w:tr>
      <w:tr>
        <w:trPr>
          <w:tblHeader w:val="false"/>
        </w:trPr>
        <w:tc>
          <w:tcPr>
            <w:tcMar>
              <w:top w:type="dxa" w:w="80"/>
              <w:left w:type="dxa" w:w="120"/>
              <w:bottom w:type="dxa" w:w="80"/>
              <w:right w:type="dxa" w:w="120"/>
            </w:tcMar>
            <w:vAlign w:val="center"/>
          </w:tcPr>
          <w:p>
            <w:r>
              <w:rPr>
                <w:sz w:val="18"/>
                <w:szCs w:val="18"/>
              </w:rPr>
              <w:t xml:space="preserve">Toast Feedback</w:t>
            </w:r>
          </w:p>
        </w:tc>
        <w:tc>
          <w:tcPr>
            <w:tcMar>
              <w:top w:type="dxa" w:w="80"/>
              <w:left w:type="dxa" w:w="120"/>
              <w:bottom w:type="dxa" w:w="80"/>
              <w:right w:type="dxa" w:w="120"/>
            </w:tcMar>
            <w:vAlign w:val="center"/>
          </w:tcPr>
          <w:p>
            <w:r>
              <w:rPr>
                <w:sz w:val="18"/>
                <w:szCs w:val="18"/>
              </w:rPr>
              <w:t xml:space="preserve">Toast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Toast nhỏ sau thao tác: "⭐ Đã đánh dấu quan trọng" (khi thêm) hoặc "Đã bỏ đánh dấu quan trọng" (khi xóa). Biến mất sau 2 giây.</w:t>
            </w:r>
          </w:p>
        </w:tc>
      </w:tr>
      <w:tr>
        <w:trPr>
          <w:tblHeader w:val="false"/>
        </w:trPr>
        <w:tc>
          <w:tcPr>
            <w:tcMar>
              <w:top w:type="dxa" w:w="80"/>
              <w:left w:type="dxa" w:w="120"/>
              <w:bottom w:type="dxa" w:w="80"/>
              <w:right w:type="dxa" w:w="120"/>
            </w:tcMar>
            <w:vAlign w:val="center"/>
          </w:tcPr>
          <w:p>
            <w:r>
              <w:rPr>
                <w:sz w:val="18"/>
                <w:szCs w:val="18"/>
              </w:rPr>
              <w:t xml:space="preserve">Thanh công cụ hàng loạt</w:t>
            </w:r>
          </w:p>
        </w:tc>
        <w:tc>
          <w:tcPr>
            <w:tcMar>
              <w:top w:type="dxa" w:w="80"/>
              <w:left w:type="dxa" w:w="120"/>
              <w:bottom w:type="dxa" w:w="80"/>
              <w:right w:type="dxa" w:w="120"/>
            </w:tcMar>
            <w:vAlign w:val="center"/>
          </w:tcPr>
          <w:p>
            <w:r>
              <w:rPr>
                <w:sz w:val="18"/>
                <w:szCs w:val="18"/>
              </w:rPr>
              <w:t xml:space="preserve">Toolbar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Trong thanh hàng loạt khi chọn nhiều thông báo: nút "⭐ Đánh dấu quan trọng" áp dụng cho tất cả selected items.</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Toggle quan trọng (1 thông báo)</w:t>
            </w:r>
          </w:p>
        </w:tc>
        <w:tc>
          <w:tcPr>
            <w:tcMar>
              <w:top w:type="dxa" w:w="80"/>
              <w:left w:type="dxa" w:w="120"/>
              <w:bottom w:type="dxa" w:w="80"/>
              <w:right w:type="dxa" w:w="120"/>
            </w:tcMar>
            <w:vAlign w:val="center"/>
          </w:tcPr>
          <w:p>
            <w:r>
              <w:rPr>
                <w:sz w:val="18"/>
                <w:szCs w:val="18"/>
              </w:rPr>
              <w:t xml:space="preserve">Toggle Icon</w:t>
            </w:r>
          </w:p>
        </w:tc>
        <w:tc>
          <w:tcPr>
            <w:tcMar>
              <w:top w:type="dxa" w:w="80"/>
              <w:left w:type="dxa" w:w="120"/>
              <w:bottom w:type="dxa" w:w="80"/>
              <w:right w:type="dxa" w:w="120"/>
            </w:tcMar>
            <w:vAlign w:val="center"/>
          </w:tcPr>
          <w:p>
            <w:r>
              <w:rPr>
                <w:sz w:val="18"/>
                <w:szCs w:val="18"/>
              </w:rPr>
              <w:t xml:space="preserve">Click icon sao → toggle trạng thái → gọi API PATCH </w:t>
            </w:r>
            <w:r>
              <w:rPr>
                <w:rFonts w:ascii="Courier New" w:cs="Courier New" w:eastAsia="Courier New" w:hAnsi="Courier New"/>
                <w:sz w:val="18"/>
                <w:szCs w:val="18"/>
              </w:rPr>
              <w:t xml:space="preserve">/api/notifications/{id}</w:t>
            </w:r>
            <w:r>
              <w:rPr>
                <w:sz w:val="18"/>
                <w:szCs w:val="18"/>
              </w:rPr>
              <w:t xml:space="preserve"> với body </w:t>
            </w:r>
            <w:r>
              <w:rPr>
                <w:rFonts w:ascii="Courier New" w:cs="Courier New" w:eastAsia="Courier New" w:hAnsi="Courier New"/>
                <w:sz w:val="18"/>
                <w:szCs w:val="18"/>
              </w:rPr>
              <w:t xml:space="preserve">{important: true/false}</w:t>
            </w:r>
            <w:r>
              <w:rPr>
                <w:sz w:val="18"/>
                <w:szCs w:val="18"/>
              </w:rPr>
              <w:t xml:space="preserve"> → cập nhật icon ngay (optimistic update): xám ↔ vàng → cập nhật badge tab "Quan trọng" → toast feedback. Nếu API lỗi: rollback + toast lỗi.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Đánh dấu quan trọng hàng loạt</w:t>
            </w:r>
          </w:p>
        </w:tc>
        <w:tc>
          <w:tcPr>
            <w:tcMar>
              <w:top w:type="dxa" w:w="80"/>
              <w:left w:type="dxa" w:w="120"/>
              <w:bottom w:type="dxa" w:w="80"/>
              <w:right w:type="dxa" w:w="120"/>
            </w:tcMar>
            <w:vAlign w:val="center"/>
          </w:tcPr>
          <w:p>
            <w:r>
              <w:rPr>
                <w:sz w:val="18"/>
                <w:szCs w:val="18"/>
              </w:rPr>
              <w:t xml:space="preserve">Toolbar</w:t>
            </w:r>
          </w:p>
        </w:tc>
        <w:tc>
          <w:tcPr>
            <w:tcMar>
              <w:top w:type="dxa" w:w="80"/>
              <w:left w:type="dxa" w:w="120"/>
              <w:bottom w:type="dxa" w:w="80"/>
              <w:right w:type="dxa" w:w="120"/>
            </w:tcMar>
            <w:vAlign w:val="center"/>
          </w:tcPr>
          <w:p>
            <w:r>
              <w:rPr>
                <w:sz w:val="18"/>
                <w:szCs w:val="18"/>
              </w:rPr>
              <w:t xml:space="preserve">Chọn nhiều thông báo → click "⭐ Đánh dấu quan trọng" trên toolbar → gọi API batch → cập nhật tất cả icon sao → toast "Đã đánh dấu X thông báo là quan trọng".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Xem tab Quan trọng</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Click tab "Quan trọng" → lọc và hiển thị chỉ các thông báo có </w:t>
            </w:r>
            <w:r>
              <w:rPr>
                <w:rFonts w:ascii="Courier New" w:cs="Courier New" w:eastAsia="Courier New" w:hAnsi="Courier New"/>
                <w:sz w:val="18"/>
                <w:szCs w:val="18"/>
              </w:rPr>
              <w:t xml:space="preserve">important = true</w:t>
            </w:r>
            <w:r>
              <w:rPr>
                <w:sz w:val="18"/>
                <w:szCs w:val="18"/>
              </w:rPr>
              <w:t xml:space="preserve">, sắp xếp theo thời gian giảm dần. Nếu không có: Empty State "Chưa có thông báo quan trọng nào. Nhấn ⭐ trên thông báo để đánh dấu quan trọng."</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Bỏ đánh dấu từ tab Quan trọng</w:t>
            </w:r>
          </w:p>
        </w:tc>
        <w:tc>
          <w:tcPr>
            <w:tcMar>
              <w:top w:type="dxa" w:w="80"/>
              <w:left w:type="dxa" w:w="120"/>
              <w:bottom w:type="dxa" w:w="80"/>
              <w:right w:type="dxa" w:w="120"/>
            </w:tcMar>
            <w:vAlign w:val="center"/>
          </w:tcPr>
          <w:p>
            <w:r>
              <w:rPr>
                <w:sz w:val="18"/>
                <w:szCs w:val="18"/>
              </w:rPr>
              <w:t xml:space="preserve">Toggle</w:t>
            </w:r>
          </w:p>
        </w:tc>
        <w:tc>
          <w:tcPr>
            <w:tcMar>
              <w:top w:type="dxa" w:w="80"/>
              <w:left w:type="dxa" w:w="120"/>
              <w:bottom w:type="dxa" w:w="80"/>
              <w:right w:type="dxa" w:w="120"/>
            </w:tcMar>
            <w:vAlign w:val="center"/>
          </w:tcPr>
          <w:p>
            <w:r>
              <w:rPr>
                <w:sz w:val="18"/>
                <w:szCs w:val="18"/>
              </w:rPr>
              <w:t xml:space="preserve">Trong tab "Quan trọng", khi click bỏ sao → thông báo đó fade-out và biến khỏi tab "Quan trọng" (vẫn còn ở tab "Tất cả"). Badge giảm 1.</w:t>
            </w:r>
          </w:p>
        </w:tc>
      </w:tr>
    </w:tbl>
    <w:p>
      <w:r>
        <w:t xml:space="preserve"/>
      </w:r>
    </w:p>
    <w:p>
      <w:r>
        <w:t xml:space="preserve"/>
      </w:r>
    </w:p>
    <w:p>
      <w:pPr>
        <w:pBdr>
          <w:bottom w:val="single" w:color="1E4A8A" w:sz="6"/>
        </w:pBdr>
      </w:pPr>
      <w:r>
        <w:t xml:space="preserve"/>
      </w:r>
    </w:p>
    <w:p>
      <w:r>
        <w:t xml:space="preserve"/>
      </w:r>
    </w:p>
    <w:p>
      <w:pPr>
        <w:pStyle w:val="Heading4"/>
      </w:pPr>
      <w:r>
        <w:t xml:space="preserve">CPLQG-VI-207.MH02 – Tab Quan trọng</w:t>
      </w:r>
    </w:p>
    <w:p>
      <w:r>
        <w:t xml:space="preserve"/>
      </w:r>
    </w:p>
    <w:p>
      <w:pPr>
        <w:pStyle w:val="Heading5"/>
      </w:pPr>
      <w:r>
        <w:t xml:space="preserve">Màn hình</w:t>
      </w:r>
    </w:p>
    <w:p>
      <w:r>
        <w:t xml:space="preserve"/>
      </w:r>
    </w:p>
    <w:p>
      <w:r>
        <w:t xml:space="preserve">Tab "Quan trọng" trong trang UC203, hiển thị danh sách các thông báo đã được đánh dấu quan trọng bởi người dùng. Giao diện giống danh sách chính nhưng thêm visual indicator (sao vàng) luôn hiển thị.</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Tab "Quan trọng"</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Tab thứ ba, label "⭐ Quan trọng (X)". Khi active, danh sách chỉ hiển thị thông báo có flag important.</w:t>
            </w:r>
          </w:p>
        </w:tc>
      </w:tr>
      <w:tr>
        <w:trPr>
          <w:tblHeader w:val="false"/>
        </w:trPr>
        <w:tc>
          <w:tcPr>
            <w:tcMar>
              <w:top w:type="dxa" w:w="80"/>
              <w:left w:type="dxa" w:w="120"/>
              <w:bottom w:type="dxa" w:w="80"/>
              <w:right w:type="dxa" w:w="120"/>
            </w:tcMar>
            <w:vAlign w:val="center"/>
          </w:tcPr>
          <w:p>
            <w:r>
              <w:rPr>
                <w:sz w:val="18"/>
                <w:szCs w:val="18"/>
              </w:rPr>
              <w:t xml:space="preserve">Danh sách thông báo quan trọng</w:t>
            </w:r>
          </w:p>
        </w:tc>
        <w:tc>
          <w:tcPr>
            <w:tcMar>
              <w:top w:type="dxa" w:w="80"/>
              <w:left w:type="dxa" w:w="120"/>
              <w:bottom w:type="dxa" w:w="80"/>
              <w:right w:type="dxa" w:w="120"/>
            </w:tcMar>
            <w:vAlign w:val="center"/>
          </w:tcPr>
          <w:p>
            <w:r>
              <w:rPr>
                <w:sz w:val="18"/>
                <w:szCs w:val="18"/>
              </w:rPr>
              <w:t xml:space="preserve">List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Giống UC203.MH02 nhưng tất cả icon sao đều vàng. Row có thể có cả trạng thái đã đọc và chưa đọc (background indicator như bình thường). Mỗi item có thể bỏ sao ngay từ đây.</w:t>
            </w:r>
          </w:p>
        </w:tc>
      </w:tr>
      <w:tr>
        <w:trPr>
          <w:tblHeader w:val="false"/>
        </w:trPr>
        <w:tc>
          <w:tcPr>
            <w:tcMar>
              <w:top w:type="dxa" w:w="80"/>
              <w:left w:type="dxa" w:w="120"/>
              <w:bottom w:type="dxa" w:w="80"/>
              <w:right w:type="dxa" w:w="120"/>
            </w:tcMar>
            <w:vAlign w:val="center"/>
          </w:tcPr>
          <w:p>
            <w:r>
              <w:rPr>
                <w:sz w:val="18"/>
                <w:szCs w:val="18"/>
              </w:rPr>
              <w:t xml:space="preserve">Empty State</w:t>
            </w:r>
          </w:p>
        </w:tc>
        <w:tc>
          <w:tcPr>
            <w:tcMar>
              <w:top w:type="dxa" w:w="80"/>
              <w:left w:type="dxa" w:w="120"/>
              <w:bottom w:type="dxa" w:w="80"/>
              <w:right w:type="dxa" w:w="120"/>
            </w:tcMar>
            <w:vAlign w:val="center"/>
          </w:tcPr>
          <w:p>
            <w:r>
              <w:rPr>
                <w:sz w:val="18"/>
                <w:szCs w:val="18"/>
              </w:rPr>
              <w:t xml:space="preserve">Empty State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không có thông báo quan trọng nào: Icon ngôi sao rỗng lớn + "Chưa có thông báo nào được đánh dấu quan trọng" + hướng dẫn "Nhấn biểu tượng ⭐ trên bất kỳ thông báo nào để thêm vào đây".</w:t>
            </w:r>
          </w:p>
        </w:tc>
      </w:tr>
      <w:tr>
        <w:trPr>
          <w:tblHeader w:val="false"/>
        </w:trPr>
        <w:tc>
          <w:tcPr>
            <w:tcMar>
              <w:top w:type="dxa" w:w="80"/>
              <w:left w:type="dxa" w:w="120"/>
              <w:bottom w:type="dxa" w:w="80"/>
              <w:right w:type="dxa" w:w="120"/>
            </w:tcMar>
            <w:vAlign w:val="center"/>
          </w:tcPr>
          <w:p>
            <w:r>
              <w:rPr>
                <w:sz w:val="18"/>
                <w:szCs w:val="18"/>
              </w:rPr>
              <w:t xml:space="preserve">Nút "Xóa tất cả đánh dấu"</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Link "Xóa tất cả đánh dấu quan trọng" ở cuối (nếu có nhiều thông báo). Click → confirm → xóa tất cả flag.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danh sách quan trọng</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Hiển thị chỉ thông báo important = true, phân trang, sắp xếp mới nhất trên.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Bỏ đánh dấu nhanh</w:t>
            </w:r>
          </w:p>
        </w:tc>
        <w:tc>
          <w:tcPr>
            <w:tcMar>
              <w:top w:type="dxa" w:w="80"/>
              <w:left w:type="dxa" w:w="120"/>
              <w:bottom w:type="dxa" w:w="80"/>
              <w:right w:type="dxa" w:w="120"/>
            </w:tcMar>
            <w:vAlign w:val="center"/>
          </w:tcPr>
          <w:p>
            <w:r>
              <w:rPr>
                <w:sz w:val="18"/>
                <w:szCs w:val="18"/>
              </w:rPr>
              <w:t xml:space="preserve">Toggle</w:t>
            </w:r>
          </w:p>
        </w:tc>
        <w:tc>
          <w:tcPr>
            <w:tcMar>
              <w:top w:type="dxa" w:w="80"/>
              <w:left w:type="dxa" w:w="120"/>
              <w:bottom w:type="dxa" w:w="80"/>
              <w:right w:type="dxa" w:w="120"/>
            </w:tcMar>
            <w:vAlign w:val="center"/>
          </w:tcPr>
          <w:p>
            <w:r>
              <w:rPr>
                <w:sz w:val="18"/>
                <w:szCs w:val="18"/>
              </w:rPr>
              <w:t xml:space="preserve">Click sao vàng → bỏ sao → item biến khỏi tab "Quan trọng" ngay lập tức với animation.</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2026-03-17T03:09:32.642Z</dcterms:created>
  <dcterms:modified xsi:type="dcterms:W3CDTF">2026-03-17T03:09:32.643Z</dcterms:modified>
</cp:coreProperties>
</file>

<file path=docProps/custom.xml><?xml version="1.0" encoding="utf-8"?>
<Properties xmlns="http://schemas.openxmlformats.org/officeDocument/2006/custom-properties" xmlns:vt="http://schemas.openxmlformats.org/officeDocument/2006/docPropsVTypes"/>
</file>