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3BF9E" w14:textId="14FBE018" w:rsidR="0086211B" w:rsidRPr="005D7937" w:rsidRDefault="001B2566" w:rsidP="00EC360B">
      <w:pPr>
        <w:pStyle w:val="NoSpacing"/>
        <w:jc w:val="center"/>
        <w:rPr>
          <w:sz w:val="32"/>
          <w:szCs w:val="32"/>
        </w:rPr>
      </w:pPr>
      <w:r w:rsidRPr="005D7937">
        <w:rPr>
          <w:sz w:val="32"/>
          <w:szCs w:val="32"/>
        </w:rPr>
        <w:t>Acorn Assignment Report</w:t>
      </w:r>
    </w:p>
    <w:p w14:paraId="5AE84478" w14:textId="2CBEE019" w:rsidR="0086211B" w:rsidRPr="005D7937" w:rsidRDefault="001B2566" w:rsidP="001B7E27">
      <w:pPr>
        <w:pStyle w:val="NoSpacing"/>
        <w:rPr>
          <w:rFonts w:cstheme="minorHAnsi"/>
          <w:b/>
          <w:bCs/>
          <w:color w:val="333333"/>
          <w:sz w:val="28"/>
          <w:szCs w:val="28"/>
        </w:rPr>
      </w:pPr>
      <w:r w:rsidRPr="005D7937">
        <w:rPr>
          <w:rFonts w:cstheme="minorHAnsi"/>
          <w:b/>
          <w:bCs/>
          <w:color w:val="333333"/>
          <w:sz w:val="28"/>
          <w:szCs w:val="28"/>
        </w:rPr>
        <w:t xml:space="preserve">Section 1 </w:t>
      </w:r>
      <w:r w:rsidR="0086211B" w:rsidRPr="005D7937">
        <w:rPr>
          <w:rFonts w:cstheme="minorHAnsi"/>
          <w:b/>
          <w:bCs/>
          <w:color w:val="333333"/>
          <w:sz w:val="28"/>
          <w:szCs w:val="28"/>
        </w:rPr>
        <w:t>–</w:t>
      </w:r>
      <w:r w:rsidRPr="005D7937">
        <w:rPr>
          <w:rFonts w:cstheme="minorHAnsi"/>
          <w:b/>
          <w:bCs/>
          <w:color w:val="333333"/>
          <w:sz w:val="28"/>
          <w:szCs w:val="28"/>
        </w:rPr>
        <w:t xml:space="preserve"> Testing</w:t>
      </w:r>
    </w:p>
    <w:p w14:paraId="31A7F434" w14:textId="0BACDEC3" w:rsidR="005D7937" w:rsidRPr="005D7937" w:rsidRDefault="005D7937" w:rsidP="001B7E27">
      <w:pPr>
        <w:pStyle w:val="NoSpacing"/>
        <w:rPr>
          <w:rFonts w:cstheme="minorHAnsi"/>
          <w:b/>
          <w:bCs/>
          <w:color w:val="333333"/>
        </w:rPr>
      </w:pPr>
      <w:r>
        <w:rPr>
          <w:rFonts w:cstheme="minorHAnsi"/>
          <w:b/>
          <w:bCs/>
          <w:color w:val="333333"/>
        </w:rPr>
        <w:t>Q1:</w:t>
      </w:r>
    </w:p>
    <w:p w14:paraId="3F1F742F" w14:textId="6DDB0354" w:rsidR="001B2566" w:rsidRPr="004E0B49" w:rsidRDefault="004875A6" w:rsidP="005D7937">
      <w:pPr>
        <w:pStyle w:val="NoSpacing"/>
        <w:numPr>
          <w:ilvl w:val="0"/>
          <w:numId w:val="25"/>
        </w:numPr>
        <w:rPr>
          <w:rFonts w:cstheme="minorHAnsi"/>
          <w:color w:val="333333"/>
        </w:rPr>
      </w:pPr>
      <w:r w:rsidRPr="004E0B49">
        <w:rPr>
          <w:rFonts w:cstheme="minorHAnsi"/>
          <w:color w:val="333333"/>
        </w:rPr>
        <w:t>To prevent unexpected errors in code</w:t>
      </w:r>
    </w:p>
    <w:p w14:paraId="061B9479" w14:textId="46844F7D" w:rsidR="004875A6" w:rsidRDefault="004875A6" w:rsidP="005D7937">
      <w:pPr>
        <w:pStyle w:val="NoSpacing"/>
        <w:numPr>
          <w:ilvl w:val="0"/>
          <w:numId w:val="25"/>
        </w:numPr>
        <w:rPr>
          <w:rFonts w:cstheme="minorHAnsi"/>
          <w:color w:val="333333"/>
        </w:rPr>
      </w:pPr>
      <w:r w:rsidRPr="004E0B49">
        <w:rPr>
          <w:rFonts w:cstheme="minorHAnsi"/>
          <w:color w:val="333333"/>
        </w:rPr>
        <w:t xml:space="preserve">To </w:t>
      </w:r>
      <w:r w:rsidR="000315B1">
        <w:rPr>
          <w:rFonts w:cstheme="minorHAnsi"/>
          <w:color w:val="333333"/>
        </w:rPr>
        <w:t>streamline the testing process, i.e. not having to manually enter individual inputs into the program or function and seeing what happens</w:t>
      </w:r>
    </w:p>
    <w:p w14:paraId="5CEA4D45" w14:textId="10C4FA6E" w:rsidR="000315B1" w:rsidRPr="004E0B49" w:rsidRDefault="000315B1" w:rsidP="005D7937">
      <w:pPr>
        <w:pStyle w:val="NoSpacing"/>
        <w:numPr>
          <w:ilvl w:val="0"/>
          <w:numId w:val="25"/>
        </w:numPr>
        <w:rPr>
          <w:rFonts w:cstheme="minorHAnsi"/>
          <w:color w:val="333333"/>
        </w:rPr>
      </w:pPr>
      <w:r>
        <w:rPr>
          <w:rFonts w:cstheme="minorHAnsi"/>
          <w:color w:val="333333"/>
        </w:rPr>
        <w:t>To show you where your code can improve</w:t>
      </w:r>
    </w:p>
    <w:p w14:paraId="6532683B" w14:textId="77777777" w:rsidR="004875A6" w:rsidRPr="004E0B49" w:rsidRDefault="004875A6" w:rsidP="001B7E27">
      <w:pPr>
        <w:pStyle w:val="NoSpacing"/>
        <w:rPr>
          <w:rFonts w:cstheme="minorHAnsi"/>
          <w:color w:val="333333"/>
        </w:rPr>
      </w:pPr>
    </w:p>
    <w:p w14:paraId="362B6D9F" w14:textId="2DA45920" w:rsidR="00AC73F1" w:rsidRPr="005D7937" w:rsidRDefault="005D7937" w:rsidP="001B7E27">
      <w:pPr>
        <w:pStyle w:val="NoSpacing"/>
        <w:rPr>
          <w:rFonts w:cstheme="minorHAnsi"/>
          <w:b/>
          <w:bCs/>
          <w:color w:val="333333"/>
        </w:rPr>
      </w:pPr>
      <w:r w:rsidRPr="005D7937">
        <w:rPr>
          <w:rFonts w:cstheme="minorHAnsi"/>
          <w:b/>
          <w:bCs/>
          <w:color w:val="333333"/>
        </w:rPr>
        <w:t>Q2:</w:t>
      </w:r>
    </w:p>
    <w:p w14:paraId="47137FF6" w14:textId="34711C62" w:rsidR="00AC73F1" w:rsidRPr="00AC73F1" w:rsidRDefault="00AC73F1" w:rsidP="001B7E27">
      <w:pPr>
        <w:pStyle w:val="NoSpacing"/>
        <w:rPr>
          <w:rFonts w:cstheme="minorHAnsi"/>
          <w:color w:val="333333"/>
        </w:rPr>
      </w:pPr>
      <w:r>
        <w:rPr>
          <w:rFonts w:cstheme="minorHAnsi"/>
          <w:color w:val="333333"/>
        </w:rPr>
        <w:t>Mocks are objects that simulate the behaviour of parts of a system, to allow the user to test a specific component. Mock testing is used to focus the testing on the component that needs to be tested and not consider the interactions that need to happen with other components in the system.</w:t>
      </w:r>
    </w:p>
    <w:p w14:paraId="296F4B41" w14:textId="3B22AB01" w:rsidR="004E0B49" w:rsidRPr="004E0B49" w:rsidRDefault="004E0B49" w:rsidP="001B7E27">
      <w:pPr>
        <w:pStyle w:val="NoSpacing"/>
        <w:numPr>
          <w:ilvl w:val="0"/>
          <w:numId w:val="24"/>
        </w:numPr>
        <w:rPr>
          <w:rFonts w:cstheme="minorHAnsi"/>
          <w:color w:val="333333"/>
        </w:rPr>
      </w:pPr>
      <w:r w:rsidRPr="004E0B49">
        <w:rPr>
          <w:rFonts w:cstheme="minorHAnsi"/>
          <w:color w:val="333333"/>
        </w:rPr>
        <w:t>Advantages:</w:t>
      </w:r>
    </w:p>
    <w:p w14:paraId="3C0707FA" w14:textId="2CD541A6" w:rsidR="004E0B49" w:rsidRPr="004E0B49" w:rsidRDefault="00AC73F1" w:rsidP="001B7E27">
      <w:pPr>
        <w:pStyle w:val="NoSpacing"/>
        <w:numPr>
          <w:ilvl w:val="1"/>
          <w:numId w:val="24"/>
        </w:numPr>
        <w:rPr>
          <w:rFonts w:cstheme="minorHAnsi"/>
          <w:color w:val="333333"/>
        </w:rPr>
      </w:pPr>
      <w:r>
        <w:rPr>
          <w:rFonts w:cstheme="minorHAnsi"/>
          <w:color w:val="333333"/>
        </w:rPr>
        <w:t>Allows greater control in unit testing</w:t>
      </w:r>
    </w:p>
    <w:p w14:paraId="5E555E89" w14:textId="66AD955A" w:rsidR="004E0B49" w:rsidRPr="004E0B49" w:rsidRDefault="00AC73F1" w:rsidP="001B7E27">
      <w:pPr>
        <w:pStyle w:val="NoSpacing"/>
        <w:numPr>
          <w:ilvl w:val="1"/>
          <w:numId w:val="24"/>
        </w:numPr>
        <w:rPr>
          <w:rFonts w:cstheme="minorHAnsi"/>
          <w:color w:val="333333"/>
        </w:rPr>
      </w:pPr>
      <w:r>
        <w:rPr>
          <w:rFonts w:cstheme="minorHAnsi"/>
          <w:color w:val="333333"/>
        </w:rPr>
        <w:t>Removes complex components that would be impractical to the unit test</w:t>
      </w:r>
    </w:p>
    <w:p w14:paraId="1B727E2A" w14:textId="41DC6D57" w:rsidR="004E0B49" w:rsidRPr="004E0B49" w:rsidRDefault="004E0B49" w:rsidP="001B7E27">
      <w:pPr>
        <w:pStyle w:val="NoSpacing"/>
        <w:numPr>
          <w:ilvl w:val="0"/>
          <w:numId w:val="24"/>
        </w:numPr>
        <w:rPr>
          <w:rFonts w:cstheme="minorHAnsi"/>
          <w:color w:val="333333"/>
        </w:rPr>
      </w:pPr>
      <w:r w:rsidRPr="004E0B49">
        <w:rPr>
          <w:rFonts w:cstheme="minorHAnsi"/>
          <w:color w:val="333333"/>
        </w:rPr>
        <w:t>Disadvantages:</w:t>
      </w:r>
    </w:p>
    <w:p w14:paraId="702B9210" w14:textId="4B5CDA64" w:rsidR="004E0B49" w:rsidRDefault="004B2259" w:rsidP="001B7E27">
      <w:pPr>
        <w:pStyle w:val="NoSpacing"/>
        <w:numPr>
          <w:ilvl w:val="1"/>
          <w:numId w:val="24"/>
        </w:numPr>
        <w:rPr>
          <w:rFonts w:cstheme="minorHAnsi"/>
          <w:color w:val="333333"/>
        </w:rPr>
      </w:pPr>
      <w:r>
        <w:rPr>
          <w:rFonts w:cstheme="minorHAnsi"/>
          <w:color w:val="333333"/>
        </w:rPr>
        <w:t xml:space="preserve">Will not show integration errors as mocks will behave as </w:t>
      </w:r>
      <w:r w:rsidR="00676F5F">
        <w:rPr>
          <w:rFonts w:cstheme="minorHAnsi"/>
          <w:color w:val="333333"/>
        </w:rPr>
        <w:t>they are</w:t>
      </w:r>
      <w:r>
        <w:rPr>
          <w:rFonts w:cstheme="minorHAnsi"/>
          <w:color w:val="333333"/>
        </w:rPr>
        <w:t xml:space="preserve"> expected to</w:t>
      </w:r>
    </w:p>
    <w:p w14:paraId="4433167B" w14:textId="457C926A" w:rsidR="001B7E27" w:rsidRPr="001B7E27" w:rsidRDefault="00EE6B27" w:rsidP="001B7E27">
      <w:pPr>
        <w:pStyle w:val="NoSpacing"/>
        <w:numPr>
          <w:ilvl w:val="1"/>
          <w:numId w:val="24"/>
        </w:numPr>
        <w:rPr>
          <w:rFonts w:cstheme="minorHAnsi"/>
          <w:color w:val="333333"/>
        </w:rPr>
      </w:pPr>
      <w:r>
        <w:rPr>
          <w:rFonts w:cstheme="minorHAnsi"/>
          <w:color w:val="333333"/>
        </w:rPr>
        <w:t xml:space="preserve">Mocks will not be changed if the </w:t>
      </w:r>
      <w:r w:rsidR="002F1202">
        <w:rPr>
          <w:rFonts w:cstheme="minorHAnsi"/>
          <w:color w:val="333333"/>
        </w:rPr>
        <w:t>unit they are mocking is changed</w:t>
      </w:r>
    </w:p>
    <w:p w14:paraId="6E626CD0" w14:textId="2FEED0F1" w:rsidR="004E0B49" w:rsidRPr="004E0B49" w:rsidRDefault="004E0B49" w:rsidP="001B7E27">
      <w:pPr>
        <w:pStyle w:val="NoSpacing"/>
        <w:rPr>
          <w:rFonts w:cstheme="minorHAnsi"/>
          <w:color w:val="333333"/>
        </w:rPr>
      </w:pPr>
      <w:r w:rsidRPr="004E0B49">
        <w:rPr>
          <w:rFonts w:cstheme="minorHAnsi"/>
          <w:color w:val="333333"/>
        </w:rPr>
        <w:t>Mocks should be used in unit tests</w:t>
      </w:r>
      <w:r w:rsidR="00AC73F1">
        <w:rPr>
          <w:rFonts w:cstheme="minorHAnsi"/>
          <w:color w:val="333333"/>
        </w:rPr>
        <w:t>.</w:t>
      </w:r>
    </w:p>
    <w:p w14:paraId="1E955182" w14:textId="27BEC211" w:rsidR="001B2566" w:rsidRPr="004E0B49" w:rsidRDefault="004875A6" w:rsidP="001B7E27">
      <w:pPr>
        <w:pStyle w:val="NoSpacing"/>
        <w:rPr>
          <w:rFonts w:cstheme="minorHAnsi"/>
          <w:color w:val="333333"/>
        </w:rPr>
      </w:pPr>
      <w:r w:rsidRPr="004E0B49">
        <w:rPr>
          <w:rFonts w:cstheme="minorHAnsi"/>
          <w:color w:val="333333"/>
        </w:rPr>
        <w:tab/>
      </w:r>
    </w:p>
    <w:p w14:paraId="1008B928" w14:textId="5BEB9BDF" w:rsidR="0034340C" w:rsidRPr="005D7937" w:rsidRDefault="005D7937" w:rsidP="001B7E27">
      <w:pPr>
        <w:pStyle w:val="NoSpacing"/>
        <w:rPr>
          <w:rFonts w:cstheme="minorHAnsi"/>
          <w:b/>
          <w:bCs/>
          <w:color w:val="333333"/>
        </w:rPr>
      </w:pPr>
      <w:r w:rsidRPr="005D7937">
        <w:rPr>
          <w:rFonts w:cstheme="minorHAnsi"/>
          <w:b/>
          <w:bCs/>
          <w:color w:val="333333"/>
        </w:rPr>
        <w:t>Q3.</w:t>
      </w:r>
    </w:p>
    <w:p w14:paraId="36B59D60" w14:textId="205469B0" w:rsidR="006C7BD6" w:rsidRDefault="006C7BD6" w:rsidP="001B7E27">
      <w:pPr>
        <w:pStyle w:val="NoSpacing"/>
        <w:numPr>
          <w:ilvl w:val="0"/>
          <w:numId w:val="23"/>
        </w:numPr>
        <w:rPr>
          <w:rFonts w:cstheme="minorHAnsi"/>
          <w:color w:val="333333"/>
        </w:rPr>
      </w:pPr>
      <w:proofErr w:type="spellStart"/>
      <w:r>
        <w:rPr>
          <w:rFonts w:cstheme="minorHAnsi"/>
          <w:color w:val="333333"/>
        </w:rPr>
        <w:t>Kapersky</w:t>
      </w:r>
      <w:proofErr w:type="spellEnd"/>
      <w:r>
        <w:rPr>
          <w:rFonts w:cstheme="minorHAnsi"/>
          <w:color w:val="333333"/>
        </w:rPr>
        <w:t xml:space="preserve"> released an update to their Password Manager in 2013 that did not have proper regression testing.</w:t>
      </w:r>
    </w:p>
    <w:p w14:paraId="6167527D" w14:textId="1502D048" w:rsidR="006C7BD6" w:rsidRDefault="006C7BD6" w:rsidP="001B7E27">
      <w:pPr>
        <w:pStyle w:val="NoSpacing"/>
        <w:numPr>
          <w:ilvl w:val="0"/>
          <w:numId w:val="23"/>
        </w:numPr>
        <w:rPr>
          <w:rFonts w:cstheme="minorHAnsi"/>
          <w:color w:val="333333"/>
        </w:rPr>
      </w:pPr>
      <w:r>
        <w:rPr>
          <w:rFonts w:cstheme="minorHAnsi"/>
          <w:color w:val="333333"/>
        </w:rPr>
        <w:t xml:space="preserve">The application allowed users to store passwords under a master password </w:t>
      </w:r>
      <w:proofErr w:type="gramStart"/>
      <w:r>
        <w:rPr>
          <w:rFonts w:cstheme="minorHAnsi"/>
          <w:color w:val="333333"/>
        </w:rPr>
        <w:t>and also</w:t>
      </w:r>
      <w:proofErr w:type="gramEnd"/>
      <w:r>
        <w:rPr>
          <w:rFonts w:cstheme="minorHAnsi"/>
          <w:color w:val="333333"/>
        </w:rPr>
        <w:t xml:space="preserve"> add expiry dates to passwords</w:t>
      </w:r>
      <w:r w:rsidR="007D79C1">
        <w:rPr>
          <w:rFonts w:cstheme="minorHAnsi"/>
          <w:color w:val="333333"/>
        </w:rPr>
        <w:t xml:space="preserve"> (which could be set to never expire)</w:t>
      </w:r>
    </w:p>
    <w:p w14:paraId="5F85229E" w14:textId="3EE9E760" w:rsidR="0034340C" w:rsidRDefault="007D79C1" w:rsidP="001B7E27">
      <w:pPr>
        <w:pStyle w:val="NoSpacing"/>
        <w:numPr>
          <w:ilvl w:val="0"/>
          <w:numId w:val="23"/>
        </w:numPr>
        <w:rPr>
          <w:rFonts w:cstheme="minorHAnsi"/>
          <w:color w:val="333333"/>
        </w:rPr>
      </w:pPr>
      <w:r>
        <w:rPr>
          <w:rFonts w:cstheme="minorHAnsi"/>
          <w:color w:val="333333"/>
        </w:rPr>
        <w:t>Users who updated the software on Windows 7 were locked out of any</w:t>
      </w:r>
      <w:r w:rsidR="00F5221B">
        <w:rPr>
          <w:rFonts w:cstheme="minorHAnsi"/>
          <w:color w:val="333333"/>
        </w:rPr>
        <w:t xml:space="preserve"> passwords they set to never expire as they now had an expiry date of the year 1601</w:t>
      </w:r>
    </w:p>
    <w:p w14:paraId="2E5E192E" w14:textId="77777777" w:rsidR="00F5221B" w:rsidRPr="00F5221B" w:rsidRDefault="00F5221B" w:rsidP="001B7E27">
      <w:pPr>
        <w:pStyle w:val="NoSpacing"/>
        <w:rPr>
          <w:rFonts w:cstheme="minorHAnsi"/>
          <w:color w:val="333333"/>
        </w:rPr>
      </w:pPr>
    </w:p>
    <w:p w14:paraId="5B710CEA" w14:textId="6D16F7C8" w:rsidR="0034340C" w:rsidRPr="004E0B49" w:rsidRDefault="0034340C" w:rsidP="001B7E27">
      <w:pPr>
        <w:pStyle w:val="NoSpacing"/>
        <w:rPr>
          <w:rFonts w:cstheme="minorHAnsi"/>
          <w:color w:val="333333"/>
        </w:rPr>
      </w:pPr>
      <w:r>
        <w:rPr>
          <w:rFonts w:cstheme="minorHAnsi"/>
          <w:color w:val="333333"/>
        </w:rPr>
        <w:t>Source:</w:t>
      </w:r>
    </w:p>
    <w:p w14:paraId="73E598C7" w14:textId="346E86A4" w:rsidR="004875A6" w:rsidRPr="004E0B49" w:rsidRDefault="004E0B49" w:rsidP="001B7E27">
      <w:pPr>
        <w:pStyle w:val="NoSpacing"/>
        <w:rPr>
          <w:rFonts w:cstheme="minorHAnsi"/>
          <w:color w:val="333333"/>
        </w:rPr>
      </w:pPr>
      <w:proofErr w:type="spellStart"/>
      <w:r w:rsidRPr="004E0B49">
        <w:rPr>
          <w:rFonts w:cstheme="minorHAnsi"/>
          <w:color w:val="000000"/>
          <w:shd w:val="clear" w:color="auto" w:fill="FFFFFF"/>
        </w:rPr>
        <w:t>Binstock</w:t>
      </w:r>
      <w:proofErr w:type="spellEnd"/>
      <w:r w:rsidRPr="004E0B49">
        <w:rPr>
          <w:rFonts w:cstheme="minorHAnsi"/>
          <w:color w:val="000000"/>
          <w:shd w:val="clear" w:color="auto" w:fill="FFFFFF"/>
        </w:rPr>
        <w:t>, A., 2013. </w:t>
      </w:r>
      <w:r w:rsidRPr="004E0B49">
        <w:rPr>
          <w:rFonts w:cstheme="minorHAnsi"/>
          <w:i/>
          <w:iCs/>
          <w:color w:val="000000"/>
          <w:shd w:val="clear" w:color="auto" w:fill="FFFFFF"/>
        </w:rPr>
        <w:t xml:space="preserve">The Embarrassing Costs </w:t>
      </w:r>
      <w:proofErr w:type="gramStart"/>
      <w:r w:rsidRPr="004E0B49">
        <w:rPr>
          <w:rFonts w:cstheme="minorHAnsi"/>
          <w:i/>
          <w:iCs/>
          <w:color w:val="000000"/>
          <w:shd w:val="clear" w:color="auto" w:fill="FFFFFF"/>
        </w:rPr>
        <w:t>Of</w:t>
      </w:r>
      <w:proofErr w:type="gramEnd"/>
      <w:r w:rsidRPr="004E0B49">
        <w:rPr>
          <w:rFonts w:cstheme="minorHAnsi"/>
          <w:i/>
          <w:iCs/>
          <w:color w:val="000000"/>
          <w:shd w:val="clear" w:color="auto" w:fill="FFFFFF"/>
        </w:rPr>
        <w:t xml:space="preserve"> Not Testing Your Own Code</w:t>
      </w:r>
      <w:r w:rsidRPr="004E0B49">
        <w:rPr>
          <w:rFonts w:cstheme="minorHAnsi"/>
          <w:color w:val="000000"/>
          <w:shd w:val="clear" w:color="auto" w:fill="FFFFFF"/>
        </w:rPr>
        <w:t>. [online] Dr. Dobb's. Available at: &lt;https://www.drdobbs.com/testing/the-embarrassing-costs-of-not-testing-yo/240162967&gt; [Accessed 26 May 2020].</w:t>
      </w:r>
    </w:p>
    <w:p w14:paraId="3BAD0F06" w14:textId="77777777" w:rsidR="004875A6" w:rsidRPr="004E0B49" w:rsidRDefault="004875A6" w:rsidP="001B7E27">
      <w:pPr>
        <w:pStyle w:val="NoSpacing"/>
        <w:rPr>
          <w:rFonts w:cstheme="minorHAnsi"/>
          <w:color w:val="333333"/>
        </w:rPr>
      </w:pPr>
    </w:p>
    <w:p w14:paraId="4848FB88" w14:textId="77777777" w:rsidR="005A400B" w:rsidRDefault="005A400B" w:rsidP="001B7E27">
      <w:pPr>
        <w:pStyle w:val="NoSpacing"/>
        <w:rPr>
          <w:rFonts w:cstheme="minorHAnsi"/>
          <w:b/>
          <w:bCs/>
          <w:color w:val="333333"/>
          <w:sz w:val="28"/>
          <w:szCs w:val="28"/>
        </w:rPr>
      </w:pPr>
    </w:p>
    <w:p w14:paraId="4DABF75E" w14:textId="77777777" w:rsidR="005A400B" w:rsidRDefault="005A400B" w:rsidP="001B7E27">
      <w:pPr>
        <w:pStyle w:val="NoSpacing"/>
        <w:rPr>
          <w:rFonts w:cstheme="minorHAnsi"/>
          <w:b/>
          <w:bCs/>
          <w:color w:val="333333"/>
          <w:sz w:val="28"/>
          <w:szCs w:val="28"/>
        </w:rPr>
      </w:pPr>
    </w:p>
    <w:p w14:paraId="2E037B84" w14:textId="77777777" w:rsidR="005A400B" w:rsidRDefault="005A400B" w:rsidP="001B7E27">
      <w:pPr>
        <w:pStyle w:val="NoSpacing"/>
        <w:rPr>
          <w:rFonts w:cstheme="minorHAnsi"/>
          <w:b/>
          <w:bCs/>
          <w:color w:val="333333"/>
          <w:sz w:val="28"/>
          <w:szCs w:val="28"/>
        </w:rPr>
      </w:pPr>
    </w:p>
    <w:p w14:paraId="41433DC9" w14:textId="77777777" w:rsidR="005A400B" w:rsidRDefault="005A400B" w:rsidP="001B7E27">
      <w:pPr>
        <w:pStyle w:val="NoSpacing"/>
        <w:rPr>
          <w:rFonts w:cstheme="minorHAnsi"/>
          <w:b/>
          <w:bCs/>
          <w:color w:val="333333"/>
          <w:sz w:val="28"/>
          <w:szCs w:val="28"/>
        </w:rPr>
      </w:pPr>
    </w:p>
    <w:p w14:paraId="405F3BBB" w14:textId="77777777" w:rsidR="005A400B" w:rsidRDefault="005A400B" w:rsidP="001B7E27">
      <w:pPr>
        <w:pStyle w:val="NoSpacing"/>
        <w:rPr>
          <w:rFonts w:cstheme="minorHAnsi"/>
          <w:b/>
          <w:bCs/>
          <w:color w:val="333333"/>
          <w:sz w:val="28"/>
          <w:szCs w:val="28"/>
        </w:rPr>
      </w:pPr>
    </w:p>
    <w:p w14:paraId="683E15ED" w14:textId="77777777" w:rsidR="005A400B" w:rsidRDefault="005A400B" w:rsidP="001B7E27">
      <w:pPr>
        <w:pStyle w:val="NoSpacing"/>
        <w:rPr>
          <w:rFonts w:cstheme="minorHAnsi"/>
          <w:b/>
          <w:bCs/>
          <w:color w:val="333333"/>
          <w:sz w:val="28"/>
          <w:szCs w:val="28"/>
        </w:rPr>
      </w:pPr>
    </w:p>
    <w:p w14:paraId="081CD1D2" w14:textId="77777777" w:rsidR="005A400B" w:rsidRDefault="005A400B" w:rsidP="001B7E27">
      <w:pPr>
        <w:pStyle w:val="NoSpacing"/>
        <w:rPr>
          <w:rFonts w:cstheme="minorHAnsi"/>
          <w:b/>
          <w:bCs/>
          <w:color w:val="333333"/>
          <w:sz w:val="28"/>
          <w:szCs w:val="28"/>
        </w:rPr>
      </w:pPr>
    </w:p>
    <w:p w14:paraId="1E2895FF" w14:textId="77777777" w:rsidR="005A400B" w:rsidRDefault="005A400B" w:rsidP="001B7E27">
      <w:pPr>
        <w:pStyle w:val="NoSpacing"/>
        <w:rPr>
          <w:rFonts w:cstheme="minorHAnsi"/>
          <w:b/>
          <w:bCs/>
          <w:color w:val="333333"/>
          <w:sz w:val="28"/>
          <w:szCs w:val="28"/>
        </w:rPr>
      </w:pPr>
    </w:p>
    <w:p w14:paraId="5BEA9508" w14:textId="77777777" w:rsidR="005A400B" w:rsidRDefault="005A400B" w:rsidP="001B7E27">
      <w:pPr>
        <w:pStyle w:val="NoSpacing"/>
        <w:rPr>
          <w:rFonts w:cstheme="minorHAnsi"/>
          <w:b/>
          <w:bCs/>
          <w:color w:val="333333"/>
          <w:sz w:val="28"/>
          <w:szCs w:val="28"/>
        </w:rPr>
      </w:pPr>
    </w:p>
    <w:p w14:paraId="0C8EFACD" w14:textId="77777777" w:rsidR="005A400B" w:rsidRDefault="005A400B" w:rsidP="001B7E27">
      <w:pPr>
        <w:pStyle w:val="NoSpacing"/>
        <w:rPr>
          <w:rFonts w:cstheme="minorHAnsi"/>
          <w:b/>
          <w:bCs/>
          <w:color w:val="333333"/>
          <w:sz w:val="28"/>
          <w:szCs w:val="28"/>
        </w:rPr>
      </w:pPr>
    </w:p>
    <w:p w14:paraId="5E795041" w14:textId="77777777" w:rsidR="005A400B" w:rsidRDefault="005A400B" w:rsidP="001B7E27">
      <w:pPr>
        <w:pStyle w:val="NoSpacing"/>
        <w:rPr>
          <w:rFonts w:cstheme="minorHAnsi"/>
          <w:b/>
          <w:bCs/>
          <w:color w:val="333333"/>
          <w:sz w:val="28"/>
          <w:szCs w:val="28"/>
        </w:rPr>
      </w:pPr>
    </w:p>
    <w:p w14:paraId="3EA769CA" w14:textId="77777777" w:rsidR="005A400B" w:rsidRDefault="005A400B" w:rsidP="001B7E27">
      <w:pPr>
        <w:pStyle w:val="NoSpacing"/>
        <w:rPr>
          <w:rFonts w:cstheme="minorHAnsi"/>
          <w:b/>
          <w:bCs/>
          <w:color w:val="333333"/>
          <w:sz w:val="28"/>
          <w:szCs w:val="28"/>
        </w:rPr>
      </w:pPr>
    </w:p>
    <w:p w14:paraId="00FF9401" w14:textId="77777777" w:rsidR="005A400B" w:rsidRDefault="005A400B" w:rsidP="001B7E27">
      <w:pPr>
        <w:pStyle w:val="NoSpacing"/>
        <w:rPr>
          <w:rFonts w:cstheme="minorHAnsi"/>
          <w:b/>
          <w:bCs/>
          <w:color w:val="333333"/>
          <w:sz w:val="28"/>
          <w:szCs w:val="28"/>
        </w:rPr>
      </w:pPr>
    </w:p>
    <w:p w14:paraId="3BF7530A" w14:textId="77777777" w:rsidR="005A400B" w:rsidRDefault="005A400B" w:rsidP="001B7E27">
      <w:pPr>
        <w:pStyle w:val="NoSpacing"/>
        <w:rPr>
          <w:rFonts w:cstheme="minorHAnsi"/>
          <w:b/>
          <w:bCs/>
          <w:color w:val="333333"/>
          <w:sz w:val="28"/>
          <w:szCs w:val="28"/>
        </w:rPr>
      </w:pPr>
    </w:p>
    <w:p w14:paraId="3DA0396A" w14:textId="67DD9DB0" w:rsidR="001B2566" w:rsidRPr="005D7937" w:rsidRDefault="001B2566" w:rsidP="001B7E27">
      <w:pPr>
        <w:pStyle w:val="NoSpacing"/>
        <w:rPr>
          <w:rFonts w:cstheme="minorHAnsi"/>
          <w:b/>
          <w:bCs/>
          <w:color w:val="333333"/>
          <w:sz w:val="28"/>
          <w:szCs w:val="28"/>
        </w:rPr>
      </w:pPr>
      <w:r w:rsidRPr="005D7937">
        <w:rPr>
          <w:rFonts w:cstheme="minorHAnsi"/>
          <w:b/>
          <w:bCs/>
          <w:color w:val="333333"/>
          <w:sz w:val="28"/>
          <w:szCs w:val="28"/>
        </w:rPr>
        <w:lastRenderedPageBreak/>
        <w:t>Section 2 - Solver</w:t>
      </w:r>
    </w:p>
    <w:p w14:paraId="030B7835" w14:textId="3B39AFF1" w:rsidR="0086211B" w:rsidRPr="005D7937" w:rsidRDefault="005D7937" w:rsidP="001B7E27">
      <w:pPr>
        <w:pStyle w:val="NoSpacing"/>
        <w:rPr>
          <w:rFonts w:cstheme="minorHAnsi"/>
          <w:b/>
          <w:bCs/>
          <w:color w:val="333333"/>
        </w:rPr>
      </w:pPr>
      <w:r w:rsidRPr="005D7937">
        <w:rPr>
          <w:rFonts w:cstheme="minorHAnsi"/>
          <w:b/>
          <w:bCs/>
          <w:color w:val="333333"/>
        </w:rPr>
        <w:t>Q1.</w:t>
      </w:r>
    </w:p>
    <w:p w14:paraId="6EDBCF1A" w14:textId="3F9049DD" w:rsidR="00D74858" w:rsidRPr="004E0B49" w:rsidRDefault="00694049" w:rsidP="001B7E27">
      <w:pPr>
        <w:pStyle w:val="NoSpacing"/>
        <w:numPr>
          <w:ilvl w:val="0"/>
          <w:numId w:val="21"/>
        </w:numPr>
        <w:rPr>
          <w:rFonts w:cstheme="minorHAnsi"/>
          <w:color w:val="333333"/>
        </w:rPr>
      </w:pPr>
      <w:r>
        <w:rPr>
          <w:rFonts w:cstheme="minorHAnsi"/>
          <w:color w:val="333333"/>
        </w:rPr>
        <w:t>Strengths</w:t>
      </w:r>
      <w:r w:rsidR="00D74858" w:rsidRPr="004E0B49">
        <w:rPr>
          <w:rFonts w:cstheme="minorHAnsi"/>
          <w:color w:val="333333"/>
        </w:rPr>
        <w:t>:</w:t>
      </w:r>
    </w:p>
    <w:p w14:paraId="478C9A2E" w14:textId="6E5AE353" w:rsidR="000315B1" w:rsidRDefault="000315B1" w:rsidP="001B7E27">
      <w:pPr>
        <w:pStyle w:val="NoSpacing"/>
        <w:numPr>
          <w:ilvl w:val="1"/>
          <w:numId w:val="21"/>
        </w:numPr>
        <w:rPr>
          <w:rFonts w:cstheme="minorHAnsi"/>
          <w:color w:val="333333"/>
        </w:rPr>
      </w:pPr>
      <w:r>
        <w:rPr>
          <w:rFonts w:cstheme="minorHAnsi"/>
          <w:color w:val="333333"/>
        </w:rPr>
        <w:t>Will find the shortest path possible on a complex maze</w:t>
      </w:r>
      <w:r w:rsidR="007B5FC0">
        <w:rPr>
          <w:rFonts w:cstheme="minorHAnsi"/>
          <w:color w:val="333333"/>
        </w:rPr>
        <w:t>, no unnecessary moves</w:t>
      </w:r>
    </w:p>
    <w:p w14:paraId="2FCFE209" w14:textId="11D2BB79" w:rsidR="001B7E27" w:rsidRDefault="009C1C66" w:rsidP="001B7E27">
      <w:pPr>
        <w:pStyle w:val="NoSpacing"/>
        <w:numPr>
          <w:ilvl w:val="1"/>
          <w:numId w:val="21"/>
        </w:numPr>
        <w:rPr>
          <w:rFonts w:cstheme="minorHAnsi"/>
          <w:color w:val="333333"/>
        </w:rPr>
      </w:pPr>
      <w:r>
        <w:rPr>
          <w:rFonts w:cstheme="minorHAnsi"/>
          <w:color w:val="333333"/>
        </w:rPr>
        <w:t>Cannot move into an infinite loop</w:t>
      </w:r>
    </w:p>
    <w:p w14:paraId="5DF60703" w14:textId="164F218E" w:rsidR="002A1269" w:rsidRDefault="00694049" w:rsidP="001B7E27">
      <w:pPr>
        <w:pStyle w:val="NoSpacing"/>
        <w:numPr>
          <w:ilvl w:val="0"/>
          <w:numId w:val="21"/>
        </w:numPr>
        <w:rPr>
          <w:rFonts w:cstheme="minorHAnsi"/>
          <w:color w:val="333333"/>
        </w:rPr>
      </w:pPr>
      <w:r>
        <w:rPr>
          <w:rFonts w:cstheme="minorHAnsi"/>
          <w:color w:val="333333"/>
        </w:rPr>
        <w:t>Weaknesses</w:t>
      </w:r>
      <w:r w:rsidR="002A1269" w:rsidRPr="004E0B49">
        <w:rPr>
          <w:rFonts w:cstheme="minorHAnsi"/>
          <w:color w:val="333333"/>
        </w:rPr>
        <w:t>:</w:t>
      </w:r>
    </w:p>
    <w:p w14:paraId="04292E4A" w14:textId="3F731556" w:rsidR="004D670C" w:rsidRDefault="00443E24" w:rsidP="001B7E27">
      <w:pPr>
        <w:pStyle w:val="NoSpacing"/>
        <w:numPr>
          <w:ilvl w:val="1"/>
          <w:numId w:val="21"/>
        </w:numPr>
        <w:rPr>
          <w:rFonts w:cstheme="minorHAnsi"/>
          <w:color w:val="333333"/>
        </w:rPr>
      </w:pPr>
      <w:r>
        <w:rPr>
          <w:rFonts w:cstheme="minorHAnsi"/>
          <w:color w:val="333333"/>
        </w:rPr>
        <w:t>Long run times when the end cell is far from the start</w:t>
      </w:r>
    </w:p>
    <w:p w14:paraId="5C74BE26" w14:textId="03695F15" w:rsidR="00694049" w:rsidRPr="004E0B49" w:rsidRDefault="005F5562" w:rsidP="001B7E27">
      <w:pPr>
        <w:pStyle w:val="NoSpacing"/>
        <w:numPr>
          <w:ilvl w:val="1"/>
          <w:numId w:val="21"/>
        </w:numPr>
        <w:rPr>
          <w:rFonts w:cstheme="minorHAnsi"/>
          <w:color w:val="333333"/>
        </w:rPr>
      </w:pPr>
      <w:r>
        <w:rPr>
          <w:rFonts w:cstheme="minorHAnsi"/>
          <w:color w:val="333333"/>
        </w:rPr>
        <w:t>Will take up a lot more memory in a complex maze</w:t>
      </w:r>
    </w:p>
    <w:p w14:paraId="58F07524" w14:textId="148B5CCA" w:rsidR="004D670C" w:rsidRPr="004D670C" w:rsidRDefault="004D670C" w:rsidP="001B7E27">
      <w:pPr>
        <w:pStyle w:val="NoSpacing"/>
        <w:numPr>
          <w:ilvl w:val="0"/>
          <w:numId w:val="21"/>
        </w:numPr>
        <w:rPr>
          <w:rFonts w:cstheme="minorHAnsi"/>
          <w:color w:val="333333"/>
        </w:rPr>
      </w:pPr>
      <w:r>
        <w:rPr>
          <w:rFonts w:cstheme="minorHAnsi"/>
          <w:color w:val="333333"/>
        </w:rPr>
        <w:t xml:space="preserve">BFS should be used </w:t>
      </w:r>
      <w:r w:rsidR="000315B1">
        <w:rPr>
          <w:rFonts w:cstheme="minorHAnsi"/>
          <w:color w:val="333333"/>
        </w:rPr>
        <w:t>when there is more than one path</w:t>
      </w:r>
      <w:r w:rsidR="00352F2F">
        <w:rPr>
          <w:rFonts w:cstheme="minorHAnsi"/>
          <w:color w:val="333333"/>
        </w:rPr>
        <w:t>.</w:t>
      </w:r>
    </w:p>
    <w:p w14:paraId="1750409B" w14:textId="77777777" w:rsidR="002A1269" w:rsidRPr="004E0B49" w:rsidRDefault="002A1269" w:rsidP="001B7E27">
      <w:pPr>
        <w:pStyle w:val="NoSpacing"/>
        <w:rPr>
          <w:rFonts w:cstheme="minorHAnsi"/>
          <w:color w:val="333333"/>
        </w:rPr>
      </w:pPr>
    </w:p>
    <w:p w14:paraId="7DCAF5F7" w14:textId="77777777" w:rsidR="00D74858" w:rsidRPr="004E0B49" w:rsidRDefault="00D74858" w:rsidP="001B7E27">
      <w:pPr>
        <w:pStyle w:val="NoSpacing"/>
        <w:rPr>
          <w:rFonts w:cstheme="minorHAnsi"/>
          <w:color w:val="333333"/>
        </w:rPr>
      </w:pPr>
    </w:p>
    <w:p w14:paraId="073A9226" w14:textId="7083816E" w:rsidR="001B2566" w:rsidRPr="005D7937" w:rsidRDefault="005D7937" w:rsidP="005D7937">
      <w:pPr>
        <w:pStyle w:val="NoSpacing"/>
        <w:rPr>
          <w:rFonts w:cstheme="minorHAnsi"/>
          <w:b/>
          <w:bCs/>
          <w:color w:val="333333"/>
        </w:rPr>
      </w:pPr>
      <w:r w:rsidRPr="005D7937">
        <w:rPr>
          <w:rFonts w:cstheme="minorHAnsi"/>
          <w:b/>
          <w:bCs/>
          <w:color w:val="333333"/>
        </w:rPr>
        <w:t>Q2.</w:t>
      </w:r>
    </w:p>
    <w:p w14:paraId="3002BBFE" w14:textId="482EDB61" w:rsidR="002A1269" w:rsidRPr="004E0B49" w:rsidRDefault="00694049" w:rsidP="001B7E27">
      <w:pPr>
        <w:pStyle w:val="NoSpacing"/>
        <w:numPr>
          <w:ilvl w:val="0"/>
          <w:numId w:val="22"/>
        </w:numPr>
        <w:rPr>
          <w:rFonts w:cstheme="minorHAnsi"/>
          <w:color w:val="333333"/>
        </w:rPr>
      </w:pPr>
      <w:r>
        <w:rPr>
          <w:rFonts w:cstheme="minorHAnsi"/>
          <w:color w:val="333333"/>
        </w:rPr>
        <w:t>Strengths</w:t>
      </w:r>
      <w:r w:rsidR="002A1269" w:rsidRPr="004E0B49">
        <w:rPr>
          <w:rFonts w:cstheme="minorHAnsi"/>
          <w:color w:val="333333"/>
        </w:rPr>
        <w:t>:</w:t>
      </w:r>
    </w:p>
    <w:p w14:paraId="5005066C" w14:textId="05AF8E20" w:rsidR="002A1269" w:rsidRDefault="000315B1" w:rsidP="001B7E27">
      <w:pPr>
        <w:pStyle w:val="NoSpacing"/>
        <w:numPr>
          <w:ilvl w:val="1"/>
          <w:numId w:val="22"/>
        </w:numPr>
        <w:rPr>
          <w:rFonts w:cstheme="minorHAnsi"/>
          <w:color w:val="333333"/>
        </w:rPr>
      </w:pPr>
      <w:r>
        <w:rPr>
          <w:rFonts w:cstheme="minorHAnsi"/>
          <w:color w:val="333333"/>
        </w:rPr>
        <w:t>Will explore one possible path completely until no solution is found, then move to the next, possibly finding a solution immediately</w:t>
      </w:r>
    </w:p>
    <w:p w14:paraId="3AEC1EB1" w14:textId="40B1AE72" w:rsidR="00694049" w:rsidRDefault="00FC6357" w:rsidP="001B7E27">
      <w:pPr>
        <w:pStyle w:val="NoSpacing"/>
        <w:numPr>
          <w:ilvl w:val="1"/>
          <w:numId w:val="22"/>
        </w:numPr>
        <w:rPr>
          <w:rFonts w:cstheme="minorHAnsi"/>
          <w:color w:val="333333"/>
        </w:rPr>
      </w:pPr>
      <w:r>
        <w:rPr>
          <w:rFonts w:cstheme="minorHAnsi"/>
          <w:color w:val="333333"/>
        </w:rPr>
        <w:t xml:space="preserve">Will </w:t>
      </w:r>
      <w:r w:rsidR="00A032C6">
        <w:rPr>
          <w:rFonts w:cstheme="minorHAnsi"/>
          <w:color w:val="333333"/>
        </w:rPr>
        <w:t>quickly find the solution if there is only one path</w:t>
      </w:r>
    </w:p>
    <w:p w14:paraId="2BEF8191" w14:textId="54B5C332" w:rsidR="000315B1" w:rsidRDefault="00694049" w:rsidP="001B7E27">
      <w:pPr>
        <w:pStyle w:val="NoSpacing"/>
        <w:numPr>
          <w:ilvl w:val="0"/>
          <w:numId w:val="22"/>
        </w:numPr>
        <w:rPr>
          <w:rFonts w:cstheme="minorHAnsi"/>
          <w:color w:val="333333"/>
        </w:rPr>
      </w:pPr>
      <w:r>
        <w:rPr>
          <w:rFonts w:cstheme="minorHAnsi"/>
          <w:color w:val="333333"/>
        </w:rPr>
        <w:t>Weaknesses</w:t>
      </w:r>
      <w:r w:rsidR="000315B1">
        <w:rPr>
          <w:rFonts w:cstheme="minorHAnsi"/>
          <w:color w:val="333333"/>
        </w:rPr>
        <w:t>:</w:t>
      </w:r>
    </w:p>
    <w:p w14:paraId="48FE6395" w14:textId="0D31D379" w:rsidR="000315B1" w:rsidRDefault="000315B1" w:rsidP="001B7E27">
      <w:pPr>
        <w:pStyle w:val="NoSpacing"/>
        <w:numPr>
          <w:ilvl w:val="1"/>
          <w:numId w:val="22"/>
        </w:numPr>
        <w:rPr>
          <w:rFonts w:cstheme="minorHAnsi"/>
          <w:color w:val="333333"/>
        </w:rPr>
      </w:pPr>
      <w:r>
        <w:rPr>
          <w:rFonts w:cstheme="minorHAnsi"/>
          <w:color w:val="333333"/>
        </w:rPr>
        <w:t>Much longer run times when there is a complex maze with many possible paths</w:t>
      </w:r>
    </w:p>
    <w:p w14:paraId="4B8A941C" w14:textId="13216A19" w:rsidR="00316E7A" w:rsidRDefault="0062454C" w:rsidP="001B7E27">
      <w:pPr>
        <w:pStyle w:val="NoSpacing"/>
        <w:numPr>
          <w:ilvl w:val="1"/>
          <w:numId w:val="22"/>
        </w:numPr>
        <w:rPr>
          <w:rFonts w:cstheme="minorHAnsi"/>
          <w:color w:val="333333"/>
        </w:rPr>
      </w:pPr>
      <w:r>
        <w:rPr>
          <w:rFonts w:cstheme="minorHAnsi"/>
          <w:color w:val="333333"/>
        </w:rPr>
        <w:t>Not guaranteed to provide the shortest solution to the maze</w:t>
      </w:r>
    </w:p>
    <w:p w14:paraId="5C156EF2" w14:textId="7E1B7C4E" w:rsidR="000315B1" w:rsidRPr="004E0B49" w:rsidRDefault="000315B1" w:rsidP="001B7E27">
      <w:pPr>
        <w:pStyle w:val="NoSpacing"/>
        <w:numPr>
          <w:ilvl w:val="0"/>
          <w:numId w:val="22"/>
        </w:numPr>
        <w:rPr>
          <w:rFonts w:cstheme="minorHAnsi"/>
          <w:color w:val="333333"/>
        </w:rPr>
      </w:pPr>
      <w:r>
        <w:rPr>
          <w:rFonts w:cstheme="minorHAnsi"/>
          <w:color w:val="333333"/>
        </w:rPr>
        <w:t>You would</w:t>
      </w:r>
      <w:r w:rsidR="00073CB0">
        <w:rPr>
          <w:rFonts w:cstheme="minorHAnsi"/>
          <w:color w:val="333333"/>
        </w:rPr>
        <w:t xml:space="preserve"> </w:t>
      </w:r>
      <w:r>
        <w:rPr>
          <w:rFonts w:cstheme="minorHAnsi"/>
          <w:color w:val="333333"/>
        </w:rPr>
        <w:t>use a DFS when there is only one direct path</w:t>
      </w:r>
      <w:r w:rsidR="00781E4C">
        <w:rPr>
          <w:rFonts w:cstheme="minorHAnsi"/>
          <w:color w:val="333333"/>
        </w:rPr>
        <w:t>.</w:t>
      </w:r>
    </w:p>
    <w:p w14:paraId="7870764E" w14:textId="65086E44" w:rsidR="004D670C" w:rsidRDefault="004D670C" w:rsidP="001B7E27">
      <w:pPr>
        <w:pStyle w:val="NoSpacing"/>
        <w:rPr>
          <w:rFonts w:cstheme="minorHAnsi"/>
          <w:color w:val="333333"/>
        </w:rPr>
      </w:pPr>
    </w:p>
    <w:p w14:paraId="0F7B11A1" w14:textId="2289449F" w:rsidR="005D7937" w:rsidRPr="005D7937" w:rsidRDefault="005D7937" w:rsidP="001B7E27">
      <w:pPr>
        <w:pStyle w:val="NoSpacing"/>
        <w:rPr>
          <w:rFonts w:cstheme="minorHAnsi"/>
          <w:b/>
          <w:bCs/>
          <w:color w:val="333333"/>
        </w:rPr>
      </w:pPr>
      <w:r w:rsidRPr="005D7937">
        <w:rPr>
          <w:rFonts w:cstheme="minorHAnsi"/>
          <w:b/>
          <w:bCs/>
          <w:color w:val="333333"/>
        </w:rPr>
        <w:t>Q3.</w:t>
      </w:r>
    </w:p>
    <w:p w14:paraId="3EB8350D" w14:textId="71D32044" w:rsidR="004D670C" w:rsidRPr="004E0B49" w:rsidRDefault="00002A35" w:rsidP="001B7E27">
      <w:pPr>
        <w:pStyle w:val="NoSpacing"/>
        <w:rPr>
          <w:rFonts w:cstheme="minorHAnsi"/>
          <w:color w:val="333333"/>
        </w:rPr>
      </w:pPr>
      <w:r>
        <w:rPr>
          <w:rFonts w:cstheme="minorHAnsi"/>
          <w:color w:val="333333"/>
        </w:rPr>
        <w:t>DFS is not guaranteed to be faster than a BFS in this case. Usually the DFS will have a shorter run time but provide a longer solution however</w:t>
      </w:r>
      <w:r w:rsidR="00352F2F">
        <w:rPr>
          <w:rFonts w:cstheme="minorHAnsi"/>
          <w:color w:val="333333"/>
        </w:rPr>
        <w:t xml:space="preserve">, if the maze is simple the run time and solution should be </w:t>
      </w:r>
      <w:proofErr w:type="gramStart"/>
      <w:r w:rsidR="00352F2F">
        <w:rPr>
          <w:rFonts w:cstheme="minorHAnsi"/>
          <w:color w:val="333333"/>
        </w:rPr>
        <w:t>very similar</w:t>
      </w:r>
      <w:proofErr w:type="gramEnd"/>
      <w:r w:rsidR="00352F2F">
        <w:rPr>
          <w:rFonts w:cstheme="minorHAnsi"/>
          <w:color w:val="333333"/>
        </w:rPr>
        <w:t xml:space="preserve"> in BFS or DFS.</w:t>
      </w:r>
    </w:p>
    <w:p w14:paraId="79C831D4" w14:textId="77777777" w:rsidR="001B2566" w:rsidRPr="004E0B49" w:rsidRDefault="001B2566" w:rsidP="001B7E27">
      <w:pPr>
        <w:pStyle w:val="NoSpacing"/>
        <w:rPr>
          <w:rFonts w:cstheme="minorHAnsi"/>
          <w:color w:val="333333"/>
        </w:rPr>
      </w:pPr>
    </w:p>
    <w:p w14:paraId="085A99A1" w14:textId="3F05D79C" w:rsidR="00396F9B" w:rsidRPr="00B35B75" w:rsidRDefault="00B35B75" w:rsidP="001B7E27">
      <w:pPr>
        <w:pStyle w:val="NoSpacing"/>
        <w:rPr>
          <w:rFonts w:cstheme="minorHAnsi"/>
          <w:b/>
          <w:bCs/>
          <w:color w:val="333333"/>
        </w:rPr>
      </w:pPr>
      <w:r w:rsidRPr="00B35B75">
        <w:rPr>
          <w:rFonts w:cstheme="minorHAnsi"/>
          <w:b/>
          <w:bCs/>
          <w:color w:val="333333"/>
        </w:rPr>
        <w:t>Q4.</w:t>
      </w:r>
    </w:p>
    <w:p w14:paraId="170F55D2" w14:textId="31AA471B" w:rsidR="001B2566" w:rsidRPr="004E0B49" w:rsidRDefault="00396F9B" w:rsidP="001B7E27">
      <w:pPr>
        <w:pStyle w:val="NoSpacing"/>
        <w:rPr>
          <w:rFonts w:cstheme="minorHAnsi"/>
        </w:rPr>
      </w:pPr>
      <w:r>
        <w:rPr>
          <w:rFonts w:cstheme="minorHAnsi"/>
          <w:color w:val="333333"/>
        </w:rPr>
        <w:t>There may be a time when you have to utilise the same teleport pad to finish the maze and if there was a function that stopped the solver from re-visiting cells, this would make the solver think there was no possible path. The water/fire mechanic also prevents this function being used as stepping on either changes the layout of the maze, meaning that the solver would think it had not visited the cell, moving back to the cell that used to be water or fire, then continuing along the maze. This would add an extra 2 moves to any water or fire cell that is visited.</w:t>
      </w:r>
    </w:p>
    <w:sectPr w:rsidR="001B2566" w:rsidRPr="004E0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1B71"/>
    <w:multiLevelType w:val="hybridMultilevel"/>
    <w:tmpl w:val="007E2E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E002E"/>
    <w:multiLevelType w:val="hybridMultilevel"/>
    <w:tmpl w:val="4B30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EC71CF"/>
    <w:multiLevelType w:val="hybridMultilevel"/>
    <w:tmpl w:val="767C18B4"/>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4B2F95"/>
    <w:multiLevelType w:val="hybridMultilevel"/>
    <w:tmpl w:val="21B47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DA0ED7"/>
    <w:multiLevelType w:val="hybridMultilevel"/>
    <w:tmpl w:val="EE641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39569F"/>
    <w:multiLevelType w:val="hybridMultilevel"/>
    <w:tmpl w:val="BB123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E670E8"/>
    <w:multiLevelType w:val="hybridMultilevel"/>
    <w:tmpl w:val="4D369F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A3E4554"/>
    <w:multiLevelType w:val="hybridMultilevel"/>
    <w:tmpl w:val="53DA3F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0F27A25"/>
    <w:multiLevelType w:val="hybridMultilevel"/>
    <w:tmpl w:val="E53CC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BB30AFC"/>
    <w:multiLevelType w:val="hybridMultilevel"/>
    <w:tmpl w:val="66B24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335D4E"/>
    <w:multiLevelType w:val="hybridMultilevel"/>
    <w:tmpl w:val="6C1E3F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215767"/>
    <w:multiLevelType w:val="hybridMultilevel"/>
    <w:tmpl w:val="A7724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8C7DE7"/>
    <w:multiLevelType w:val="hybridMultilevel"/>
    <w:tmpl w:val="D4B6C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00611D"/>
    <w:multiLevelType w:val="hybridMultilevel"/>
    <w:tmpl w:val="ECD43A5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B1226E5"/>
    <w:multiLevelType w:val="hybridMultilevel"/>
    <w:tmpl w:val="A8AA0B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7919C2"/>
    <w:multiLevelType w:val="hybridMultilevel"/>
    <w:tmpl w:val="4710BE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205347"/>
    <w:multiLevelType w:val="hybridMultilevel"/>
    <w:tmpl w:val="480C4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1E2C3C"/>
    <w:multiLevelType w:val="hybridMultilevel"/>
    <w:tmpl w:val="77A432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1F231D"/>
    <w:multiLevelType w:val="hybridMultilevel"/>
    <w:tmpl w:val="3544B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0311466"/>
    <w:multiLevelType w:val="hybridMultilevel"/>
    <w:tmpl w:val="819A910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6F8B6EA6"/>
    <w:multiLevelType w:val="hybridMultilevel"/>
    <w:tmpl w:val="98F0DBB0"/>
    <w:lvl w:ilvl="0" w:tplc="A13ABDA4">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3F14315"/>
    <w:multiLevelType w:val="hybridMultilevel"/>
    <w:tmpl w:val="87A06F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F65ED0"/>
    <w:multiLevelType w:val="hybridMultilevel"/>
    <w:tmpl w:val="20D87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C8074B"/>
    <w:multiLevelType w:val="hybridMultilevel"/>
    <w:tmpl w:val="E586E68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C8E3106"/>
    <w:multiLevelType w:val="hybridMultilevel"/>
    <w:tmpl w:val="00B434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5"/>
  </w:num>
  <w:num w:numId="4">
    <w:abstractNumId w:val="3"/>
  </w:num>
  <w:num w:numId="5">
    <w:abstractNumId w:val="12"/>
  </w:num>
  <w:num w:numId="6">
    <w:abstractNumId w:val="14"/>
  </w:num>
  <w:num w:numId="7">
    <w:abstractNumId w:val="21"/>
  </w:num>
  <w:num w:numId="8">
    <w:abstractNumId w:val="4"/>
  </w:num>
  <w:num w:numId="9">
    <w:abstractNumId w:val="24"/>
  </w:num>
  <w:num w:numId="10">
    <w:abstractNumId w:val="22"/>
  </w:num>
  <w:num w:numId="11">
    <w:abstractNumId w:val="16"/>
  </w:num>
  <w:num w:numId="12">
    <w:abstractNumId w:val="11"/>
  </w:num>
  <w:num w:numId="13">
    <w:abstractNumId w:val="6"/>
  </w:num>
  <w:num w:numId="14">
    <w:abstractNumId w:val="13"/>
  </w:num>
  <w:num w:numId="15">
    <w:abstractNumId w:val="20"/>
  </w:num>
  <w:num w:numId="16">
    <w:abstractNumId w:val="7"/>
  </w:num>
  <w:num w:numId="17">
    <w:abstractNumId w:val="19"/>
  </w:num>
  <w:num w:numId="18">
    <w:abstractNumId w:val="2"/>
  </w:num>
  <w:num w:numId="19">
    <w:abstractNumId w:val="18"/>
  </w:num>
  <w:num w:numId="20">
    <w:abstractNumId w:val="23"/>
  </w:num>
  <w:num w:numId="21">
    <w:abstractNumId w:val="0"/>
  </w:num>
  <w:num w:numId="22">
    <w:abstractNumId w:val="17"/>
  </w:num>
  <w:num w:numId="23">
    <w:abstractNumId w:val="5"/>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66"/>
    <w:rsid w:val="00002A35"/>
    <w:rsid w:val="000315B1"/>
    <w:rsid w:val="00073CB0"/>
    <w:rsid w:val="000B6F7F"/>
    <w:rsid w:val="0014406E"/>
    <w:rsid w:val="001B2566"/>
    <w:rsid w:val="001B7E27"/>
    <w:rsid w:val="002A1269"/>
    <w:rsid w:val="002F1202"/>
    <w:rsid w:val="00316E7A"/>
    <w:rsid w:val="003231D3"/>
    <w:rsid w:val="0034340C"/>
    <w:rsid w:val="00352F2F"/>
    <w:rsid w:val="00396F9B"/>
    <w:rsid w:val="003E526E"/>
    <w:rsid w:val="00443E24"/>
    <w:rsid w:val="004875A6"/>
    <w:rsid w:val="004B2259"/>
    <w:rsid w:val="004D670C"/>
    <w:rsid w:val="004E0B49"/>
    <w:rsid w:val="005A400B"/>
    <w:rsid w:val="005D7937"/>
    <w:rsid w:val="005F5562"/>
    <w:rsid w:val="0062454C"/>
    <w:rsid w:val="00676F5F"/>
    <w:rsid w:val="00694049"/>
    <w:rsid w:val="006C7BD6"/>
    <w:rsid w:val="00781E4C"/>
    <w:rsid w:val="007B5FC0"/>
    <w:rsid w:val="007D79C1"/>
    <w:rsid w:val="0086211B"/>
    <w:rsid w:val="00873349"/>
    <w:rsid w:val="009A45BC"/>
    <w:rsid w:val="009C1C66"/>
    <w:rsid w:val="00A032C6"/>
    <w:rsid w:val="00A07C88"/>
    <w:rsid w:val="00AC73F1"/>
    <w:rsid w:val="00B35B75"/>
    <w:rsid w:val="00D04BCD"/>
    <w:rsid w:val="00D74858"/>
    <w:rsid w:val="00D82881"/>
    <w:rsid w:val="00DA5E1A"/>
    <w:rsid w:val="00DB2CB7"/>
    <w:rsid w:val="00EC360B"/>
    <w:rsid w:val="00EE6B27"/>
    <w:rsid w:val="00F5221B"/>
    <w:rsid w:val="00FC6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8407"/>
  <w15:chartTrackingRefBased/>
  <w15:docId w15:val="{879A28E9-32E0-4DED-8E57-1F8807EA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2566"/>
    <w:pPr>
      <w:spacing w:after="0" w:line="240" w:lineRule="auto"/>
    </w:pPr>
  </w:style>
  <w:style w:type="paragraph" w:styleId="ListParagraph">
    <w:name w:val="List Paragraph"/>
    <w:basedOn w:val="Normal"/>
    <w:uiPriority w:val="34"/>
    <w:qFormat/>
    <w:rsid w:val="001B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Lockyer</dc:creator>
  <cp:keywords/>
  <dc:description/>
  <cp:lastModifiedBy>Harry Lockyer</cp:lastModifiedBy>
  <cp:revision>34</cp:revision>
  <dcterms:created xsi:type="dcterms:W3CDTF">2020-05-25T05:10:00Z</dcterms:created>
  <dcterms:modified xsi:type="dcterms:W3CDTF">2020-05-27T10:21:00Z</dcterms:modified>
</cp:coreProperties>
</file>