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B8637" w14:textId="77777777" w:rsidR="00CE0667" w:rsidRDefault="00CE0667">
      <w:r>
        <w:t>Modeling each battery</w:t>
      </w:r>
    </w:p>
    <w:p w14:paraId="28BB8638" w14:textId="77777777" w:rsidR="00915CAE" w:rsidRDefault="00915CAE">
      <w:r>
        <w:t>Equations are given that model the battery characteristics</w:t>
      </w:r>
    </w:p>
    <w:p w14:paraId="28BB8639" w14:textId="77777777" w:rsidR="00915CAE" w:rsidRDefault="00915CAE">
      <w:r>
        <w:rPr>
          <w:noProof/>
        </w:rPr>
        <w:drawing>
          <wp:inline distT="0" distB="0" distL="0" distR="0" wp14:anchorId="28BB8642" wp14:editId="28BB8643">
            <wp:extent cx="2392680" cy="3012367"/>
            <wp:effectExtent l="0" t="0" r="7620" b="0"/>
            <wp:docPr id="6" name="Picture 6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644242.tmp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5" t="15883" r="49744" b="1146"/>
                    <a:stretch/>
                  </pic:blipFill>
                  <pic:spPr bwMode="auto">
                    <a:xfrm>
                      <a:off x="0" y="0"/>
                      <a:ext cx="2394757" cy="3014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B863A" w14:textId="77777777" w:rsidR="00CE0667" w:rsidRDefault="00CE0667">
      <w:r>
        <w:lastRenderedPageBreak/>
        <w:t xml:space="preserve">Lithium Iron Phosphate (LFP) – 12.8v 7.5AH </w:t>
      </w:r>
      <w:r>
        <w:rPr>
          <w:noProof/>
        </w:rPr>
        <w:drawing>
          <wp:inline distT="0" distB="0" distL="0" distR="0" wp14:anchorId="28BB8644" wp14:editId="28BB8645">
            <wp:extent cx="5471634" cy="4854361"/>
            <wp:effectExtent l="0" t="0" r="0" b="3810"/>
            <wp:docPr id="2" name="Picture 2" descr="Figure 1: Battery Discharge Characteris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64FD7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863B" w14:textId="77777777" w:rsidR="00CE0667" w:rsidRDefault="00CE0667">
      <w:r>
        <w:rPr>
          <w:noProof/>
        </w:rPr>
        <w:lastRenderedPageBreak/>
        <w:drawing>
          <wp:inline distT="0" distB="0" distL="0" distR="0" wp14:anchorId="28BB8646" wp14:editId="28BB8647">
            <wp:extent cx="5471634" cy="4854361"/>
            <wp:effectExtent l="0" t="0" r="0" b="3810"/>
            <wp:docPr id="5" name="Picture 5" descr="Figure 1: Battery Discharge Characteris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647BC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863C" w14:textId="77777777" w:rsidR="00CE0667" w:rsidRDefault="00CE0667">
      <w:r>
        <w:rPr>
          <w:noProof/>
        </w:rPr>
        <w:lastRenderedPageBreak/>
        <w:drawing>
          <wp:inline distT="0" distB="0" distL="0" distR="0" wp14:anchorId="28BB8648" wp14:editId="28BB8649">
            <wp:extent cx="5471634" cy="4854361"/>
            <wp:effectExtent l="0" t="0" r="0" b="3810"/>
            <wp:docPr id="3" name="Picture 3" descr="Figure 1: Battery Discharge Characteris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64B8D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863D" w14:textId="77777777" w:rsidR="00CE0667" w:rsidRDefault="00CE0667"/>
    <w:p w14:paraId="28BB863E" w14:textId="77777777" w:rsidR="00CE0667" w:rsidRDefault="00CE0667">
      <w:r>
        <w:rPr>
          <w:noProof/>
        </w:rPr>
        <w:lastRenderedPageBreak/>
        <w:drawing>
          <wp:inline distT="0" distB="0" distL="0" distR="0" wp14:anchorId="28BB864A" wp14:editId="28BB864B">
            <wp:extent cx="5471634" cy="4854361"/>
            <wp:effectExtent l="0" t="0" r="0" b="3810"/>
            <wp:docPr id="4" name="Picture 4" descr="Figure 1: Battery Discharge Characteris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6415A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863F" w14:textId="77777777" w:rsidR="00CE0667" w:rsidRDefault="00CE0667"/>
    <w:p w14:paraId="28BB8640" w14:textId="77777777" w:rsidR="00CE0667" w:rsidRDefault="00CE0667"/>
    <w:p w14:paraId="28BB8641" w14:textId="54F4EB04" w:rsidR="00CE0667" w:rsidRDefault="00CE0667">
      <w:r>
        <w:rPr>
          <w:noProof/>
        </w:rPr>
        <w:drawing>
          <wp:inline distT="0" distB="0" distL="0" distR="0" wp14:anchorId="28BB864C" wp14:editId="28BB864D">
            <wp:extent cx="3162300" cy="2567940"/>
            <wp:effectExtent l="0" t="0" r="0" b="3810"/>
            <wp:docPr id="1" name="Picture 1" descr="Load_Simulation_06 * - Simulink trial 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64821B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" t="17305" r="43206" b="2805"/>
                    <a:stretch/>
                  </pic:blipFill>
                  <pic:spPr bwMode="auto">
                    <a:xfrm>
                      <a:off x="0" y="0"/>
                      <a:ext cx="316230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E8E9E5" w14:textId="6AEA09A9" w:rsidR="00464839" w:rsidRDefault="00464839"/>
    <w:p w14:paraId="2F818B90" w14:textId="4721609B" w:rsidR="00464839" w:rsidRDefault="00464839"/>
    <w:p w14:paraId="6683F44C" w14:textId="43B7DF6D" w:rsidR="00464839" w:rsidRDefault="00464839"/>
    <w:p w14:paraId="00033C8E" w14:textId="5532F46A" w:rsidR="00464839" w:rsidRDefault="00464839">
      <w:r>
        <w:t>Neural Network training</w:t>
      </w:r>
    </w:p>
    <w:p w14:paraId="1ED76E49" w14:textId="679A6039" w:rsidR="00464839" w:rsidRDefault="00464839">
      <w:r>
        <w:t xml:space="preserve">RBF ? </w:t>
      </w:r>
    </w:p>
    <w:p w14:paraId="286A642B" w14:textId="0CDDCC29" w:rsidR="00464839" w:rsidRDefault="00464839">
      <w:r>
        <w:t>Patternnet 2/3</w:t>
      </w:r>
    </w:p>
    <w:p w14:paraId="33EE0203" w14:textId="79FD7041" w:rsidR="00464839" w:rsidRDefault="00464839"/>
    <w:p w14:paraId="0D6FF946" w14:textId="4CA68D47" w:rsidR="00464839" w:rsidRDefault="00464839">
      <w:r>
        <w:t xml:space="preserve">Change the dataset to derivative ? </w:t>
      </w:r>
    </w:p>
    <w:p w14:paraId="2C86ADFB" w14:textId="625FEF13" w:rsidR="00464839" w:rsidRDefault="00464839">
      <w:r>
        <w:t>What is the neural net performance for each current?</w:t>
      </w:r>
    </w:p>
    <w:p w14:paraId="156387FE" w14:textId="77777777" w:rsidR="00464839" w:rsidRDefault="00464839"/>
    <w:sectPr w:rsidR="0046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67"/>
    <w:rsid w:val="00464839"/>
    <w:rsid w:val="006A4690"/>
    <w:rsid w:val="00915CAE"/>
    <w:rsid w:val="00CE0667"/>
    <w:rsid w:val="00F9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8637"/>
  <w15:chartTrackingRefBased/>
  <w15:docId w15:val="{8FD941C0-F369-4F26-A804-665C2A1B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6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Lopez</dc:creator>
  <cp:keywords/>
  <dc:description/>
  <cp:lastModifiedBy>Hector Lopez</cp:lastModifiedBy>
  <cp:revision>2</cp:revision>
  <dcterms:created xsi:type="dcterms:W3CDTF">2017-07-03T17:42:00Z</dcterms:created>
  <dcterms:modified xsi:type="dcterms:W3CDTF">2017-08-03T01:12:00Z</dcterms:modified>
</cp:coreProperties>
</file>