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2.png" ContentType="image/png"/>
  <Override PartName="/word/media/rId24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Game</w:t>
      </w:r>
      <w:r>
        <w:t xml:space="preserve"> </w:t>
      </w:r>
      <w:r>
        <w:t xml:space="preserve">Theoretic</w:t>
      </w:r>
      <w:r>
        <w:t xml:space="preserve"> </w:t>
      </w:r>
      <w:r>
        <w:t xml:space="preserve">Approach</w:t>
      </w:r>
      <w:r>
        <w:t xml:space="preserve"> </w:t>
      </w:r>
      <w:r>
        <w:t xml:space="preserve">for</w:t>
      </w:r>
      <w:r>
        <w:t xml:space="preserve"> </w:t>
      </w:r>
      <w:r>
        <w:t xml:space="preserve">Hybrid</w:t>
      </w:r>
      <w:r>
        <w:t xml:space="preserve"> </w:t>
      </w:r>
      <w:r>
        <w:t xml:space="preserve">Configurations</w:t>
      </w:r>
      <w:r>
        <w:t xml:space="preserve"> </w:t>
      </w:r>
      <w:r>
        <w:t xml:space="preserve">of</w:t>
      </w:r>
      <w:r>
        <w:t xml:space="preserve"> </w:t>
      </w:r>
      <w:r>
        <w:t xml:space="preserve">Distributed</w:t>
      </w:r>
      <w:r>
        <w:t xml:space="preserve"> </w:t>
      </w:r>
      <w:r>
        <w:t xml:space="preserve">Energy</w:t>
      </w:r>
      <w:r>
        <w:t xml:space="preserve"> </w:t>
      </w:r>
      <w:r>
        <w:t xml:space="preserve">Resources</w:t>
      </w:r>
      <w:r>
        <w:t xml:space="preserve"> </w:t>
      </w:r>
      <w:r>
        <w:t xml:space="preserve">and</w:t>
      </w:r>
      <w:r>
        <w:t xml:space="preserve"> </w:t>
      </w:r>
      <w:r>
        <w:t xml:space="preserve">EV</w:t>
      </w:r>
      <w:r>
        <w:t xml:space="preserve"> </w:t>
      </w:r>
      <w:r>
        <w:t xml:space="preserve">Charging</w:t>
      </w:r>
      <w:r>
        <w:t xml:space="preserve"> </w:t>
      </w:r>
      <w:r>
        <w:t xml:space="preserve">Systems</w:t>
      </w:r>
    </w:p>
    <w:p>
      <w:pPr>
        <w:pStyle w:val="Author"/>
      </w:pPr>
      <w:r>
        <w:t xml:space="preserve">Hector</w:t>
      </w:r>
      <w:r>
        <w:t xml:space="preserve"> </w:t>
      </w:r>
      <w:r>
        <w:t xml:space="preserve">K.</w:t>
      </w:r>
      <w:r>
        <w:t xml:space="preserve"> </w:t>
      </w:r>
      <w:r>
        <w:t xml:space="preserve">Lopez</w:t>
      </w:r>
    </w:p>
    <w:p>
      <w:pPr>
        <w:pStyle w:val="Abstract"/>
      </w:pPr>
      <w:r>
        <w:t xml:space="preserve">To</w:t>
      </w:r>
      <w:r>
        <w:t xml:space="preserve"> </w:t>
      </w:r>
      <w:r>
        <w:t xml:space="preserve">be</w:t>
      </w:r>
      <w:r>
        <w:t xml:space="preserve"> </w:t>
      </w:r>
      <w:r>
        <w:t xml:space="preserve">completed</w:t>
      </w:r>
      <w:r>
        <w:t xml:space="preserve"> </w:t>
      </w:r>
      <w:r>
        <w:t xml:space="preserve">later.</w:t>
      </w:r>
    </w:p>
    <w:p>
      <w:pPr>
        <w:pStyle w:val="FirstParagraph"/>
      </w:pPr>
      <w:r>
        <w:t xml:space="preserve">To be completed later.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To be completed later.</w:t>
      </w:r>
    </w:p>
    <w:bookmarkEnd w:id="20"/>
    <w:bookmarkStart w:id="38" w:name="Chapter2"/>
    <w:p>
      <w:pPr>
        <w:pStyle w:val="Heading1"/>
      </w:pPr>
      <w:r>
        <w:t xml:space="preserve">Background Information</w:t>
      </w:r>
    </w:p>
    <w:bookmarkStart w:id="29" w:name="preliminary"/>
    <w:p>
      <w:pPr>
        <w:pStyle w:val="Heading2"/>
      </w:pPr>
      <w:r>
        <w:t xml:space="preserve">Preliminary</w:t>
      </w:r>
    </w:p>
    <w:p>
      <w:pPr>
        <w:pStyle w:val="FirstParagraph"/>
      </w:pPr>
      <w:r>
        <w:t xml:space="preserve">Game theory is a mathematical tool and conceptual framework, according to</w:t>
      </w:r>
      <w:r>
        <w:t xml:space="preserve"> </w:t>
      </w:r>
      <w:r>
        <w:t xml:space="preserve">.</w:t>
      </w:r>
      <w:r>
        <w:t xml:space="preserve"> </w:t>
      </w:r>
      <w:r>
        <w:t xml:space="preserve">It is useful when studying complex, self-interested interactions among rational players.</w:t>
      </w:r>
      <w:r>
        <w:t xml:space="preserve"> </w:t>
      </w:r>
      <w:r>
        <w:t xml:space="preserve">A simpler explanation, Game theory is the science of decision making. Game theory originated</w:t>
      </w:r>
      <w:r>
        <w:t xml:space="preserve"> </w:t>
      </w:r>
      <w:r>
        <w:t xml:space="preserve">in the early 1940s. Economists like John Von Nuemann and Oskar Morgeston pioneered many</w:t>
      </w:r>
      <w:r>
        <w:t xml:space="preserve"> </w:t>
      </w:r>
      <w:r>
        <w:t xml:space="preserve">of the original concepts;</w:t>
      </w:r>
      <w:r>
        <w:t xml:space="preserve"> </w:t>
      </w:r>
      <w:r>
        <w:rPr>
          <w:i/>
        </w:rPr>
        <w:t xml:space="preserve">Theory of Games and Economic Behavior</w:t>
      </w:r>
      <w:r>
        <w:t xml:space="preserve">. Cournot, Bertrand and</w:t>
      </w:r>
      <w:r>
        <w:t xml:space="preserve"> </w:t>
      </w:r>
      <w:r>
        <w:t xml:space="preserve">Von Stackelberg added perspectives around different types of games</w:t>
      </w:r>
      <w:r>
        <w:t xml:space="preserve"> </w:t>
      </w:r>
      <w:r>
        <w:t xml:space="preserve">. It was in the</w:t>
      </w:r>
      <w:r>
        <w:t xml:space="preserve"> </w:t>
      </w:r>
      <w:r>
        <w:t xml:space="preserve">1950’s that John Nash published several ground-breaking works around special type of game involving</w:t>
      </w:r>
      <w:r>
        <w:t xml:space="preserve"> </w:t>
      </w:r>
      <w:r>
        <w:t xml:space="preserve">compettition. John Nash introduced concepts like the Nash equilibrium and Nash bargaining,</w:t>
      </w:r>
      <w:r>
        <w:t xml:space="preserve"> </w:t>
      </w:r>
      <w:r>
        <w:t xml:space="preserve">they where applied to competitive games and cooperative games. The latest developments came from</w:t>
      </w:r>
      <w:r>
        <w:t xml:space="preserve"> </w:t>
      </w:r>
      <w:r>
        <w:t xml:space="preserve">John Maynard Smith (along with Ernst Mayr and G. Williams) “for developing the concept of evolutionary biology,"</w:t>
      </w:r>
      <w:r>
        <w:t xml:space="preserve"> </w:t>
      </w:r>
      <w:r>
        <w:t xml:space="preserve">. The adoption of Game theory grew because it was easy to form</w:t>
      </w:r>
      <w:r>
        <w:t xml:space="preserve"> </w:t>
      </w:r>
      <w:r>
        <w:t xml:space="preserve">problems into the basic elements needed. Many optimization problems involve agents in some way,</w:t>
      </w:r>
      <w:r>
        <w:t xml:space="preserve"> </w:t>
      </w:r>
      <w:r>
        <w:t xml:space="preserve">the decisions are oftengeneralized into mathematical constraints when applying traditional optimization techniques.</w:t>
      </w:r>
      <w:r>
        <w:t xml:space="preserve"> </w:t>
      </w:r>
      <w:r>
        <w:t xml:space="preserve">The complexity of these optimization problems can be reduced when modeling the agents as rational</w:t>
      </w:r>
      <w:r>
        <w:t xml:space="preserve"> </w:t>
      </w:r>
      <w:r>
        <w:t xml:space="preserve">agents with decisions to make instead of elaborate mathematical solution spaces with questionable</w:t>
      </w:r>
      <w:r>
        <w:t xml:space="preserve"> </w:t>
      </w:r>
      <w:r>
        <w:t xml:space="preserve">edge cases to consider.</w:t>
      </w:r>
    </w:p>
    <w:p>
      <w:pPr>
        <w:pStyle w:val="BodyText"/>
      </w:pPr>
      <w:r>
        <w:t xml:space="preserve">Game theory assumes that a rational agent, also known as a</w:t>
      </w:r>
      <w:r>
        <w:t xml:space="preserve"> </w:t>
      </w:r>
      <w:r>
        <w:rPr>
          <w:i/>
        </w:rPr>
        <w:t xml:space="preserve">player</w:t>
      </w:r>
      <w:r>
        <w:t xml:space="preserve">, has its own</w:t>
      </w:r>
      <w:r>
        <w:t xml:space="preserve"> </w:t>
      </w:r>
      <w:r>
        <w:t xml:space="preserve">cost function. The rational agent will try to optimize its own cost function, also known</w:t>
      </w:r>
      <w:r>
        <w:t xml:space="preserve"> </w:t>
      </w:r>
      <w:r>
        <w:t xml:space="preserve">as</w:t>
      </w:r>
      <w:r>
        <w:t xml:space="preserve"> </w:t>
      </w:r>
      <w:r>
        <w:rPr>
          <w:i/>
        </w:rPr>
        <w:t xml:space="preserve">utility</w:t>
      </w:r>
      <w:r>
        <w:t xml:space="preserve">,when presented with a set of options. Games in general are defined in</w:t>
      </w:r>
      <w:r>
        <w:t xml:space="preserve"> </w:t>
      </w:r>
      <w:r>
        <w:t xml:space="preserve"> </w:t>
      </w:r>
      <w:r>
        <w:t xml:space="preserve">as any situation involving more than one individual. Either individual can take more</w:t>
      </w:r>
      <w:r>
        <w:t xml:space="preserve"> </w:t>
      </w:r>
      <w:r>
        <w:t xml:space="preserve">than one action. The individuals take actions influenced by the actions of others. Finally, the</w:t>
      </w:r>
      <w:r>
        <w:t xml:space="preserve"> </w:t>
      </w:r>
      <w:r>
        <w:t xml:space="preserve">actions taken maximize the individuals utility, also known as a</w:t>
      </w:r>
      <w:r>
        <w:t xml:space="preserve"> </w:t>
      </w:r>
      <w:r>
        <w:rPr>
          <w:i/>
        </w:rPr>
        <w:t xml:space="preserve">pay-off</w:t>
      </w:r>
      <w:r>
        <w:t xml:space="preserve">. Game theory</w:t>
      </w:r>
      <w:r>
        <w:t xml:space="preserve"> </w:t>
      </w:r>
      <w:r>
        <w:t xml:space="preserve">defines a series of actions as a</w:t>
      </w:r>
      <w:r>
        <w:t xml:space="preserve"> </w:t>
      </w:r>
      <w:r>
        <w:rPr>
          <w:i/>
        </w:rPr>
        <w:t xml:space="preserve">strategy</w:t>
      </w:r>
      <w:r>
        <w:t xml:space="preserve">. The strategy available to an agent/player</w:t>
      </w:r>
      <w:r>
        <w:t xml:space="preserve"> </w:t>
      </w:r>
      <w:r>
        <w:t xml:space="preserve">is like a constraint. Depending on how the game is modeled the strategy available to a player</w:t>
      </w:r>
      <w:r>
        <w:t xml:space="preserve"> </w:t>
      </w:r>
      <w:r>
        <w:t xml:space="preserve">may be different to each player. An illustration of what strategies look like is given by</w:t>
      </w:r>
      <w:r>
        <w:t xml:space="preserve"> </w:t>
      </w:r>
      <w:r>
        <w:t xml:space="preserve">,</w:t>
      </w:r>
      <w:r>
        <w:t xml:space="preserve"> </w:t>
      </w:r>
      <w:r>
        <w:t xml:space="preserve">as a game of chess played through another person; a proxy player. If the proxy player takes</w:t>
      </w:r>
      <w:r>
        <w:t xml:space="preserve"> </w:t>
      </w:r>
      <w:r>
        <w:t xml:space="preserve">one move in any direction the opponent will respond in many different ways. As the actual player</w:t>
      </w:r>
      <w:r>
        <w:t xml:space="preserve"> </w:t>
      </w:r>
      <w:r>
        <w:t xml:space="preserve">one must prepare a response for each of the opponents possible actions. The proxy player would</w:t>
      </w:r>
      <w:r>
        <w:t xml:space="preserve"> </w:t>
      </w:r>
      <w:r>
        <w:t xml:space="preserve">need a set of actions to each possible response of the opponent. The set of actions that the</w:t>
      </w:r>
      <w:r>
        <w:t xml:space="preserve"> </w:t>
      </w:r>
      <w:r>
        <w:t xml:space="preserve">proxy player would take is the strategy one has provied for the proxy player</w:t>
      </w:r>
      <w:r>
        <w:t xml:space="preserve"> </w:t>
      </w:r>
      <w:r>
        <w:t xml:space="preserve">.</w:t>
      </w:r>
    </w:p>
    <w:bookmarkStart w:id="21" w:name="basic-elements-in-a-game"/>
    <w:p>
      <w:pPr>
        <w:pStyle w:val="Heading3"/>
      </w:pPr>
      <w:r>
        <w:t xml:space="preserve">Basic Elements in a Game</w:t>
      </w:r>
    </w:p>
    <w:p>
      <w:pPr>
        <w:pStyle w:val="FirstParagraph"/>
      </w:pPr>
      <w:r>
        <w:t xml:space="preserve">When modeling a market the players can be considered</w:t>
      </w:r>
      <w:r>
        <w:t xml:space="preserve"> </w:t>
      </w:r>
      <w:r>
        <w:rPr>
          <w:i/>
        </w:rPr>
        <w:t xml:space="preserve">firms</w:t>
      </w:r>
      <w:r>
        <w:t xml:space="preserve">. The firms would</w:t>
      </w:r>
      <w:r>
        <w:t xml:space="preserve"> </w:t>
      </w:r>
      <w:r>
        <w:t xml:space="preserve">consider the market demand and try to minimize payments or maximize incomes. These types of</w:t>
      </w:r>
      <w:r>
        <w:t xml:space="preserve"> </w:t>
      </w:r>
      <w:r>
        <w:t xml:space="preserve">games are usually modeled with more than one firm. Lets consider a game where there are</w:t>
      </w:r>
      <w:r>
        <w:t xml:space="preserve"> </w:t>
      </w:r>
      <w:r>
        <w:rPr>
          <w:i/>
        </w:rPr>
        <w:t xml:space="preserve">n</w:t>
      </w:r>
      <w:r>
        <w:t xml:space="preserve">-players</w:t>
      </w:r>
      <w:r>
        <w:t xml:space="preserve"> </w:t>
      </w:r>
      <w:r>
        <w:t xml:space="preserve">.The elements of the game can be expressed as: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t>=</m:t>
          </m:r>
          <m:r>
            <m:t>[</m:t>
          </m:r>
          <m:r>
            <m:t>N</m:t>
          </m:r>
          <m:r>
            <m:t>;</m:t>
          </m:r>
          <m:sSub>
            <m:e>
              <m:r>
                <m:t>S</m:t>
              </m:r>
            </m:e>
            <m:sub>
              <m:r>
                <m:t>1</m:t>
              </m:r>
            </m:sub>
          </m:sSub>
          <m:r>
            <m:t>,</m:t>
          </m:r>
          <m:sSub>
            <m:e>
              <m:r>
                <m:t>S</m:t>
              </m:r>
            </m:e>
            <m:sub>
              <m:r>
                <m:t>2</m:t>
              </m:r>
            </m:sub>
          </m:sSub>
          <m:r>
            <m:t>,</m:t>
          </m:r>
          <m:r>
            <m:t>.</m:t>
          </m:r>
          <m:r>
            <m:t>.</m:t>
          </m:r>
          <m:r>
            <m:t>.</m:t>
          </m:r>
          <m:r>
            <m:t>,</m:t>
          </m:r>
          <m:sSub>
            <m:e>
              <m:r>
                <m:t>S</m:t>
              </m:r>
            </m:e>
            <m:sub>
              <m:r>
                <m:t>n</m:t>
              </m:r>
            </m:sub>
          </m:sSub>
          <m:r>
            <m:t>;</m:t>
          </m:r>
          <m:sSub>
            <m:e>
              <m:r>
                <m:t>u</m:t>
              </m:r>
            </m:e>
            <m:sub>
              <m:r>
                <m:t>1</m:t>
              </m:r>
            </m:sub>
          </m:sSub>
          <m:r>
            <m:t>,</m:t>
          </m:r>
          <m:sSub>
            <m:e>
              <m:r>
                <m:t>u</m:t>
              </m:r>
            </m:e>
            <m:sub>
              <m:r>
                <m:t>2</m:t>
              </m:r>
            </m:sub>
          </m:sSub>
          <m:r>
            <m:t>,</m:t>
          </m:r>
          <m:r>
            <m:t>.</m:t>
          </m:r>
          <m:r>
            <m:t>.</m:t>
          </m:r>
          <m:r>
            <m:t>.</m:t>
          </m:r>
          <m:r>
            <m:t>,</m:t>
          </m:r>
          <m:sSub>
            <m:e>
              <m:r>
                <m:t>u</m:t>
              </m:r>
            </m:e>
            <m:sub>
              <m:r>
                <m:t>n</m:t>
              </m:r>
            </m:sub>
          </m:sSub>
          <m:r>
            <m:t>]</m:t>
          </m:r>
        </m:oMath>
      </m:oMathPara>
    </w:p>
    <w:p>
      <w:pPr>
        <w:pStyle w:val="FirstParagraph"/>
      </w:pPr>
      <w:r>
        <w:t xml:space="preserve">(1)</w:t>
      </w:r>
    </w:p>
    <w:p>
      <w:pPr>
        <w:pStyle w:val="BodyText"/>
      </w:pPr>
      <w:r>
        <w:t xml:space="preserve">Where the game is</w:t>
      </w:r>
      <w:r>
        <w:t xml:space="preserve"> </w:t>
      </w:r>
      <w:r>
        <w:rPr>
          <w:i/>
        </w:rPr>
        <w:t xml:space="preserve">G</w:t>
      </w:r>
      <w:r>
        <w:t xml:space="preserve">, and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represents a set of players/firms</w:t>
      </w:r>
      <w:r>
        <w:t xml:space="preserve"> </w:t>
      </w:r>
      <w:r>
        <w:t xml:space="preserve">in the</w:t>
      </w:r>
      <w:r>
        <w:t xml:space="preserve"> </w:t>
      </w:r>
      <w:r>
        <w:rPr>
          <w:i/>
        </w:rPr>
        <w:t xml:space="preserve">n</w:t>
      </w:r>
      <w:r>
        <w:t xml:space="preserve">-player game. The</w:t>
      </w:r>
      <w:r>
        <w:t xml:space="preserve"> </w:t>
      </w:r>
      <w:r>
        <w:rPr>
          <w:i/>
        </w:rPr>
        <w:t xml:space="preserve">S</w:t>
      </w:r>
      <w:r>
        <w:t xml:space="preserve"> </w:t>
      </w:r>
      <w:r>
        <w:t xml:space="preserve">series represents the strategies</w:t>
      </w:r>
      <w:r>
        <w:t xml:space="preserve"> </w:t>
      </w:r>
      <w:r>
        <w:t xml:space="preserve">of each</w:t>
      </w:r>
      <w:r>
        <w:t xml:space="preserve"> </w:t>
      </w:r>
      <w:r>
        <w:rPr>
          <w:i/>
        </w:rPr>
        <w:t xml:space="preserve">n</w:t>
      </w:r>
      <w:r>
        <w:t xml:space="preserve">-player. Finally the</w:t>
      </w:r>
      <w:r>
        <w:t xml:space="preserve"> </w:t>
      </w:r>
      <w:r>
        <w:rPr>
          <w:i/>
        </w:rPr>
        <w:t xml:space="preserve">u</w:t>
      </w:r>
      <w:r>
        <w:t xml:space="preserve"> </w:t>
      </w:r>
      <w:r>
        <w:t xml:space="preserve">represents the payment for</w:t>
      </w:r>
      <w:r>
        <w:t xml:space="preserve"> </w:t>
      </w:r>
      <w:r>
        <w:t xml:space="preserve">each</w:t>
      </w:r>
      <w:r>
        <w:t xml:space="preserve"> </w:t>
      </w:r>
      <w:r>
        <w:rPr>
          <w:i/>
        </w:rPr>
        <w:t xml:space="preserve">n</w:t>
      </w:r>
      <w:r>
        <w:t xml:space="preserve">-player.</w:t>
      </w:r>
    </w:p>
    <w:p>
      <w:pPr>
        <w:numPr>
          <w:ilvl w:val="0"/>
          <w:numId w:val="1001"/>
        </w:numPr>
      </w:pPr>
      <w:r>
        <w:rPr>
          <w:b/>
        </w:rPr>
        <w:t xml:space="preserve">Players/Firms</w:t>
      </w:r>
      <w:r>
        <w:t xml:space="preserve">: The participants in the game who can decide their own strategies.</w:t>
      </w:r>
      <w:r>
        <w:t xml:space="preserve"> </w:t>
      </w:r>
      <w:r>
        <w:t xml:space="preserve">An important assumption is that the players are rational, which means that they don’t</w:t>
      </w:r>
      <w:r>
        <w:t xml:space="preserve"> </w:t>
      </w:r>
      <w:r>
        <w:t xml:space="preserve">leave things to chance and don’t take advantage of others’ mistakes.</w:t>
      </w:r>
      <w:r>
        <w:t xml:space="preserve"> </w:t>
      </w:r>
      <w:r>
        <w:t xml:space="preserve">If the agent has perfect</w:t>
      </w:r>
      <w:r>
        <w:t xml:space="preserve"> </w:t>
      </w:r>
      <w:r>
        <w:t xml:space="preserve">rationality and all relevant information. The agent can model the game as an optimization problem.</w:t>
      </w:r>
      <w:r>
        <w:t xml:space="preserve"> </w:t>
      </w:r>
      <w:r>
        <w:t xml:space="preserve">Unfortunately according to</w:t>
      </w:r>
      <w:r>
        <w:t xml:space="preserve"> </w:t>
      </w:r>
      <w:r>
        <w:t xml:space="preserve"> </w:t>
      </w:r>
      <w:r>
        <w:t xml:space="preserve">people do not always choose the most</w:t>
      </w:r>
      <w:r>
        <w:t xml:space="preserve"> </w:t>
      </w:r>
      <w:r>
        <w:t xml:space="preserve">rational choice in real life.</w:t>
      </w:r>
    </w:p>
    <w:p>
      <w:pPr>
        <w:numPr>
          <w:ilvl w:val="0"/>
          <w:numId w:val="1001"/>
        </w:numPr>
      </w:pPr>
      <w:r>
        <w:rPr>
          <w:b/>
        </w:rPr>
        <w:t xml:space="preserve">Pay-offs</w:t>
      </w:r>
      <w:r>
        <w:t xml:space="preserve">: After each player in the game chooses a strategy</w:t>
      </w:r>
      <w:r>
        <w:t xml:space="preserve"> </w:t>
      </w:r>
      <w:r>
        <w:t xml:space="preserve">from their own strategies set, a relevant result</w:t>
      </w:r>
      <w:r>
        <w:t xml:space="preserve"> </w:t>
      </w:r>
      <w:r>
        <w:t xml:space="preserve">(a group of data) is provided to show each player’s gain or loss.</w:t>
      </w:r>
      <w:r>
        <w:t xml:space="preserve"> </w:t>
      </w:r>
      <w:r>
        <w:t xml:space="preserve">A good payoff is the fundamental goal of a player, and is the main</w:t>
      </w:r>
      <w:r>
        <w:t xml:space="preserve"> </w:t>
      </w:r>
      <w:r>
        <w:t xml:space="preserve">basis of a player’s judgment and behavior. Pay-offs are also known</w:t>
      </w:r>
      <w:r>
        <w:t xml:space="preserve"> </w:t>
      </w:r>
      <w:r>
        <w:t xml:space="preserve">as the players preferences described as ’utility’ and must be</w:t>
      </w:r>
      <w:r>
        <w:t xml:space="preserve"> </w:t>
      </w:r>
      <w:r>
        <w:t xml:space="preserve">understood clearly for the model to be effective. The payoffs are</w:t>
      </w:r>
      <w:r>
        <w:t xml:space="preserve"> </w:t>
      </w:r>
      <w:r>
        <w:t xml:space="preserve">very subjective. If there is a ranking to the payoff it is called</w:t>
      </w:r>
      <w:r>
        <w:t xml:space="preserve"> </w:t>
      </w:r>
      <w:r>
        <w:rPr>
          <w:i/>
        </w:rPr>
        <w:t xml:space="preserve">ordinal</w:t>
      </w:r>
      <w:r>
        <w:t xml:space="preserve"> </w:t>
      </w:r>
      <w:r>
        <w:t xml:space="preserve">, if it is just a subjective quantity value then it is</w:t>
      </w:r>
      <w:r>
        <w:t xml:space="preserve"> </w:t>
      </w:r>
      <w:r>
        <w:t xml:space="preserve">a</w:t>
      </w:r>
      <w:r>
        <w:t xml:space="preserve"> </w:t>
      </w:r>
      <w:r>
        <w:rPr>
          <w:i/>
        </w:rPr>
        <w:t xml:space="preserve">cardinal</w:t>
      </w:r>
      <w:r>
        <w:t xml:space="preserve"> </w:t>
      </w:r>
      <w:r>
        <w:t xml:space="preserve">payoff.</w:t>
      </w:r>
    </w:p>
    <w:p>
      <w:pPr>
        <w:numPr>
          <w:ilvl w:val="0"/>
          <w:numId w:val="1001"/>
        </w:numPr>
      </w:pPr>
      <w:r>
        <w:rPr>
          <w:b/>
        </w:rPr>
        <w:t xml:space="preserve">Strategy</w:t>
      </w:r>
      <w:r>
        <w:t xml:space="preserve">:</w:t>
      </w:r>
      <w:r>
        <w:t xml:space="preserve"> </w:t>
      </w:r>
      <w:r>
        <w:t xml:space="preserve">A set of available actions that can be taken by a player. In a</w:t>
      </w:r>
      <w:r>
        <w:t xml:space="preserve"> </w:t>
      </w:r>
      <w:r>
        <w:rPr>
          <w:i/>
        </w:rPr>
        <w:t xml:space="preserve">finite game</w:t>
      </w:r>
      <w:r>
        <w:t xml:space="preserve"> </w:t>
      </w:r>
      <w:r>
        <w:t xml:space="preserve">the</w:t>
      </w:r>
      <w:r>
        <w:t xml:space="preserve"> </w:t>
      </w:r>
      <w:r>
        <w:t xml:space="preserve">number of actions the player can pic comes from a finite set. This is similar to</w:t>
      </w:r>
      <w:r>
        <w:t xml:space="preserve"> </w:t>
      </w:r>
      <w:r>
        <w:t xml:space="preserve">a chess board or a tic-tac-toe game, so it is also known as a</w:t>
      </w:r>
      <w:r>
        <w:t xml:space="preserve"> </w:t>
      </w:r>
      <w:r>
        <w:rPr>
          <w:i/>
        </w:rPr>
        <w:t xml:space="preserve">matrix game</w:t>
      </w:r>
      <w:r>
        <w:t xml:space="preserve">.</w:t>
      </w:r>
      <w:r>
        <w:t xml:space="preserve"> </w:t>
      </w:r>
      <w:r>
        <w:t xml:space="preserve">Alternatively an</w:t>
      </w:r>
      <w:r>
        <w:t xml:space="preserve"> </w:t>
      </w:r>
      <w:r>
        <w:rPr>
          <w:i/>
        </w:rPr>
        <w:t xml:space="preserve">infinite game</w:t>
      </w:r>
      <w:r>
        <w:t xml:space="preserve"> </w:t>
      </w:r>
      <w:r>
        <w:t xml:space="preserve">set of actions means that the actions available</w:t>
      </w:r>
      <w:r>
        <w:t xml:space="preserve"> </w:t>
      </w:r>
      <w:r>
        <w:t xml:space="preserve">to the player or on a</w:t>
      </w:r>
      <w:r>
        <w:t xml:space="preserve"> </w:t>
      </w:r>
      <w:r>
        <w:rPr>
          <w:i/>
        </w:rPr>
        <w:t xml:space="preserve">continuous-kernel</w:t>
      </w:r>
      <w:r>
        <w:t xml:space="preserve"> </w:t>
      </w:r>
      <w:r>
        <w:t xml:space="preserve">with respect to the action variables</w:t>
      </w:r>
      <w:r>
        <w:t xml:space="preserve"> </w:t>
      </w:r>
      <w:r>
        <w:t xml:space="preserve">of all players. In either type of action set the strategy would be the available actions as a</w:t>
      </w:r>
      <w:r>
        <w:t xml:space="preserve"> </w:t>
      </w:r>
      <w:r>
        <w:t xml:space="preserve">space of actions available to the player.</w:t>
      </w:r>
    </w:p>
    <w:bookmarkEnd w:id="21"/>
    <w:bookmarkStart w:id="28" w:name="pay-off-matrix"/>
    <w:p>
      <w:pPr>
        <w:pStyle w:val="Heading3"/>
      </w:pPr>
      <w:r>
        <w:t xml:space="preserve">Pay-Off Matrix</w:t>
      </w:r>
    </w:p>
    <w:p>
      <w:pPr>
        <w:pStyle w:val="FirstParagraph"/>
      </w:pPr>
      <w:r>
        <w:t xml:space="preserve">The normal-form representation for the standard game model is</w:t>
      </w:r>
      <w:r>
        <w:t xml:space="preserve"> </w:t>
      </w:r>
      <w:r>
        <w:t xml:space="preserve">the pay-off matrix as described by</w:t>
      </w:r>
      <w:r>
        <w:t xml:space="preserve"> </w:t>
      </w:r>
      <w:r>
        <w:t xml:space="preserve">. Each individual cell of the matrix</w:t>
      </w:r>
      <w:r>
        <w:t xml:space="preserve"> </w:t>
      </w:r>
      <w:r>
        <w:t xml:space="preserve">typically contains comma seperated values. The first value corresponds to row and the</w:t>
      </w:r>
      <w:r>
        <w:t xml:space="preserve"> </w:t>
      </w:r>
      <w:r>
        <w:t xml:space="preserve">second value corresponds to the column. Each row is an individual action one of the players can take.</w:t>
      </w:r>
      <w:r>
        <w:t xml:space="preserve"> </w:t>
      </w:r>
      <w:r>
        <w:t xml:space="preserve">The second player’s actions are represented with each column. Since the matrix looks</w:t>
      </w:r>
      <w:r>
        <w:t xml:space="preserve"> </w:t>
      </w:r>
      <w:r>
        <w:t xml:space="preserve">at the intersection of decisions between actions of each player the values represent</w:t>
      </w:r>
      <w:r>
        <w:t xml:space="preserve"> </w:t>
      </w:r>
      <w:r>
        <w:t xml:space="preserve">each players pay-off for the actions corresponding with the row and column.</w:t>
      </w:r>
      <w:r>
        <w:t xml:space="preserve"> </w:t>
      </w:r>
      <w:r>
        <w:t xml:space="preserve">In</w:t>
      </w:r>
      <w:r>
        <w:t xml:space="preserve"> </w:t>
      </w:r>
      <w:hyperlink w:anchor="fig:Pay-offMatrixfor2PlayersSample">
        <w:r>
          <w:rPr>
            <w:rStyle w:val="Hyperlink"/>
          </w:rPr>
          <w:t xml:space="preserve">2.1</w:t>
        </w:r>
      </w:hyperlink>
      <w:r>
        <w:t xml:space="preserve"> </w:t>
      </w:r>
      <w:r>
        <w:t xml:space="preserve">the rows and columns are labled with actions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for Player 1 and Player 2. The assumption is that the players have the same</w:t>
      </w:r>
      <w:r>
        <w:t xml:space="preserve"> </w:t>
      </w:r>
      <w:r>
        <w:t xml:space="preserve">actions available in the game, this may not always be the case. Another asumption is the</w:t>
      </w:r>
      <w:r>
        <w:t xml:space="preserve"> </w:t>
      </w:r>
      <w:r>
        <w:t xml:space="preserve">pay-off for each player. In this example when both players choose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or when both</w:t>
      </w:r>
      <w:r>
        <w:t xml:space="preserve"> </w:t>
      </w:r>
      <w:r>
        <w:t xml:space="preserve">players choose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they each have a pay-off of</w:t>
      </w:r>
      <w:r>
        <w:t xml:space="preserve"> </w:t>
      </w:r>
      <m:oMath>
        <m:r>
          <m:t>0</m:t>
        </m:r>
      </m:oMath>
      <w:r>
        <w:t xml:space="preserve">. By analyzing this simple pay-off matrix</w:t>
      </w:r>
      <w:r>
        <w:t xml:space="preserve"> </w:t>
      </w:r>
      <w:r>
        <w:t xml:space="preserve">it is plain to see that when the players implement opposing actions they both are awarded with</w:t>
      </w:r>
      <w:r>
        <w:t xml:space="preserve"> </w:t>
      </w:r>
      <m:oMath>
        <m:r>
          <m:t>1</m:t>
        </m:r>
      </m:oMath>
      <w:r>
        <w:t xml:space="preserve">. This game may represent the interaction of two agents walking into each other. The actions</w:t>
      </w:r>
      <w:r>
        <w:t xml:space="preserve"> </w:t>
      </w:r>
      <w:r>
        <w:t xml:space="preserve">can represent a simplified move to the left or right. The pay-offs would make sense in this</w:t>
      </w:r>
      <w:r>
        <w:t xml:space="preserve"> </w:t>
      </w:r>
      <w:r>
        <w:t xml:space="preserve">example since the agents objective function would be to choose the actions that would allow them</w:t>
      </w:r>
      <w:r>
        <w:t xml:space="preserve"> </w:t>
      </w:r>
      <w:r>
        <w:t xml:space="preserve">to avoid collision and continue on thier way.</w:t>
      </w:r>
    </w:p>
    <w:p>
      <w:pPr>
        <w:pStyle w:val="CaptionedFigure"/>
      </w:pPr>
      <w:bookmarkStart w:id="23" w:name="fig:Pay-offMatrixfor2PlayersSample"/>
      <w:r>
        <w:drawing>
          <wp:inline>
            <wp:extent cx="2743200" cy="2269222"/>
            <wp:effectExtent b="0" l="0" r="0" t="0"/>
            <wp:docPr descr="Example of a collision pay-off matrix for 2 players." title="" id="1" name="Picture"/>
            <a:graphic>
              <a:graphicData uri="http://schemas.openxmlformats.org/drawingml/2006/picture">
                <pic:pic>
                  <pic:nvPicPr>
                    <pic:cNvPr descr="Figures/pay-off-matrix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69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Example of a collision pay-off matrix for 2 players.</w:t>
      </w:r>
    </w:p>
    <w:p>
      <w:pPr>
        <w:pStyle w:val="BodyText"/>
      </w:pPr>
      <w:r>
        <w:t xml:space="preserve">Let’s continue with another example to illustrate the pay-off matrix and demonstrate another</w:t>
      </w:r>
      <w:r>
        <w:t xml:space="preserve"> </w:t>
      </w:r>
      <w:r>
        <w:t xml:space="preserve">non-cooperative game. A problem to consider is an automotive intersection with a stop light.</w:t>
      </w:r>
      <w:r>
        <w:t xml:space="preserve"> </w:t>
      </w:r>
      <w:r>
        <w:t xml:space="preserve">Both drivers can be considered as players in this game and the decisions they can take , stop or go,</w:t>
      </w:r>
      <w:r>
        <w:t xml:space="preserve"> </w:t>
      </w:r>
      <w:r>
        <w:t xml:space="preserve">can be expressed in with the pay-off matrix. The rewards for the game can be arbitrarily</w:t>
      </w:r>
      <w:r>
        <w:t xml:space="preserve"> </w:t>
      </w:r>
      <w:r>
        <w:t xml:space="preserve">estimated given the desire of either players.</w:t>
      </w:r>
    </w:p>
    <w:p>
      <w:pPr>
        <w:pStyle w:val="BodyText"/>
      </w:pPr>
      <w:r>
        <w:t xml:space="preserve">If both players decide to</w:t>
      </w:r>
      <w:r>
        <w:t xml:space="preserve"> </w:t>
      </w:r>
      <w:r>
        <w:rPr>
          <w:i/>
        </w:rPr>
        <w:t xml:space="preserve">go</w:t>
      </w:r>
      <w:r>
        <w:t xml:space="preserve"> </w:t>
      </w:r>
      <w:r>
        <w:t xml:space="preserve">at the same time then they will end up in a collision.</w:t>
      </w:r>
      <w:r>
        <w:t xml:space="preserve"> </w:t>
      </w:r>
      <w:r>
        <w:t xml:space="preserve">This does not benefit either player so we place the reward for each accordingly (pay-off of -5).</w:t>
      </w:r>
      <w:r>
        <w:t xml:space="preserve"> </w:t>
      </w:r>
      <w:r>
        <w:t xml:space="preserve">If either of the drivers have to stop to let the other go then the player who is stopped</w:t>
      </w:r>
      <w:r>
        <w:t xml:space="preserve"> </w:t>
      </w:r>
      <w:r>
        <w:t xml:space="preserve">is inconvenience (pay-off of 0), while the driver who was able to go is now on its way and happy (pay-off of 1).</w:t>
      </w:r>
      <w:r>
        <w:t xml:space="preserve"> </w:t>
      </w:r>
      <w:r>
        <w:t xml:space="preserve">Finally, if both players are stopped and niether move forward they are wasting time at the intersection.</w:t>
      </w:r>
      <w:r>
        <w:t xml:space="preserve"> </w:t>
      </w:r>
      <w:r>
        <w:t xml:space="preserve">It is not as bad as a collision but it still can be considered a loss (pay-off of -1).</w:t>
      </w:r>
    </w:p>
    <w:p>
      <w:pPr>
        <w:pStyle w:val="CaptionedFigure"/>
      </w:pPr>
      <w:bookmarkStart w:id="25" w:name="fig:Pay-offMatrixfor2Players"/>
      <w:r>
        <w:drawing>
          <wp:inline>
            <wp:extent cx="2743200" cy="2018685"/>
            <wp:effectExtent b="0" l="0" r="0" t="0"/>
            <wp:docPr descr="A traffic-light pay-off matrix for 2 players." title="" id="1" name="Picture"/>
            <a:graphic>
              <a:graphicData uri="http://schemas.openxmlformats.org/drawingml/2006/picture">
                <pic:pic>
                  <pic:nvPicPr>
                    <pic:cNvPr descr="Figures/pay-off-matri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18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A traffic-light pay-off matrix for 2 players.</w:t>
      </w:r>
    </w:p>
    <w:p>
      <w:pPr>
        <w:pStyle w:val="CaptionedFigure"/>
      </w:pPr>
      <w:bookmarkStart w:id="27" w:name="fig:Pay-offMatrixfor3Players"/>
      <w:r>
        <w:drawing>
          <wp:inline>
            <wp:extent cx="2743200" cy="2288429"/>
            <wp:effectExtent b="0" l="0" r="0" t="0"/>
            <wp:docPr descr="A traffic-light pay-off matrix for 3 players." title="" id="1" name="Picture"/>
            <a:graphic>
              <a:graphicData uri="http://schemas.openxmlformats.org/drawingml/2006/picture">
                <pic:pic>
                  <pic:nvPicPr>
                    <pic:cNvPr descr="Figures/3way_inters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88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A traffic-light pay-off matrix for 3 players.</w:t>
      </w:r>
    </w:p>
    <w:p>
      <w:pPr>
        <w:pStyle w:val="BodyText"/>
      </w:pPr>
      <w:r>
        <w:t xml:space="preserve">The possible decisions of the players in the game are</w:t>
      </w:r>
      <w:r>
        <w:t xml:space="preserve"> </w:t>
      </w:r>
      <w:r>
        <w:t xml:space="preserve">mapped out in the game matrix. The strategy for each player</w:t>
      </w:r>
      <w:r>
        <w:t xml:space="preserve"> </w:t>
      </w:r>
      <w:r>
        <w:t xml:space="preserve">can now be assesed. The goal would be to find the best strategies</w:t>
      </w:r>
      <w:r>
        <w:t xml:space="preserve"> </w:t>
      </w:r>
      <w:r>
        <w:t xml:space="preserve">for player 1 and for player 2 respectively. For player 1,</w:t>
      </w:r>
      <w:r>
        <w:t xml:space="preserve"> </w:t>
      </w:r>
      <w:r>
        <w:t xml:space="preserve">the strategy where he is able to go is when player 2 must stop</w:t>
      </w:r>
      <w:r>
        <w:t xml:space="preserve"> </w:t>
      </w:r>
      <w:r>
        <w:t xml:space="preserve">(1,0). The best strategy for player 2 is the opposite (0,1).</w:t>
      </w:r>
      <w:r>
        <w:t xml:space="preserve"> </w:t>
      </w:r>
      <w:r>
        <w:t xml:space="preserve">Since there are no better moves for each player to take these</w:t>
      </w:r>
      <w:r>
        <w:t xml:space="preserve"> </w:t>
      </w:r>
      <w:r>
        <w:t xml:space="preserve">are both known as Nash Equilibriums. The equilibrium of a non-cooperative</w:t>
      </w:r>
      <w:r>
        <w:t xml:space="preserve"> </w:t>
      </w:r>
      <w:r>
        <w:t xml:space="preserve">game is when either player has no other decisions available that</w:t>
      </w:r>
      <w:r>
        <w:t xml:space="preserve"> </w:t>
      </w:r>
      <w:r>
        <w:t xml:space="preserve">would better thier individual positions. There can be more than</w:t>
      </w:r>
      <w:r>
        <w:t xml:space="preserve"> </w:t>
      </w:r>
      <w:r>
        <w:t xml:space="preserve">one nash equilibrium in a game.</w:t>
      </w:r>
    </w:p>
    <w:bookmarkEnd w:id="28"/>
    <w:bookmarkEnd w:id="29"/>
    <w:bookmarkStart w:id="30" w:name="non-cooperative-games"/>
    <w:p>
      <w:pPr>
        <w:pStyle w:val="Heading2"/>
      </w:pPr>
      <w:r>
        <w:t xml:space="preserve">Non-Cooperative Games</w:t>
      </w:r>
    </w:p>
    <w:p>
      <w:pPr>
        <w:pStyle w:val="FirstParagraph"/>
      </w:pPr>
      <w:r>
        <w:t xml:space="preserve">In a non-cooperative game each player has control over a set of variables and strives</w:t>
      </w:r>
      <w:r>
        <w:t xml:space="preserve"> </w:t>
      </w:r>
      <w:r>
        <w:t xml:space="preserve">to optimize his individual objective function, regardless of its impact on other players.</w:t>
      </w:r>
      <w:r>
        <w:t xml:space="preserve"> </w:t>
      </w:r>
      <w:r>
        <w:t xml:space="preserve">These games allow players to take necessary action to optimize without coordination or communication.</w:t>
      </w:r>
      <w:r>
        <w:t xml:space="preserve"> </w:t>
      </w:r>
      <w:r>
        <w:t xml:space="preserve">Even though non-cooperative game may seem like there is no cooperation involved, the term actually</w:t>
      </w:r>
      <w:r>
        <w:t xml:space="preserve"> </w:t>
      </w:r>
      <w:r>
        <w:t xml:space="preserve">refers to the lack of sharing strategic choices and communication during the game.</w:t>
      </w:r>
      <w:r>
        <w:t xml:space="preserve"> </w:t>
      </w:r>
      <w:r>
        <w:t xml:space="preserve">If the players obtain an equilibrium solution, it is called the</w:t>
      </w:r>
      <w:r>
        <w:t xml:space="preserve"> </w:t>
      </w:r>
      <w:r>
        <w:rPr>
          <w:i/>
        </w:rPr>
        <w:t xml:space="preserve">Nash Equilibrium</w:t>
      </w:r>
      <w:r>
        <w:t xml:space="preserve">,</w:t>
      </w:r>
      <w:r>
        <w:t xml:space="preserve"> </w:t>
      </w:r>
      <w:r>
        <w:t xml:space="preserve">which is the most common concept of non-cooperative game.</w:t>
      </w:r>
      <w:r>
        <w:t xml:space="preserve"> </w:t>
      </w:r>
      <w:r>
        <w:t xml:space="preserve">In some design problems there</w:t>
      </w:r>
      <w:r>
        <w:t xml:space="preserve"> </w:t>
      </w:r>
      <w:r>
        <w:t xml:space="preserve">are closed form expressions of the Nash equilibrium. In general numerical techniques are required</w:t>
      </w:r>
      <w:r>
        <w:t xml:space="preserve"> </w:t>
      </w:r>
      <w:r>
        <w:t xml:space="preserve">to find the solution. Some of the methods to find the Nash equilibrium provied by</w:t>
      </w:r>
      <w:r>
        <w:t xml:space="preserve"> </w:t>
      </w:r>
      <w:r>
        <w:t xml:space="preserve"> </w:t>
      </w:r>
      <w:r>
        <w:t xml:space="preserve">:</w:t>
      </w:r>
    </w:p>
    <w:p>
      <w:pPr>
        <w:numPr>
          <w:ilvl w:val="0"/>
          <w:numId w:val="1002"/>
        </w:numPr>
      </w:pPr>
      <w:r>
        <w:t xml:space="preserve">Nikaido-Isoda function :</w:t>
      </w:r>
    </w:p>
    <w:p>
      <w:pPr>
        <w:numPr>
          <w:ilvl w:val="0"/>
          <w:numId w:val="1002"/>
        </w:numPr>
      </w:pPr>
      <w:r>
        <w:t xml:space="preserve">Rational reaction set with DOE-RSM (Design of experiment- response servce method):</w:t>
      </w:r>
    </w:p>
    <w:p>
      <w:pPr>
        <w:numPr>
          <w:ilvl w:val="0"/>
          <w:numId w:val="1002"/>
        </w:numPr>
      </w:pPr>
      <w:r>
        <w:t xml:space="preserve">Monotonicity analysis:</w:t>
      </w:r>
    </w:p>
    <w:p>
      <w:pPr>
        <w:pStyle w:val="FirstParagraph"/>
      </w:pPr>
      <w:r>
        <w:t xml:space="preserve">Lets model a non-cooperative game as,</w:t>
      </w:r>
      <w:r>
        <w:t xml:space="preserve"> </w:t>
      </w:r>
      <m:oMath>
        <m:r>
          <m:t>{</m:t>
        </m:r>
        <m:r>
          <m:rPr>
            <m:sty m:val="p"/>
            <m:scr m:val="script"/>
          </m:rPr>
          <m:t>N</m:t>
        </m:r>
        <m:r>
          <m:t>;</m:t>
        </m:r>
        <m:r>
          <m:t>(</m:t>
        </m:r>
        <m:sSub>
          <m:e>
            <m:r>
              <m:t>S</m:t>
            </m:r>
          </m:e>
          <m:sub>
            <m:r>
              <m:t>n</m:t>
            </m:r>
          </m:sub>
        </m:sSub>
        <m:sSub>
          <m:e>
            <m:r>
              <m:t>)</m:t>
            </m:r>
          </m:e>
          <m:sub>
            <m:r>
              <m:t>n</m:t>
            </m:r>
            <m:r>
              <m:t>∈</m:t>
            </m:r>
            <m:r>
              <m:rPr>
                <m:sty m:val="p"/>
                <m:scr m:val="script"/>
              </m:rPr>
              <m:t>N</m:t>
            </m:r>
          </m:sub>
        </m:sSub>
        <m:r>
          <m:t>;</m:t>
        </m:r>
        <m:r>
          <m:t>(</m:t>
        </m:r>
        <m:sSub>
          <m:e>
            <m:r>
              <m:t>U</m:t>
            </m:r>
          </m:e>
          <m:sub>
            <m:r>
              <m:t>n</m:t>
            </m:r>
          </m:sub>
        </m:sSub>
        <m:sSub>
          <m:e>
            <m:r>
              <m:t>)</m:t>
            </m:r>
          </m:e>
          <m:sub>
            <m:r>
              <m:t>n</m:t>
            </m:r>
            <m:r>
              <m:t>∈</m:t>
            </m:r>
            <m:r>
              <m:rPr>
                <m:sty m:val="p"/>
                <m:scr m:val="script"/>
              </m:rPr>
              <m:t>N</m:t>
            </m:r>
          </m:sub>
        </m:sSub>
        <m:r>
          <m:t>}</m:t>
        </m:r>
      </m:oMath>
      <w:r>
        <w:t xml:space="preserve">.</w:t>
      </w:r>
      <w:r>
        <w:t xml:space="preserve"> </w:t>
      </w:r>
      <w:r>
        <w:t xml:space="preserve">Then a Nash equilibrium can be thought of as a vector of actions</w:t>
      </w:r>
      <w:r>
        <w:t xml:space="preserve"> </w:t>
      </w:r>
      <m:oMath>
        <m:sSup>
          <m:e>
            <m:r>
              <m:rPr>
                <m:nor/>
                <m:sty m:val="b"/>
              </m:rPr>
              <m:t>s</m:t>
            </m:r>
          </m:e>
          <m:sup>
            <m:r>
              <m:t>*</m:t>
            </m:r>
          </m:sup>
        </m:sSup>
      </m:oMath>
      <w:r>
        <w:t xml:space="preserve"> </w:t>
      </w:r>
      <w:r>
        <w:t xml:space="preserve">such that the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t>(</m:t>
        </m:r>
        <m:sSup>
          <m:e>
            <m:r>
              <m:rPr>
                <m:nor/>
                <m:sty m:val="b"/>
              </m:rPr>
              <m:t>s</m:t>
            </m:r>
          </m:e>
          <m:sup>
            <m:r>
              <m:t>*</m:t>
            </m:r>
          </m:sup>
        </m:sSup>
        <m:r>
          <m:t>)</m:t>
        </m:r>
        <m:r>
          <m:t>≥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t>(</m:t>
        </m:r>
        <m:sSub>
          <m:e>
            <m:r>
              <m:t>s</m:t>
            </m:r>
          </m:e>
          <m:sub>
            <m:r>
              <m:t>n</m:t>
            </m:r>
          </m:sub>
        </m:sSub>
        <m:r>
          <m:t>,</m:t>
        </m:r>
        <m:sSubSup>
          <m:e>
            <m:r>
              <m:rPr>
                <m:nor/>
                <m:sty m:val="b"/>
              </m:rPr>
              <m:t>s</m:t>
            </m:r>
          </m:e>
          <m:sub>
            <m:r>
              <m:t>−</m:t>
            </m:r>
            <m:r>
              <m:t>n</m:t>
            </m:r>
          </m:sub>
          <m:sup>
            <m:r>
              <m:t>*</m:t>
            </m:r>
          </m:sup>
        </m:sSubSup>
        <m:r>
          <m:t>)</m:t>
        </m:r>
        <m:r>
          <m:t>,</m:t>
        </m:r>
        <m:r>
          <m:t>∀</m:t>
        </m:r>
        <m:r>
          <m:t>n</m:t>
        </m:r>
        <m:r>
          <m:t>∈</m:t>
        </m:r>
        <m:r>
          <m:rPr>
            <m:sty m:val="p"/>
            <m:scr m:val="script"/>
          </m:rPr>
          <m:t>N</m:t>
        </m:r>
      </m:oMath>
      <w:r>
        <w:t xml:space="preserve">,</w:t>
      </w:r>
      <w:r>
        <w:t xml:space="preserve"> </w:t>
      </w:r>
      <w:r>
        <w:t xml:space="preserve">where</w:t>
      </w:r>
      <w:r>
        <w:t xml:space="preserve"> </w:t>
      </w:r>
      <m:oMath>
        <m:r>
          <m:t>s</m:t>
        </m:r>
        <m:r>
          <m:t>=</m:t>
        </m:r>
        <m:r>
          <m:t>[</m:t>
        </m:r>
        <m:sSub>
          <m:e>
            <m:r>
              <m:t>s</m:t>
            </m:r>
          </m:e>
          <m:sub>
            <m:r>
              <m:t>n</m:t>
            </m:r>
          </m:sub>
        </m:sSub>
        <m:r>
          <m:t>,</m:t>
        </m:r>
        <m:sSub>
          <m:e>
            <m:r>
              <m:rPr>
                <m:nor/>
                <m:sty m:val="b"/>
              </m:rPr>
              <m:t>s</m:t>
            </m:r>
          </m:e>
          <m:sub>
            <m:r>
              <m:t>n</m:t>
            </m:r>
          </m:sub>
        </m:sSub>
        <m:r>
          <m:t>]</m:t>
        </m:r>
      </m:oMath>
      <w:r>
        <w:t xml:space="preserve">. So a Nash equilibrium can refer to the state where no player</w:t>
      </w:r>
      <w:r>
        <w:t xml:space="preserve"> </w:t>
      </w:r>
      <m:oMath>
        <m:r>
          <m:t>n</m:t>
        </m:r>
        <m:r>
          <m:t>∈</m:t>
        </m:r>
        <m:r>
          <m:rPr>
            <m:sty m:val="p"/>
            <m:scr m:val="script"/>
          </m:rPr>
          <m:t>N</m:t>
        </m:r>
      </m:oMath>
      <w:r>
        <w:t xml:space="preserve"> </w:t>
      </w:r>
      <w:r>
        <w:t xml:space="preserve">can improve its utility by unilaterally altering its action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from</w:t>
      </w:r>
      <w:r>
        <w:t xml:space="preserve"> </w:t>
      </w:r>
      <m:oMath>
        <m:sSubSup>
          <m:e>
            <m:r>
              <m:t>s</m:t>
            </m:r>
          </m:e>
          <m:sub>
            <m:r>
              <m:t>n</m:t>
            </m:r>
          </m:sub>
          <m:sup>
            <m:r>
              <m:t>*</m:t>
            </m:r>
          </m:sup>
        </m:sSubSup>
      </m:oMath>
      <w:r>
        <w:t xml:space="preserve"> </w:t>
      </w:r>
      <w:r>
        <w:t xml:space="preserve">when the actions of the other participating players are fixed</w:t>
      </w:r>
      <w:r>
        <w:t xml:space="preserve"> </w:t>
      </w:r>
      <w:r>
        <w:t xml:space="preserve">at</w:t>
      </w:r>
      <w:r>
        <w:t xml:space="preserve"> </w:t>
      </w:r>
      <m:oMath>
        <m:sSubSup>
          <m:e>
            <m:r>
              <m:rPr>
                <m:nor/>
                <m:sty m:val="b"/>
              </m:rPr>
              <m:t>s</m:t>
            </m:r>
          </m:e>
          <m:sub>
            <m:r>
              <m:t>−</m:t>
            </m:r>
            <m:r>
              <m:t>n</m:t>
            </m:r>
          </m:sub>
          <m:sup>
            <m:r>
              <m:t>*</m:t>
            </m:r>
          </m:sup>
        </m:sSubSup>
      </m:oMath>
      <w:r>
        <w:t xml:space="preserve">. In a game where every action is deterministic (</w:t>
      </w:r>
      <w:r>
        <w:rPr>
          <w:i/>
        </w:rPr>
        <w:t xml:space="preserve">pure strategy</w:t>
      </w:r>
      <w:r>
        <w:t xml:space="preserve">)</w:t>
      </w:r>
      <w:r>
        <w:t xml:space="preserve"> </w:t>
      </w:r>
      <w:r>
        <w:t xml:space="preserve">there may not be a Nash equilibrium solution available. Also there may be more than</w:t>
      </w:r>
      <w:r>
        <w:t xml:space="preserve"> </w:t>
      </w:r>
      <w:r>
        <w:t xml:space="preserve">one Nash equilibrium in non-cooperative games. It is especially difficult</w:t>
      </w:r>
      <w:r>
        <w:t xml:space="preserve"> </w:t>
      </w:r>
      <w:r>
        <w:t xml:space="preserve">to find the Nash equilibrium when there are more than two players. After obtaining it the</w:t>
      </w:r>
      <w:r>
        <w:t xml:space="preserve"> </w:t>
      </w:r>
      <w:r>
        <w:t xml:space="preserve">best Nash equilibrium needs to be chosento optimize effecency if there are more than one.</w:t>
      </w:r>
      <w:r>
        <w:t xml:space="preserve"> </w:t>
      </w:r>
      <w:r>
        <w:t xml:space="preserve">It is also important to note that a Nash equilibrium would always be present in a game where</w:t>
      </w:r>
      <w:r>
        <w:t xml:space="preserve"> </w:t>
      </w:r>
      <w:r>
        <w:t xml:space="preserve">there is actions are probabilistic. (</w:t>
      </w:r>
      <w:r>
        <w:rPr>
          <w:i/>
        </w:rPr>
        <w:t xml:space="preserve">mixed strategy</w:t>
      </w:r>
      <w:r>
        <w:t xml:space="preserve">).</w:t>
      </w:r>
    </w:p>
    <w:p>
      <w:pPr>
        <w:pStyle w:val="BodyText"/>
      </w:pPr>
      <w:r>
        <w:t xml:space="preserve">Modeling the non-competitive game to represent the problem yeilds different models.</w:t>
      </w:r>
      <w:r>
        <w:t xml:space="preserve"> </w:t>
      </w:r>
      <w:r>
        <w:t xml:space="preserve">There are different types of models that can be created when dealing with</w:t>
      </w:r>
      <w:r>
        <w:t xml:space="preserve"> </w:t>
      </w:r>
      <w:r>
        <w:t xml:space="preserve">non-cooperative games. By adjusting the elements of the game such as</w:t>
      </w:r>
      <w:r>
        <w:t xml:space="preserve"> </w:t>
      </w:r>
      <w:r>
        <w:t xml:space="preserve">’order’ , allowing one player to go before the others, the model of the game</w:t>
      </w:r>
      <w:r>
        <w:t xml:space="preserve"> </w:t>
      </w:r>
      <w:r>
        <w:t xml:space="preserve">results in a different way to solve for the best response and resulting</w:t>
      </w:r>
      <w:r>
        <w:t xml:space="preserve"> </w:t>
      </w:r>
      <w:r>
        <w:t xml:space="preserve">equilibrium states.</w:t>
      </w:r>
    </w:p>
    <w:p>
      <w:pPr>
        <w:numPr>
          <w:ilvl w:val="0"/>
          <w:numId w:val="1003"/>
        </w:numPr>
      </w:pPr>
      <w:r>
        <w:t xml:space="preserve">Ordinary Non-Cooperative game: Analyze the problem and abstract the players,</w:t>
      </w:r>
      <w:r>
        <w:t xml:space="preserve"> </w:t>
      </w:r>
      <w:r>
        <w:t xml:space="preserve">strategies and the pay-offs for the model. The properties of the model should</w:t>
      </w:r>
      <w:r>
        <w:t xml:space="preserve"> </w:t>
      </w:r>
      <w:r>
        <w:t xml:space="preserve">result in equilibrium solutions that could solve the problem.</w:t>
      </w:r>
    </w:p>
    <w:p>
      <w:pPr>
        <w:numPr>
          <w:ilvl w:val="0"/>
          <w:numId w:val="1003"/>
        </w:numPr>
      </w:pPr>
      <w:r>
        <w:t xml:space="preserve">Generalized Nash equilibrium game: Each player’s decision affects</w:t>
      </w:r>
      <w:r>
        <w:t xml:space="preserve"> </w:t>
      </w:r>
      <w:r>
        <w:t xml:space="preserve">not only other players’ payoffs, but also their feasible strategies set.</w:t>
      </w:r>
    </w:p>
    <w:p>
      <w:pPr>
        <w:numPr>
          <w:ilvl w:val="0"/>
          <w:numId w:val="1003"/>
        </w:numPr>
      </w:pPr>
      <w:r>
        <w:t xml:space="preserve">Cournot game: Derived from prisoner’s dilemma model. Models the pay off</w:t>
      </w:r>
      <w:r>
        <w:t xml:space="preserve"> </w:t>
      </w:r>
      <w:r>
        <w:t xml:space="preserve">capable in a game when both players will need to implement the strategy at the</w:t>
      </w:r>
      <w:r>
        <w:t xml:space="preserve"> </w:t>
      </w:r>
      <w:r>
        <w:t xml:space="preserve">same time. Used in behavioral economics to determine pay-off of individual decisions.</w:t>
      </w:r>
    </w:p>
    <w:p>
      <w:pPr>
        <w:numPr>
          <w:ilvl w:val="0"/>
          <w:numId w:val="1003"/>
        </w:numPr>
      </w:pPr>
      <w:r>
        <w:t xml:space="preserve">Stackelberg game: Similar to the Cournot game, but assumes that there is a</w:t>
      </w:r>
      <w:r>
        <w:t xml:space="preserve"> </w:t>
      </w:r>
      <w:r>
        <w:t xml:space="preserve">player that is a leader (goes first) and a player that goes after (follower).</w:t>
      </w:r>
      <w:r>
        <w:t xml:space="preserve"> </w:t>
      </w:r>
      <w:r>
        <w:t xml:space="preserve">The model has the leader anticipate the followers response and include that</w:t>
      </w:r>
      <w:r>
        <w:t xml:space="preserve"> </w:t>
      </w:r>
      <w:r>
        <w:t xml:space="preserve">in its own response. This technique helps the leader to optimize its utility</w:t>
      </w:r>
      <w:r>
        <w:t xml:space="preserve"> </w:t>
      </w:r>
      <w:r>
        <w:t xml:space="preserve">in a market shared among two players.</w:t>
      </w:r>
    </w:p>
    <w:p>
      <w:pPr>
        <w:numPr>
          <w:ilvl w:val="0"/>
          <w:numId w:val="1003"/>
        </w:numPr>
      </w:pPr>
      <w:r>
        <w:t xml:space="preserve">Bounded rationality game: Models that attempt to remove the assumption</w:t>
      </w:r>
      <w:r>
        <w:t xml:space="preserve"> </w:t>
      </w:r>
      <w:r>
        <w:t xml:space="preserve">that players are completely rational. Considering that players can take</w:t>
      </w:r>
      <w:r>
        <w:t xml:space="preserve"> </w:t>
      </w:r>
      <w:r>
        <w:t xml:space="preserve">actions that do not immediately benefit them can possibly model the</w:t>
      </w:r>
      <w:r>
        <w:t xml:space="preserve"> </w:t>
      </w:r>
      <w:r>
        <w:t xml:space="preserve">uncertainty of initial value assumptions of the utility modeled for each player.</w:t>
      </w:r>
    </w:p>
    <w:p>
      <w:pPr>
        <w:numPr>
          <w:ilvl w:val="0"/>
          <w:numId w:val="1003"/>
        </w:numPr>
      </w:pPr>
      <w:r>
        <w:t xml:space="preserve">Repeated game: A series of basic games one after the other. This type of</w:t>
      </w:r>
      <w:r>
        <w:t xml:space="preserve"> </w:t>
      </w:r>
      <w:r>
        <w:t xml:space="preserve">model shows the varied results capable given the strategies implemented in</w:t>
      </w:r>
      <w:r>
        <w:t xml:space="preserve"> </w:t>
      </w:r>
      <w:r>
        <w:t xml:space="preserve">each instance of a game.</w:t>
      </w:r>
    </w:p>
    <w:bookmarkEnd w:id="30"/>
    <w:bookmarkStart w:id="31" w:name="cooperative-games"/>
    <w:p>
      <w:pPr>
        <w:pStyle w:val="Heading2"/>
      </w:pPr>
      <w:r>
        <w:t xml:space="preserve">Cooperative Games</w:t>
      </w:r>
    </w:p>
    <w:p>
      <w:pPr>
        <w:pStyle w:val="FirstParagraph"/>
      </w:pPr>
      <w:r>
        <w:t xml:space="preserve">Cooperative games focuses on providing incentives to independent deision makers</w:t>
      </w:r>
      <w:r>
        <w:t xml:space="preserve"> </w:t>
      </w:r>
      <w:r>
        <w:t xml:space="preserve">to act as a team to improve their position in the game.</w:t>
      </w:r>
      <w:r>
        <w:t xml:space="preserve"> </w:t>
      </w:r>
      <w:r>
        <w:rPr>
          <w:b/>
        </w:rPr>
        <w:t xml:space="preserve">Nash Bargaining</w:t>
      </w:r>
      <w:r>
        <w:t xml:space="preserve"> </w:t>
      </w:r>
      <w:r>
        <w:t xml:space="preserve">is the stufy of terms and conditions where players may agree to form a coalition.</w:t>
      </w:r>
      <w:r>
        <w:t xml:space="preserve"> </w:t>
      </w:r>
      <w:r>
        <w:rPr>
          <w:b/>
        </w:rPr>
        <w:t xml:space="preserve">Coalitional</w:t>
      </w:r>
      <w:r>
        <w:t xml:space="preserve"> </w:t>
      </w:r>
      <w:r>
        <w:t xml:space="preserve">gams deal with formation of coalitions.</w:t>
      </w:r>
      <w:r>
        <w:t xml:space="preserve"> </w:t>
      </w:r>
      <w:r>
        <w:t xml:space="preserve">The coalitional</w:t>
      </w:r>
      <w:r>
        <w:t xml:space="preserve"> </w:t>
      </w:r>
      <w:r>
        <w:t xml:space="preserve">game the set of players is called a coalition and they will all have the same value</w:t>
      </w:r>
      <w:r>
        <w:t xml:space="preserve"> </w:t>
      </w:r>
      <w:r>
        <w:t xml:space="preserve">function. Coalitional games can be classified into :</w:t>
      </w:r>
    </w:p>
    <w:p>
      <w:pPr>
        <w:numPr>
          <w:ilvl w:val="0"/>
          <w:numId w:val="1004"/>
        </w:numPr>
      </w:pPr>
      <w:r>
        <w:t xml:space="preserve">Canonical coalitional game : Study the properties and stability of the coalition,</w:t>
      </w:r>
      <w:r>
        <w:t xml:space="preserve"> </w:t>
      </w:r>
      <w:r>
        <w:t xml:space="preserve">the gains and the distribution of the gains in a fair manner. A solution is when all</w:t>
      </w:r>
      <w:r>
        <w:t xml:space="preserve"> </w:t>
      </w:r>
      <w:r>
        <w:t xml:space="preserve">players do not have an incentive to regect the revenue allocation of the coalition.</w:t>
      </w:r>
    </w:p>
    <w:p>
      <w:pPr>
        <w:numPr>
          <w:ilvl w:val="0"/>
          <w:numId w:val="1004"/>
        </w:numPr>
      </w:pPr>
      <w:r>
        <w:t xml:space="preserve">Coalition formation game : The game incorporates a cost of cooperation that</w:t>
      </w:r>
      <w:r>
        <w:t xml:space="preserve"> </w:t>
      </w:r>
      <w:r>
        <w:t xml:space="preserve">considers the gains to the members but also the cost of forming the coalition in the</w:t>
      </w:r>
      <w:r>
        <w:t xml:space="preserve"> </w:t>
      </w:r>
      <w:r>
        <w:t xml:space="preserve">first place. Changes in number of players or variation of network topology can change</w:t>
      </w:r>
      <w:r>
        <w:t xml:space="preserve"> </w:t>
      </w:r>
      <w:r>
        <w:t xml:space="preserve">the outcome of coalitional structures.</w:t>
      </w:r>
    </w:p>
    <w:p>
      <w:pPr>
        <w:numPr>
          <w:ilvl w:val="0"/>
          <w:numId w:val="1004"/>
        </w:numPr>
      </w:pPr>
      <w:r>
        <w:t xml:space="preserve">Coalitional graph game : The commnincation structures between players have an impact on the</w:t>
      </w:r>
      <w:r>
        <w:t xml:space="preserve"> </w:t>
      </w:r>
      <w:r>
        <w:t xml:space="preserve">utility and other characteristics of the game. The main objectives is to create low-complexity</w:t>
      </w:r>
      <w:r>
        <w:t xml:space="preserve"> </w:t>
      </w:r>
      <w:r>
        <w:t xml:space="preserve">distributed algorithms for players who wish to build a network graph and study properties</w:t>
      </w:r>
      <w:r>
        <w:t xml:space="preserve"> </w:t>
      </w:r>
      <w:r>
        <w:t xml:space="preserve">such as stability and effeciency of the network.</w:t>
      </w:r>
    </w:p>
    <w:bookmarkEnd w:id="31"/>
    <w:bookmarkStart w:id="36" w:name="stackelberg-oligopoly"/>
    <w:p>
      <w:pPr>
        <w:pStyle w:val="Heading2"/>
      </w:pPr>
      <w:r>
        <w:t xml:space="preserve">Stackelberg Oligopoly</w:t>
      </w:r>
    </w:p>
    <w:p>
      <w:pPr>
        <w:pStyle w:val="FirstParagraph"/>
      </w:pPr>
      <w:r>
        <w:t xml:space="preserve">A Stackelberg Game is a type of noncooperative game that deals with a</w:t>
      </w:r>
      <w:r>
        <w:t xml:space="preserve"> </w:t>
      </w:r>
      <w:r>
        <w:t xml:space="preserve">multi-level decision making process of a number of independent decision</w:t>
      </w:r>
      <w:r>
        <w:t xml:space="preserve"> </w:t>
      </w:r>
      <w:r>
        <w:t xml:space="preserve">makers or players(followers) in response to the decisiont taken by a</w:t>
      </w:r>
      <w:r>
        <w:t xml:space="preserve"> </w:t>
      </w:r>
      <w:r>
        <w:t xml:space="preserve">leading player (the leader).</w:t>
      </w:r>
    </w:p>
    <w:p>
      <w:pPr>
        <w:pStyle w:val="BodyText"/>
      </w:pPr>
      <w:r>
        <w:t xml:space="preserve">The game has the following components:</w:t>
      </w:r>
    </w:p>
    <w:p>
      <w:pPr>
        <w:numPr>
          <w:ilvl w:val="0"/>
          <w:numId w:val="1005"/>
        </w:numPr>
      </w:pPr>
      <w:r>
        <w:t xml:space="preserve">Followers in the game that respond to a price set by the leader</w:t>
      </w:r>
    </w:p>
    <w:p>
      <w:pPr>
        <w:numPr>
          <w:ilvl w:val="0"/>
          <w:numId w:val="1005"/>
        </w:numPr>
      </w:pPr>
      <w:r>
        <w:t xml:space="preserve">The strategy of each of the followers in terms of satisfying some constraint.</w:t>
      </w:r>
    </w:p>
    <w:p>
      <w:pPr>
        <w:numPr>
          <w:ilvl w:val="0"/>
          <w:numId w:val="1005"/>
        </w:numPr>
      </w:pPr>
      <w:r>
        <w:t xml:space="preserve">The utility function of each follower that captures the benefit of consuming the demand.</w:t>
      </w:r>
    </w:p>
    <w:p>
      <w:pPr>
        <w:numPr>
          <w:ilvl w:val="0"/>
          <w:numId w:val="1005"/>
        </w:numPr>
      </w:pPr>
      <w:r>
        <w:t xml:space="preserve">The utility function of the leader which captures the total profit.</w:t>
      </w:r>
    </w:p>
    <w:p>
      <w:pPr>
        <w:numPr>
          <w:ilvl w:val="0"/>
          <w:numId w:val="1005"/>
        </w:numPr>
      </w:pPr>
      <w:r>
        <w:t xml:space="preserve">The price per unit quantity</w:t>
      </w:r>
    </w:p>
    <w:p>
      <w:pPr>
        <w:pStyle w:val="CaptionedFigure"/>
      </w:pPr>
      <w:bookmarkStart w:id="33" w:name="fig:StackelbergGame"/>
      <w:r>
        <w:drawing>
          <wp:inline>
            <wp:extent cx="3200400" cy="4678611"/>
            <wp:effectExtent b="0" l="0" r="0" t="0"/>
            <wp:docPr descr="A flowchart showing how a backward induction 2-player Stackelberg Oligopoly game would play out." title="" id="1" name="Picture"/>
            <a:graphic>
              <a:graphicData uri="http://schemas.openxmlformats.org/drawingml/2006/picture">
                <pic:pic>
                  <pic:nvPicPr>
                    <pic:cNvPr descr="Figures/stakelberggam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678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A flowchart showing how a backward induction 2-player Stackelberg Oligopoly game would play out.</w:t>
      </w:r>
    </w:p>
    <w:p>
      <w:pPr>
        <w:pStyle w:val="BodyText"/>
      </w:pPr>
      <w:r>
        <w:t xml:space="preserve">The utility function of the follower represents the level of</w:t>
      </w:r>
      <w:r>
        <w:t xml:space="preserve"> </w:t>
      </w:r>
      <w:r>
        <w:t xml:space="preserve">satisfaction of the follower. It is a function of the profit it recieves.</w:t>
      </w:r>
      <w:r>
        <w:t xml:space="preserve"> </w:t>
      </w:r>
      <w:r>
        <w:t xml:space="preserve">The utility function is non-decreasing because each follower is</w:t>
      </w:r>
      <w:r>
        <w:t xml:space="preserve"> </w:t>
      </w:r>
      <w:r>
        <w:t xml:space="preserve">interested in maximizing its profit. The marginal benefit of the</w:t>
      </w:r>
      <w:r>
        <w:t xml:space="preserve"> </w:t>
      </w:r>
      <w:r>
        <w:t xml:space="preserve">follower is also considered a non-increasing function. The marginal</w:t>
      </w:r>
      <w:r>
        <w:t xml:space="preserve"> </w:t>
      </w:r>
      <w:r>
        <w:t xml:space="preserve">benefit gets saturated the closer it gets to the maximum profit.</w:t>
      </w:r>
      <w:r>
        <w:t xml:space="preserve"> </w:t>
      </w:r>
      <w:r>
        <w:t xml:space="preserve">The utility of a follower decreases as the price of a unit or cost</w:t>
      </w:r>
      <w:r>
        <w:t xml:space="preserve"> </w:t>
      </w:r>
      <w:r>
        <w:t xml:space="preserve">of meeting a demand increases .</w:t>
      </w:r>
    </w:p>
    <w:p>
      <w:pPr>
        <w:pStyle w:val="BodyText"/>
      </w:pPr>
      <w:r>
        <w:t xml:space="preserve">If the constraint is the same for all players then this gives rise to</w:t>
      </w:r>
      <w:r>
        <w:t xml:space="preserve"> </w:t>
      </w:r>
      <w:r>
        <w:t xml:space="preserve">a noncooperative resource sharing game between the followers. A game like</w:t>
      </w:r>
      <w:r>
        <w:t xml:space="preserve"> </w:t>
      </w:r>
      <w:r>
        <w:t xml:space="preserve">this represents a jointly convex generalized Nash equilibrium</w:t>
      </w:r>
      <w:r>
        <w:t xml:space="preserve"> </w:t>
      </w:r>
      <w:r>
        <w:t xml:space="preserve">problem (GNDP) due to the same shared constraint. In game theory the</w:t>
      </w:r>
      <w:r>
        <w:t xml:space="preserve"> </w:t>
      </w:r>
      <w:r>
        <w:t xml:space="preserve">coupling of the constraints has solution called the Gneralized Nash</w:t>
      </w:r>
      <w:r>
        <w:t xml:space="preserve"> </w:t>
      </w:r>
      <w:r>
        <w:t xml:space="preserve">Equilibirum(GNE).</w:t>
      </w:r>
    </w:p>
    <w:p>
      <w:pPr>
        <w:pStyle w:val="BodyText"/>
      </w:pPr>
      <w:r>
        <w:t xml:space="preserve">The stackleberg duoply is a non-cooperative game between two players</w:t>
      </w:r>
      <w:r>
        <w:t xml:space="preserve"> </w:t>
      </w:r>
      <w:r>
        <w:t xml:space="preserve">where one is a leader and the other is a follower. They are the only</w:t>
      </w:r>
      <w:r>
        <w:t xml:space="preserve"> </w:t>
      </w:r>
      <w:r>
        <w:t xml:space="preserve">two players able to supply the needs of the market by creating some</w:t>
      </w:r>
      <w:r>
        <w:t xml:space="preserve"> </w:t>
      </w:r>
      <w:r>
        <w:t xml:space="preserve">quantity of goods. Each player has a utility function that will be</w:t>
      </w:r>
      <w:r>
        <w:t xml:space="preserve"> </w:t>
      </w:r>
      <w:r>
        <w:t xml:space="preserve">satisfied if they can maximize the profit of supply a quantity of</w:t>
      </w:r>
      <w:r>
        <w:t xml:space="preserve"> </w:t>
      </w:r>
      <w:r>
        <w:t xml:space="preserve">goods to the demand curve of the market considering the cost to provide</w:t>
      </w:r>
      <w:r>
        <w:t xml:space="preserve"> </w:t>
      </w:r>
      <w:r>
        <w:t xml:space="preserve">a unit of goods.</w:t>
      </w:r>
      <w:r>
        <w:t xml:space="preserve"> </w:t>
      </w:r>
      <w:r>
        <w:t xml:space="preserve"> </w:t>
      </w:r>
      <w:r>
        <w:t xml:space="preserve">,</w:t>
      </w:r>
    </w:p>
    <w:p>
      <w:pPr>
        <w:pStyle w:val="BodyText"/>
      </w:pPr>
      <w:r>
        <w:t xml:space="preserve">Define a pricing demand as a linear function and call it a</w:t>
      </w:r>
      <w:r>
        <w:t xml:space="preserve"> </w:t>
      </w:r>
      <w:r>
        <w:t xml:space="preserve">"Market Demand Curve"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=</m:t>
          </m:r>
          <m:r>
            <m:t>a</m:t>
          </m:r>
          <m:r>
            <m:t>−</m:t>
          </m:r>
          <m:r>
            <m:t>b</m:t>
          </m:r>
          <m:r>
            <m:t>*</m:t>
          </m:r>
          <m:r>
            <m:t>Q</m:t>
          </m:r>
        </m:oMath>
      </m:oMathPara>
    </w:p>
    <w:p>
      <w:pPr>
        <w:pStyle w:val="FirstParagraph"/>
      </w:pPr>
      <w:r>
        <w:t xml:space="preserve">(1)</w:t>
      </w:r>
    </w:p>
    <w:p>
      <w:pPr>
        <w:pStyle w:val="BodyText"/>
      </w:pPr>
      <w:r>
        <w:t xml:space="preserve">Where Q is the market quantity demanded and P is the market price in dollars</w:t>
      </w:r>
      <w:r>
        <w:t xml:space="preserve"> </w:t>
      </w:r>
      <w:r>
        <w:t xml:space="preserve">The firms create the quantity.</w:t>
      </w:r>
    </w:p>
    <w:p>
      <w:pPr>
        <w:pStyle w:val="BodyText"/>
      </w:pPr>
      <w:r>
        <w:t xml:space="preserve">The quantity created for the market comes from multiple firms.</w:t>
      </w:r>
      <w:r>
        <w:t xml:space="preserve"> </w:t>
      </w:r>
      <w:r>
        <w:t xml:space="preserve">The firms in a Stackleberg game provide some quantity after the</w:t>
      </w:r>
      <w:r>
        <w:t xml:space="preserve"> </w:t>
      </w:r>
      <w:r>
        <w:t xml:space="preserve">leader firm goes first. The leader firm assumes the moves of the</w:t>
      </w:r>
      <w:r>
        <w:t xml:space="preserve"> </w:t>
      </w:r>
      <w:r>
        <w:t xml:space="preserve">other firms and tries to maximize its profit by incurring the costs</w:t>
      </w:r>
      <w:r>
        <w:t xml:space="preserve"> </w:t>
      </w:r>
      <w:r>
        <w:t xml:space="preserve">to meet the demand that it deems appropriate given its own costs.</w:t>
      </w:r>
      <w:r>
        <w:t xml:space="preserve"> </w:t>
      </w:r>
      <w:r>
        <w:t xml:space="preserve">The demand is met through a total quantity that can be represented</w:t>
      </w:r>
      <w:r>
        <w:t xml:space="preserve"> </w:t>
      </w:r>
      <w:r>
        <w:t xml:space="preserve">by the combination of all of the players quantity.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t>=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q</m:t>
              </m:r>
            </m:e>
            <m:sub>
              <m:r>
                <m:t>2</m:t>
              </m:r>
            </m:sub>
          </m:sSub>
          <m:r>
            <m:t>+</m:t>
          </m:r>
          <m:r>
            <m:t>.</m:t>
          </m:r>
          <m:r>
            <m:t>.</m:t>
          </m:r>
          <m:r>
            <m:t>.</m:t>
          </m:r>
          <m:sSub>
            <m:e>
              <m:r>
                <m:t>q</m:t>
              </m:r>
            </m:e>
            <m:sub>
              <m:r>
                <m:t>N</m:t>
              </m:r>
            </m:sub>
          </m:sSub>
        </m:oMath>
      </m:oMathPara>
    </w:p>
    <w:p>
      <w:pPr>
        <w:pStyle w:val="FirstParagraph"/>
      </w:pPr>
      <w:r>
        <w:t xml:space="preserve">(2)</w:t>
      </w:r>
    </w:p>
    <w:p>
      <w:pPr>
        <w:pStyle w:val="BodyText"/>
      </w:pPr>
      <w:r>
        <w:t xml:space="preserve">The cost to meet a single unit of demand per unit qunatity created.</w:t>
      </w:r>
      <w:r>
        <w:t xml:space="preserve"> </w:t>
      </w:r>
      <w:r>
        <w:t xml:space="preserve">This is a pre-defined metric or can be a dynamic value. Knowing the</w:t>
      </w:r>
      <w:r>
        <w:t xml:space="preserve"> </w:t>
      </w:r>
      <w:r>
        <w:t xml:space="preserve">marginal costs is critical to determining the other players moves.</w:t>
      </w:r>
      <w:r>
        <w:t xml:space="preserve"> </w:t>
      </w:r>
      <w:r>
        <w:t xml:space="preserve">The Leader needs to know what it would cost other players to take action.</w:t>
      </w:r>
    </w:p>
    <w:p>
      <w:pPr>
        <w:pStyle w:val="BodyText"/>
      </w:pPr>
      <w:r>
        <w:t xml:space="preserve">Begin backward induction to determine what the reaction would be of</w:t>
      </w:r>
      <w:r>
        <w:t xml:space="preserve"> </w:t>
      </w:r>
      <w:r>
        <w:t xml:space="preserve">the other firms. Lets assume two firms A, and B. The procedure to</w:t>
      </w:r>
      <w:r>
        <w:t xml:space="preserve"> </w:t>
      </w:r>
      <w:r>
        <w:t xml:space="preserve">determine the Leaders (firm A) move would be as follows:</w:t>
      </w:r>
    </w:p>
    <w:p>
      <w:pPr>
        <w:pStyle w:val="BodyText"/>
      </w:pPr>
      <w:r>
        <w:t xml:space="preserve">1. Calculate Firm B’s reaction</w:t>
      </w:r>
      <w:r>
        <w:t xml:space="preserve"> </w:t>
      </w:r>
      <w:r>
        <w:t xml:space="preserve">2. Calculate Firm A’s response to B’s reaction</w:t>
      </w:r>
      <w:r>
        <w:t xml:space="preserve"> </w:t>
      </w:r>
      <w:r>
        <w:t xml:space="preserve">3. Implement Firm A’s response</w:t>
      </w:r>
      <w:r>
        <w:t xml:space="preserve"> </w:t>
      </w:r>
      <w:r>
        <w:t xml:space="preserve">4. Calculate Firm B’s response given A’s response</w:t>
      </w:r>
      <w:r>
        <w:t xml:space="preserve"> </w:t>
      </w:r>
      <w:r>
        <w:t xml:space="preserve">5. End Game</w:t>
      </w:r>
    </w:p>
    <w:bookmarkStart w:id="34" w:name="player-stackelberg-oligopoly-example"/>
    <w:p>
      <w:pPr>
        <w:pStyle w:val="Heading3"/>
      </w:pPr>
      <w:r>
        <w:t xml:space="preserve">2-Player Stackelberg Oligopoly Example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f</m:t>
              </m:r>
              <m:r>
                <m:t>i</m:t>
              </m:r>
              <m:r>
                <m:t>r</m:t>
              </m:r>
              <m:r>
                <m:t>m</m:t>
              </m:r>
              <m:r>
                <m:t>s</m:t>
              </m:r>
            </m:sub>
          </m:sSub>
          <m:r>
            <m:t>=</m:t>
          </m:r>
          <m:r>
            <m:t>2</m:t>
          </m:r>
        </m:oMath>
      </m:oMathPara>
    </w:p>
    <w:p>
      <w:pPr>
        <w:pStyle w:val="FirstParagraph"/>
      </w:pPr>
      <w:r>
        <w:t xml:space="preserve">(3)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sSub>
            <m:e>
              <m:r>
                <m:t>C</m:t>
              </m:r>
            </m:e>
            <m:sub>
              <m:r>
                <m:t>a</m:t>
              </m:r>
            </m:sub>
          </m:sSub>
          <m:r>
            <m:t>=</m:t>
          </m:r>
          <m:r>
            <m:t>10</m:t>
          </m:r>
        </m:oMath>
      </m:oMathPara>
    </w:p>
    <w:p>
      <w:pPr>
        <w:pStyle w:val="FirstParagraph"/>
      </w:pPr>
      <w:r>
        <w:t xml:space="preserve">(4)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sSub>
            <m:e>
              <m:r>
                <m:t>C</m:t>
              </m:r>
            </m:e>
            <m:sub>
              <m:r>
                <m:t>b</m:t>
              </m:r>
            </m:sub>
          </m:sSub>
          <m:r>
            <m:t>=</m:t>
          </m:r>
          <m:r>
            <m:t>12</m:t>
          </m:r>
        </m:oMath>
      </m:oMathPara>
    </w:p>
    <w:p>
      <w:pPr>
        <w:pStyle w:val="FirstParagraph"/>
      </w:pPr>
      <w:r>
        <w:t xml:space="preserve">(5)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T</m:t>
              </m:r>
            </m:sub>
          </m:sSub>
          <m:r>
            <m:t>=</m:t>
          </m:r>
          <m:r>
            <m:t>−</m:t>
          </m:r>
          <m:sSub>
            <m:e>
              <m:r>
                <m:t>Q</m:t>
              </m:r>
            </m:e>
            <m:sub>
              <m:r>
                <m:t>d</m:t>
              </m:r>
            </m:sub>
          </m:sSub>
          <m:r>
            <m:t>m</m:t>
          </m:r>
          <m:r>
            <m:t>+</m:t>
          </m:r>
          <m:r>
            <m:t>b</m:t>
          </m:r>
        </m:oMath>
      </m:oMathPara>
    </w:p>
    <w:p>
      <w:pPr>
        <w:pStyle w:val="FirstParagraph"/>
      </w:pPr>
      <w:r>
        <w:t xml:space="preserve">(6)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T</m:t>
              </m:r>
            </m:sub>
          </m:sSub>
          <m:r>
            <m:t>=</m:t>
          </m:r>
          <m:r>
            <m:t>−</m:t>
          </m:r>
          <m:sSub>
            <m:e>
              <m:r>
                <m:t>Q</m:t>
              </m:r>
            </m:e>
            <m:sub>
              <m:r>
                <m:t>d</m:t>
              </m:r>
            </m:sub>
          </m:sSub>
          <m:r>
            <m:t>*</m:t>
          </m:r>
          <m:r>
            <m:t>0.5</m:t>
          </m:r>
          <m:r>
            <m:t>+</m:t>
          </m:r>
          <m:r>
            <m:t>120</m:t>
          </m:r>
        </m:oMath>
      </m:oMathPara>
    </w:p>
    <w:p>
      <w:pPr>
        <w:pStyle w:val="FirstParagraph"/>
      </w:pPr>
      <w:r>
        <w:t xml:space="preserve">(7)</w:t>
      </w:r>
    </w:p>
    <w:p>
      <w:pPr>
        <w:pStyle w:val="BodyText"/>
      </w:pPr>
      <w:r>
        <w:t xml:space="preserve">To avoid having to supply diminishing returns the leader can take</w:t>
      </w:r>
      <w:r>
        <w:t xml:space="preserve"> </w:t>
      </w:r>
      <w:r>
        <w:t xml:space="preserve">into account the maximizing move for the second player and then</w:t>
      </w:r>
      <w:r>
        <w:t xml:space="preserve"> </w:t>
      </w:r>
      <w:r>
        <w:t xml:space="preserve">include that in determining its stake in the market based on its</w:t>
      </w:r>
      <w:r>
        <w:t xml:space="preserve"> </w:t>
      </w:r>
      <w:r>
        <w:t xml:space="preserve">own costs and break even point.</w:t>
      </w:r>
    </w:p>
    <w:p>
      <w:pPr>
        <w:pStyle w:val="BodyText"/>
      </w:pPr>
      <w:r>
        <w:t xml:space="preserve">Total Market Quantity 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d</m:t>
              </m:r>
            </m:sub>
          </m:sSub>
          <m:r>
            <m:t>=</m:t>
          </m:r>
          <m:sSub>
            <m:e>
              <m:r>
                <m:t>q</m:t>
              </m:r>
            </m:e>
            <m:sub>
              <m:r>
                <m:t>a</m:t>
              </m:r>
            </m:sub>
          </m:sSub>
          <m:r>
            <m:t>+</m:t>
          </m:r>
          <m:sSub>
            <m:e>
              <m:r>
                <m:t>q</m:t>
              </m:r>
            </m:e>
            <m:sub>
              <m:r>
                <m:t>b</m:t>
              </m:r>
            </m:sub>
          </m:sSub>
        </m:oMath>
      </m:oMathPara>
    </w:p>
    <w:p>
      <w:pPr>
        <w:pStyle w:val="FirstParagraph"/>
      </w:pPr>
      <w:r>
        <w:t xml:space="preserve">(8)</w:t>
      </w:r>
    </w:p>
    <w:p>
      <w:pPr>
        <w:pStyle w:val="BodyText"/>
      </w:pPr>
      <w:r>
        <w:t xml:space="preserve">Begin by substituting (6) for</w:t>
      </w:r>
      <w:r>
        <w:t xml:space="preserve"> </w:t>
      </w:r>
      <m:oMath>
        <m:sSub>
          <m:e>
            <m:r>
              <m:t>Q</m:t>
            </m:r>
          </m:e>
          <m:sub>
            <m:r>
              <m:t>d</m:t>
            </m:r>
          </m:sub>
        </m:sSub>
      </m:oMath>
      <w:r>
        <w:t xml:space="preserve"> </w:t>
      </w:r>
      <w:r>
        <w:t xml:space="preserve">into the</w:t>
      </w:r>
      <w:r>
        <w:t xml:space="preserve"> </w:t>
      </w:r>
      <w:r>
        <w:t xml:space="preserve">two quantity terms for player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player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as shown in (8).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T</m:t>
              </m:r>
            </m:sub>
          </m:sSub>
          <m:r>
            <m:t>=</m:t>
          </m:r>
          <m:r>
            <m:t>−</m:t>
          </m:r>
          <m:r>
            <m:t>0.5</m:t>
          </m:r>
          <m:r>
            <m:t>*</m:t>
          </m:r>
          <m:sSub>
            <m:e>
              <m:r>
                <m:t>q</m:t>
              </m:r>
            </m:e>
            <m:sub>
              <m:r>
                <m:t>a</m:t>
              </m:r>
            </m:sub>
          </m:sSub>
          <m:r>
            <m:t>+</m:t>
          </m:r>
          <m:r>
            <m:t>−</m:t>
          </m:r>
          <m:r>
            <m:t>0.5</m:t>
          </m:r>
          <m:r>
            <m:t>*</m:t>
          </m:r>
          <m:sSub>
            <m:e>
              <m:r>
                <m:t>q</m:t>
              </m:r>
            </m:e>
            <m:sub>
              <m:r>
                <m:t>b</m:t>
              </m:r>
            </m:sub>
          </m:sSub>
          <m:r>
            <m:t>+</m:t>
          </m:r>
          <m:r>
            <m:t>120</m:t>
          </m:r>
        </m:oMath>
      </m:oMathPara>
    </w:p>
    <w:p>
      <w:pPr>
        <w:pStyle w:val="FirstParagraph"/>
      </w:pPr>
      <w:r>
        <w:t xml:space="preserve">(9)</w:t>
      </w:r>
    </w:p>
    <w:p>
      <w:pPr>
        <w:pStyle w:val="BodyText"/>
      </w:pPr>
      <w:r>
        <w:t xml:space="preserve">Then replace</w:t>
      </w:r>
      <w:r>
        <w:t xml:space="preserve"> </w:t>
      </w:r>
      <m:oMath>
        <m:sSub>
          <m:e>
            <m:r>
              <m:t>P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in (8) with its definition in (7) to get the market demand</w:t>
      </w:r>
      <w:r>
        <w:t xml:space="preserve"> </w:t>
      </w:r>
      <w:r>
        <w:t xml:space="preserve">in terms of total quantity and player quantity.</w:t>
      </w:r>
    </w:p>
    <w:p>
      <w:pPr>
        <w:pStyle w:val="BodyText"/>
      </w:pPr>
      <w:r>
        <w:t xml:space="preserve">Total Market Quantity Demand :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r>
            <m:t>0.5</m:t>
          </m:r>
          <m:r>
            <m:t>*</m:t>
          </m:r>
          <m:sSub>
            <m:e>
              <m:r>
                <m:t>Q</m:t>
              </m:r>
            </m:e>
            <m:sub>
              <m:r>
                <m:t>d</m:t>
              </m:r>
            </m:sub>
          </m:sSub>
          <m:r>
            <m:t>+</m:t>
          </m:r>
          <m:r>
            <m:t>120</m:t>
          </m:r>
          <m:r>
            <m:t>=</m:t>
          </m:r>
          <m:r>
            <m:t>−</m:t>
          </m:r>
          <m:r>
            <m:t>0.5</m:t>
          </m:r>
          <m:r>
            <m:t>*</m:t>
          </m:r>
          <m:sSub>
            <m:e>
              <m:r>
                <m:t>q</m:t>
              </m:r>
            </m:e>
            <m:sub>
              <m:r>
                <m:t>a</m:t>
              </m:r>
            </m:sub>
          </m:sSub>
          <m:r>
            <m:t>+</m:t>
          </m:r>
          <m:r>
            <m:t>−</m:t>
          </m:r>
          <m:r>
            <m:t>0.5</m:t>
          </m:r>
          <m:r>
            <m:t>*</m:t>
          </m:r>
          <m:sSub>
            <m:e>
              <m:r>
                <m:t>q</m:t>
              </m:r>
            </m:e>
            <m:sub>
              <m:r>
                <m:t>b</m:t>
              </m:r>
            </m:sub>
          </m:sSub>
          <m:r>
            <m:t>+</m:t>
          </m:r>
          <m:r>
            <m:t>120</m:t>
          </m:r>
        </m:oMath>
      </m:oMathPara>
    </w:p>
    <w:p>
      <w:pPr>
        <w:pStyle w:val="FirstParagraph"/>
      </w:pPr>
      <w:r>
        <w:t xml:space="preserve">(10)</w:t>
      </w:r>
    </w:p>
    <w:p>
      <w:pPr>
        <w:pStyle w:val="BodyText"/>
      </w:pPr>
      <w:r>
        <w:t xml:space="preserve">The total revenue will be taken in terms of the player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by just multiplying the market demand</w:t>
      </w:r>
      <w:r>
        <w:t xml:space="preserve"> </w:t>
      </w:r>
      <m:oMath>
        <m:sSub>
          <m:e>
            <m:r>
              <m:t>P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with just the</w:t>
      </w:r>
      <w:r>
        <w:t xml:space="preserve"> </w:t>
      </w:r>
      <w:r>
        <w:t xml:space="preserve">quantity that will be made by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Total Revenue 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sSub>
            <m:e>
              <m:r>
                <m:t>R</m:t>
              </m:r>
            </m:e>
            <m:sub>
              <m:r>
                <m:t>b</m:t>
              </m:r>
            </m:sub>
          </m:sSub>
          <m:r>
            <m:t>=</m:t>
          </m:r>
          <m:r>
            <m:t>−</m:t>
          </m:r>
          <m:r>
            <m:t>0.5</m:t>
          </m:r>
          <m:r>
            <m:t>*</m:t>
          </m:r>
          <m:sSub>
            <m:e>
              <m:r>
                <m:t>q</m:t>
              </m:r>
            </m:e>
            <m:sub>
              <m:r>
                <m:t>a</m:t>
              </m:r>
            </m:sub>
          </m:sSub>
          <m:r>
            <m:t>*</m:t>
          </m:r>
          <m:sSub>
            <m:e>
              <m:r>
                <m:t>q</m:t>
              </m:r>
            </m:e>
            <m:sub>
              <m:r>
                <m:t>b</m:t>
              </m:r>
            </m:sub>
          </m:sSub>
          <m:r>
            <m:t>−</m:t>
          </m:r>
          <m:r>
            <m:t>0.5</m:t>
          </m:r>
          <m:r>
            <m:t>*</m:t>
          </m:r>
          <m:sSubSup>
            <m:e>
              <m:r>
                <m:t>q</m:t>
              </m:r>
            </m:e>
            <m:sub>
              <m:r>
                <m:t>b</m:t>
              </m:r>
            </m:sub>
            <m:sup>
              <m:r>
                <m:t>2</m:t>
              </m:r>
            </m:sup>
          </m:sSubSup>
          <m:r>
            <m:t>+</m:t>
          </m:r>
          <m:r>
            <m:t>120</m:t>
          </m:r>
          <m:r>
            <m:t>*</m:t>
          </m:r>
          <m:sSub>
            <m:e>
              <m:r>
                <m:t>q</m:t>
              </m:r>
            </m:e>
            <m:sub>
              <m:r>
                <m:t>b</m:t>
              </m:r>
            </m:sub>
          </m:sSub>
        </m:oMath>
      </m:oMathPara>
    </w:p>
    <w:p>
      <w:pPr>
        <w:pStyle w:val="FirstParagraph"/>
      </w:pPr>
      <w:r>
        <w:t xml:space="preserve">(11)</w:t>
      </w:r>
    </w:p>
    <w:p>
      <w:pPr>
        <w:pStyle w:val="BodyText"/>
      </w:pPr>
      <w:r>
        <w:t xml:space="preserve">Marginal revenue can be derived from the derivative of the total</w:t>
      </w:r>
      <w:r>
        <w:t xml:space="preserve"> </w:t>
      </w:r>
      <w:r>
        <w:t xml:space="preserve">revenue equation (10), with respect to the firm.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sSub>
            <m:e>
              <m:r>
                <m:t>R</m:t>
              </m:r>
            </m:e>
            <m:sub>
              <m:r>
                <m:t>b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∂</m:t>
              </m:r>
              <m:r>
                <m:t>d</m:t>
              </m:r>
            </m:num>
            <m:den>
              <m:r>
                <m:t>∂</m:t>
              </m:r>
              <m:sSub>
                <m:e>
                  <m:r>
                    <m:t>q</m:t>
                  </m:r>
                </m:e>
                <m:sub>
                  <m:r>
                    <m:t>b</m:t>
                  </m:r>
                </m:sub>
              </m:sSub>
            </m:den>
          </m:f>
          <m:r>
            <m:t>(</m:t>
          </m:r>
          <m:r>
            <m:t>−</m:t>
          </m:r>
          <m:r>
            <m:t>0.5</m:t>
          </m:r>
          <m:r>
            <m:t>*</m:t>
          </m:r>
          <m:sSub>
            <m:e>
              <m:r>
                <m:t>q</m:t>
              </m:r>
            </m:e>
            <m:sub>
              <m:r>
                <m:t>a</m:t>
              </m:r>
            </m:sub>
          </m:sSub>
          <m:r>
            <m:t>*</m:t>
          </m:r>
          <m:sSub>
            <m:e>
              <m:r>
                <m:t>q</m:t>
              </m:r>
            </m:e>
            <m:sub>
              <m:r>
                <m:t>b</m:t>
              </m:r>
            </m:sub>
          </m:sSub>
          <m:r>
            <m:t>−</m:t>
          </m:r>
          <m:r>
            <m:t>0.5</m:t>
          </m:r>
          <m:r>
            <m:t>*</m:t>
          </m:r>
          <m:sSubSup>
            <m:e>
              <m:r>
                <m:t>q</m:t>
              </m:r>
            </m:e>
            <m:sub>
              <m:r>
                <m:t>b</m:t>
              </m:r>
            </m:sub>
            <m:sup>
              <m:r>
                <m:t>2</m:t>
              </m:r>
            </m:sup>
          </m:sSubSup>
          <m:r>
            <m:t>+</m:t>
          </m:r>
          <m:r>
            <m:t>120</m:t>
          </m:r>
          <m:r>
            <m:t>*</m:t>
          </m:r>
          <m:sSub>
            <m:e>
              <m:r>
                <m:t>q</m:t>
              </m:r>
            </m:e>
            <m:sub>
              <m:r>
                <m:t>b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(12)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sSub>
            <m:e>
              <m:r>
                <m:t>R</m:t>
              </m:r>
            </m:e>
            <m:sub>
              <m:r>
                <m:t>b</m:t>
              </m:r>
            </m:sub>
          </m:sSub>
          <m:r>
            <m:t>=</m:t>
          </m:r>
          <m:r>
            <m:t>−</m:t>
          </m:r>
          <m:r>
            <m:t>0.5</m:t>
          </m:r>
          <m:r>
            <m:t>*</m:t>
          </m:r>
          <m:sSub>
            <m:e>
              <m:r>
                <m:t>q</m:t>
              </m:r>
            </m:e>
            <m:sub>
              <m:r>
                <m:t>a</m:t>
              </m:r>
            </m:sub>
          </m:sSub>
          <m:r>
            <m:t>−</m:t>
          </m:r>
          <m:sSub>
            <m:e>
              <m:r>
                <m:t>q</m:t>
              </m:r>
            </m:e>
            <m:sub>
              <m:r>
                <m:t>b</m:t>
              </m:r>
            </m:sub>
          </m:sSub>
          <m:r>
            <m:t>+</m:t>
          </m:r>
          <m:r>
            <m:t>120</m:t>
          </m:r>
        </m:oMath>
      </m:oMathPara>
    </w:p>
    <w:p>
      <w:pPr>
        <w:pStyle w:val="FirstParagraph"/>
      </w:pPr>
      <w:r>
        <w:t xml:space="preserve">(13)</w:t>
      </w:r>
    </w:p>
    <w:p>
      <w:pPr>
        <w:pStyle w:val="BodyText"/>
      </w:pPr>
      <w:r>
        <w:t xml:space="preserve">The reaction of the follower can be estimated by the leader by</w:t>
      </w:r>
      <w:r>
        <w:t xml:space="preserve"> </w:t>
      </w:r>
      <w:r>
        <w:t xml:space="preserve">solving when the marginal cost of the follower will equal the</w:t>
      </w:r>
      <w:r>
        <w:t xml:space="preserve"> </w:t>
      </w:r>
      <w:r>
        <w:t xml:space="preserve">marginal revenue of the follower. Setting them equal and solving</w:t>
      </w:r>
      <w:r>
        <w:t xml:space="preserve"> </w:t>
      </w:r>
      <w:r>
        <w:t xml:space="preserve">for the quantity in terms of the quantity provided by the leader</w:t>
      </w:r>
      <w:r>
        <w:t xml:space="preserve"> </w:t>
      </w:r>
      <w:r>
        <w:t xml:space="preserve">firm A we get the following reactionary quantity for firm B.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q</m:t>
              </m:r>
            </m:e>
            <m:sub>
              <m:r>
                <m:t>b</m:t>
              </m:r>
            </m:sub>
            <m:sup>
              <m:r>
                <m:t>*</m:t>
              </m:r>
            </m:sup>
          </m:sSubSup>
          <m:r>
            <m:t>=</m:t>
          </m:r>
          <m:r>
            <m:t>−</m:t>
          </m:r>
          <m:r>
            <m:t>0.5</m:t>
          </m:r>
          <m:r>
            <m:t>*</m:t>
          </m:r>
          <m:sSub>
            <m:e>
              <m:r>
                <m:t>q</m:t>
              </m:r>
            </m:e>
            <m:sub>
              <m:r>
                <m:t>a</m:t>
              </m:r>
            </m:sub>
          </m:sSub>
          <m:r>
            <m:t>+</m:t>
          </m:r>
          <m:r>
            <m:t>108</m:t>
          </m:r>
        </m:oMath>
      </m:oMathPara>
    </w:p>
    <w:p>
      <w:pPr>
        <w:pStyle w:val="FirstParagraph"/>
      </w:pPr>
      <w:r>
        <w:t xml:space="preserve">(14)</w:t>
      </w:r>
    </w:p>
    <w:p>
      <w:pPr>
        <w:pStyle w:val="BodyText"/>
      </w:pPr>
      <w:r>
        <w:t xml:space="preserve">The leader takes into account all the reactions and creates a</w:t>
      </w:r>
      <w:r>
        <w:t xml:space="preserve"> </w:t>
      </w:r>
      <w:r>
        <w:t xml:space="preserve">leader response to the reactions. The approach is to use back</w:t>
      </w:r>
      <w:r>
        <w:t xml:space="preserve"> </w:t>
      </w:r>
      <w:r>
        <w:t xml:space="preserve">induction to take the forecasted reaction of the follower when</w:t>
      </w:r>
      <w:r>
        <w:t xml:space="preserve"> </w:t>
      </w:r>
      <w:r>
        <w:t xml:space="preserve">the marginal cost is equal to the marginal revenue (profit maximizing).</w:t>
      </w:r>
      <w:r>
        <w:t xml:space="preserve"> </w:t>
      </w:r>
      <w:r>
        <w:t xml:space="preserve">That means that the follower will stop at some break even point</w:t>
      </w:r>
      <w:r>
        <w:t xml:space="preserve"> </w:t>
      </w:r>
      <w:r>
        <w:t xml:space="preserve">that maximizes its profits. Given that information the leader can</w:t>
      </w:r>
      <w:r>
        <w:t xml:space="preserve"> </w:t>
      </w:r>
      <w:r>
        <w:t xml:space="preserve">take that reaction and assume it is what the follower will do.</w:t>
      </w:r>
      <w:r>
        <w:t xml:space="preserve"> </w:t>
      </w:r>
      <w:r>
        <w:t xml:space="preserve">The assumption is used in the price demand formula. By substituting</w:t>
      </w:r>
      <w:r>
        <w:t xml:space="preserve"> </w:t>
      </w:r>
      <w:r>
        <w:t xml:space="preserve">equation (13) into equation (9) the demand for the leader is now</w:t>
      </w:r>
      <w:r>
        <w:t xml:space="preserve"> </w:t>
      </w:r>
      <w:r>
        <w:t xml:space="preserve">shown below in (14). Knowing the demand the total revenue and</w:t>
      </w:r>
      <w:r>
        <w:t xml:space="preserve"> </w:t>
      </w:r>
      <w:r>
        <w:t xml:space="preserve">marginal revenue can also be inferred.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l</m:t>
              </m:r>
              <m:r>
                <m:t>e</m:t>
              </m:r>
              <m:r>
                <m:t>a</m:t>
              </m:r>
              <m:r>
                <m:t>d</m:t>
              </m:r>
              <m:r>
                <m:t>e</m:t>
              </m:r>
              <m:r>
                <m:t>r</m:t>
              </m:r>
            </m:sub>
          </m:sSub>
          <m:r>
            <m:t>=</m:t>
          </m:r>
          <m:r>
            <m:t>−</m:t>
          </m:r>
          <m:r>
            <m:t>0.25</m:t>
          </m:r>
          <m:r>
            <m:t>*</m:t>
          </m:r>
          <m:sSub>
            <m:e>
              <m:r>
                <m:t>q</m:t>
              </m:r>
            </m:e>
            <m:sub>
              <m:r>
                <m:t>a</m:t>
              </m:r>
            </m:sub>
          </m:sSub>
          <m:r>
            <m:t>+</m:t>
          </m:r>
          <m:r>
            <m:t>66</m:t>
          </m:r>
        </m:oMath>
      </m:oMathPara>
    </w:p>
    <w:p>
      <w:pPr>
        <w:pStyle w:val="FirstParagraph"/>
      </w:pPr>
      <w:r>
        <w:t xml:space="preserve">(15)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sSub>
            <m:e>
              <m:r>
                <m:t>R</m:t>
              </m:r>
            </m:e>
            <m:sub>
              <m:r>
                <m:t>a</m:t>
              </m:r>
            </m:sub>
          </m:sSub>
          <m:r>
            <m:t>=</m:t>
          </m:r>
          <m:r>
            <m:t>−</m:t>
          </m:r>
          <m:r>
            <m:t>0.25</m:t>
          </m:r>
          <m:r>
            <m:t>*</m:t>
          </m:r>
          <m:sSubSup>
            <m:e>
              <m:r>
                <m:t>q</m:t>
              </m:r>
            </m:e>
            <m:sub>
              <m:r>
                <m:t>a</m:t>
              </m:r>
            </m:sub>
            <m:sup>
              <m:r>
                <m:t>2</m:t>
              </m:r>
            </m:sup>
          </m:sSubSup>
          <m:r>
            <m:t>+</m:t>
          </m:r>
          <m:r>
            <m:t>66</m:t>
          </m:r>
          <m:r>
            <m:t>*</m:t>
          </m:r>
          <m:sSub>
            <m:e>
              <m:r>
                <m:t>q</m:t>
              </m:r>
            </m:e>
            <m:sub>
              <m:r>
                <m:t>a</m:t>
              </m:r>
            </m:sub>
          </m:sSub>
        </m:oMath>
      </m:oMathPara>
    </w:p>
    <w:p>
      <w:pPr>
        <w:pStyle w:val="FirstParagraph"/>
      </w:pPr>
      <w:r>
        <w:t xml:space="preserve">(16)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sSub>
            <m:e>
              <m:r>
                <m:t>R</m:t>
              </m:r>
            </m:e>
            <m:sub>
              <m:r>
                <m:t>a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∂</m:t>
              </m:r>
              <m:r>
                <m:t>d</m:t>
              </m:r>
            </m:num>
            <m:den>
              <m:r>
                <m:t>∂</m:t>
              </m:r>
              <m:sSub>
                <m:e>
                  <m:r>
                    <m:t>q</m:t>
                  </m:r>
                </m:e>
                <m:sub>
                  <m:r>
                    <m:t>a</m:t>
                  </m:r>
                </m:sub>
              </m:sSub>
            </m:den>
          </m:f>
          <m:r>
            <m:t>(</m:t>
          </m:r>
          <m:r>
            <m:t>−</m:t>
          </m:r>
          <m:r>
            <m:t>0.25</m:t>
          </m:r>
          <m:r>
            <m:t>*</m:t>
          </m:r>
          <m:sSubSup>
            <m:e>
              <m:r>
                <m:t>q</m:t>
              </m:r>
            </m:e>
            <m:sub>
              <m:r>
                <m:t>a</m:t>
              </m:r>
            </m:sub>
            <m:sup>
              <m:r>
                <m:t>2</m:t>
              </m:r>
            </m:sup>
          </m:sSubSup>
          <m:r>
            <m:t>+</m:t>
          </m:r>
          <m:r>
            <m:t>66</m:t>
          </m:r>
          <m:r>
            <m:t>*</m:t>
          </m:r>
          <m:sSub>
            <m:e>
              <m:r>
                <m:t>q</m:t>
              </m:r>
            </m:e>
            <m:sub>
              <m:r>
                <m:t>a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(17)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sSub>
            <m:e>
              <m:r>
                <m:t>R</m:t>
              </m:r>
            </m:e>
            <m:sub>
              <m:r>
                <m:t>a</m:t>
              </m:r>
            </m:sub>
          </m:sSub>
          <m:r>
            <m:t>=</m:t>
          </m:r>
          <m:r>
            <m:t>−</m:t>
          </m:r>
          <m:r>
            <m:t>0.5</m:t>
          </m:r>
          <m:r>
            <m:t>*</m:t>
          </m:r>
          <m:sSub>
            <m:e>
              <m:r>
                <m:t>q</m:t>
              </m:r>
            </m:e>
            <m:sub>
              <m:r>
                <m:t>a</m:t>
              </m:r>
            </m:sub>
          </m:sSub>
          <m:r>
            <m:t>+</m:t>
          </m:r>
          <m:r>
            <m:t>66</m:t>
          </m:r>
        </m:oMath>
      </m:oMathPara>
    </w:p>
    <w:p>
      <w:pPr>
        <w:pStyle w:val="FirstParagraph"/>
      </w:pPr>
      <w:r>
        <w:t xml:space="preserve">(18)</w:t>
      </w:r>
    </w:p>
    <w:p>
      <w:pPr>
        <w:pStyle w:val="BodyText"/>
      </w:pPr>
      <w:r>
        <w:t xml:space="preserve">The last step in the backwards induction for the leader is to try to</w:t>
      </w:r>
      <w:r>
        <w:t xml:space="preserve"> </w:t>
      </w:r>
      <w:r>
        <w:t xml:space="preserve">maximize his profit by only providing a quantity where the followers</w:t>
      </w:r>
      <w:r>
        <w:t xml:space="preserve"> </w:t>
      </w:r>
      <w:r>
        <w:t xml:space="preserve">quantity has been considered in the game. The final quantity to be</w:t>
      </w:r>
      <w:r>
        <w:t xml:space="preserve"> </w:t>
      </w:r>
      <w:r>
        <w:t xml:space="preserve">implemented by the leader is done just as before by setting marginal</w:t>
      </w:r>
      <w:r>
        <w:t xml:space="preserve"> </w:t>
      </w:r>
      <w:r>
        <w:t xml:space="preserve">revenue equal to marginal cost and finding quantity.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q</m:t>
              </m:r>
            </m:e>
            <m:sub>
              <m:r>
                <m:t>a</m:t>
              </m:r>
            </m:sub>
            <m:sup>
              <m:r>
                <m:t>F</m:t>
              </m:r>
            </m:sup>
          </m:sSubSup>
          <m:r>
            <m:t>i</m:t>
          </m:r>
          <m:r>
            <m:t>n</m:t>
          </m:r>
          <m:r>
            <m:t>a</m:t>
          </m:r>
          <m:r>
            <m:t>l</m:t>
          </m:r>
          <m:r>
            <m:t>=</m:t>
          </m:r>
          <m:r>
            <m:t>112</m:t>
          </m:r>
        </m:oMath>
      </m:oMathPara>
    </w:p>
    <w:p>
      <w:pPr>
        <w:pStyle w:val="FirstParagraph"/>
      </w:pPr>
      <w:r>
        <w:t xml:space="preserve">(19)</w:t>
      </w:r>
    </w:p>
    <w:p>
      <w:pPr>
        <w:pStyle w:val="BodyText"/>
      </w:pPr>
      <w:r>
        <w:t xml:space="preserve">If we implement the leaders quantity output and then recalculate</w:t>
      </w:r>
      <w:r>
        <w:t xml:space="preserve"> </w:t>
      </w:r>
      <w:r>
        <w:t xml:space="preserve">the resulting quantity for the follower, the follower will have a</w:t>
      </w:r>
      <w:r>
        <w:t xml:space="preserve"> </w:t>
      </w:r>
      <w:r>
        <w:t xml:space="preserve">different output than what was orginally measured by the leader</w:t>
      </w:r>
      <w:r>
        <w:t xml:space="preserve"> </w:t>
      </w:r>
      <w:r>
        <w:t xml:space="preserve">since the leader has now taken its maximum demand.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q</m:t>
              </m:r>
            </m:e>
            <m:sub>
              <m:r>
                <m:t>b</m:t>
              </m:r>
            </m:sub>
            <m:sup>
              <m:r>
                <m:t>F</m:t>
              </m:r>
            </m:sup>
          </m:sSubSup>
          <m:r>
            <m:t>i</m:t>
          </m:r>
          <m:r>
            <m:t>n</m:t>
          </m:r>
          <m:r>
            <m:t>a</m:t>
          </m:r>
          <m:r>
            <m:t>l</m:t>
          </m:r>
          <m:r>
            <m:t>=</m:t>
          </m:r>
          <m:r>
            <m:t>52</m:t>
          </m:r>
        </m:oMath>
      </m:oMathPara>
    </w:p>
    <w:p>
      <w:pPr>
        <w:pStyle w:val="FirstParagraph"/>
      </w:pPr>
      <w:r>
        <w:t xml:space="preserve">(20)</w:t>
      </w:r>
    </w:p>
    <w:bookmarkEnd w:id="34"/>
    <w:bookmarkStart w:id="35" w:name="player-stackelberg-oligopoly-example-1"/>
    <w:p>
      <w:pPr>
        <w:pStyle w:val="Heading3"/>
      </w:pPr>
      <w:r>
        <w:t xml:space="preserve">3-Player Stackelberg Oligopoly Example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f</m:t>
              </m:r>
              <m:r>
                <m:t>i</m:t>
              </m:r>
              <m:r>
                <m:t>r</m:t>
              </m:r>
              <m:r>
                <m:t>m</m:t>
              </m:r>
              <m:r>
                <m:t>s</m:t>
              </m:r>
            </m:sub>
          </m:sSub>
          <m:r>
            <m:t>=</m:t>
          </m:r>
          <m:r>
            <m:t>3</m:t>
          </m:r>
        </m:oMath>
      </m:oMathPara>
    </w:p>
    <w:p>
      <w:pPr>
        <w:pStyle w:val="FirstParagraph"/>
      </w:pPr>
      <w:r>
        <w:t xml:space="preserve">(21)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sSub>
            <m:e>
              <m:r>
                <m:t>C</m:t>
              </m:r>
            </m:e>
            <m:sub>
              <m:r>
                <m:t>a</m:t>
              </m:r>
            </m:sub>
          </m:sSub>
          <m:r>
            <m:t>=</m:t>
          </m:r>
          <m:r>
            <m:t>10</m:t>
          </m:r>
        </m:oMath>
      </m:oMathPara>
    </w:p>
    <w:p>
      <w:pPr>
        <w:pStyle w:val="FirstParagraph"/>
      </w:pPr>
      <w:r>
        <w:t xml:space="preserve">(22)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sSub>
            <m:e>
              <m:r>
                <m:t>C</m:t>
              </m:r>
            </m:e>
            <m:sub>
              <m:r>
                <m:t>b</m:t>
              </m:r>
            </m:sub>
          </m:sSub>
          <m:r>
            <m:t>=</m:t>
          </m:r>
          <m:r>
            <m:t>12</m:t>
          </m:r>
        </m:oMath>
      </m:oMathPara>
    </w:p>
    <w:p>
      <w:pPr>
        <w:pStyle w:val="FirstParagraph"/>
      </w:pPr>
      <w:r>
        <w:t xml:space="preserve">(23)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T</m:t>
              </m:r>
            </m:sub>
          </m:sSub>
          <m:r>
            <m:t>=</m:t>
          </m:r>
          <m:r>
            <m:t>−</m:t>
          </m:r>
          <m:sSub>
            <m:e>
              <m:r>
                <m:t>Q</m:t>
              </m:r>
            </m:e>
            <m:sub>
              <m:r>
                <m:t>d</m:t>
              </m:r>
            </m:sub>
          </m:sSub>
          <m:r>
            <m:t>m</m:t>
          </m:r>
          <m:r>
            <m:t>+</m:t>
          </m:r>
          <m:r>
            <m:t>b</m:t>
          </m:r>
        </m:oMath>
      </m:oMathPara>
    </w:p>
    <w:p>
      <w:pPr>
        <w:pStyle w:val="FirstParagraph"/>
      </w:pPr>
      <w:r>
        <w:t xml:space="preserve">(24)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T</m:t>
              </m:r>
            </m:sub>
          </m:sSub>
          <m:r>
            <m:t>=</m:t>
          </m:r>
          <m:r>
            <m:t>−</m:t>
          </m:r>
          <m:sSub>
            <m:e>
              <m:r>
                <m:t>Q</m:t>
              </m:r>
            </m:e>
            <m:sub>
              <m:r>
                <m:t>d</m:t>
              </m:r>
            </m:sub>
          </m:sSub>
          <m:r>
            <m:t>*</m:t>
          </m:r>
          <m:r>
            <m:t>0.5</m:t>
          </m:r>
          <m:r>
            <m:t>+</m:t>
          </m:r>
          <m:r>
            <m:t>120</m:t>
          </m:r>
        </m:oMath>
      </m:oMathPara>
    </w:p>
    <w:p>
      <w:pPr>
        <w:pStyle w:val="FirstParagraph"/>
      </w:pPr>
      <w:r>
        <w:t xml:space="preserve">(25)</w:t>
      </w:r>
    </w:p>
    <w:p>
      <w:pPr>
        <w:pStyle w:val="BodyText"/>
      </w:pPr>
      <w:r>
        <w:t xml:space="preserve">Similar to a 2-play Oligopoly we can write the equation for</w:t>
      </w:r>
      <w:r>
        <w:t xml:space="preserve"> </w:t>
      </w:r>
      <w:r>
        <w:t xml:space="preserve">the total market quantity with the additional player taking a</w:t>
      </w:r>
      <w:r>
        <w:t xml:space="preserve"> </w:t>
      </w:r>
      <w:r>
        <w:t xml:space="preserve">share of the market.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d</m:t>
              </m:r>
            </m:sub>
          </m:sSub>
          <m:r>
            <m:t>=</m:t>
          </m:r>
          <m:sSub>
            <m:e>
              <m:r>
                <m:t>q</m:t>
              </m:r>
            </m:e>
            <m:sub>
              <m:r>
                <m:t>a</m:t>
              </m:r>
            </m:sub>
          </m:sSub>
          <m:r>
            <m:t>+</m:t>
          </m:r>
          <m:sSub>
            <m:e>
              <m:r>
                <m:t>q</m:t>
              </m:r>
            </m:e>
            <m:sub>
              <m:r>
                <m:t>b</m:t>
              </m:r>
            </m:sub>
          </m:sSub>
          <m:r>
            <m:t>+</m:t>
          </m:r>
          <m:sSub>
            <m:e>
              <m:r>
                <m:t>q</m:t>
              </m:r>
            </m:e>
            <m:sub>
              <m:r>
                <m:t>c</m:t>
              </m:r>
            </m:sub>
          </m:sSub>
        </m:oMath>
      </m:oMathPara>
    </w:p>
    <w:p>
      <w:pPr>
        <w:pStyle w:val="FirstParagraph"/>
      </w:pPr>
      <w:r>
        <w:t xml:space="preserve">(26)</w:t>
      </w:r>
    </w:p>
    <w:p>
      <w:pPr>
        <w:pStyle w:val="BodyText"/>
      </w:pPr>
      <w:r>
        <w:t xml:space="preserve">By using the definition for market demand</w:t>
      </w:r>
      <w:r>
        <w:t xml:space="preserve"> </w:t>
      </w:r>
      <m:oMath>
        <m:sSub>
          <m:e>
            <m:r>
              <m:t>P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 the</w:t>
      </w:r>
      <w:r>
        <w:t xml:space="preserve"> </w:t>
      </w:r>
      <w:r>
        <w:t xml:space="preserve">expanded form of the toal quantity</w:t>
      </w:r>
      <w:r>
        <w:t xml:space="preserve"> </w:t>
      </w:r>
      <m:oMath>
        <m:sSub>
          <m:e>
            <m:r>
              <m:t>Q</m:t>
            </m:r>
          </m:e>
          <m:sub>
            <m:r>
              <m:t>d</m:t>
            </m:r>
          </m:sub>
        </m:sSub>
      </m:oMath>
      <w:r>
        <w:t xml:space="preserve"> </w:t>
      </w:r>
      <w:r>
        <w:t xml:space="preserve">re-write (25)</w:t>
      </w:r>
      <w:r>
        <w:t xml:space="preserve"> </w:t>
      </w:r>
      <w:r>
        <w:t xml:space="preserve">in terms of total quantity and quantities for each player.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r>
            <m:t>0.5</m:t>
          </m:r>
          <m:r>
            <m:t>*</m:t>
          </m:r>
          <m:sSub>
            <m:e>
              <m:r>
                <m:t>Q</m:t>
              </m:r>
            </m:e>
            <m:sub>
              <m:r>
                <m:t>d</m:t>
              </m:r>
            </m:sub>
          </m:sSub>
          <m:r>
            <m:t>+</m:t>
          </m:r>
          <m:r>
            <m:t>120</m:t>
          </m:r>
          <m:r>
            <m:t>=</m:t>
          </m:r>
          <m:r>
            <m:t>−</m:t>
          </m:r>
          <m:r>
            <m:t>0.5</m:t>
          </m:r>
          <m:r>
            <m:t>*</m:t>
          </m:r>
          <m:sSub>
            <m:e>
              <m:r>
                <m:t>q</m:t>
              </m:r>
            </m:e>
            <m:sub>
              <m:r>
                <m:t>a</m:t>
              </m:r>
            </m:sub>
          </m:sSub>
          <m:r>
            <m:t>−</m:t>
          </m:r>
          <m:r>
            <m:t>0.5</m:t>
          </m:r>
          <m:r>
            <m:t>*</m:t>
          </m:r>
          <m:sSub>
            <m:e>
              <m:r>
                <m:t>q</m:t>
              </m:r>
            </m:e>
            <m:sub>
              <m:r>
                <m:t>b</m:t>
              </m:r>
            </m:sub>
          </m:sSub>
          <m:r>
            <m:t>−</m:t>
          </m:r>
          <m:r>
            <m:t>0.5</m:t>
          </m:r>
          <m:r>
            <m:t>*</m:t>
          </m:r>
          <m:sSub>
            <m:e>
              <m:r>
                <m:t>q</m:t>
              </m:r>
            </m:e>
            <m:sub>
              <m:r>
                <m:t>c</m:t>
              </m:r>
            </m:sub>
          </m:sSub>
          <m:r>
            <m:t>+</m:t>
          </m:r>
          <m:r>
            <m:t>120</m:t>
          </m:r>
        </m:oMath>
      </m:oMathPara>
    </w:p>
    <w:p>
      <w:pPr>
        <w:pStyle w:val="FirstParagraph"/>
      </w:pPr>
      <w:r>
        <w:t xml:space="preserve">(27)</w:t>
      </w:r>
    </w:p>
    <w:p>
      <w:pPr>
        <w:pStyle w:val="BodyText"/>
      </w:pPr>
      <w:r>
        <w:t xml:space="preserve">Since backward induction forces us to begin with the last player</w:t>
      </w:r>
      <w:r>
        <w:t xml:space="preserve"> </w:t>
      </w:r>
      <w:r>
        <w:t xml:space="preserve">in order to solve this sequential game we will start by dermining the</w:t>
      </w:r>
      <w:r>
        <w:t xml:space="preserve"> </w:t>
      </w:r>
      <w:r>
        <w:t xml:space="preserve">total revenue of the last player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by multiplying the</w:t>
      </w:r>
      <w:r>
        <w:t xml:space="preserve"> </w:t>
      </w:r>
      <w:r>
        <w:t xml:space="preserve">market demand by</w:t>
      </w:r>
      <w:r>
        <w:t xml:space="preserve"> </w:t>
      </w:r>
      <m:oMath>
        <m:sSub>
          <m:e>
            <m:r>
              <m:t>q</m:t>
            </m:r>
          </m:e>
          <m:sub>
            <m:r>
              <m:t>c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Total Revenue of C: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sSub>
            <m:e>
              <m:r>
                <m:t>R</m:t>
              </m:r>
            </m:e>
            <m:sub>
              <m:r>
                <m:t>c</m:t>
              </m:r>
            </m:sub>
          </m:sSub>
          <m:r>
            <m:t>=</m:t>
          </m:r>
          <m:r>
            <m:t>−</m:t>
          </m:r>
          <m:r>
            <m:t>0.5</m:t>
          </m:r>
          <m:r>
            <m:t>*</m:t>
          </m:r>
          <m:sSub>
            <m:e>
              <m:r>
                <m:t>q</m:t>
              </m:r>
            </m:e>
            <m:sub>
              <m:r>
                <m:t>a</m:t>
              </m:r>
            </m:sub>
          </m:sSub>
          <m:r>
            <m:t>*</m:t>
          </m:r>
          <m:sSub>
            <m:e>
              <m:r>
                <m:t>q</m:t>
              </m:r>
            </m:e>
            <m:sub>
              <m:r>
                <m:t>c</m:t>
              </m:r>
            </m:sub>
          </m:sSub>
          <m:r>
            <m:t>−</m:t>
          </m:r>
          <m:r>
            <m:t>0.5</m:t>
          </m:r>
          <m:r>
            <m:t>*</m:t>
          </m:r>
          <m:sSub>
            <m:e>
              <m:r>
                <m:t>q</m:t>
              </m:r>
            </m:e>
            <m:sub>
              <m:r>
                <m:t>b</m:t>
              </m:r>
            </m:sub>
          </m:sSub>
          <m:r>
            <m:t>*</m:t>
          </m:r>
          <m:sSub>
            <m:e>
              <m:r>
                <m:t>q</m:t>
              </m:r>
            </m:e>
            <m:sub>
              <m:r>
                <m:t>c</m:t>
              </m:r>
            </m:sub>
          </m:sSub>
          <m:r>
            <m:t>−</m:t>
          </m:r>
          <m:r>
            <m:t>0.5</m:t>
          </m:r>
          <m:r>
            <m:t>*</m:t>
          </m:r>
          <m:sSubSup>
            <m:e>
              <m:r>
                <m:t>q</m:t>
              </m:r>
            </m:e>
            <m:sub>
              <m:r>
                <m:t>c</m:t>
              </m:r>
            </m:sub>
            <m:sup>
              <m:r>
                <m:t>2</m:t>
              </m:r>
            </m:sup>
          </m:sSubSup>
          <m:r>
            <m:t>+</m:t>
          </m:r>
          <m:r>
            <m:t>120</m:t>
          </m:r>
          <m:r>
            <m:t>*</m:t>
          </m:r>
          <m:sSub>
            <m:e>
              <m:r>
                <m:t>q</m:t>
              </m:r>
            </m:e>
            <m:sub>
              <m:r>
                <m:t>c</m:t>
              </m:r>
            </m:sub>
          </m:sSub>
        </m:oMath>
      </m:oMathPara>
    </w:p>
    <w:p>
      <w:pPr>
        <w:pStyle w:val="FirstParagraph"/>
      </w:pPr>
      <w:r>
        <w:t xml:space="preserve">(28)</w:t>
      </w:r>
      <w:r>
        <w:t xml:space="preserve"> </w:t>
      </w:r>
      <w:r>
        <w:t xml:space="preserve">Marginal Revenue of C: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sSub>
            <m:e>
              <m:r>
                <m:t>R</m:t>
              </m:r>
            </m:e>
            <m:sub>
              <m:r>
                <m:t>c</m:t>
              </m:r>
            </m:sub>
          </m:sSub>
          <m:r>
            <m:t>=</m:t>
          </m:r>
          <m:r>
            <m:t>−</m:t>
          </m:r>
          <m:r>
            <m:t>0.5</m:t>
          </m:r>
          <m:r>
            <m:t>*</m:t>
          </m:r>
          <m:sSub>
            <m:e>
              <m:r>
                <m:t>q</m:t>
              </m:r>
            </m:e>
            <m:sub>
              <m:r>
                <m:t>a</m:t>
              </m:r>
            </m:sub>
          </m:sSub>
          <m:r>
            <m:t>−</m:t>
          </m:r>
          <m:r>
            <m:t>0.5</m:t>
          </m:r>
          <m:r>
            <m:t>*</m:t>
          </m:r>
          <m:sSub>
            <m:e>
              <m:r>
                <m:t>q</m:t>
              </m:r>
            </m:e>
            <m:sub>
              <m:r>
                <m:t>b</m:t>
              </m:r>
            </m:sub>
          </m:sSub>
          <m:r>
            <m:t>−</m:t>
          </m:r>
          <m:sSub>
            <m:e>
              <m:r>
                <m:t>q</m:t>
              </m:r>
            </m:e>
            <m:sub>
              <m:r>
                <m:t>c</m:t>
              </m:r>
            </m:sub>
          </m:sSub>
          <m:r>
            <m:t>+</m:t>
          </m:r>
          <m:r>
            <m:t>120</m:t>
          </m:r>
        </m:oMath>
      </m:oMathPara>
    </w:p>
    <w:p>
      <w:pPr>
        <w:pStyle w:val="FirstParagraph"/>
      </w:pPr>
      <w:r>
        <w:t xml:space="preserve">(29)</w:t>
      </w:r>
    </w:p>
    <w:p>
      <w:pPr>
        <w:pStyle w:val="BodyText"/>
      </w:pPr>
      <w:r>
        <w:t xml:space="preserve">Setting the marginal revenue equal to the marginal cost should provide the</w:t>
      </w:r>
      <w:r>
        <w:t xml:space="preserve"> </w:t>
      </w:r>
      <w:r>
        <w:t xml:space="preserve">maximum quantity required to break even for player</w:t>
      </w:r>
      <w:r>
        <w:t xml:space="preserve"> </w:t>
      </w:r>
      <m:oMath>
        <m:r>
          <m:t>c</m:t>
        </m:r>
      </m:oMath>
      <w:r>
        <w:t xml:space="preserve">. Therefore the</w:t>
      </w:r>
      <w:r>
        <w:t xml:space="preserve"> </w:t>
      </w:r>
      <w:r>
        <w:t xml:space="preserve">best response for the last player will be in terms of what the</w:t>
      </w:r>
      <w:r>
        <w:t xml:space="preserve"> </w:t>
      </w:r>
      <w:r>
        <w:t xml:space="preserve">first and second player is a able to provide in quantity.</w:t>
      </w:r>
    </w:p>
    <w:p>
      <w:pPr>
        <w:pStyle w:val="BodyText"/>
      </w:pPr>
      <w:r>
        <w:t xml:space="preserve">Best Response for C: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q</m:t>
              </m:r>
            </m:e>
            <m:sub>
              <m:r>
                <m:t>c</m:t>
              </m:r>
            </m:sub>
            <m:sup>
              <m:r>
                <m:t>*</m:t>
              </m:r>
            </m:sup>
          </m:sSubSup>
          <m:r>
            <m:t>=</m:t>
          </m:r>
          <m:r>
            <m:t>−</m:t>
          </m:r>
          <m:r>
            <m:t>0.5</m:t>
          </m:r>
          <m:r>
            <m:t>*</m:t>
          </m:r>
          <m:sSub>
            <m:e>
              <m:r>
                <m:t>q</m:t>
              </m:r>
            </m:e>
            <m:sub>
              <m:r>
                <m:t>a</m:t>
              </m:r>
            </m:sub>
          </m:sSub>
          <m:r>
            <m:t>−</m:t>
          </m:r>
          <m:r>
            <m:t>0.5</m:t>
          </m:r>
          <m:r>
            <m:t>*</m:t>
          </m:r>
          <m:sSub>
            <m:e>
              <m:r>
                <m:t>q</m:t>
              </m:r>
            </m:e>
            <m:sub>
              <m:r>
                <m:t>b</m:t>
              </m:r>
            </m:sub>
          </m:sSub>
          <m:r>
            <m:t>+</m:t>
          </m:r>
          <m:r>
            <m:t>96</m:t>
          </m:r>
        </m:oMath>
      </m:oMathPara>
    </w:p>
    <w:p>
      <w:pPr>
        <w:pStyle w:val="FirstParagraph"/>
      </w:pPr>
      <w:r>
        <w:t xml:space="preserve">(30)</w:t>
      </w:r>
    </w:p>
    <w:p>
      <w:pPr>
        <w:pStyle w:val="BodyText"/>
      </w:pPr>
      <w:r>
        <w:t xml:space="preserve">The best response for the last player is now used to calculate the best</w:t>
      </w:r>
      <w:r>
        <w:t xml:space="preserve"> </w:t>
      </w:r>
      <w:r>
        <w:t xml:space="preserve">response for the second player. Remember that this is backwards induction</w:t>
      </w:r>
      <w:r>
        <w:t xml:space="preserve"> </w:t>
      </w:r>
      <w:r>
        <w:t xml:space="preserve">and will be used to make a decision by the leader (first player) as how</w:t>
      </w:r>
      <w:r>
        <w:t xml:space="preserve"> </w:t>
      </w:r>
      <w:r>
        <w:t xml:space="preserve">to how much it should generate in quantity.</w:t>
      </w:r>
    </w:p>
    <w:p>
      <w:pPr>
        <w:pStyle w:val="BodyText"/>
      </w:pPr>
      <w:r>
        <w:t xml:space="preserve">The same tactic as was used before to determine the Total revenue and marginal revenue</w:t>
      </w:r>
      <w:r>
        <w:t xml:space="preserve"> </w:t>
      </w:r>
      <w:r>
        <w:t xml:space="preserve">is used. Then the marginal revenue is set to the marginal cost (a constant in this case).</w:t>
      </w:r>
      <w:r>
        <w:t xml:space="preserve"> </w:t>
      </w:r>
      <w:r>
        <w:t xml:space="preserve">The resulting maximizing value for the second player is in terms of the first and last.</w:t>
      </w:r>
      <w:r>
        <w:t xml:space="preserve"> </w:t>
      </w:r>
      <w:r>
        <w:t xml:space="preserve">Since the last players best response has already been determined we use it in</w:t>
      </w:r>
      <w:r>
        <w:t xml:space="preserve"> </w:t>
      </w:r>
      <w:r>
        <w:t xml:space="preserve">the best response equation for the second player.</w:t>
      </w:r>
    </w:p>
    <w:p>
      <w:pPr>
        <w:pStyle w:val="BodyText"/>
      </w:pPr>
      <w:r>
        <w:t xml:space="preserve">Best Response for B: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q</m:t>
              </m:r>
            </m:e>
            <m:sub>
              <m:r>
                <m:t>b</m:t>
              </m:r>
            </m:sub>
            <m:sup>
              <m:r>
                <m:t>*</m:t>
              </m:r>
            </m:sup>
          </m:sSubSup>
          <m:r>
            <m:t>=</m:t>
          </m:r>
          <m:r>
            <m:t>−</m:t>
          </m:r>
          <m:r>
            <m:t>0.5</m:t>
          </m:r>
          <m:r>
            <m:t>*</m:t>
          </m:r>
          <m:sSub>
            <m:e>
              <m:r>
                <m:t>q</m:t>
              </m:r>
            </m:e>
            <m:sub>
              <m:r>
                <m:t>a</m:t>
              </m:r>
            </m:sub>
          </m:sSub>
          <m:r>
            <m:t>−</m:t>
          </m:r>
          <m:r>
            <m:t>0.5</m:t>
          </m:r>
          <m:r>
            <m:t>*</m:t>
          </m:r>
          <m:sSub>
            <m:e>
              <m:r>
                <m:t>q</m:t>
              </m:r>
            </m:e>
            <m:sub>
              <m:r>
                <m:t>c</m:t>
              </m:r>
            </m:sub>
          </m:sSub>
          <m:r>
            <m:t>+</m:t>
          </m:r>
          <m:r>
            <m:t>98</m:t>
          </m:r>
        </m:oMath>
      </m:oMathPara>
    </w:p>
    <w:p>
      <w:pPr>
        <w:pStyle w:val="FirstParagraph"/>
      </w:pPr>
      <w:r>
        <w:t xml:space="preserve">(31)</w:t>
      </w:r>
    </w:p>
    <w:p>
      <w:pPr>
        <w:pStyle w:val="BodyText"/>
      </w:pPr>
      <w:r>
        <w:t xml:space="preserve">Substitute ’Best Response for C’ 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q</m:t>
              </m:r>
            </m:e>
            <m:sub>
              <m:r>
                <m:t>b</m:t>
              </m:r>
            </m:sub>
            <m:sup>
              <m:r>
                <m:t>*</m:t>
              </m:r>
            </m:sup>
          </m:sSubSup>
          <m:r>
            <m:t>=</m:t>
          </m:r>
          <m:r>
            <m:t>−</m:t>
          </m:r>
          <m:r>
            <m:t>0.5</m:t>
          </m:r>
          <m:r>
            <m:t>*</m:t>
          </m:r>
          <m:sSub>
            <m:e>
              <m:r>
                <m:t>q</m:t>
              </m:r>
            </m:e>
            <m:sub>
              <m:r>
                <m:t>a</m:t>
              </m:r>
            </m:sub>
          </m:sSub>
          <m:r>
            <m:t>−</m:t>
          </m:r>
          <m:r>
            <m:t>0.5</m:t>
          </m:r>
          <m:r>
            <m:t>*</m:t>
          </m:r>
          <m:r>
            <m:t>(</m:t>
          </m:r>
          <m:r>
            <m:t>−</m:t>
          </m:r>
          <m:r>
            <m:t>0.5</m:t>
          </m:r>
          <m:r>
            <m:t>*</m:t>
          </m:r>
          <m:sSub>
            <m:e>
              <m:r>
                <m:t>q</m:t>
              </m:r>
            </m:e>
            <m:sub>
              <m:r>
                <m:t>a</m:t>
              </m:r>
            </m:sub>
          </m:sSub>
          <m:r>
            <m:t>−</m:t>
          </m:r>
          <m:r>
            <m:t>0.5</m:t>
          </m:r>
          <m:r>
            <m:t>*</m:t>
          </m:r>
          <m:sSub>
            <m:e>
              <m:r>
                <m:t>q</m:t>
              </m:r>
            </m:e>
            <m:sub>
              <m:r>
                <m:t>b</m:t>
              </m:r>
            </m:sub>
          </m:sSub>
          <m:r>
            <m:t>+</m:t>
          </m:r>
          <m:r>
            <m:t>96</m:t>
          </m:r>
          <m:r>
            <m:t>)</m:t>
          </m:r>
          <m:r>
            <m:t>+</m:t>
          </m:r>
          <m:r>
            <m:t>98</m:t>
          </m:r>
        </m:oMath>
      </m:oMathPara>
    </w:p>
    <w:p>
      <w:pPr>
        <w:pStyle w:val="FirstParagraph"/>
      </w:pPr>
      <w:r>
        <w:t xml:space="preserve">(32)</w:t>
      </w:r>
    </w:p>
    <w:p>
      <w:pPr>
        <w:pStyle w:val="BodyText"/>
      </w:pPr>
      <w:r>
        <w:t xml:space="preserve">Simplify Response for B: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q</m:t>
              </m:r>
            </m:e>
            <m:sub>
              <m:r>
                <m:t>b</m:t>
              </m:r>
            </m:sub>
            <m:sup>
              <m:r>
                <m:t>*</m:t>
              </m:r>
            </m:sup>
          </m:sSubSup>
          <m:r>
            <m:t>=</m:t>
          </m:r>
          <m:r>
            <m:t>−</m:t>
          </m:r>
          <m:r>
            <m:t>0.375</m:t>
          </m:r>
          <m:r>
            <m:t>*</m:t>
          </m:r>
          <m:sSub>
            <m:e>
              <m:r>
                <m:t>q</m:t>
              </m:r>
            </m:e>
            <m:sub>
              <m:r>
                <m:t>a</m:t>
              </m:r>
            </m:sub>
          </m:sSub>
          <m:r>
            <m:t>+</m:t>
          </m:r>
          <m:r>
            <m:t>0.125</m:t>
          </m:r>
          <m:r>
            <m:t>*</m:t>
          </m:r>
          <m:sSub>
            <m:e>
              <m:r>
                <m:t>q</m:t>
              </m:r>
            </m:e>
            <m:sub>
              <m:r>
                <m:t>b</m:t>
              </m:r>
            </m:sub>
          </m:sSub>
          <m:r>
            <m:t>+</m:t>
          </m:r>
          <m:r>
            <m:t>50</m:t>
          </m:r>
        </m:oMath>
      </m:oMathPara>
    </w:p>
    <w:p>
      <w:pPr>
        <w:pStyle w:val="FirstParagraph"/>
      </w:pPr>
      <w:r>
        <w:t xml:space="preserve">(33)</w:t>
      </w:r>
    </w:p>
    <w:p>
      <w:pPr>
        <w:pStyle w:val="BodyText"/>
      </w:pPr>
      <w:r>
        <w:t xml:space="preserve">Now this is the last step to determine the best response for the leader.</w:t>
      </w:r>
      <w:r>
        <w:t xml:space="preserve"> </w:t>
      </w:r>
      <w:r>
        <w:t xml:space="preserve">The leader determines the total revenue amount by</w:t>
      </w:r>
      <w:r>
        <w:t xml:space="preserve"> </w:t>
      </w:r>
      <w:r>
        <w:t xml:space="preserve">multiplying the market demand by</w:t>
      </w:r>
      <w:r>
        <w:t xml:space="preserve"> </w:t>
      </w:r>
      <m:oMath>
        <m:sSub>
          <m:e>
            <m:r>
              <m:t>q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just as it was done twice before.</w:t>
      </w:r>
      <w:r>
        <w:t xml:space="preserve"> </w:t>
      </w:r>
      <w:r>
        <w:t xml:space="preserve">Then the total revenue is used to get the marginal revenue by looking at</w:t>
      </w:r>
      <w:r>
        <w:t xml:space="preserve"> </w:t>
      </w:r>
      <w:r>
        <w:t xml:space="preserve">the total revenue’s derivative. The final step is to set it to marginal cost</w:t>
      </w:r>
      <w:r>
        <w:t xml:space="preserve"> </w:t>
      </w:r>
      <w:r>
        <w:t xml:space="preserve">and determine the maximum quantity just as it was done twice before.</w:t>
      </w:r>
      <w:r>
        <w:t xml:space="preserve"> </w:t>
      </w:r>
      <w:r>
        <w:t xml:space="preserve">The resulting equation will be in terms of the second player and the third player.</w:t>
      </w:r>
      <w:r>
        <w:t xml:space="preserve"> </w:t>
      </w:r>
      <w:r>
        <w:t xml:space="preserve">so we substitute both players responses.</w:t>
      </w:r>
    </w:p>
    <w:p>
      <w:pPr>
        <w:pStyle w:val="BodyText"/>
      </w:pPr>
      <w:r>
        <w:t xml:space="preserve">Best Response for A: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q</m:t>
              </m:r>
            </m:e>
            <m:sub>
              <m:r>
                <m:t>a</m:t>
              </m:r>
            </m:sub>
            <m:sup>
              <m:r>
                <m:t>*</m:t>
              </m:r>
            </m:sup>
          </m:sSubSup>
          <m:r>
            <m:t>=</m:t>
          </m:r>
          <m:r>
            <m:t>−</m:t>
          </m:r>
          <m:r>
            <m:t>0.5</m:t>
          </m:r>
          <m:r>
            <m:t>*</m:t>
          </m:r>
          <m:sSub>
            <m:e>
              <m:r>
                <m:t>q</m:t>
              </m:r>
            </m:e>
            <m:sub>
              <m:r>
                <m:t>b</m:t>
              </m:r>
            </m:sub>
          </m:sSub>
          <m:r>
            <m:t>−</m:t>
          </m:r>
          <m:r>
            <m:t>0.5</m:t>
          </m:r>
          <m:r>
            <m:t>*</m:t>
          </m:r>
          <m:sSub>
            <m:e>
              <m:r>
                <m:t>q</m:t>
              </m:r>
            </m:e>
            <m:sub>
              <m:r>
                <m:t>c</m:t>
              </m:r>
            </m:sub>
          </m:sSub>
          <m:r>
            <m:t>+</m:t>
          </m:r>
          <m:r>
            <m:t>100</m:t>
          </m:r>
        </m:oMath>
      </m:oMathPara>
    </w:p>
    <w:p>
      <w:pPr>
        <w:pStyle w:val="FirstParagraph"/>
      </w:pPr>
      <w:r>
        <w:t xml:space="preserve">(34)</w:t>
      </w:r>
    </w:p>
    <w:p>
      <w:pPr>
        <w:pStyle w:val="BodyText"/>
      </w:pPr>
      <w:r>
        <w:t xml:space="preserve">Substitute ’Best Response for C’: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q</m:t>
              </m:r>
            </m:e>
            <m:sub>
              <m:r>
                <m:t>a</m:t>
              </m:r>
            </m:sub>
            <m:sup>
              <m:r>
                <m:t>*</m:t>
              </m:r>
            </m:sup>
          </m:sSubSup>
          <m:r>
            <m:t>=</m:t>
          </m:r>
          <m:r>
            <m:t>−</m:t>
          </m:r>
          <m:r>
            <m:t>0.375</m:t>
          </m:r>
          <m:r>
            <m:t>*</m:t>
          </m:r>
          <m:sSub>
            <m:e>
              <m:r>
                <m:t>q</m:t>
              </m:r>
            </m:e>
            <m:sub>
              <m:r>
                <m:t>b</m:t>
              </m:r>
            </m:sub>
          </m:sSub>
          <m:r>
            <m:t>+</m:t>
          </m:r>
          <m:r>
            <m:t>0.125</m:t>
          </m:r>
          <m:r>
            <m:t>*</m:t>
          </m:r>
          <m:sSub>
            <m:e>
              <m:r>
                <m:t>q</m:t>
              </m:r>
            </m:e>
            <m:sub>
              <m:r>
                <m:t>a</m:t>
              </m:r>
            </m:sub>
          </m:sSub>
          <m:r>
            <m:t>+</m:t>
          </m:r>
          <m:r>
            <m:t>52</m:t>
          </m:r>
        </m:oMath>
      </m:oMathPara>
    </w:p>
    <w:p>
      <w:pPr>
        <w:pStyle w:val="FirstParagraph"/>
      </w:pPr>
      <w:r>
        <w:t xml:space="preserve">(35)</w:t>
      </w:r>
    </w:p>
    <w:p>
      <w:pPr>
        <w:pStyle w:val="BodyText"/>
      </w:pPr>
      <w:r>
        <w:t xml:space="preserve">Substitute ’Best Response for B’: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q</m:t>
              </m:r>
            </m:e>
            <m:sub>
              <m:r>
                <m:t>a</m:t>
              </m:r>
            </m:sub>
            <m:sup>
              <m:r>
                <m:t>*</m:t>
              </m:r>
            </m:sup>
          </m:sSubSup>
          <m:r>
            <m:t>=</m:t>
          </m:r>
          <m:r>
            <m:t>0.875</m:t>
          </m:r>
          <m:r>
            <m:t>*</m:t>
          </m:r>
          <m:sSub>
            <m:e>
              <m:r>
                <m:t>q</m:t>
              </m:r>
            </m:e>
            <m:sub>
              <m:r>
                <m:t>a</m:t>
              </m:r>
            </m:sub>
          </m:sSub>
          <m:r>
            <m:t>+</m:t>
          </m:r>
          <m:r>
            <m:t>0.046</m:t>
          </m:r>
          <m:r>
            <m:t>*</m:t>
          </m:r>
          <m:sSub>
            <m:e>
              <m:r>
                <m:t>q</m:t>
              </m:r>
            </m:e>
            <m:sub>
              <m:r>
                <m:t>b</m:t>
              </m:r>
            </m:sub>
          </m:sSub>
          <m:r>
            <m:t>+</m:t>
          </m:r>
          <m:r>
            <m:t>33.25</m:t>
          </m:r>
        </m:oMath>
      </m:oMathPara>
    </w:p>
    <w:p>
      <w:pPr>
        <w:pStyle w:val="FirstParagraph"/>
      </w:pPr>
      <w:r>
        <w:t xml:space="preserve">(36)</w:t>
      </w:r>
    </w:p>
    <w:p>
      <w:pPr>
        <w:pStyle w:val="BodyText"/>
      </w:pPr>
      <w:r>
        <w:t xml:space="preserve">Simplify the Best Response for A: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q</m:t>
              </m:r>
            </m:e>
            <m:sub>
              <m:r>
                <m:t>a</m:t>
              </m:r>
            </m:sub>
            <m:sup>
              <m:r>
                <m:t>*</m:t>
              </m:r>
            </m:sup>
          </m:sSubSup>
          <m:r>
            <m:t>=</m:t>
          </m:r>
          <m:r>
            <m:t>(</m:t>
          </m:r>
          <m:r>
            <m:t>0.75</m:t>
          </m:r>
          <m:r>
            <m:t>*</m:t>
          </m:r>
          <m:sSub>
            <m:e>
              <m:r>
                <m:t>q</m:t>
              </m:r>
            </m:e>
            <m:sub>
              <m:r>
                <m:t>a</m:t>
              </m:r>
            </m:sub>
          </m:sSub>
          <m:r>
            <m:t>+</m:t>
          </m:r>
          <m:r>
            <m:t>0.046</m:t>
          </m:r>
          <m:r>
            <m:t>*</m:t>
          </m:r>
          <m:sSub>
            <m:e>
              <m:r>
                <m:t>q</m:t>
              </m:r>
            </m:e>
            <m:sub>
              <m:r>
                <m:t>b</m:t>
              </m:r>
            </m:sub>
          </m:sSub>
          <m:r>
            <m:t>+</m:t>
          </m:r>
          <m:r>
            <m:t>−</m:t>
          </m:r>
          <m:r>
            <m:t>18.75</m:t>
          </m:r>
          <m:r>
            <m:t>)</m:t>
          </m:r>
          <m:r>
            <m:t>+</m:t>
          </m:r>
          <m:r>
            <m:t>0.125</m:t>
          </m:r>
          <m:r>
            <m:t>*</m:t>
          </m:r>
          <m:sSub>
            <m:e>
              <m:r>
                <m:t>q</m:t>
              </m:r>
            </m:e>
            <m:sub>
              <m:r>
                <m:t>a</m:t>
              </m:r>
            </m:sub>
          </m:sSub>
          <m:r>
            <m:t>+</m:t>
          </m:r>
          <m:r>
            <m:t>52</m:t>
          </m:r>
        </m:oMath>
      </m:oMathPara>
    </w:p>
    <w:p>
      <w:pPr>
        <w:pStyle w:val="FirstParagraph"/>
      </w:pPr>
      <w:r>
        <w:t xml:space="preserve">(37)</w:t>
      </w:r>
    </w:p>
    <w:bookmarkEnd w:id="35"/>
    <w:bookmarkEnd w:id="36"/>
    <w:bookmarkStart w:id="37" w:name="Xa4bc3fca06c00995a34973a2544d80c8351aa37"/>
    <w:p>
      <w:pPr>
        <w:pStyle w:val="Heading2"/>
      </w:pPr>
      <w:r>
        <w:t xml:space="preserve">Game Theory Application in Energy Management</w:t>
      </w:r>
    </w:p>
    <w:p>
      <w:pPr>
        <w:pStyle w:val="FirstParagraph"/>
      </w:pPr>
      <w:r>
        <w:t xml:space="preserve">TBD</w:t>
      </w:r>
    </w:p>
    <w:bookmarkEnd w:id="37"/>
    <w:bookmarkEnd w:id="38"/>
    <w:bookmarkStart w:id="40" w:name="appendix"/>
    <w:p>
      <w:pPr>
        <w:pStyle w:val="Heading1"/>
      </w:pPr>
      <w:r>
        <w:t xml:space="preserve">Appendix</w:t>
      </w:r>
    </w:p>
    <w:bookmarkStart w:id="39" w:name="stackelberg-example-with-python"/>
    <w:p>
      <w:pPr>
        <w:pStyle w:val="Heading2"/>
      </w:pPr>
      <w:r>
        <w:t xml:space="preserve">Stackelberg Example with Python</w:t>
      </w:r>
    </w:p>
    <w:p>
      <w:pPr>
        <w:pStyle w:val="SourceCode"/>
      </w:pPr>
      <w:r>
        <w:rPr>
          <w:rStyle w:val="VerbatimChar"/>
        </w:rPr>
        <w:t xml:space="preserve">from sympy import * </w:t>
      </w:r>
      <w:r>
        <w:br/>
      </w:r>
      <w:r>
        <w:rPr>
          <w:rStyle w:val="VerbatimChar"/>
        </w:rPr>
        <w:t xml:space="preserve">    init_printing(use_latex='mathjax')</w:t>
      </w:r>
      <w:r>
        <w:br/>
      </w:r>
      <w:r>
        <w:rPr>
          <w:rStyle w:val="VerbatimChar"/>
        </w:rPr>
        <w:t xml:space="preserve">    from IPython.display import display</w:t>
      </w:r>
      <w:r>
        <w:br/>
      </w:r>
      <w:r>
        <w:rPr>
          <w:rStyle w:val="VerbatimChar"/>
        </w:rPr>
        <w:t xml:space="preserve">    import string</w:t>
      </w:r>
      <w:r>
        <w:br/>
      </w:r>
      <w:r>
        <w:rPr>
          <w:rStyle w:val="VerbatimChar"/>
        </w:rPr>
        <w:t xml:space="preserve">    alpha = list(map(chr, range(97, 123)))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firms = 2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N = symbols('N_{Firms}')</w:t>
      </w:r>
      <w:r>
        <w:br/>
      </w:r>
      <w:r>
        <w:rPr>
          <w:rStyle w:val="VerbatimChar"/>
        </w:rPr>
        <w:t xml:space="preserve">    display(Eq(N,firms))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Marginal Cost</w:t>
      </w:r>
      <w:r>
        <w:br/>
      </w:r>
      <w:r>
        <w:rPr>
          <w:rStyle w:val="VerbatimChar"/>
        </w:rPr>
        <w:t xml:space="preserve">    MC = [symbols('MC_%s'% i) for i in alpha]</w:t>
      </w:r>
      <w:r>
        <w:br/>
      </w:r>
      <w:r>
        <w:rPr>
          <w:rStyle w:val="VerbatimChar"/>
        </w:rPr>
        <w:t xml:space="preserve">    for i in range(firms):</w:t>
      </w:r>
      <w:r>
        <w:br/>
      </w:r>
      <w:r>
        <w:rPr>
          <w:rStyle w:val="VerbatimChar"/>
        </w:rPr>
        <w:t xml:space="preserve">        cost = 10 + i*2</w:t>
      </w:r>
      <w:r>
        <w:br/>
      </w:r>
      <w:r>
        <w:rPr>
          <w:rStyle w:val="VerbatimChar"/>
        </w:rPr>
        <w:t xml:space="preserve">        display(Eq(MC[i],cost))</w:t>
      </w:r>
      <w:r>
        <w:br/>
      </w:r>
      <w:r>
        <w:rPr>
          <w:rStyle w:val="VerbatimChar"/>
        </w:rPr>
        <w:t xml:space="preserve">        MC[i]=cost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General Market Demand Curve</w:t>
      </w:r>
      <w:r>
        <w:br/>
      </w:r>
      <w:r>
        <w:rPr>
          <w:rStyle w:val="VerbatimChar"/>
        </w:rPr>
        <w:t xml:space="preserve">    b,m = symbols('b,m')</w:t>
      </w:r>
      <w:r>
        <w:br/>
      </w:r>
      <w:r>
        <w:rPr>
          <w:rStyle w:val="VerbatimChar"/>
        </w:rPr>
        <w:t xml:space="preserve">    P_d = symbols('P_{T}')</w:t>
      </w:r>
      <w:r>
        <w:br/>
      </w:r>
      <w:r>
        <w:rPr>
          <w:rStyle w:val="VerbatimChar"/>
        </w:rPr>
        <w:t xml:space="preserve">    Q_d = symbols('Q_{D}')</w:t>
      </w:r>
      <w:r>
        <w:br/>
      </w:r>
      <w:r>
        <w:rPr>
          <w:rStyle w:val="VerbatimChar"/>
        </w:rPr>
        <w:t xml:space="preserve">    display(Eq(P_d,b-m*Q_d))</w:t>
      </w:r>
      <w:r>
        <w:br/>
      </w:r>
      <w:r>
        <w:rPr>
          <w:rStyle w:val="VerbatimChar"/>
        </w:rPr>
        <w:t xml:space="preserve">    b = 120</w:t>
      </w:r>
      <w:r>
        <w:br/>
      </w:r>
      <w:r>
        <w:rPr>
          <w:rStyle w:val="VerbatimChar"/>
        </w:rPr>
        <w:t xml:space="preserve">    m = 0.5</w:t>
      </w:r>
      <w:r>
        <w:br/>
      </w:r>
      <w:r>
        <w:rPr>
          <w:rStyle w:val="VerbatimChar"/>
        </w:rPr>
        <w:t xml:space="preserve">    display(Eq(P_d,b-m*Q_d))</w:t>
      </w:r>
      <w:r>
        <w:br/>
      </w:r>
      <w:r>
        <w:rPr>
          <w:rStyle w:val="VerbatimChar"/>
        </w:rPr>
        <w:t xml:space="preserve">    P_d=b-m*Q_d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Total Market Quantity Demand</w:t>
      </w:r>
      <w:r>
        <w:br/>
      </w:r>
      <w:r>
        <w:rPr>
          <w:rStyle w:val="VerbatimChar"/>
        </w:rPr>
        <w:t xml:space="preserve">    q = [symbols('q_%s'% i) for i in alpha]</w:t>
      </w:r>
      <w:r>
        <w:br/>
      </w:r>
      <w:r>
        <w:rPr>
          <w:rStyle w:val="VerbatimChar"/>
        </w:rPr>
        <w:t xml:space="preserve">    Q = sum(q[i] for i in range(firms))</w:t>
      </w:r>
      <w:r>
        <w:br/>
      </w:r>
      <w:r>
        <w:rPr>
          <w:rStyle w:val="VerbatimChar"/>
        </w:rPr>
        <w:t xml:space="preserve">    display(Eq(Q_d,Q))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Market Demand Curve</w:t>
      </w:r>
      <w:r>
        <w:br/>
      </w:r>
      <w:r>
        <w:rPr>
          <w:rStyle w:val="VerbatimChar"/>
        </w:rPr>
        <w:t xml:space="preserve">    P = b - m * Q</w:t>
      </w:r>
      <w:r>
        <w:br/>
      </w:r>
      <w:r>
        <w:rPr>
          <w:rStyle w:val="VerbatimChar"/>
        </w:rPr>
        <w:t xml:space="preserve">    display(Eq(P_d,P))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Total Revenue</w:t>
      </w:r>
      <w:r>
        <w:br/>
      </w:r>
      <w:r>
        <w:rPr>
          <w:rStyle w:val="VerbatimChar"/>
        </w:rPr>
        <w:t xml:space="preserve">    TR = [symbols('TR_%s'% i) for i in alpha]</w:t>
      </w:r>
      <w:r>
        <w:br/>
      </w:r>
      <w:r>
        <w:rPr>
          <w:rStyle w:val="VerbatimChar"/>
        </w:rPr>
        <w:t xml:space="preserve">    for i in range(firms-1):</w:t>
      </w:r>
      <w:r>
        <w:br/>
      </w:r>
      <w:r>
        <w:rPr>
          <w:rStyle w:val="VerbatimChar"/>
        </w:rPr>
        <w:t xml:space="preserve">        display(Eq(TR[i+1],expand(P * q[i+1])))</w:t>
      </w:r>
      <w:r>
        <w:br/>
      </w:r>
      <w:r>
        <w:rPr>
          <w:rStyle w:val="VerbatimChar"/>
        </w:rPr>
        <w:t xml:space="preserve">        TR[i+1]= expand(P * q[i+1])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Marginal Revenue</w:t>
      </w:r>
      <w:r>
        <w:br/>
      </w:r>
      <w:r>
        <w:rPr>
          <w:rStyle w:val="VerbatimChar"/>
        </w:rPr>
        <w:t xml:space="preserve">    MR = [symbols('MR_%s'% i) for i in alpha]</w:t>
      </w:r>
      <w:r>
        <w:br/>
      </w:r>
      <w:r>
        <w:rPr>
          <w:rStyle w:val="VerbatimChar"/>
        </w:rPr>
        <w:t xml:space="preserve">    for i in range(firms-1):</w:t>
      </w:r>
      <w:r>
        <w:br/>
      </w:r>
      <w:r>
        <w:rPr>
          <w:rStyle w:val="VerbatimChar"/>
        </w:rPr>
        <w:t xml:space="preserve">        display(Eq(MR[i+1],Derivative(TR[i+1],q[i+1])))</w:t>
      </w:r>
      <w:r>
        <w:br/>
      </w:r>
      <w:r>
        <w:rPr>
          <w:rStyle w:val="VerbatimChar"/>
        </w:rPr>
        <w:t xml:space="preserve">        display(Eq(MR[i+1],Derivative(TR[i+1],q[i+1]).doit()))</w:t>
      </w:r>
      <w:r>
        <w:br/>
      </w:r>
      <w:r>
        <w:rPr>
          <w:rStyle w:val="VerbatimChar"/>
        </w:rPr>
        <w:t xml:space="preserve">        MR[i+1]= Derivative(TR[i+1],q[i+1]).doit()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Reaction Functions :</w:t>
      </w:r>
      <w:r>
        <w:br/>
      </w:r>
      <w:r>
        <w:rPr>
          <w:rStyle w:val="VerbatimChar"/>
        </w:rPr>
        <w:t xml:space="preserve">    qq = [symbols('q^{*}_%s'% i) for i in alpha]</w:t>
      </w:r>
      <w:r>
        <w:br/>
      </w:r>
      <w:r>
        <w:rPr>
          <w:rStyle w:val="VerbatimChar"/>
        </w:rPr>
        <w:t xml:space="preserve">    for i in range(firms-1):</w:t>
      </w:r>
      <w:r>
        <w:br/>
      </w:r>
      <w:r>
        <w:rPr>
          <w:rStyle w:val="VerbatimChar"/>
        </w:rPr>
        <w:t xml:space="preserve">        display(Eq(qq[i+1],solve(MR[i+1] - MC[i+1],q[i+1])[0]))</w:t>
      </w:r>
      <w:r>
        <w:br/>
      </w:r>
      <w:r>
        <w:rPr>
          <w:rStyle w:val="VerbatimChar"/>
        </w:rPr>
        <w:t xml:space="preserve">        qq[i+1]=solve(MR[i+1] - MC[i+1],q[i+1])[0]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Leaders market demand in terms of leader quantity</w:t>
      </w:r>
      <w:r>
        <w:br/>
      </w:r>
      <w:r>
        <w:rPr>
          <w:rStyle w:val="VerbatimChar"/>
        </w:rPr>
        <w:t xml:space="preserve">    P_0 = P </w:t>
      </w:r>
      <w:r>
        <w:br/>
      </w:r>
      <w:r>
        <w:rPr>
          <w:rStyle w:val="VerbatimChar"/>
        </w:rPr>
        <w:t xml:space="preserve">    P_a = symbols('P_Leader')</w:t>
      </w:r>
      <w:r>
        <w:br/>
      </w:r>
      <w:r>
        <w:rPr>
          <w:rStyle w:val="VerbatimChar"/>
        </w:rPr>
        <w:t xml:space="preserve">    for i in range(firms - 1) :</w:t>
      </w:r>
      <w:r>
        <w:br/>
      </w:r>
      <w:r>
        <w:rPr>
          <w:rStyle w:val="VerbatimChar"/>
        </w:rPr>
        <w:t xml:space="preserve">        P_0 = P_0.subs(q[i+1],qq[i+1])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display(Eq(P_d,P))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display(Eq(P_a,P_0))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TR_0 = expand(P_0 * q[0])</w:t>
      </w:r>
      <w:r>
        <w:br/>
      </w:r>
      <w:r>
        <w:rPr>
          <w:rStyle w:val="VerbatimChar"/>
        </w:rPr>
        <w:t xml:space="preserve">    TR_a = symbols('TR_a')</w:t>
      </w:r>
      <w:r>
        <w:br/>
      </w:r>
      <w:r>
        <w:rPr>
          <w:rStyle w:val="VerbatimChar"/>
        </w:rPr>
        <w:t xml:space="preserve">    display(Eq(TR_a,TR_0))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MR_0 = Derivative(TR_0,q[0]).doit()</w:t>
      </w:r>
      <w:r>
        <w:br/>
      </w:r>
      <w:r>
        <w:rPr>
          <w:rStyle w:val="VerbatimChar"/>
        </w:rPr>
        <w:t xml:space="preserve">    MR_a = symbols('MR_a')</w:t>
      </w:r>
      <w:r>
        <w:br/>
      </w:r>
      <w:r>
        <w:rPr>
          <w:rStyle w:val="VerbatimChar"/>
        </w:rPr>
        <w:t xml:space="preserve">    display(Eq(MR_a,Derivative(TR_0,q[0])))</w:t>
      </w:r>
      <w:r>
        <w:br/>
      </w:r>
      <w:r>
        <w:rPr>
          <w:rStyle w:val="VerbatimChar"/>
        </w:rPr>
        <w:t xml:space="preserve">    display(Eq(MR_a,MR_0))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Most profit maximizing quantity for leader is q_0</w:t>
      </w:r>
      <w:r>
        <w:br/>
      </w:r>
      <w:r>
        <w:rPr>
          <w:rStyle w:val="VerbatimChar"/>
        </w:rPr>
        <w:t xml:space="preserve">    q_0 = solve(MR_0-MC[0],q[0])[0]</w:t>
      </w:r>
      <w:r>
        <w:br/>
      </w:r>
      <w:r>
        <w:rPr>
          <w:rStyle w:val="VerbatimChar"/>
        </w:rPr>
        <w:t xml:space="preserve">    q_a = symbols('q^Final_a')</w:t>
      </w:r>
      <w:r>
        <w:br/>
      </w:r>
      <w:r>
        <w:rPr>
          <w:rStyle w:val="VerbatimChar"/>
        </w:rPr>
        <w:t xml:space="preserve">    display(Eq(q_a,q_0))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Reactions Taken :</w:t>
      </w:r>
      <w:r>
        <w:br/>
      </w:r>
      <w:r>
        <w:rPr>
          <w:rStyle w:val="VerbatimChar"/>
        </w:rPr>
        <w:t xml:space="preserve">    qqq = [symbols('q_%s__Final'% i) for i in alpha]</w:t>
      </w:r>
      <w:r>
        <w:br/>
      </w:r>
      <w:r>
        <w:rPr>
          <w:rStyle w:val="VerbatimChar"/>
        </w:rPr>
        <w:t xml:space="preserve">    for i in range(firms-1):</w:t>
      </w:r>
      <w:r>
        <w:br/>
      </w:r>
      <w:r>
        <w:rPr>
          <w:rStyle w:val="VerbatimChar"/>
        </w:rPr>
        <w:t xml:space="preserve">        display(Eq(qqq[i+1],qq[i+1].subs(q[0],q_0)))</w:t>
      </w:r>
      <w:r>
        <w:br/>
      </w:r>
      <w:r>
        <w:rPr>
          <w:rStyle w:val="VerbatimChar"/>
        </w:rPr>
        <w:t xml:space="preserve">        qqq[i]=qq[i+1].subs(q[0],q_0)</w:t>
      </w:r>
      <w:r>
        <w:br/>
      </w:r>
      <w:r>
        <w:rPr>
          <w:rStyle w:val="VerbatimChar"/>
        </w:rPr>
        <w:t xml:space="preserve">    P_d=b-m*Q_d</w:t>
      </w:r>
      <w:r>
        <w:br/>
      </w:r>
      <w:r>
        <w:rPr>
          <w:rStyle w:val="VerbatimChar"/>
        </w:rPr>
        <w:t xml:space="preserve">    display(Eq(Q_d,Q))</w:t>
      </w:r>
      <w:r>
        <w:br/>
      </w:r>
      <w:r>
        <w:rPr>
          <w:rStyle w:val="VerbatimChar"/>
        </w:rPr>
        <w:t xml:space="preserve">    q[0] = q_0</w:t>
      </w:r>
      <w:r>
        <w:br/>
      </w:r>
      <w:r>
        <w:rPr>
          <w:rStyle w:val="VerbatimChar"/>
        </w:rPr>
        <w:t xml:space="preserve">    for i in range(firms-1):</w:t>
      </w:r>
      <w:r>
        <w:br/>
      </w:r>
      <w:r>
        <w:rPr>
          <w:rStyle w:val="VerbatimChar"/>
        </w:rPr>
        <w:t xml:space="preserve">        q[i+1] = qqq[i]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Game Theoretic Approach for Hybrid Configurations of Distributed Energy Resources and EV Charging Systems</dc:title>
  <dc:creator>Hector K. Lopez</dc:creator>
  <cp:keywords/>
  <dcterms:created xsi:type="dcterms:W3CDTF">2020-09-09T00:42:52Z</dcterms:created>
  <dcterms:modified xsi:type="dcterms:W3CDTF">2020-09-09T00:42:52Z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 be completed later.</vt:lpwstr>
  </property>
  <property fmtid="{D5CDD505-2E9C-101B-9397-08002B2CF9AE}" pid="3" name="bibliography">
    <vt:lpwstr/>
  </property>
</Properties>
</file>