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BF90D2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B491AE6"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 w:name="_Ref136088042"/>
      <w:r>
        <w:t>T</w:t>
      </w:r>
      <w:r w:rsidR="005A63E5">
        <w:t xml:space="preserve">able </w:t>
      </w:r>
      <w:fldSimple w:instr=" SEQ Table \* ARABIC ">
        <w:r w:rsidR="003744A9">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49E1A664"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9E33C6">
        <w:rPr>
          <w:szCs w:val="22"/>
        </w:rPr>
        <w:t>2</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95 trials were </w:t>
      </w:r>
      <w:r w:rsidR="009E33C6" w:rsidRPr="009E33C6">
        <w:t xml:space="preserve">excluded for irregular RTs (2.2%), leaving </w:t>
      </w:r>
      <w:r w:rsidR="009E33C6">
        <w:t xml:space="preserve">for analysis </w:t>
      </w:r>
      <w:r w:rsidR="009E33C6" w:rsidRPr="009E33C6">
        <w:t>4214 observations from 60 participants</w:t>
      </w:r>
      <w:r w:rsidR="009E33C6">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17"/>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2FD87F" w14:textId="77777777" w:rsidR="008A1B2A" w:rsidRDefault="008A1B2A" w:rsidP="00634F96">
      <w:r>
        <w:separator/>
      </w:r>
    </w:p>
  </w:endnote>
  <w:endnote w:type="continuationSeparator" w:id="0">
    <w:p w14:paraId="490B2D79" w14:textId="77777777" w:rsidR="008A1B2A" w:rsidRDefault="008A1B2A" w:rsidP="00634F96">
      <w:r>
        <w:continuationSeparator/>
      </w:r>
    </w:p>
  </w:endnote>
  <w:endnote w:type="continuationNotice" w:id="1">
    <w:p w14:paraId="3AC7F221" w14:textId="77777777" w:rsidR="008A1B2A" w:rsidRDefault="008A1B2A"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0C3F7" w14:textId="77777777" w:rsidR="008A1B2A" w:rsidRDefault="008A1B2A" w:rsidP="00634F96">
      <w:r>
        <w:separator/>
      </w:r>
    </w:p>
  </w:footnote>
  <w:footnote w:type="continuationSeparator" w:id="0">
    <w:p w14:paraId="29530935" w14:textId="77777777" w:rsidR="008A1B2A" w:rsidRDefault="008A1B2A" w:rsidP="00634F96">
      <w:r>
        <w:continuationSeparator/>
      </w:r>
    </w:p>
  </w:footnote>
  <w:footnote w:type="continuationNotice" w:id="1">
    <w:p w14:paraId="7ADA0574" w14:textId="77777777" w:rsidR="008A1B2A" w:rsidRDefault="008A1B2A"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10407</Words>
  <Characters>59326</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2</cp:revision>
  <cp:lastPrinted>2025-01-08T07:10:00Z</cp:lastPrinted>
  <dcterms:created xsi:type="dcterms:W3CDTF">2025-05-27T17:32:00Z</dcterms:created>
  <dcterms:modified xsi:type="dcterms:W3CDTF">2025-05-27T17:32:00Z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