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CellMar>
          <w:left w:w="57" w:type="dxa"/>
        </w:tblCellMar>
        <w:tblLook w:val="04A0" w:firstRow="1" w:lastRow="0" w:firstColumn="1" w:lastColumn="0" w:noHBand="0" w:noVBand="1"/>
      </w:tblPr>
      <w:tblGrid>
        <w:gridCol w:w="1215"/>
        <w:gridCol w:w="1915"/>
        <w:gridCol w:w="1473"/>
        <w:gridCol w:w="1908"/>
        <w:gridCol w:w="1449"/>
        <w:gridCol w:w="2126"/>
        <w:gridCol w:w="1849"/>
        <w:gridCol w:w="2602"/>
      </w:tblGrid>
      <w:tr w:rsidR="00B11A58" w:rsidRPr="00195A4F" w:rsidTr="002C5FF4">
        <w:trPr>
          <w:tblHeader/>
        </w:trPr>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Paper</w:t>
            </w:r>
          </w:p>
        </w:tc>
        <w:tc>
          <w:tcPr>
            <w:tcW w:w="1915" w:type="dxa"/>
          </w:tcPr>
          <w:p w:rsidR="001B03E6" w:rsidRPr="00195A4F" w:rsidRDefault="001B03E6" w:rsidP="00FF15D1">
            <w:pPr>
              <w:adjustRightInd w:val="0"/>
              <w:snapToGrid w:val="0"/>
              <w:rPr>
                <w:rFonts w:ascii="Helvetica Neue" w:hAnsi="Helvetica Neue"/>
                <w:sz w:val="18"/>
                <w:szCs w:val="18"/>
              </w:rPr>
            </w:pPr>
            <w:r w:rsidRPr="00195A4F">
              <w:rPr>
                <w:rFonts w:ascii="Helvetica Neue" w:hAnsi="Helvetica Neue"/>
                <w:sz w:val="18"/>
                <w:szCs w:val="18"/>
              </w:rPr>
              <w:t>Topic</w:t>
            </w:r>
          </w:p>
        </w:tc>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Paradigm</w:t>
            </w:r>
          </w:p>
        </w:tc>
        <w:tc>
          <w:tcPr>
            <w:tcW w:w="0" w:type="auto"/>
          </w:tcPr>
          <w:p w:rsidR="001B03E6" w:rsidRDefault="001B03E6" w:rsidP="00E95AA8">
            <w:pPr>
              <w:rPr>
                <w:rFonts w:ascii="Helvetica Neue" w:hAnsi="Helvetica Neue"/>
                <w:sz w:val="18"/>
                <w:szCs w:val="18"/>
              </w:rPr>
            </w:pPr>
            <w:r>
              <w:rPr>
                <w:rFonts w:ascii="Helvetica Neue" w:hAnsi="Helvetica Neue"/>
                <w:sz w:val="18"/>
                <w:szCs w:val="18"/>
              </w:rPr>
              <w:t>Measurement</w:t>
            </w:r>
          </w:p>
        </w:tc>
        <w:tc>
          <w:tcPr>
            <w:tcW w:w="1426" w:type="dxa"/>
          </w:tcPr>
          <w:p w:rsidR="001B03E6" w:rsidRPr="00195A4F" w:rsidRDefault="00431AFB">
            <w:pPr>
              <w:rPr>
                <w:rFonts w:ascii="Helvetica Neue" w:hAnsi="Helvetica Neue"/>
                <w:sz w:val="18"/>
                <w:szCs w:val="18"/>
              </w:rPr>
            </w:pPr>
            <w:r>
              <w:rPr>
                <w:rFonts w:ascii="Helvetica Neue" w:hAnsi="Helvetica Neue"/>
                <w:sz w:val="18"/>
                <w:szCs w:val="18"/>
              </w:rPr>
              <w:t xml:space="preserve">Block </w:t>
            </w:r>
            <w:r w:rsidR="001B03E6">
              <w:rPr>
                <w:rFonts w:ascii="Helvetica Neue" w:hAnsi="Helvetica Neue"/>
                <w:sz w:val="18"/>
                <w:szCs w:val="18"/>
              </w:rPr>
              <w:t xml:space="preserve">Design </w:t>
            </w:r>
          </w:p>
        </w:tc>
        <w:tc>
          <w:tcPr>
            <w:tcW w:w="2126" w:type="dxa"/>
          </w:tcPr>
          <w:p w:rsidR="001B03E6" w:rsidRPr="00195A4F" w:rsidRDefault="00431AFB">
            <w:pPr>
              <w:rPr>
                <w:rFonts w:ascii="Helvetica Neue" w:hAnsi="Helvetica Neue"/>
                <w:sz w:val="18"/>
                <w:szCs w:val="18"/>
              </w:rPr>
            </w:pPr>
            <w:r>
              <w:rPr>
                <w:rFonts w:ascii="Helvetica Neue" w:hAnsi="Helvetica Neue"/>
                <w:sz w:val="18"/>
                <w:szCs w:val="18"/>
              </w:rPr>
              <w:t>Stimuli &amp; other aspects</w:t>
            </w:r>
          </w:p>
        </w:tc>
        <w:tc>
          <w:tcPr>
            <w:tcW w:w="0" w:type="auto"/>
          </w:tcPr>
          <w:p w:rsidR="001B03E6" w:rsidRPr="00195A4F" w:rsidRDefault="001B03E6">
            <w:pPr>
              <w:rPr>
                <w:rFonts w:ascii="Helvetica Neue" w:hAnsi="Helvetica Neue"/>
                <w:sz w:val="18"/>
                <w:szCs w:val="18"/>
              </w:rPr>
            </w:pPr>
            <w:r>
              <w:rPr>
                <w:rFonts w:ascii="Helvetica Neue" w:hAnsi="Helvetica Neue"/>
                <w:sz w:val="18"/>
                <w:szCs w:val="18"/>
              </w:rPr>
              <w:t>Prediction</w:t>
            </w:r>
          </w:p>
        </w:tc>
        <w:tc>
          <w:tcPr>
            <w:tcW w:w="0" w:type="auto"/>
          </w:tcPr>
          <w:p w:rsidR="001B03E6" w:rsidRPr="00195A4F" w:rsidRDefault="001B03E6" w:rsidP="007A56C4">
            <w:pPr>
              <w:rPr>
                <w:rFonts w:ascii="Helvetica Neue" w:hAnsi="Helvetica Neue"/>
                <w:sz w:val="18"/>
                <w:szCs w:val="18"/>
              </w:rPr>
            </w:pPr>
            <w:r w:rsidRPr="00195A4F">
              <w:rPr>
                <w:rFonts w:ascii="Helvetica Neue" w:hAnsi="Helvetica Neue"/>
                <w:sz w:val="18"/>
                <w:szCs w:val="18"/>
              </w:rPr>
              <w:t>Comments</w:t>
            </w:r>
          </w:p>
        </w:tc>
      </w:tr>
      <w:tr w:rsidR="00B11A58" w:rsidRPr="00195A4F" w:rsidTr="002C5FF4">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Wade (2022)</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Linguistic Convergence/</w:t>
            </w:r>
          </w:p>
          <w:p w:rsidR="001B03E6" w:rsidRPr="00195A4F" w:rsidRDefault="001B03E6" w:rsidP="00FF15D1">
            <w:pPr>
              <w:adjustRightInd w:val="0"/>
              <w:snapToGrid w:val="0"/>
              <w:rPr>
                <w:rFonts w:ascii="Helvetica Neue" w:hAnsi="Helvetica Neue"/>
                <w:sz w:val="18"/>
                <w:szCs w:val="18"/>
              </w:rPr>
            </w:pPr>
            <w:r>
              <w:rPr>
                <w:rFonts w:ascii="Helvetica Neue" w:hAnsi="Helvetica Neue"/>
                <w:sz w:val="18"/>
                <w:szCs w:val="18"/>
              </w:rPr>
              <w:t>Dialect adaptation/Speech production</w:t>
            </w:r>
          </w:p>
        </w:tc>
        <w:tc>
          <w:tcPr>
            <w:tcW w:w="0" w:type="auto"/>
          </w:tcPr>
          <w:p w:rsidR="001B03E6" w:rsidRDefault="001B03E6">
            <w:pPr>
              <w:rPr>
                <w:rFonts w:ascii="Helvetica Neue" w:hAnsi="Helvetica Neue"/>
                <w:sz w:val="18"/>
                <w:szCs w:val="18"/>
              </w:rPr>
            </w:pPr>
            <w:r>
              <w:rPr>
                <w:rFonts w:ascii="Helvetica Neue" w:hAnsi="Helvetica Neue"/>
                <w:sz w:val="18"/>
                <w:szCs w:val="18"/>
              </w:rPr>
              <w:t>Word elicitation prompted by a written hint and spoken hint.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rsidP="001E205D">
            <w:pPr>
              <w:rPr>
                <w:rFonts w:ascii="Helvetica Neue" w:hAnsi="Helvetica Neue"/>
                <w:sz w:val="18"/>
                <w:szCs w:val="18"/>
              </w:rPr>
            </w:pPr>
            <w:r>
              <w:rPr>
                <w:rFonts w:ascii="Helvetica Neue" w:hAnsi="Helvetica Neue"/>
                <w:sz w:val="18"/>
                <w:szCs w:val="18"/>
              </w:rPr>
              <w:t xml:space="preserve">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536B6A">
            <w:pPr>
              <w:rPr>
                <w:rFonts w:ascii="Helvetica Neue" w:hAnsi="Helvetica Neue"/>
                <w:sz w:val="18"/>
                <w:szCs w:val="18"/>
              </w:rPr>
            </w:pPr>
            <w:r>
              <w:rPr>
                <w:rFonts w:ascii="Helvetica Neue" w:hAnsi="Helvetica Neue"/>
                <w:sz w:val="18"/>
                <w:szCs w:val="18"/>
              </w:rPr>
              <w:t xml:space="preserve">Mean change in measurement of vowel /ai/ </w:t>
            </w:r>
          </w:p>
          <w:p w:rsidR="001B03E6" w:rsidRDefault="001B03E6" w:rsidP="00536B6A">
            <w:pPr>
              <w:rPr>
                <w:rFonts w:ascii="Helvetica Neue" w:hAnsi="Helvetica Neue"/>
                <w:sz w:val="18"/>
                <w:szCs w:val="18"/>
              </w:rPr>
            </w:pPr>
          </w:p>
          <w:p w:rsidR="001B03E6" w:rsidRDefault="001B03E6" w:rsidP="00536B6A">
            <w:pPr>
              <w:rPr>
                <w:rFonts w:ascii="Helvetica Neue" w:hAnsi="Helvetica Neue"/>
                <w:sz w:val="18"/>
                <w:szCs w:val="18"/>
              </w:rPr>
            </w:pPr>
            <w:r>
              <w:rPr>
                <w:rFonts w:ascii="Helvetica Neue" w:hAnsi="Helvetica Neue"/>
                <w:sz w:val="18"/>
                <w:szCs w:val="18"/>
              </w:rPr>
              <w:t xml:space="preserve">Qualitative change? </w:t>
            </w:r>
            <w:r w:rsidRPr="009C3C17">
              <w:rPr>
                <w:rFonts w:ascii="Helvetica Neue" w:hAnsi="Helvetica Neue"/>
                <w:sz w:val="18"/>
                <w:szCs w:val="18"/>
                <w:highlight w:val="yellow"/>
              </w:rPr>
              <w:t>YES</w:t>
            </w:r>
          </w:p>
        </w:tc>
        <w:tc>
          <w:tcPr>
            <w:tcW w:w="1426" w:type="dxa"/>
          </w:tcPr>
          <w:p w:rsidR="001B03E6" w:rsidRDefault="001B03E6" w:rsidP="001E205D">
            <w:pPr>
              <w:rPr>
                <w:rFonts w:ascii="Helvetica Neue" w:hAnsi="Helvetica Neue"/>
                <w:sz w:val="18"/>
                <w:szCs w:val="18"/>
              </w:rPr>
            </w:pPr>
            <w:r>
              <w:rPr>
                <w:rFonts w:ascii="Helvetica Neue" w:hAnsi="Helvetica Neue"/>
                <w:sz w:val="18"/>
                <w:szCs w:val="18"/>
              </w:rPr>
              <w:t>3 phases of elicitation of vowel /ai/.</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T-ET-T</w:t>
            </w:r>
          </w:p>
          <w:p w:rsidR="001B03E6" w:rsidRDefault="001B03E6">
            <w:pPr>
              <w:rPr>
                <w:rFonts w:ascii="Helvetica Neue" w:hAnsi="Helvetica Neue"/>
                <w:sz w:val="18"/>
                <w:szCs w:val="18"/>
              </w:rPr>
            </w:pPr>
          </w:p>
          <w:p w:rsidR="001B03E6" w:rsidRDefault="001B03E6" w:rsidP="00536B6A">
            <w:pPr>
              <w:rPr>
                <w:rFonts w:ascii="Helvetica Neue" w:hAnsi="Helvetica Neue"/>
                <w:sz w:val="18"/>
                <w:szCs w:val="18"/>
              </w:rPr>
            </w:pPr>
            <w:r>
              <w:rPr>
                <w:rFonts w:ascii="Helvetica Neue" w:hAnsi="Helvetica Neue"/>
                <w:sz w:val="18"/>
                <w:szCs w:val="18"/>
              </w:rPr>
              <w:t>30 trials per phase = 90 trials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Phase 1: </w:t>
            </w:r>
            <w:r w:rsidRPr="001E205D">
              <w:rPr>
                <w:rFonts w:ascii="Helvetica Neue" w:hAnsi="Helvetica Neue"/>
                <w:sz w:val="18"/>
                <w:szCs w:val="18"/>
                <w:highlight w:val="yellow"/>
              </w:rPr>
              <w:t>Written</w:t>
            </w:r>
            <w:r>
              <w:rPr>
                <w:rFonts w:ascii="Helvetica Neue" w:hAnsi="Helvetica Neue"/>
                <w:sz w:val="18"/>
                <w:szCs w:val="18"/>
              </w:rPr>
              <w:t xml:space="preserve"> hint and participant says word (prior production).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Phase 2: </w:t>
            </w:r>
            <w:r w:rsidRPr="001E205D">
              <w:rPr>
                <w:rFonts w:ascii="Helvetica Neue" w:hAnsi="Helvetica Neue"/>
                <w:sz w:val="18"/>
                <w:szCs w:val="18"/>
                <w:highlight w:val="yellow"/>
              </w:rPr>
              <w:t>Spoken</w:t>
            </w:r>
            <w:r>
              <w:rPr>
                <w:rFonts w:ascii="Helvetica Neue" w:hAnsi="Helvetica Neue"/>
                <w:sz w:val="18"/>
                <w:szCs w:val="18"/>
              </w:rPr>
              <w:t xml:space="preserve"> hint (Exposure)  </w:t>
            </w:r>
            <w:r w:rsidRPr="001E205D">
              <w:rPr>
                <w:rFonts w:ascii="Helvetica Neue" w:hAnsi="Helvetica Neue"/>
                <w:sz w:val="18"/>
                <w:szCs w:val="18"/>
                <w:highlight w:val="yellow"/>
              </w:rPr>
              <w:t>either in Midland or Southern accent (between participants</w:t>
            </w:r>
            <w:r>
              <w:rPr>
                <w:rFonts w:ascii="Helvetica Neue" w:hAnsi="Helvetica Neue"/>
                <w:sz w:val="18"/>
                <w:szCs w:val="18"/>
              </w:rPr>
              <w:t>). Participant says word.</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Phase 3: </w:t>
            </w:r>
            <w:r w:rsidRPr="001E205D">
              <w:rPr>
                <w:rFonts w:ascii="Helvetica Neue" w:hAnsi="Helvetica Neue"/>
                <w:sz w:val="18"/>
                <w:szCs w:val="18"/>
                <w:highlight w:val="yellow"/>
              </w:rPr>
              <w:t>Written</w:t>
            </w:r>
            <w:r>
              <w:rPr>
                <w:rFonts w:ascii="Helvetica Neue" w:hAnsi="Helvetica Neue"/>
                <w:sz w:val="18"/>
                <w:szCs w:val="18"/>
              </w:rPr>
              <w:t xml:space="preserve"> hint to investigate whether convergence is maintained</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Participant vowel productions are measured for the realisation of the offglide along front diagonal of vowel space. </w:t>
            </w:r>
          </w:p>
          <w:p w:rsidR="001B03E6" w:rsidRDefault="001B03E6">
            <w:pPr>
              <w:rPr>
                <w:rFonts w:ascii="Helvetica Neue" w:hAnsi="Helvetica Neue"/>
                <w:sz w:val="18"/>
                <w:szCs w:val="18"/>
              </w:rPr>
            </w:pPr>
            <w:r>
              <w:rPr>
                <w:rFonts w:ascii="Helvetica Neue" w:hAnsi="Helvetica Neue"/>
                <w:sz w:val="18"/>
                <w:szCs w:val="18"/>
              </w:rPr>
              <w:t>Analysis divided listeners’ by their region of origin (Southern or non-Southern)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The group that heard the hints delivered in a Southern voice shifted their /ai/ productions to be more Southern-like. </w:t>
            </w:r>
          </w:p>
          <w:p w:rsidR="001B03E6" w:rsidRPr="00195A4F" w:rsidRDefault="001B03E6">
            <w:pPr>
              <w:rPr>
                <w:rFonts w:ascii="Helvetica Neue" w:hAnsi="Helvetica Neue"/>
                <w:sz w:val="18"/>
                <w:szCs w:val="18"/>
              </w:rPr>
            </w:pPr>
            <w:r>
              <w:rPr>
                <w:rFonts w:ascii="Helvetica Neue" w:hAnsi="Helvetica Neue"/>
                <w:sz w:val="18"/>
                <w:szCs w:val="18"/>
              </w:rPr>
              <w:t xml:space="preserve">Interaction between listener origin, experiment phase and talkder dialect– Southern listeners shifted more than non-southerners. In phase 3 </w:t>
            </w:r>
            <w:r>
              <w:rPr>
                <w:rFonts w:ascii="Helvetica Neue" w:hAnsi="Helvetica Neue"/>
                <w:sz w:val="18"/>
                <w:szCs w:val="18"/>
              </w:rPr>
              <w:lastRenderedPageBreak/>
              <w:t>of Southern dialect condition, both Southeners and non-southeners show some but not full return to their baseline productions.</w:t>
            </w:r>
          </w:p>
        </w:tc>
        <w:tc>
          <w:tcPr>
            <w:tcW w:w="0" w:type="auto"/>
          </w:tcPr>
          <w:p w:rsidR="001B03E6" w:rsidRDefault="001B03E6" w:rsidP="001E205D">
            <w:pPr>
              <w:rPr>
                <w:rFonts w:ascii="Helvetica Neue" w:hAnsi="Helvetica Neue"/>
                <w:sz w:val="18"/>
                <w:szCs w:val="18"/>
              </w:rPr>
            </w:pPr>
            <w:r>
              <w:rPr>
                <w:rFonts w:ascii="Helvetica Neue" w:hAnsi="Helvetica Neue"/>
                <w:sz w:val="18"/>
                <w:szCs w:val="18"/>
              </w:rPr>
              <w:lastRenderedPageBreak/>
              <w:t>The group that receives hints in a Southern voice will have weaker glides in Phase 2 (lower measurements of glide compared to the group that hears it in a Midland voice).</w:t>
            </w: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B03E6" w:rsidRDefault="001B03E6" w:rsidP="007A56C4">
            <w:pPr>
              <w:rPr>
                <w:rFonts w:ascii="Helvetica Neue" w:hAnsi="Helvetica Neue"/>
                <w:sz w:val="18"/>
                <w:szCs w:val="18"/>
              </w:rPr>
            </w:pPr>
          </w:p>
          <w:p w:rsidR="001B03E6" w:rsidRPr="00195A4F" w:rsidRDefault="001B03E6" w:rsidP="007A56C4">
            <w:pPr>
              <w:rPr>
                <w:rFonts w:ascii="Helvetica Neue" w:hAnsi="Helvetica Neue"/>
                <w:sz w:val="18"/>
                <w:szCs w:val="18"/>
              </w:rPr>
            </w:pPr>
            <w:r>
              <w:rPr>
                <w:rFonts w:ascii="Helvetica Neue" w:hAnsi="Helvetica Neue"/>
                <w:sz w:val="18"/>
                <w:szCs w:val="18"/>
              </w:rPr>
              <w:t xml:space="preserve">Applied to our discussion, one could say listeners match the exposure talker to a best-fit model in their representation and hold quite strongly to it. </w:t>
            </w:r>
          </w:p>
        </w:tc>
      </w:tr>
      <w:tr w:rsidR="00B11A58" w:rsidRPr="00195A4F" w:rsidTr="002C5FF4">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Escudero &amp; Williams (20</w:t>
            </w:r>
            <w:r>
              <w:rPr>
                <w:rFonts w:ascii="Helvetica Neue" w:hAnsi="Helvetica Neue"/>
                <w:sz w:val="18"/>
                <w:szCs w:val="18"/>
              </w:rPr>
              <w:t>14</w:t>
            </w:r>
            <w:r w:rsidRPr="00195A4F">
              <w:rPr>
                <w:rFonts w:ascii="Helvetica Neue" w:hAnsi="Helvetica Neue"/>
                <w:sz w:val="18"/>
                <w:szCs w:val="18"/>
              </w:rPr>
              <w:t>)</w:t>
            </w:r>
          </w:p>
        </w:tc>
        <w:tc>
          <w:tcPr>
            <w:tcW w:w="1915" w:type="dxa"/>
          </w:tcPr>
          <w:p w:rsidR="001B03E6" w:rsidRPr="00195A4F" w:rsidRDefault="001B03E6" w:rsidP="00FF15D1">
            <w:pPr>
              <w:adjustRightInd w:val="0"/>
              <w:snapToGrid w:val="0"/>
              <w:rPr>
                <w:rFonts w:ascii="Helvetica Neue" w:hAnsi="Helvetica Neue"/>
                <w:sz w:val="18"/>
                <w:szCs w:val="18"/>
              </w:rPr>
            </w:pPr>
            <w:r w:rsidRPr="00195A4F">
              <w:rPr>
                <w:rFonts w:ascii="Helvetica Neue" w:hAnsi="Helvetica Neue"/>
                <w:sz w:val="18"/>
                <w:szCs w:val="18"/>
              </w:rPr>
              <w:t>L2 learning of vowel</w:t>
            </w:r>
            <w:r>
              <w:rPr>
                <w:rFonts w:ascii="Helvetica Neue" w:hAnsi="Helvetica Neue"/>
                <w:sz w:val="18"/>
                <w:szCs w:val="18"/>
              </w:rPr>
              <w:t xml:space="preserve"> contrast</w:t>
            </w:r>
          </w:p>
        </w:tc>
        <w:tc>
          <w:tcPr>
            <w:tcW w:w="0" w:type="auto"/>
          </w:tcPr>
          <w:p w:rsidR="001B03E6" w:rsidRDefault="001B03E6">
            <w:pPr>
              <w:rPr>
                <w:rFonts w:ascii="Helvetica Neue" w:hAnsi="Helvetica Neue"/>
                <w:sz w:val="18"/>
                <w:szCs w:val="18"/>
              </w:rPr>
            </w:pPr>
            <w:r w:rsidRPr="00195A4F">
              <w:rPr>
                <w:rFonts w:ascii="Helvetica Neue" w:hAnsi="Helvetica Neue"/>
                <w:sz w:val="18"/>
                <w:szCs w:val="18"/>
              </w:rPr>
              <w:t>L2 Distributional Learning of vowels. Longitudinal study</w:t>
            </w:r>
          </w:p>
          <w:p w:rsidR="001B03E6" w:rsidRDefault="001B03E6">
            <w:pPr>
              <w:rPr>
                <w:rFonts w:ascii="Helvetica Neue" w:hAnsi="Helvetica Neue"/>
                <w:sz w:val="18"/>
                <w:szCs w:val="18"/>
              </w:rPr>
            </w:pPr>
          </w:p>
          <w:p w:rsidR="001B03E6" w:rsidRDefault="001B03E6" w:rsidP="006B5F9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r>
              <w:rPr>
                <w:rFonts w:ascii="Helvetica Neue" w:hAnsi="Helvetica Neue"/>
                <w:sz w:val="18"/>
                <w:szCs w:val="18"/>
              </w:rPr>
              <w:t>% correct identification in XAB task.</w:t>
            </w:r>
          </w:p>
          <w:p w:rsidR="00F04EC5" w:rsidRDefault="00F04EC5">
            <w:pPr>
              <w:rPr>
                <w:rFonts w:ascii="Helvetica Neue" w:hAnsi="Helvetica Neue"/>
                <w:sz w:val="18"/>
                <w:szCs w:val="18"/>
              </w:rPr>
            </w:pPr>
          </w:p>
          <w:p w:rsidR="001B03E6" w:rsidRPr="00195A4F" w:rsidRDefault="001B03E6">
            <w:pPr>
              <w:rPr>
                <w:rFonts w:ascii="Helvetica Neue" w:hAnsi="Helvetica Neue"/>
                <w:sz w:val="18"/>
                <w:szCs w:val="18"/>
              </w:rPr>
            </w:pPr>
            <w:r>
              <w:rPr>
                <w:rFonts w:ascii="Helvetica Neue" w:hAnsi="Helvetica Neue"/>
                <w:sz w:val="18"/>
                <w:szCs w:val="18"/>
              </w:rPr>
              <w:t>Qualitative change? Yes</w:t>
            </w:r>
          </w:p>
        </w:tc>
        <w:tc>
          <w:tcPr>
            <w:tcW w:w="1426" w:type="dxa"/>
          </w:tcPr>
          <w:p w:rsidR="001B03E6" w:rsidRDefault="001B03E6">
            <w:pPr>
              <w:rPr>
                <w:rFonts w:ascii="Helvetica Neue" w:hAnsi="Helvetica Neue"/>
                <w:sz w:val="18"/>
                <w:szCs w:val="18"/>
              </w:rPr>
            </w:pPr>
            <w:r>
              <w:rPr>
                <w:rFonts w:ascii="Helvetica Neue" w:hAnsi="Helvetica Neue"/>
                <w:sz w:val="18"/>
                <w:szCs w:val="18"/>
              </w:rPr>
              <w:t>T-E-T (1st session)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T-E-T (2nd session; 6 mths from 1st session)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 (3rd session 12 mths from 1st session)</w:t>
            </w:r>
          </w:p>
          <w:p w:rsidR="001B03E6" w:rsidRDefault="001B03E6">
            <w:pPr>
              <w:rPr>
                <w:rFonts w:ascii="Helvetica Neue" w:hAnsi="Helvetica Neue"/>
                <w:sz w:val="18"/>
                <w:szCs w:val="18"/>
              </w:rPr>
            </w:pPr>
          </w:p>
          <w:p w:rsidR="00E61254" w:rsidRDefault="00E61254" w:rsidP="00E61254">
            <w:pPr>
              <w:rPr>
                <w:rFonts w:ascii="Helvetica Neue" w:hAnsi="Helvetica Neue"/>
                <w:sz w:val="18"/>
                <w:szCs w:val="18"/>
              </w:rPr>
            </w:pPr>
            <w:r w:rsidRPr="0044185E">
              <w:rPr>
                <w:rFonts w:ascii="Helvetica Neue" w:hAnsi="Helvetica Neue"/>
                <w:sz w:val="18"/>
                <w:szCs w:val="18"/>
                <w:highlight w:val="yellow"/>
              </w:rPr>
              <w:t>Pre-test: 80 trials</w:t>
            </w:r>
          </w:p>
          <w:p w:rsidR="00E61254" w:rsidRDefault="00E61254" w:rsidP="00E61254">
            <w:pPr>
              <w:rPr>
                <w:rFonts w:ascii="Helvetica Neue" w:hAnsi="Helvetica Neue"/>
                <w:sz w:val="18"/>
                <w:szCs w:val="18"/>
              </w:rPr>
            </w:pPr>
            <w:r w:rsidRPr="00C20FC6">
              <w:rPr>
                <w:rFonts w:ascii="Helvetica Neue" w:hAnsi="Helvetica Neue"/>
                <w:sz w:val="18"/>
                <w:szCs w:val="18"/>
                <w:highlight w:val="yellow"/>
              </w:rPr>
              <w:t>Exposure: 128 trials</w:t>
            </w:r>
          </w:p>
          <w:p w:rsidR="00E61254" w:rsidRDefault="00E61254" w:rsidP="00E61254">
            <w:pPr>
              <w:rPr>
                <w:rFonts w:ascii="Helvetica Neue" w:hAnsi="Helvetica Neue"/>
                <w:sz w:val="18"/>
                <w:szCs w:val="18"/>
              </w:rPr>
            </w:pPr>
            <w:r w:rsidRPr="00C20FC6">
              <w:rPr>
                <w:rFonts w:ascii="Helvetica Neue" w:hAnsi="Helvetica Neue"/>
                <w:sz w:val="18"/>
                <w:szCs w:val="18"/>
                <w:highlight w:val="yellow"/>
              </w:rPr>
              <w:t>Test: 80 trials</w:t>
            </w:r>
          </w:p>
          <w:p w:rsidR="00E61254" w:rsidRDefault="00E61254">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 xml:space="preserve">Exposure type (between participants) </w:t>
            </w:r>
          </w:p>
          <w:p w:rsidR="00431AFB" w:rsidRDefault="00431AFB" w:rsidP="00431AFB">
            <w:pPr>
              <w:rPr>
                <w:rFonts w:ascii="Helvetica Neue" w:hAnsi="Helvetica Neue"/>
                <w:sz w:val="18"/>
                <w:szCs w:val="18"/>
              </w:rPr>
            </w:pPr>
            <w:r>
              <w:rPr>
                <w:rFonts w:ascii="Helvetica Neue" w:hAnsi="Helvetica Neue"/>
                <w:sz w:val="18"/>
                <w:szCs w:val="18"/>
              </w:rPr>
              <w:t>1: Bimodal narrow</w:t>
            </w:r>
          </w:p>
          <w:p w:rsidR="00431AFB" w:rsidRDefault="00431AFB" w:rsidP="00431AFB">
            <w:pPr>
              <w:rPr>
                <w:rFonts w:ascii="Helvetica Neue" w:hAnsi="Helvetica Neue"/>
                <w:sz w:val="18"/>
                <w:szCs w:val="18"/>
              </w:rPr>
            </w:pPr>
            <w:r>
              <w:rPr>
                <w:rFonts w:ascii="Helvetica Neue" w:hAnsi="Helvetica Neue"/>
                <w:sz w:val="18"/>
                <w:szCs w:val="18"/>
              </w:rPr>
              <w:t>2: Bimodal enhanced</w:t>
            </w:r>
          </w:p>
          <w:p w:rsidR="00431AFB" w:rsidRDefault="00431AFB" w:rsidP="00431AFB">
            <w:pPr>
              <w:rPr>
                <w:rFonts w:ascii="Helvetica Neue" w:hAnsi="Helvetica Neue"/>
                <w:sz w:val="18"/>
                <w:szCs w:val="18"/>
              </w:rPr>
            </w:pPr>
            <w:r>
              <w:rPr>
                <w:rFonts w:ascii="Helvetica Neue" w:hAnsi="Helvetica Neue"/>
                <w:sz w:val="18"/>
                <w:szCs w:val="18"/>
              </w:rPr>
              <w:t xml:space="preserve">3: Music (control) </w:t>
            </w:r>
          </w:p>
          <w:p w:rsidR="001B03E6" w:rsidRPr="00195A4F" w:rsidRDefault="001B03E6">
            <w:pPr>
              <w:rPr>
                <w:rFonts w:ascii="Helvetica Neue" w:hAnsi="Helvetica Neue"/>
                <w:sz w:val="18"/>
                <w:szCs w:val="18"/>
              </w:rPr>
            </w:pPr>
          </w:p>
        </w:tc>
        <w:tc>
          <w:tcPr>
            <w:tcW w:w="2126" w:type="dxa"/>
          </w:tcPr>
          <w:p w:rsidR="001B03E6" w:rsidRDefault="001B03E6" w:rsidP="009C3C17">
            <w:pPr>
              <w:rPr>
                <w:rFonts w:ascii="Helvetica Neue" w:hAnsi="Helvetica Neue"/>
                <w:sz w:val="18"/>
                <w:szCs w:val="18"/>
              </w:rPr>
            </w:pPr>
            <w:r w:rsidRPr="009C3C17">
              <w:rPr>
                <w:rFonts w:ascii="Helvetica Neue" w:hAnsi="Helvetica Neue"/>
                <w:sz w:val="18"/>
                <w:szCs w:val="18"/>
                <w:highlight w:val="yellow"/>
              </w:rPr>
              <w:t>Exposure tokens</w:t>
            </w:r>
            <w:r>
              <w:rPr>
                <w:rFonts w:ascii="Helvetica Neue" w:hAnsi="Helvetica Neue"/>
                <w:sz w:val="18"/>
                <w:szCs w:val="18"/>
              </w:rPr>
              <w:t xml:space="preserve"> were synthesised, duration held constant.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sidRPr="009C3C17">
              <w:rPr>
                <w:rFonts w:ascii="Helvetica Neue" w:hAnsi="Helvetica Neue"/>
                <w:sz w:val="18"/>
                <w:szCs w:val="18"/>
                <w:highlight w:val="yellow"/>
              </w:rPr>
              <w:t>Test tokens</w:t>
            </w:r>
            <w:r>
              <w:rPr>
                <w:rFonts w:ascii="Helvetica Neue" w:hAnsi="Helvetica Neue"/>
                <w:sz w:val="18"/>
                <w:szCs w:val="18"/>
              </w:rPr>
              <w:t xml:space="preserve"> (X token) are natural stimuli from 10 talkers, M &amp; F of a Dutch corpus, with F1, F2 and </w:t>
            </w:r>
            <w:r w:rsidRPr="009C3C17">
              <w:rPr>
                <w:rFonts w:ascii="Helvetica Neue" w:hAnsi="Helvetica Neue"/>
                <w:i/>
                <w:iCs/>
                <w:sz w:val="18"/>
                <w:szCs w:val="18"/>
                <w:highlight w:val="yellow"/>
              </w:rPr>
              <w:t>durational</w:t>
            </w:r>
            <w:r>
              <w:rPr>
                <w:rFonts w:ascii="Helvetica Neue" w:hAnsi="Helvetica Neue"/>
                <w:sz w:val="18"/>
                <w:szCs w:val="18"/>
              </w:rPr>
              <w:t xml:space="preserve"> cues. </w:t>
            </w:r>
          </w:p>
          <w:p w:rsidR="001B03E6" w:rsidRDefault="001B03E6">
            <w:pPr>
              <w:rPr>
                <w:rFonts w:ascii="Helvetica Neue" w:hAnsi="Helvetica Neue"/>
                <w:sz w:val="18"/>
                <w:szCs w:val="18"/>
              </w:rPr>
            </w:pPr>
            <w:r>
              <w:rPr>
                <w:rFonts w:ascii="Helvetica Neue" w:hAnsi="Helvetica Neue"/>
                <w:sz w:val="18"/>
                <w:szCs w:val="18"/>
              </w:rPr>
              <w:t>A &amp; B tokens are synthesised tokens with fixed at mean F1 and F2 values for each category. Duration held constant.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Post-test compared to pre-test in 1st and 2nd sessions to assess ST learning.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Pre-tests compared between sessions to assess LT learning. </w:t>
            </w: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9C3C17">
            <w:pPr>
              <w:rPr>
                <w:rFonts w:ascii="Helvetica Neue" w:hAnsi="Helvetica Neue"/>
                <w:sz w:val="18"/>
                <w:szCs w:val="18"/>
              </w:rPr>
            </w:pPr>
            <w:r>
              <w:rPr>
                <w:rFonts w:ascii="Helvetica Neue" w:hAnsi="Helvetica Neue"/>
                <w:sz w:val="18"/>
                <w:szCs w:val="18"/>
              </w:rPr>
              <w:t>Bimodal enhanced group expected to show greater improvement than bimodal narrow group.</w:t>
            </w:r>
          </w:p>
          <w:p w:rsidR="001B03E6" w:rsidRDefault="001B03E6" w:rsidP="009C3C17">
            <w:pPr>
              <w:rPr>
                <w:rFonts w:ascii="Helvetica Neue" w:hAnsi="Helvetica Neue"/>
                <w:sz w:val="18"/>
                <w:szCs w:val="18"/>
              </w:rPr>
            </w:pPr>
            <w:r>
              <w:rPr>
                <w:rFonts w:ascii="Helvetica Neue" w:hAnsi="Helvetica Neue"/>
                <w:sz w:val="18"/>
                <w:szCs w:val="18"/>
              </w:rPr>
              <w:t>Improvements to be seen in the ST (6 months) and LT (12 months)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 xml:space="preserve">for the narrow bimodal group and not for the </w:t>
            </w:r>
            <w:r>
              <w:rPr>
                <w:rFonts w:ascii="Helvetica Neue" w:hAnsi="Helvetica Neue"/>
                <w:sz w:val="18"/>
                <w:szCs w:val="18"/>
                <w:highlight w:val="yellow"/>
              </w:rPr>
              <w:t xml:space="preserve">bimodal </w:t>
            </w:r>
            <w:r w:rsidRPr="002A0066">
              <w:rPr>
                <w:rFonts w:ascii="Helvetica Neue" w:hAnsi="Helvetica Neue"/>
                <w:sz w:val="18"/>
                <w:szCs w:val="18"/>
                <w:highlight w:val="yellow"/>
              </w:rPr>
              <w:t>enhanced.</w:t>
            </w:r>
            <w:r>
              <w:rPr>
                <w:rFonts w:ascii="Helvetica Neue" w:hAnsi="Helvetica Neue"/>
                <w:sz w:val="18"/>
                <w:szCs w:val="18"/>
              </w:rPr>
              <w:t xml:space="preserve"> This raises questions because they started from the position that wide variance training was superior to narrow variance training.</w:t>
            </w:r>
          </w:p>
        </w:tc>
        <w:tc>
          <w:tcPr>
            <w:tcW w:w="0" w:type="auto"/>
          </w:tcPr>
          <w:p w:rsidR="001B03E6" w:rsidRPr="00195A4F" w:rsidRDefault="001B03E6" w:rsidP="007A56C4">
            <w:pPr>
              <w:rPr>
                <w:rFonts w:ascii="Helvetica Neue" w:hAnsi="Helvetica Neue"/>
                <w:sz w:val="18"/>
                <w:szCs w:val="18"/>
              </w:rPr>
            </w:pPr>
            <w:r>
              <w:rPr>
                <w:rFonts w:ascii="Helvetica Neue" w:hAnsi="Helvetica Neue"/>
                <w:sz w:val="18"/>
                <w:szCs w:val="18"/>
              </w:rPr>
              <w:t>This study set up a pre-test solely for comparison of accuracy between pre- and post-exposure. The difference from our approach is there isn’t any evaluation of where learners’ beliefs about the distribution lay and how this changed after each exposure. In my reading, the study says very little about participants’ prior beliefs because there isn’t an estimation of their categorization boundary along the relavant cue dimensions. Their concern was with improvement in categorisation. We are systematically tracking the shifts in perception as a consequence of their hypothesised learning of the phonetic distributions of the talker. In this study the test tokens are not plotted against training tokens to relate how the location of the distribution during exposure affects test.</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 xml:space="preserve">Escudero et al., </w:t>
            </w:r>
            <w:r w:rsidRPr="00195A4F">
              <w:rPr>
                <w:rFonts w:ascii="Helvetica Neue" w:hAnsi="Helvetica Neue"/>
                <w:sz w:val="18"/>
                <w:szCs w:val="18"/>
              </w:rPr>
              <w:t>(20</w:t>
            </w:r>
            <w:r>
              <w:rPr>
                <w:rFonts w:ascii="Helvetica Neue" w:hAnsi="Helvetica Neue"/>
                <w:sz w:val="18"/>
                <w:szCs w:val="18"/>
              </w:rPr>
              <w:t>11</w:t>
            </w:r>
            <w:r w:rsidRPr="00195A4F">
              <w:rPr>
                <w:rFonts w:ascii="Helvetica Neue" w:hAnsi="Helvetica Neue"/>
                <w:sz w:val="18"/>
                <w:szCs w:val="18"/>
              </w:rPr>
              <w:t>)</w:t>
            </w:r>
          </w:p>
          <w:p w:rsidR="001B03E6" w:rsidRPr="00800A7E" w:rsidRDefault="001B03E6">
            <w:pPr>
              <w:rPr>
                <w:rFonts w:ascii="Helvetica Neue" w:hAnsi="Helvetica Neue"/>
                <w:sz w:val="12"/>
                <w:szCs w:val="12"/>
              </w:rPr>
            </w:pPr>
            <w:r w:rsidRPr="00800A7E">
              <w:rPr>
                <w:rFonts w:ascii="Helvetica Neue" w:hAnsi="Helvetica Neue"/>
                <w:sz w:val="12"/>
                <w:szCs w:val="12"/>
              </w:rPr>
              <w:t>N.B.</w:t>
            </w:r>
          </w:p>
          <w:p w:rsidR="001B03E6" w:rsidRPr="00195A4F" w:rsidRDefault="001B03E6">
            <w:pPr>
              <w:rPr>
                <w:rFonts w:ascii="Helvetica Neue" w:hAnsi="Helvetica Neue"/>
                <w:sz w:val="18"/>
                <w:szCs w:val="18"/>
              </w:rPr>
            </w:pPr>
            <w:r w:rsidRPr="00800A7E">
              <w:rPr>
                <w:rFonts w:ascii="Helvetica Neue" w:hAnsi="Helvetica Neue"/>
                <w:sz w:val="12"/>
                <w:szCs w:val="12"/>
              </w:rPr>
              <w:t>Both R2 and R3 cited this paper</w:t>
            </w:r>
          </w:p>
        </w:tc>
        <w:tc>
          <w:tcPr>
            <w:tcW w:w="1915" w:type="dxa"/>
          </w:tcPr>
          <w:p w:rsidR="001B03E6" w:rsidRPr="00195A4F" w:rsidRDefault="001B03E6" w:rsidP="00FF15D1">
            <w:pPr>
              <w:adjustRightInd w:val="0"/>
              <w:snapToGrid w:val="0"/>
              <w:rPr>
                <w:rFonts w:ascii="Helvetica Neue" w:hAnsi="Helvetica Neue"/>
                <w:sz w:val="18"/>
                <w:szCs w:val="18"/>
              </w:rPr>
            </w:pPr>
            <w:r>
              <w:rPr>
                <w:rFonts w:ascii="Helvetica Neue" w:hAnsi="Helvetica Neue"/>
                <w:sz w:val="18"/>
                <w:szCs w:val="18"/>
              </w:rPr>
              <w:t>L2 learning (vowel contrast)</w:t>
            </w:r>
          </w:p>
        </w:tc>
        <w:tc>
          <w:tcPr>
            <w:tcW w:w="0" w:type="auto"/>
          </w:tcPr>
          <w:p w:rsidR="001B03E6" w:rsidRDefault="001B03E6">
            <w:pPr>
              <w:rPr>
                <w:rFonts w:ascii="Helvetica Neue" w:hAnsi="Helvetica Neue"/>
                <w:sz w:val="18"/>
                <w:szCs w:val="18"/>
              </w:rPr>
            </w:pPr>
            <w:r>
              <w:rPr>
                <w:rFonts w:ascii="Helvetica Neue" w:hAnsi="Helvetica Neue"/>
                <w:sz w:val="18"/>
                <w:szCs w:val="18"/>
              </w:rPr>
              <w:t>L2 Distributional learning over short exposure.</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2E4D6F">
            <w:pPr>
              <w:rPr>
                <w:rFonts w:ascii="Helvetica Neue" w:hAnsi="Helvetica Neue"/>
                <w:sz w:val="18"/>
                <w:szCs w:val="18"/>
              </w:rPr>
            </w:pPr>
            <w:r>
              <w:rPr>
                <w:rFonts w:ascii="Helvetica Neue" w:hAnsi="Helvetica Neue"/>
                <w:sz w:val="18"/>
                <w:szCs w:val="18"/>
              </w:rPr>
              <w:lastRenderedPageBreak/>
              <w:t>% correct identification in XAB task.</w:t>
            </w:r>
          </w:p>
          <w:p w:rsidR="001B03E6" w:rsidRDefault="001B03E6" w:rsidP="008A40F6">
            <w:pPr>
              <w:rPr>
                <w:rFonts w:ascii="Helvetica Neue" w:hAnsi="Helvetica Neue"/>
                <w:sz w:val="18"/>
                <w:szCs w:val="18"/>
              </w:rPr>
            </w:pPr>
          </w:p>
          <w:p w:rsidR="001B03E6" w:rsidRDefault="001B03E6" w:rsidP="008A40F6">
            <w:pPr>
              <w:rPr>
                <w:rFonts w:ascii="Helvetica Neue" w:hAnsi="Helvetica Neue"/>
                <w:sz w:val="18"/>
                <w:szCs w:val="18"/>
              </w:rPr>
            </w:pPr>
            <w:r>
              <w:rPr>
                <w:rFonts w:ascii="Helvetica Neue" w:hAnsi="Helvetica Neue"/>
                <w:sz w:val="18"/>
                <w:szCs w:val="18"/>
              </w:rPr>
              <w:lastRenderedPageBreak/>
              <w:t xml:space="preserve">Qualitative </w:t>
            </w:r>
            <w:r w:rsidR="0061334D">
              <w:rPr>
                <w:rFonts w:ascii="Helvetica Neue" w:hAnsi="Helvetica Neue"/>
                <w:sz w:val="18"/>
                <w:szCs w:val="18"/>
              </w:rPr>
              <w:t>analysis</w:t>
            </w:r>
            <w:r>
              <w:rPr>
                <w:rFonts w:ascii="Helvetica Neue" w:hAnsi="Helvetica Neue"/>
                <w:sz w:val="18"/>
                <w:szCs w:val="18"/>
              </w:rPr>
              <w:t>? Yes</w:t>
            </w:r>
          </w:p>
        </w:tc>
        <w:tc>
          <w:tcPr>
            <w:tcW w:w="1426" w:type="dxa"/>
          </w:tcPr>
          <w:p w:rsidR="001B03E6" w:rsidRDefault="001B03E6" w:rsidP="008A40F6">
            <w:pPr>
              <w:rPr>
                <w:rFonts w:ascii="Helvetica Neue" w:hAnsi="Helvetica Neue"/>
                <w:sz w:val="18"/>
                <w:szCs w:val="18"/>
              </w:rPr>
            </w:pPr>
            <w:r>
              <w:rPr>
                <w:rFonts w:ascii="Helvetica Neue" w:hAnsi="Helvetica Neue"/>
                <w:sz w:val="18"/>
                <w:szCs w:val="18"/>
              </w:rPr>
              <w:lastRenderedPageBreak/>
              <w:t>T-E-T</w:t>
            </w:r>
          </w:p>
          <w:p w:rsidR="00431AFB" w:rsidRDefault="00431AFB" w:rsidP="008A40F6">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Exposure type (between participants)</w:t>
            </w:r>
          </w:p>
          <w:p w:rsidR="002C5FF4" w:rsidRDefault="002C5FF4" w:rsidP="00431AFB">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1: Bimodal narrow</w:t>
            </w:r>
          </w:p>
          <w:p w:rsidR="00431AFB" w:rsidRDefault="00431AFB" w:rsidP="00431AFB">
            <w:pPr>
              <w:rPr>
                <w:rFonts w:ascii="Helvetica Neue" w:hAnsi="Helvetica Neue"/>
                <w:sz w:val="18"/>
                <w:szCs w:val="18"/>
              </w:rPr>
            </w:pPr>
            <w:r>
              <w:rPr>
                <w:rFonts w:ascii="Helvetica Neue" w:hAnsi="Helvetica Neue"/>
                <w:sz w:val="18"/>
                <w:szCs w:val="18"/>
              </w:rPr>
              <w:t>2: Bimodal enhanced</w:t>
            </w:r>
          </w:p>
          <w:p w:rsidR="00431AFB" w:rsidRDefault="00431AFB" w:rsidP="00431AFB">
            <w:pPr>
              <w:rPr>
                <w:rFonts w:ascii="Helvetica Neue" w:hAnsi="Helvetica Neue"/>
                <w:sz w:val="18"/>
                <w:szCs w:val="18"/>
              </w:rPr>
            </w:pPr>
            <w:r>
              <w:rPr>
                <w:rFonts w:ascii="Helvetica Neue" w:hAnsi="Helvetica Neue"/>
                <w:sz w:val="18"/>
                <w:szCs w:val="18"/>
              </w:rPr>
              <w:t xml:space="preserve">3: Music (control) </w:t>
            </w:r>
          </w:p>
          <w:p w:rsidR="00431AFB" w:rsidRDefault="00431AFB" w:rsidP="008A40F6">
            <w:pPr>
              <w:rPr>
                <w:rFonts w:ascii="Helvetica Neue" w:hAnsi="Helvetica Neue"/>
                <w:sz w:val="18"/>
                <w:szCs w:val="18"/>
              </w:rPr>
            </w:pPr>
          </w:p>
        </w:tc>
        <w:tc>
          <w:tcPr>
            <w:tcW w:w="2126" w:type="dxa"/>
          </w:tcPr>
          <w:p w:rsidR="001B03E6" w:rsidRPr="00FB3F35" w:rsidRDefault="001B03E6" w:rsidP="0044185E">
            <w:pPr>
              <w:rPr>
                <w:rFonts w:ascii="Helvetica Neue" w:hAnsi="Helvetica Neue"/>
                <w:sz w:val="18"/>
                <w:szCs w:val="18"/>
                <w:highlight w:val="yellow"/>
              </w:rPr>
            </w:pPr>
            <w:r w:rsidRPr="00FB3F35">
              <w:rPr>
                <w:rFonts w:ascii="Helvetica Neue" w:hAnsi="Helvetica Neue"/>
                <w:sz w:val="18"/>
                <w:szCs w:val="18"/>
                <w:highlight w:val="yellow"/>
              </w:rPr>
              <w:lastRenderedPageBreak/>
              <w:t>Pre-test: 80 trials</w:t>
            </w:r>
          </w:p>
          <w:p w:rsidR="001B03E6" w:rsidRPr="00FB3F35" w:rsidRDefault="001B03E6" w:rsidP="0044185E">
            <w:pPr>
              <w:rPr>
                <w:rFonts w:ascii="Helvetica Neue" w:hAnsi="Helvetica Neue"/>
                <w:sz w:val="18"/>
                <w:szCs w:val="18"/>
                <w:highlight w:val="yellow"/>
              </w:rPr>
            </w:pPr>
            <w:r w:rsidRPr="00FB3F35">
              <w:rPr>
                <w:rFonts w:ascii="Helvetica Neue" w:hAnsi="Helvetica Neue"/>
                <w:sz w:val="18"/>
                <w:szCs w:val="18"/>
                <w:highlight w:val="yellow"/>
              </w:rPr>
              <w:t>Exposure: 128 trials</w:t>
            </w:r>
          </w:p>
          <w:p w:rsidR="001B03E6" w:rsidRDefault="001B03E6" w:rsidP="0044185E">
            <w:pPr>
              <w:rPr>
                <w:rFonts w:ascii="Helvetica Neue" w:hAnsi="Helvetica Neue"/>
                <w:sz w:val="18"/>
                <w:szCs w:val="18"/>
              </w:rPr>
            </w:pPr>
            <w:r w:rsidRPr="00FB3F35">
              <w:rPr>
                <w:rFonts w:ascii="Helvetica Neue" w:hAnsi="Helvetica Neue"/>
                <w:sz w:val="18"/>
                <w:szCs w:val="18"/>
                <w:highlight w:val="yellow"/>
              </w:rPr>
              <w:t>Post-test: 80 trials</w:t>
            </w:r>
          </w:p>
          <w:p w:rsidR="00FB3F35" w:rsidRDefault="00FB3F35" w:rsidP="0044185E">
            <w:pPr>
              <w:rPr>
                <w:rFonts w:ascii="Helvetica Neue" w:hAnsi="Helvetica Neue"/>
                <w:sz w:val="18"/>
                <w:szCs w:val="18"/>
              </w:rPr>
            </w:pPr>
          </w:p>
          <w:p w:rsidR="001B03E6" w:rsidRDefault="001B03E6" w:rsidP="0044185E">
            <w:pPr>
              <w:rPr>
                <w:rFonts w:ascii="Helvetica Neue" w:hAnsi="Helvetica Neue"/>
                <w:sz w:val="18"/>
                <w:szCs w:val="18"/>
              </w:rPr>
            </w:pPr>
            <w:r w:rsidRPr="009C3C17">
              <w:rPr>
                <w:rFonts w:ascii="Helvetica Neue" w:hAnsi="Helvetica Neue"/>
                <w:sz w:val="18"/>
                <w:szCs w:val="18"/>
                <w:highlight w:val="yellow"/>
              </w:rPr>
              <w:lastRenderedPageBreak/>
              <w:t>Exposure tokens</w:t>
            </w:r>
            <w:r>
              <w:rPr>
                <w:rFonts w:ascii="Helvetica Neue" w:hAnsi="Helvetica Neue"/>
                <w:sz w:val="18"/>
                <w:szCs w:val="18"/>
              </w:rPr>
              <w:t xml:space="preserve"> were synthesised, </w:t>
            </w:r>
            <w:r w:rsidRPr="00FB3F35">
              <w:rPr>
                <w:rFonts w:ascii="Helvetica Neue" w:hAnsi="Helvetica Neue"/>
                <w:sz w:val="18"/>
                <w:szCs w:val="18"/>
                <w:highlight w:val="yellow"/>
              </w:rPr>
              <w:t>duration held constant.</w:t>
            </w:r>
          </w:p>
          <w:p w:rsidR="001B03E6" w:rsidRDefault="001B03E6" w:rsidP="0044185E">
            <w:pPr>
              <w:rPr>
                <w:rFonts w:ascii="Helvetica Neue" w:hAnsi="Helvetica Neue"/>
                <w:sz w:val="18"/>
                <w:szCs w:val="18"/>
              </w:rPr>
            </w:pPr>
          </w:p>
          <w:p w:rsidR="001B03E6" w:rsidRDefault="001B03E6" w:rsidP="0044185E">
            <w:pPr>
              <w:rPr>
                <w:rFonts w:ascii="Helvetica Neue" w:hAnsi="Helvetica Neue"/>
                <w:sz w:val="18"/>
                <w:szCs w:val="18"/>
              </w:rPr>
            </w:pPr>
            <w:r w:rsidRPr="009C3C17">
              <w:rPr>
                <w:rFonts w:ascii="Helvetica Neue" w:hAnsi="Helvetica Neue"/>
                <w:sz w:val="18"/>
                <w:szCs w:val="18"/>
                <w:highlight w:val="yellow"/>
              </w:rPr>
              <w:t>Test tokens</w:t>
            </w:r>
            <w:r>
              <w:rPr>
                <w:rFonts w:ascii="Helvetica Neue" w:hAnsi="Helvetica Neue"/>
                <w:sz w:val="18"/>
                <w:szCs w:val="18"/>
              </w:rPr>
              <w:t xml:space="preserve"> (X token) are natural stimuli from 10 talkers, M &amp; F of a Dutch corpus, with F1, F2 and </w:t>
            </w:r>
            <w:r w:rsidRPr="009C3C17">
              <w:rPr>
                <w:rFonts w:ascii="Helvetica Neue" w:hAnsi="Helvetica Neue"/>
                <w:i/>
                <w:iCs/>
                <w:sz w:val="18"/>
                <w:szCs w:val="18"/>
                <w:highlight w:val="yellow"/>
              </w:rPr>
              <w:t>durational</w:t>
            </w:r>
            <w:r>
              <w:rPr>
                <w:rFonts w:ascii="Helvetica Neue" w:hAnsi="Helvetica Neue"/>
                <w:sz w:val="18"/>
                <w:szCs w:val="18"/>
              </w:rPr>
              <w:t xml:space="preserve"> cues. </w:t>
            </w:r>
          </w:p>
          <w:p w:rsidR="001B03E6" w:rsidRDefault="001B03E6" w:rsidP="0044185E">
            <w:pPr>
              <w:rPr>
                <w:rFonts w:ascii="Helvetica Neue" w:hAnsi="Helvetica Neue"/>
                <w:sz w:val="18"/>
                <w:szCs w:val="18"/>
              </w:rPr>
            </w:pPr>
          </w:p>
          <w:p w:rsidR="001B03E6" w:rsidRDefault="001B03E6" w:rsidP="0044185E">
            <w:pPr>
              <w:rPr>
                <w:rFonts w:ascii="Helvetica Neue" w:hAnsi="Helvetica Neue"/>
                <w:sz w:val="18"/>
                <w:szCs w:val="18"/>
              </w:rPr>
            </w:pPr>
            <w:r>
              <w:rPr>
                <w:rFonts w:ascii="Helvetica Neue" w:hAnsi="Helvetica Neue"/>
                <w:sz w:val="18"/>
                <w:szCs w:val="18"/>
              </w:rPr>
              <w:t>A &amp; B tokens are synthesised tokens with fixed at mean F1 and F2 values for each category. Duration held constant.</w:t>
            </w:r>
          </w:p>
          <w:p w:rsidR="001B03E6" w:rsidRPr="00195A4F"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 xml:space="preserve">Bimodal enhanced group expected to show greater improvement than </w:t>
            </w:r>
            <w:r>
              <w:rPr>
                <w:rFonts w:ascii="Helvetica Neue" w:hAnsi="Helvetica Neue"/>
                <w:sz w:val="18"/>
                <w:szCs w:val="18"/>
              </w:rPr>
              <w:lastRenderedPageBreak/>
              <w:t>narrow variance group.</w:t>
            </w:r>
          </w:p>
        </w:tc>
        <w:tc>
          <w:tcPr>
            <w:tcW w:w="0" w:type="auto"/>
          </w:tcPr>
          <w:p w:rsidR="001B03E6" w:rsidRDefault="001B03E6" w:rsidP="007A56C4">
            <w:pPr>
              <w:ind w:right="-103"/>
              <w:rPr>
                <w:rFonts w:ascii="Helvetica Neue" w:hAnsi="Helvetica Neue"/>
                <w:sz w:val="18"/>
                <w:szCs w:val="18"/>
              </w:rPr>
            </w:pPr>
            <w:r>
              <w:rPr>
                <w:rFonts w:ascii="Helvetica Neue" w:hAnsi="Helvetica Neue"/>
                <w:sz w:val="18"/>
                <w:szCs w:val="18"/>
              </w:rPr>
              <w:lastRenderedPageBreak/>
              <w:t xml:space="preserve">My comments on this paper are the same as Escudero &amp; Williams (2014) since they are essentially the same design but with different time frames. </w:t>
            </w:r>
          </w:p>
          <w:p w:rsidR="001B03E6" w:rsidRDefault="001B03E6" w:rsidP="007A56C4">
            <w:pPr>
              <w:ind w:right="-103"/>
              <w:rPr>
                <w:rFonts w:ascii="Helvetica Neue" w:hAnsi="Helvetica Neue"/>
                <w:sz w:val="18"/>
                <w:szCs w:val="18"/>
              </w:rPr>
            </w:pPr>
          </w:p>
          <w:p w:rsidR="001B03E6" w:rsidRDefault="001B03E6" w:rsidP="007A56C4">
            <w:pPr>
              <w:ind w:right="-103"/>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1B03E6" w:rsidRPr="00195A4F" w:rsidRDefault="001B03E6" w:rsidP="007A56C4">
            <w:pPr>
              <w:ind w:right="-103"/>
              <w:rPr>
                <w:rFonts w:ascii="Helvetica Neue" w:hAnsi="Helvetica Neue"/>
                <w:sz w:val="18"/>
                <w:szCs w:val="18"/>
              </w:rPr>
            </w:pPr>
            <w:r>
              <w:rPr>
                <w:rFonts w:ascii="Helvetica Neue" w:hAnsi="Helvetica Neue"/>
                <w:sz w:val="18"/>
                <w:szCs w:val="18"/>
              </w:rPr>
              <w:t>A deeper analyses of their results would be interesting though.</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Kraljic &amp; Samuel (2007)</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Perceptual recalibration/Learning talker models</w:t>
            </w:r>
            <w:r w:rsidR="0053020D">
              <w:rPr>
                <w:rFonts w:ascii="Helvetica Neue" w:hAnsi="Helvetica Neue"/>
                <w:sz w:val="18"/>
                <w:szCs w:val="18"/>
              </w:rPr>
              <w:t>/</w:t>
            </w:r>
          </w:p>
          <w:p w:rsidR="0053020D" w:rsidRDefault="0053020D" w:rsidP="00FF15D1">
            <w:pPr>
              <w:adjustRightInd w:val="0"/>
              <w:snapToGrid w:val="0"/>
              <w:rPr>
                <w:rFonts w:ascii="Helvetica Neue" w:hAnsi="Helvetica Neue"/>
                <w:sz w:val="18"/>
                <w:szCs w:val="18"/>
              </w:rPr>
            </w:pPr>
            <w:r>
              <w:rPr>
                <w:rFonts w:ascii="Helvetica Neue" w:hAnsi="Helvetica Neue"/>
                <w:sz w:val="18"/>
                <w:szCs w:val="18"/>
              </w:rPr>
              <w:t>Generalisation of perceptual learning</w:t>
            </w:r>
          </w:p>
        </w:tc>
        <w:tc>
          <w:tcPr>
            <w:tcW w:w="0" w:type="auto"/>
          </w:tcPr>
          <w:p w:rsidR="001B03E6" w:rsidRDefault="001B03E6">
            <w:pPr>
              <w:rPr>
                <w:rFonts w:ascii="Helvetica Neue" w:hAnsi="Helvetica Neue"/>
                <w:sz w:val="18"/>
                <w:szCs w:val="18"/>
              </w:rPr>
            </w:pPr>
            <w:r>
              <w:rPr>
                <w:rFonts w:ascii="Helvetica Neue" w:hAnsi="Helvetica Neue"/>
                <w:sz w:val="18"/>
                <w:szCs w:val="18"/>
              </w:rPr>
              <w:t>Lexically guided perceptual learning of /s</w:t>
            </w:r>
            <w:r w:rsidR="007C1805">
              <w:rPr>
                <w:rFonts w:ascii="Helvetica Neue" w:hAnsi="Helvetica Neue"/>
                <w:sz w:val="18"/>
                <w:szCs w:val="18"/>
              </w:rPr>
              <w:t xml:space="preserve"> - sh</w:t>
            </w:r>
            <w:r>
              <w:rPr>
                <w:rFonts w:ascii="Helvetica Neue" w:hAnsi="Helvetica Neue"/>
                <w:sz w:val="18"/>
                <w:szCs w:val="18"/>
              </w:rPr>
              <w:t>/ and /</w:t>
            </w:r>
            <w:r w:rsidR="007C1805">
              <w:rPr>
                <w:rFonts w:ascii="Helvetica Neue" w:hAnsi="Helvetica Neue"/>
                <w:sz w:val="18"/>
                <w:szCs w:val="18"/>
              </w:rPr>
              <w:t>d - t</w:t>
            </w:r>
            <w:r>
              <w:rPr>
                <w:rFonts w:ascii="Helvetica Neue" w:hAnsi="Helvetica Neue"/>
                <w:sz w:val="18"/>
                <w:szCs w:val="18"/>
              </w:rPr>
              <w:t>/ across different talkers.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 </w:t>
            </w:r>
          </w:p>
        </w:tc>
        <w:tc>
          <w:tcPr>
            <w:tcW w:w="0" w:type="auto"/>
          </w:tcPr>
          <w:p w:rsidR="001B03E6" w:rsidRDefault="004C1095">
            <w:pPr>
              <w:rPr>
                <w:rFonts w:ascii="Helvetica Neue" w:hAnsi="Helvetica Neue"/>
                <w:sz w:val="18"/>
                <w:szCs w:val="18"/>
              </w:rPr>
            </w:pPr>
            <w:r>
              <w:rPr>
                <w:rFonts w:ascii="Helvetica Neue" w:hAnsi="Helvetica Neue"/>
                <w:sz w:val="18"/>
                <w:szCs w:val="18"/>
              </w:rPr>
              <w:t>Comparison categorisation of test stimuli by talker</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Qualitative </w:t>
            </w:r>
            <w:r w:rsidR="0061334D">
              <w:rPr>
                <w:rFonts w:ascii="Helvetica Neue" w:hAnsi="Helvetica Neue"/>
                <w:sz w:val="18"/>
                <w:szCs w:val="18"/>
              </w:rPr>
              <w:t>analysis</w:t>
            </w:r>
            <w:r>
              <w:rPr>
                <w:rFonts w:ascii="Helvetica Neue" w:hAnsi="Helvetica Neue"/>
                <w:sz w:val="18"/>
                <w:szCs w:val="18"/>
              </w:rPr>
              <w:t>? Yes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1426" w:type="dxa"/>
          </w:tcPr>
          <w:p w:rsidR="001B03E6" w:rsidRDefault="007C1805">
            <w:pPr>
              <w:rPr>
                <w:rFonts w:ascii="Helvetica Neue" w:hAnsi="Helvetica Neue"/>
                <w:sz w:val="18"/>
                <w:szCs w:val="18"/>
              </w:rPr>
            </w:pPr>
            <w:r>
              <w:rPr>
                <w:rFonts w:ascii="Helvetica Neue" w:hAnsi="Helvetica Neue"/>
                <w:sz w:val="18"/>
                <w:szCs w:val="18"/>
              </w:rPr>
              <w:t>Experiment</w:t>
            </w:r>
            <w:r w:rsidR="002C5FF4">
              <w:rPr>
                <w:rFonts w:ascii="Helvetica Neue" w:hAnsi="Helvetica Neue"/>
                <w:sz w:val="18"/>
                <w:szCs w:val="18"/>
              </w:rPr>
              <w:t xml:space="preserve"> </w:t>
            </w:r>
            <w:r>
              <w:rPr>
                <w:rFonts w:ascii="Helvetica Neue" w:hAnsi="Helvetica Neue"/>
                <w:sz w:val="18"/>
                <w:szCs w:val="18"/>
              </w:rPr>
              <w:t xml:space="preserve">1: </w:t>
            </w:r>
            <w:r w:rsidR="00197C09">
              <w:rPr>
                <w:rFonts w:ascii="Helvetica Neue" w:hAnsi="Helvetica Neue"/>
                <w:sz w:val="18"/>
                <w:szCs w:val="18"/>
              </w:rPr>
              <w:t>E</w:t>
            </w:r>
            <w:r w:rsidR="002C5FF4">
              <w:rPr>
                <w:rFonts w:ascii="Helvetica Neue" w:hAnsi="Helvetica Neue"/>
                <w:sz w:val="18"/>
                <w:szCs w:val="18"/>
              </w:rPr>
              <w:t xml:space="preserve"> </w:t>
            </w:r>
            <w:r w:rsidR="00CD226B">
              <w:rPr>
                <w:rFonts w:ascii="Helvetica Neue" w:hAnsi="Helvetica Neue"/>
                <w:sz w:val="18"/>
                <w:szCs w:val="18"/>
              </w:rPr>
              <w:t>–</w:t>
            </w:r>
            <w:r w:rsidR="002C5FF4">
              <w:rPr>
                <w:rFonts w:ascii="Helvetica Neue" w:hAnsi="Helvetica Neue"/>
                <w:sz w:val="18"/>
                <w:szCs w:val="18"/>
              </w:rPr>
              <w:t xml:space="preserve"> E</w:t>
            </w:r>
            <w:r w:rsidR="00CD226B">
              <w:rPr>
                <w:rFonts w:ascii="Helvetica Neue" w:hAnsi="Helvetica Neue"/>
                <w:sz w:val="18"/>
                <w:szCs w:val="18"/>
              </w:rPr>
              <w:t xml:space="preserve"> –</w:t>
            </w:r>
            <w:r w:rsidR="002C5FF4">
              <w:rPr>
                <w:rFonts w:ascii="Helvetica Neue" w:hAnsi="Helvetica Neue"/>
                <w:sz w:val="18"/>
                <w:szCs w:val="18"/>
              </w:rPr>
              <w:t xml:space="preserve"> T</w:t>
            </w:r>
            <w:r w:rsidR="00CD226B">
              <w:rPr>
                <w:rFonts w:ascii="Helvetica Neue" w:hAnsi="Helvetica Neue"/>
                <w:sz w:val="18"/>
                <w:szCs w:val="18"/>
              </w:rPr>
              <w:t xml:space="preserve">– T </w:t>
            </w:r>
          </w:p>
          <w:p w:rsidR="00E61254" w:rsidRDefault="00E61254">
            <w:pPr>
              <w:rPr>
                <w:rFonts w:ascii="Helvetica Neue" w:hAnsi="Helvetica Neue"/>
                <w:sz w:val="18"/>
                <w:szCs w:val="18"/>
              </w:rPr>
            </w:pPr>
          </w:p>
          <w:p w:rsidR="00CD226B" w:rsidRDefault="00CD226B">
            <w:pPr>
              <w:rPr>
                <w:rFonts w:ascii="Helvetica Neue" w:hAnsi="Helvetica Neue"/>
                <w:sz w:val="18"/>
                <w:szCs w:val="18"/>
              </w:rPr>
            </w:pPr>
            <w:r>
              <w:rPr>
                <w:rFonts w:ascii="Helvetica Neue" w:hAnsi="Helvetica Neue"/>
                <w:sz w:val="18"/>
                <w:szCs w:val="18"/>
              </w:rPr>
              <w:t>Exposures were of 2 talkers crossed with ambiguous /d/ and ambigous /t/ items.</w:t>
            </w:r>
          </w:p>
          <w:p w:rsidR="00CD226B" w:rsidRDefault="00CD226B">
            <w:pPr>
              <w:rPr>
                <w:rFonts w:ascii="Helvetica Neue" w:hAnsi="Helvetica Neue"/>
                <w:sz w:val="18"/>
                <w:szCs w:val="18"/>
              </w:rPr>
            </w:pPr>
            <w:r>
              <w:rPr>
                <w:rFonts w:ascii="Helvetica Neue" w:hAnsi="Helvetica Neue"/>
                <w:sz w:val="18"/>
                <w:szCs w:val="18"/>
              </w:rPr>
              <w:t xml:space="preserve">Tests were given in both voices and </w:t>
            </w:r>
            <w:r>
              <w:rPr>
                <w:rFonts w:ascii="Helvetica Neue" w:hAnsi="Helvetica Neue"/>
                <w:sz w:val="18"/>
                <w:szCs w:val="18"/>
              </w:rPr>
              <w:lastRenderedPageBreak/>
              <w:t>blocked by voice.</w:t>
            </w:r>
          </w:p>
          <w:p w:rsidR="00CD226B" w:rsidRDefault="00CD226B">
            <w:pPr>
              <w:rPr>
                <w:rFonts w:ascii="Helvetica Neue" w:hAnsi="Helvetica Neue"/>
                <w:sz w:val="18"/>
                <w:szCs w:val="18"/>
              </w:rPr>
            </w:pPr>
          </w:p>
          <w:p w:rsidR="00CD226B" w:rsidRDefault="00CD226B" w:rsidP="00CD226B">
            <w:pPr>
              <w:rPr>
                <w:rFonts w:ascii="Helvetica Neue" w:hAnsi="Helvetica Neue"/>
                <w:sz w:val="18"/>
                <w:szCs w:val="18"/>
              </w:rPr>
            </w:pPr>
            <w:r>
              <w:rPr>
                <w:rFonts w:ascii="Helvetica Neue" w:hAnsi="Helvetica Neue"/>
                <w:sz w:val="18"/>
                <w:szCs w:val="18"/>
              </w:rPr>
              <w:t xml:space="preserve">Experiment 2: E – E – T– T </w:t>
            </w:r>
          </w:p>
          <w:p w:rsidR="00CD226B" w:rsidRDefault="00CD226B" w:rsidP="00CD226B">
            <w:pPr>
              <w:rPr>
                <w:rFonts w:ascii="Helvetica Neue" w:hAnsi="Helvetica Neue"/>
                <w:sz w:val="18"/>
                <w:szCs w:val="18"/>
              </w:rPr>
            </w:pPr>
            <w:r>
              <w:rPr>
                <w:rFonts w:ascii="Helvetica Neue" w:hAnsi="Helvetica Neue"/>
                <w:sz w:val="18"/>
                <w:szCs w:val="18"/>
              </w:rPr>
              <w:t>Items were shifted /s/ or /sh/</w:t>
            </w:r>
          </w:p>
          <w:p w:rsidR="00CD226B" w:rsidRDefault="00CD226B">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Exposure: 10 shifted /d/ 10 clear /t/ from 1st talker; 10 shifted /t/ 10 clear /d/ 2nd talker = </w:t>
            </w:r>
            <w:r w:rsidRPr="00E61254">
              <w:rPr>
                <w:rFonts w:ascii="Helvetica Neue" w:hAnsi="Helvetica Neue"/>
                <w:sz w:val="18"/>
                <w:szCs w:val="18"/>
                <w:highlight w:val="yellow"/>
              </w:rPr>
              <w:t>40 critical trials</w:t>
            </w:r>
          </w:p>
          <w:p w:rsidR="00E61254" w:rsidRDefault="00E61254" w:rsidP="00E61254">
            <w:pPr>
              <w:rPr>
                <w:rFonts w:ascii="Helvetica Neue" w:hAnsi="Helvetica Neue"/>
                <w:sz w:val="18"/>
                <w:szCs w:val="18"/>
              </w:rPr>
            </w:pPr>
            <w:r>
              <w:rPr>
                <w:rFonts w:ascii="Helvetica Neue" w:hAnsi="Helvetica Neue"/>
                <w:sz w:val="18"/>
                <w:szCs w:val="18"/>
              </w:rPr>
              <w:t xml:space="preserve">Test: </w:t>
            </w:r>
            <w:r w:rsidRPr="007C0B72">
              <w:rPr>
                <w:rFonts w:ascii="Helvetica Neue" w:hAnsi="Helvetica Neue"/>
                <w:sz w:val="18"/>
                <w:szCs w:val="18"/>
                <w:highlight w:val="yellow"/>
              </w:rPr>
              <w:t>120 trials</w:t>
            </w:r>
            <w:r>
              <w:rPr>
                <w:rFonts w:ascii="Helvetica Neue" w:hAnsi="Helvetica Neue"/>
                <w:sz w:val="18"/>
                <w:szCs w:val="18"/>
              </w:rPr>
              <w:t xml:space="preserve"> (6 test locations x 2 talkers x 10 randomisations)</w:t>
            </w:r>
          </w:p>
          <w:p w:rsidR="00E61254" w:rsidRDefault="00E61254">
            <w:pPr>
              <w:rPr>
                <w:rFonts w:ascii="Helvetica Neue" w:hAnsi="Helvetica Neue"/>
                <w:sz w:val="18"/>
                <w:szCs w:val="18"/>
              </w:rPr>
            </w:pPr>
          </w:p>
          <w:p w:rsidR="00E61254" w:rsidRDefault="00E61254">
            <w:pPr>
              <w:rPr>
                <w:rFonts w:ascii="Helvetica Neue" w:hAnsi="Helvetica Neue"/>
                <w:sz w:val="18"/>
                <w:szCs w:val="18"/>
              </w:rPr>
            </w:pPr>
          </w:p>
        </w:tc>
        <w:tc>
          <w:tcPr>
            <w:tcW w:w="2126" w:type="dxa"/>
          </w:tcPr>
          <w:p w:rsidR="00CD226B" w:rsidRDefault="00CD226B">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Listeners exposed to 2 talkers</w:t>
            </w:r>
            <w:r w:rsidR="00117D30">
              <w:rPr>
                <w:rFonts w:ascii="Helvetica Neue" w:hAnsi="Helvetica Neue"/>
                <w:sz w:val="18"/>
                <w:szCs w:val="18"/>
              </w:rPr>
              <w:t>, one</w:t>
            </w:r>
            <w:r>
              <w:rPr>
                <w:rFonts w:ascii="Helvetica Neue" w:hAnsi="Helvetica Neue"/>
                <w:sz w:val="18"/>
                <w:szCs w:val="18"/>
              </w:rPr>
              <w:t xml:space="preserve"> with shifted /d/ </w:t>
            </w:r>
            <w:r w:rsidR="00117D30">
              <w:rPr>
                <w:rFonts w:ascii="Helvetica Neue" w:hAnsi="Helvetica Neue"/>
                <w:sz w:val="18"/>
                <w:szCs w:val="18"/>
              </w:rPr>
              <w:t>and</w:t>
            </w:r>
            <w:r>
              <w:rPr>
                <w:rFonts w:ascii="Helvetica Neue" w:hAnsi="Helvetica Neue"/>
                <w:sz w:val="18"/>
                <w:szCs w:val="18"/>
              </w:rPr>
              <w:t xml:space="preserve"> </w:t>
            </w:r>
            <w:r w:rsidR="00117D30">
              <w:rPr>
                <w:rFonts w:ascii="Helvetica Neue" w:hAnsi="Helvetica Neue"/>
                <w:sz w:val="18"/>
                <w:szCs w:val="18"/>
              </w:rPr>
              <w:t xml:space="preserve">the other with </w:t>
            </w:r>
            <w:r>
              <w:rPr>
                <w:rFonts w:ascii="Helvetica Neue" w:hAnsi="Helvetica Neue"/>
                <w:sz w:val="18"/>
                <w:szCs w:val="18"/>
              </w:rPr>
              <w:t>shifted /t/ in lexical contexts</w:t>
            </w:r>
            <w:r w:rsidR="00117D30">
              <w:rPr>
                <w:rFonts w:ascii="Helvetica Neue" w:hAnsi="Helvetica Neue"/>
                <w:sz w:val="18"/>
                <w:szCs w:val="18"/>
              </w:rPr>
              <w:t xml:space="preserve"> that bias their perceptions in opposite directions</w:t>
            </w:r>
            <w:r>
              <w:rPr>
                <w:rFonts w:ascii="Helvetica Neue" w:hAnsi="Helvetica Neue"/>
                <w:sz w:val="18"/>
                <w:szCs w:val="18"/>
              </w:rPr>
              <w:t xml:space="preserve">. Tested on d-t continuum with voices from both exposure talkers. Same design in experiment 2 but with shifted /s/ or shifted /sh/. </w:t>
            </w:r>
          </w:p>
        </w:tc>
        <w:tc>
          <w:tcPr>
            <w:tcW w:w="0" w:type="auto"/>
          </w:tcPr>
          <w:p w:rsidR="001B03E6" w:rsidRDefault="00117D30">
            <w:pPr>
              <w:rPr>
                <w:rFonts w:ascii="Helvetica Neue" w:hAnsi="Helvetica Neue"/>
                <w:sz w:val="18"/>
                <w:szCs w:val="18"/>
              </w:rPr>
            </w:pPr>
            <w:r>
              <w:rPr>
                <w:rFonts w:ascii="Helvetica Neue" w:hAnsi="Helvetica Neue"/>
                <w:sz w:val="18"/>
                <w:szCs w:val="18"/>
              </w:rPr>
              <w:t xml:space="preserve">Exposure to shifted </w:t>
            </w:r>
            <w:r w:rsidRPr="00117D30">
              <w:rPr>
                <w:rFonts w:ascii="Helvetica Neue" w:hAnsi="Helvetica Neue"/>
                <w:sz w:val="18"/>
                <w:szCs w:val="18"/>
                <w:highlight w:val="yellow"/>
              </w:rPr>
              <w:t>fricatives</w:t>
            </w:r>
            <w:r>
              <w:rPr>
                <w:rFonts w:ascii="Helvetica Neue" w:hAnsi="Helvetica Neue"/>
                <w:sz w:val="18"/>
                <w:szCs w:val="18"/>
              </w:rPr>
              <w:t xml:space="preserve"> (experiment 2) is expected to result in perceptual learning that is speaker-specific – listeners will categorise test continuum </w:t>
            </w:r>
            <w:r w:rsidR="00A725FB">
              <w:rPr>
                <w:rFonts w:ascii="Helvetica Neue" w:hAnsi="Helvetica Neue"/>
                <w:sz w:val="18"/>
                <w:szCs w:val="18"/>
              </w:rPr>
              <w:t>of</w:t>
            </w:r>
            <w:r>
              <w:rPr>
                <w:rFonts w:ascii="Helvetica Neue" w:hAnsi="Helvetica Neue"/>
                <w:sz w:val="18"/>
                <w:szCs w:val="18"/>
              </w:rPr>
              <w:t xml:space="preserve"> each talker </w:t>
            </w:r>
            <w:r w:rsidR="00A725FB">
              <w:rPr>
                <w:rFonts w:ascii="Helvetica Neue" w:hAnsi="Helvetica Neue"/>
                <w:sz w:val="18"/>
                <w:szCs w:val="18"/>
              </w:rPr>
              <w:t>according to the bias they were exposed to</w:t>
            </w:r>
            <w:r>
              <w:rPr>
                <w:rFonts w:ascii="Helvetica Neue" w:hAnsi="Helvetica Neue"/>
                <w:sz w:val="18"/>
                <w:szCs w:val="18"/>
              </w:rPr>
              <w:t>.</w:t>
            </w:r>
          </w:p>
          <w:p w:rsidR="00117D30" w:rsidRDefault="00117D30" w:rsidP="00A725FB">
            <w:pPr>
              <w:rPr>
                <w:rFonts w:ascii="Helvetica Neue" w:hAnsi="Helvetica Neue"/>
                <w:sz w:val="18"/>
                <w:szCs w:val="18"/>
              </w:rPr>
            </w:pPr>
          </w:p>
        </w:tc>
        <w:tc>
          <w:tcPr>
            <w:tcW w:w="0" w:type="auto"/>
          </w:tcPr>
          <w:p w:rsidR="004C1095" w:rsidRDefault="004C1095" w:rsidP="007A56C4">
            <w:pPr>
              <w:rPr>
                <w:rFonts w:ascii="Helvetica Neue" w:hAnsi="Helvetica Neue"/>
                <w:sz w:val="18"/>
                <w:szCs w:val="18"/>
              </w:rPr>
            </w:pPr>
            <w:r>
              <w:rPr>
                <w:rFonts w:ascii="Helvetica Neue" w:hAnsi="Helvetica Neue"/>
                <w:sz w:val="18"/>
                <w:szCs w:val="18"/>
              </w:rPr>
              <w:t xml:space="preserve">This study does not compare listeners’ shift in categorisation before and after exposure. </w:t>
            </w:r>
          </w:p>
          <w:p w:rsidR="004C1095" w:rsidRDefault="004C1095"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R2 noted this paper for the number of trials (10) required for perceptual learning. </w:t>
            </w:r>
          </w:p>
          <w:p w:rsidR="001B03E6" w:rsidRDefault="001B03E6" w:rsidP="007A56C4">
            <w:pPr>
              <w:rPr>
                <w:rFonts w:ascii="Helvetica Neue" w:hAnsi="Helvetica Neue"/>
                <w:sz w:val="18"/>
                <w:szCs w:val="18"/>
              </w:rPr>
            </w:pPr>
            <w:r>
              <w:rPr>
                <w:rFonts w:ascii="Helvetica Neue" w:hAnsi="Helvetica Neue"/>
                <w:sz w:val="18"/>
                <w:szCs w:val="18"/>
              </w:rPr>
              <w:t xml:space="preserve">I think R2 wants us to note that other studies have shown the small number of trials for adaptation. They say “several studies on the amount of exposure needed for PL to </w:t>
            </w:r>
            <w:r>
              <w:rPr>
                <w:rFonts w:ascii="Helvetica Neue" w:hAnsi="Helvetica Neue"/>
                <w:sz w:val="18"/>
                <w:szCs w:val="18"/>
              </w:rPr>
              <w:lastRenderedPageBreak/>
              <w:t>take place are not cited”. We do discuss this and cite more recent work like Cummings &amp; Theodore, which I believe is more specified than those before it. Besides that. I think this paper is testing a different question from us.</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Poellmann et al., 2011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Perceptual recalibration</w:t>
            </w:r>
          </w:p>
        </w:tc>
        <w:tc>
          <w:tcPr>
            <w:tcW w:w="0" w:type="auto"/>
          </w:tcPr>
          <w:p w:rsidR="001B03E6" w:rsidRDefault="001B03E6">
            <w:pPr>
              <w:rPr>
                <w:rFonts w:ascii="Helvetica Neue" w:hAnsi="Helvetica Neue"/>
                <w:sz w:val="18"/>
                <w:szCs w:val="18"/>
              </w:rPr>
            </w:pPr>
            <w:r>
              <w:rPr>
                <w:rFonts w:ascii="Helvetica Neue" w:hAnsi="Helvetica Neue"/>
                <w:sz w:val="18"/>
                <w:szCs w:val="18"/>
              </w:rPr>
              <w:t>Lexically guided perceptual learning of /s/ and /f/. Visual world paradigm</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4C1095" w:rsidRDefault="004C1095" w:rsidP="004C1095">
            <w:pPr>
              <w:rPr>
                <w:rFonts w:ascii="Helvetica Neue" w:hAnsi="Helvetica Neue"/>
                <w:sz w:val="18"/>
                <w:szCs w:val="18"/>
              </w:rPr>
            </w:pPr>
            <w:r>
              <w:rPr>
                <w:rFonts w:ascii="Helvetica Neue" w:hAnsi="Helvetica Neue"/>
                <w:sz w:val="18"/>
                <w:szCs w:val="18"/>
              </w:rPr>
              <w:t xml:space="preserve">Perceptual change is </w:t>
            </w:r>
            <w:r w:rsidRPr="00A725FB">
              <w:rPr>
                <w:rFonts w:ascii="Helvetica Neue" w:hAnsi="Helvetica Neue"/>
                <w:sz w:val="18"/>
                <w:szCs w:val="18"/>
                <w:highlight w:val="yellow"/>
              </w:rPr>
              <w:t>assessed by estimating an average learning function</w:t>
            </w:r>
            <w:r>
              <w:rPr>
                <w:rFonts w:ascii="Helvetica Neue" w:hAnsi="Helvetica Neue"/>
                <w:sz w:val="18"/>
                <w:szCs w:val="18"/>
              </w:rPr>
              <w:t xml:space="preserve"> over 2 blocks for each group (s-biased or f-biased). This is derived </w:t>
            </w:r>
            <w:r w:rsidRPr="00A725FB">
              <w:rPr>
                <w:rFonts w:ascii="Helvetica Neue" w:hAnsi="Helvetica Neue"/>
                <w:sz w:val="18"/>
                <w:szCs w:val="18"/>
                <w:highlight w:val="yellow"/>
              </w:rPr>
              <w:t>by subtracting the distance of fixations to the target from the distance of fixations to the competitor in each block and averaging them over 2 blocks</w:t>
            </w:r>
          </w:p>
          <w:p w:rsidR="001B03E6" w:rsidRDefault="001B03E6" w:rsidP="008A40F6">
            <w:pPr>
              <w:rPr>
                <w:rFonts w:ascii="Helvetica Neue" w:hAnsi="Helvetica Neue"/>
                <w:sz w:val="18"/>
                <w:szCs w:val="18"/>
              </w:rPr>
            </w:pPr>
          </w:p>
        </w:tc>
        <w:tc>
          <w:tcPr>
            <w:tcW w:w="1426" w:type="dxa"/>
          </w:tcPr>
          <w:p w:rsidR="001B03E6" w:rsidRDefault="004C1095" w:rsidP="008A40F6">
            <w:pPr>
              <w:rPr>
                <w:rFonts w:ascii="Helvetica Neue" w:hAnsi="Helvetica Neue"/>
                <w:sz w:val="18"/>
                <w:szCs w:val="18"/>
              </w:rPr>
            </w:pPr>
            <w:r>
              <w:rPr>
                <w:rFonts w:ascii="Helvetica Neue" w:hAnsi="Helvetica Neue"/>
                <w:sz w:val="18"/>
                <w:szCs w:val="18"/>
              </w:rPr>
              <w:lastRenderedPageBreak/>
              <w:t>E-T</w:t>
            </w:r>
            <w:r w:rsidR="00E6371F">
              <w:rPr>
                <w:rFonts w:ascii="Helvetica Neue" w:hAnsi="Helvetica Neue"/>
                <w:sz w:val="18"/>
                <w:szCs w:val="18"/>
              </w:rPr>
              <w:t xml:space="preserve"> (within each block)</w:t>
            </w:r>
          </w:p>
          <w:p w:rsidR="00E61254" w:rsidRDefault="00E61254" w:rsidP="008A40F6">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Exposure:</w:t>
            </w:r>
          </w:p>
          <w:p w:rsidR="00E61254" w:rsidRDefault="00E61254" w:rsidP="00E61254">
            <w:pPr>
              <w:rPr>
                <w:rFonts w:ascii="Helvetica Neue" w:hAnsi="Helvetica Neue"/>
                <w:sz w:val="18"/>
                <w:szCs w:val="18"/>
              </w:rPr>
            </w:pPr>
            <w:r w:rsidRPr="00A725FB">
              <w:rPr>
                <w:rFonts w:ascii="Helvetica Neue" w:hAnsi="Helvetica Neue"/>
                <w:sz w:val="18"/>
                <w:szCs w:val="18"/>
                <w:highlight w:val="yellow"/>
              </w:rPr>
              <w:t>40 shifted items</w:t>
            </w:r>
            <w:r>
              <w:rPr>
                <w:rFonts w:ascii="Helvetica Neue" w:hAnsi="Helvetica Neue"/>
                <w:sz w:val="18"/>
                <w:szCs w:val="18"/>
                <w:highlight w:val="yellow"/>
              </w:rPr>
              <w:t xml:space="preserve"> (20 embedded within temporary min pairs</w:t>
            </w:r>
            <w:r w:rsidRPr="00A725FB">
              <w:rPr>
                <w:rFonts w:ascii="Helvetica Neue" w:hAnsi="Helvetica Neue"/>
                <w:sz w:val="18"/>
                <w:szCs w:val="18"/>
                <w:highlight w:val="yellow"/>
              </w:rPr>
              <w:t>, 20 clear items</w:t>
            </w:r>
          </w:p>
          <w:p w:rsidR="00E61254" w:rsidRDefault="00E61254" w:rsidP="00E61254">
            <w:pPr>
              <w:rPr>
                <w:rFonts w:ascii="Helvetica Neue" w:hAnsi="Helvetica Neue"/>
                <w:sz w:val="18"/>
                <w:szCs w:val="18"/>
              </w:rPr>
            </w:pPr>
            <w:r>
              <w:rPr>
                <w:rFonts w:ascii="Helvetica Neue" w:hAnsi="Helvetica Neue"/>
                <w:sz w:val="18"/>
                <w:szCs w:val="18"/>
              </w:rPr>
              <w:t xml:space="preserve">Test: </w:t>
            </w:r>
            <w:r w:rsidRPr="00A725FB">
              <w:rPr>
                <w:rFonts w:ascii="Helvetica Neue" w:hAnsi="Helvetica Neue"/>
                <w:sz w:val="18"/>
                <w:szCs w:val="18"/>
                <w:highlight w:val="yellow"/>
              </w:rPr>
              <w:t>20 items</w:t>
            </w:r>
          </w:p>
          <w:p w:rsidR="00E61254" w:rsidRDefault="00E61254" w:rsidP="008A40F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1B03E6" w:rsidRDefault="001B03E6">
            <w:pPr>
              <w:rPr>
                <w:rFonts w:ascii="Helvetica Neue" w:hAnsi="Helvetica Neue"/>
                <w:sz w:val="18"/>
                <w:szCs w:val="18"/>
              </w:rPr>
            </w:pPr>
            <w:r>
              <w:rPr>
                <w:rFonts w:ascii="Helvetica Neue" w:hAnsi="Helvetica Neue"/>
                <w:sz w:val="18"/>
                <w:szCs w:val="18"/>
              </w:rPr>
              <w:t xml:space="preserve">The experiment exposes participants to shifted s or f while tracking their eye movements. Stimuli were delivered in blocks, with each block containing typical LGPL exposure trials (ambiguous s/f followed by clear s/f), test trials, less typical LGPL exposure trials (s/f </w:t>
            </w:r>
            <w:r>
              <w:rPr>
                <w:rFonts w:ascii="Helvetica Neue" w:hAnsi="Helvetica Neue"/>
                <w:sz w:val="18"/>
                <w:szCs w:val="18"/>
              </w:rPr>
              <w:lastRenderedPageBreak/>
              <w:t>embedded in temporary min pairs like gis/ftig – gis/fter ) and fillers</w:t>
            </w:r>
            <w:r w:rsidR="00A725FB">
              <w:rPr>
                <w:rFonts w:ascii="Helvetica Neue" w:hAnsi="Helvetica Neue"/>
                <w:sz w:val="18"/>
                <w:szCs w:val="18"/>
              </w:rPr>
              <w:t xml:space="preserve">. Total of </w:t>
            </w:r>
            <w:r w:rsidRPr="00A725FB">
              <w:rPr>
                <w:rFonts w:ascii="Helvetica Neue" w:hAnsi="Helvetica Neue"/>
                <w:sz w:val="18"/>
                <w:szCs w:val="18"/>
                <w:highlight w:val="yellow"/>
              </w:rPr>
              <w:t>12 trials per block</w:t>
            </w:r>
            <w:r w:rsidR="00A725FB" w:rsidRPr="00A725FB">
              <w:rPr>
                <w:rFonts w:ascii="Helvetica Neue" w:hAnsi="Helvetica Neue"/>
                <w:sz w:val="18"/>
                <w:szCs w:val="18"/>
                <w:highlight w:val="yellow"/>
              </w:rPr>
              <w:t xml:space="preserve"> and 20 blocks.</w:t>
            </w:r>
            <w:r w:rsidR="00A725FB">
              <w:rPr>
                <w:rFonts w:ascii="Helvetica Neue" w:hAnsi="Helvetica Neue"/>
                <w:sz w:val="18"/>
                <w:szCs w:val="18"/>
              </w:rPr>
              <w:t xml:space="preserve"> The order of blocks was the same for every participant.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had a net preference in looks to the target. In most trials the f-biased group had a net preference for the competitor. </w:t>
            </w:r>
          </w:p>
        </w:tc>
        <w:tc>
          <w:tcPr>
            <w:tcW w:w="0" w:type="auto"/>
          </w:tcPr>
          <w:p w:rsidR="004C1095" w:rsidRDefault="00A725FB" w:rsidP="004C1095">
            <w:pPr>
              <w:rPr>
                <w:rFonts w:ascii="Helvetica Neue" w:hAnsi="Helvetica Neue"/>
                <w:sz w:val="18"/>
                <w:szCs w:val="18"/>
              </w:rPr>
            </w:pPr>
            <w:r>
              <w:rPr>
                <w:rFonts w:ascii="Helvetica Neue" w:hAnsi="Helvetica Neue"/>
                <w:sz w:val="18"/>
                <w:szCs w:val="18"/>
              </w:rPr>
              <w:lastRenderedPageBreak/>
              <w:t>I</w:t>
            </w:r>
            <w:r w:rsidR="004C1095">
              <w:rPr>
                <w:rFonts w:ascii="Helvetica Neue" w:hAnsi="Helvetica Neue"/>
                <w:sz w:val="18"/>
                <w:szCs w:val="18"/>
              </w:rPr>
              <w:t xml:space="preserve">f perceptual recalibration is affected by amount of exposure, </w:t>
            </w:r>
            <w:r w:rsidR="004C1095" w:rsidRPr="00A725FB">
              <w:rPr>
                <w:rFonts w:ascii="Helvetica Neue" w:hAnsi="Helvetica Neue"/>
                <w:sz w:val="18"/>
                <w:szCs w:val="18"/>
                <w:highlight w:val="yellow"/>
              </w:rPr>
              <w:t>a gradual increase in the learning function would be observed</w:t>
            </w:r>
            <w:r w:rsidR="004C1095">
              <w:rPr>
                <w:rFonts w:ascii="Helvetica Neue" w:hAnsi="Helvetica Neue"/>
                <w:sz w:val="18"/>
                <w:szCs w:val="18"/>
              </w:rPr>
              <w:t xml:space="preserve"> as the listener receives more exposure of the shifted sound.</w:t>
            </w: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This is an IcPhs proceedings paper which wasn’t published elsewhere.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This design is quite different from typical LGPL in that it has a test trial almost immediately after an exposure trial so that they are able to track the changes in perception trial-by-trial.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I think this study is interesting and </w:t>
            </w:r>
            <w:r w:rsidRPr="00A725FB">
              <w:rPr>
                <w:rFonts w:ascii="Helvetica Neue" w:hAnsi="Helvetica Neue"/>
                <w:sz w:val="18"/>
                <w:szCs w:val="18"/>
                <w:highlight w:val="yellow"/>
              </w:rPr>
              <w:t>relevant to us because it aimed to track block-to-block changes in learning</w:t>
            </w:r>
            <w:r>
              <w:rPr>
                <w:rFonts w:ascii="Helvetica Neue" w:hAnsi="Helvetica Neue"/>
                <w:sz w:val="18"/>
                <w:szCs w:val="18"/>
              </w:rPr>
              <w:t xml:space="preserve">. Their results did not provide strong </w:t>
            </w:r>
            <w:r>
              <w:rPr>
                <w:rFonts w:ascii="Helvetica Neue" w:hAnsi="Helvetica Neue"/>
                <w:sz w:val="18"/>
                <w:szCs w:val="18"/>
              </w:rPr>
              <w:lastRenderedPageBreak/>
              <w:t xml:space="preserve">evidence of rapid learning (they were trying to replicate the 10 exposure trials reported in Kraljic &amp; Samuel 2007). While they report that perceptual learning is step-wise rather than gradual, I think their results can be challenged. Again, I think this study’s shortcoming is that they do not locate the distribution of their stimuli nor relate the cue measurements of the exposure stimuli to the test stimuli (or to the expectations of listeners before hearing the stimuli). This was the case with most LGPL studies in the earlier days and it was probably not until Drouin et al 2016 that they began to do that.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We could cite this study as one early attempt to detect the gradation of perceptual learning.</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Witteman et al., 2013</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Accent adaptation</w:t>
            </w:r>
          </w:p>
        </w:tc>
        <w:tc>
          <w:tcPr>
            <w:tcW w:w="0" w:type="auto"/>
          </w:tcPr>
          <w:p w:rsidR="001B03E6" w:rsidRDefault="001B03E6">
            <w:pPr>
              <w:rPr>
                <w:rFonts w:ascii="Helvetica Neue" w:hAnsi="Helvetica Neue"/>
                <w:sz w:val="18"/>
                <w:szCs w:val="18"/>
              </w:rPr>
            </w:pPr>
            <w:r>
              <w:rPr>
                <w:rFonts w:ascii="Helvetica Neue" w:hAnsi="Helvetica Neue"/>
                <w:sz w:val="18"/>
                <w:szCs w:val="18"/>
              </w:rPr>
              <w:t>Cross-modal priming of German-accented Dutch</w:t>
            </w:r>
          </w:p>
        </w:tc>
        <w:tc>
          <w:tcPr>
            <w:tcW w:w="0" w:type="auto"/>
          </w:tcPr>
          <w:p w:rsidR="001B03E6" w:rsidRDefault="00985D73">
            <w:pPr>
              <w:rPr>
                <w:rFonts w:ascii="Helvetica Neue" w:hAnsi="Helvetica Neue"/>
                <w:sz w:val="18"/>
                <w:szCs w:val="18"/>
              </w:rPr>
            </w:pPr>
            <w:r>
              <w:rPr>
                <w:rFonts w:ascii="Helvetica Neue" w:hAnsi="Helvetica Neue"/>
                <w:sz w:val="18"/>
                <w:szCs w:val="18"/>
              </w:rPr>
              <w:t xml:space="preserve">Reaction times to words and non-words. </w:t>
            </w:r>
          </w:p>
        </w:tc>
        <w:tc>
          <w:tcPr>
            <w:tcW w:w="1426" w:type="dxa"/>
          </w:tcPr>
          <w:p w:rsidR="001B03E6" w:rsidRDefault="005A0AD9">
            <w:pPr>
              <w:rPr>
                <w:rFonts w:ascii="Helvetica Neue" w:hAnsi="Helvetica Neue"/>
                <w:sz w:val="18"/>
                <w:szCs w:val="18"/>
              </w:rPr>
            </w:pPr>
            <w:r>
              <w:rPr>
                <w:rFonts w:ascii="Helvetica Neue" w:hAnsi="Helvetica Neue"/>
                <w:sz w:val="18"/>
                <w:szCs w:val="18"/>
              </w:rPr>
              <w:t xml:space="preserve">Experiment 1: Only one phase </w:t>
            </w:r>
          </w:p>
          <w:p w:rsidR="005A0AD9" w:rsidRDefault="005A0AD9">
            <w:pPr>
              <w:rPr>
                <w:rFonts w:ascii="Helvetica Neue" w:hAnsi="Helvetica Neue"/>
                <w:sz w:val="18"/>
                <w:szCs w:val="18"/>
              </w:rPr>
            </w:pPr>
            <w:r>
              <w:rPr>
                <w:rFonts w:ascii="Helvetica Neue" w:hAnsi="Helvetica Neue"/>
                <w:sz w:val="18"/>
                <w:szCs w:val="18"/>
              </w:rPr>
              <w:t>T</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w:t>
            </w:r>
          </w:p>
          <w:p w:rsidR="005A0AD9" w:rsidRDefault="005A0AD9">
            <w:pPr>
              <w:rPr>
                <w:rFonts w:ascii="Helvetica Neue" w:hAnsi="Helvetica Neue"/>
                <w:sz w:val="18"/>
                <w:szCs w:val="18"/>
              </w:rPr>
            </w:pPr>
            <w:r>
              <w:rPr>
                <w:rFonts w:ascii="Helvetica Neue" w:hAnsi="Helvetica Neue"/>
                <w:sz w:val="18"/>
                <w:szCs w:val="18"/>
              </w:rPr>
              <w:t>E-T</w:t>
            </w:r>
          </w:p>
          <w:p w:rsidR="005A0AD9" w:rsidRDefault="005A0AD9">
            <w:pPr>
              <w:rPr>
                <w:rFonts w:ascii="Helvetica Neue" w:hAnsi="Helvetica Neue"/>
                <w:sz w:val="18"/>
                <w:szCs w:val="18"/>
              </w:rPr>
            </w:pPr>
          </w:p>
          <w:p w:rsidR="005A0AD9" w:rsidRDefault="005A0AD9" w:rsidP="005A0AD9">
            <w:pPr>
              <w:rPr>
                <w:rFonts w:ascii="Helvetica Neue" w:hAnsi="Helvetica Neue"/>
                <w:sz w:val="18"/>
                <w:szCs w:val="18"/>
              </w:rPr>
            </w:pPr>
            <w:r>
              <w:rPr>
                <w:rFonts w:ascii="Helvetica Neue" w:hAnsi="Helvetica Neue"/>
                <w:sz w:val="18"/>
                <w:szCs w:val="18"/>
              </w:rPr>
              <w:t>Experiment 3:</w:t>
            </w:r>
          </w:p>
          <w:p w:rsidR="005A0AD9" w:rsidRDefault="005A0AD9" w:rsidP="005A0AD9">
            <w:pPr>
              <w:rPr>
                <w:rFonts w:ascii="Helvetica Neue" w:hAnsi="Helvetica Neue"/>
                <w:sz w:val="18"/>
                <w:szCs w:val="18"/>
              </w:rPr>
            </w:pPr>
            <w:r>
              <w:rPr>
                <w:rFonts w:ascii="Helvetica Neue" w:hAnsi="Helvetica Neue"/>
                <w:sz w:val="18"/>
                <w:szCs w:val="18"/>
              </w:rPr>
              <w:t>E-T</w:t>
            </w:r>
          </w:p>
          <w:p w:rsidR="00E61254" w:rsidRDefault="00E61254" w:rsidP="005A0AD9">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lastRenderedPageBreak/>
              <w:t>All experiments (test)</w:t>
            </w:r>
            <w:r>
              <w:rPr>
                <w:rFonts w:ascii="Helvetica Neue" w:hAnsi="Helvetica Neue"/>
                <w:sz w:val="18"/>
                <w:szCs w:val="18"/>
              </w:rPr>
              <w:t>: 48 critical items &amp; 96 fillers</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Experiment 2: 4 mins exposure to German accented Dutch</w:t>
            </w:r>
            <w:r>
              <w:rPr>
                <w:rFonts w:ascii="Helvetica Neue" w:hAnsi="Helvetica Neue"/>
                <w:sz w:val="18"/>
                <w:szCs w:val="18"/>
              </w:rPr>
              <w:t>.</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Experiment 3: 4 mins exposure to German accented Dutch but tested on a different talker (same talker as Exp 1 &amp; 2).</w:t>
            </w:r>
          </w:p>
          <w:p w:rsidR="00E61254" w:rsidRDefault="00E61254" w:rsidP="005A0AD9">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lastRenderedPageBreak/>
              <w:t>Dutch listeners with greater or lesser experience with German accents respond to primes of strongly, medium, and weakly-accented primes.</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 xml:space="preserve">Experiment 1 tested 2 groups, 1 with experience in German </w:t>
            </w:r>
            <w:r>
              <w:rPr>
                <w:rFonts w:ascii="Helvetica Neue" w:hAnsi="Helvetica Neue"/>
                <w:sz w:val="18"/>
                <w:szCs w:val="18"/>
              </w:rPr>
              <w:lastRenderedPageBreak/>
              <w:t xml:space="preserve">accented Dutch and one without. </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 tested a naïve group after ST exposure to German accented Dutch.</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Experiment</w:t>
            </w:r>
            <w:r w:rsidR="005A0AD9">
              <w:rPr>
                <w:rFonts w:ascii="Helvetica Neue" w:hAnsi="Helvetica Neue"/>
                <w:sz w:val="18"/>
                <w:szCs w:val="18"/>
              </w:rPr>
              <w:t xml:space="preserve"> 3 design is similar to exp 2 but </w:t>
            </w:r>
            <w:r>
              <w:rPr>
                <w:rFonts w:ascii="Helvetica Neue" w:hAnsi="Helvetica Neue"/>
                <w:sz w:val="18"/>
                <w:szCs w:val="18"/>
              </w:rPr>
              <w:t>tested listeners’ ability to generalise learning an accent from 1 talker to another.</w:t>
            </w:r>
          </w:p>
        </w:tc>
        <w:tc>
          <w:tcPr>
            <w:tcW w:w="0" w:type="auto"/>
          </w:tcPr>
          <w:p w:rsidR="001B03E6" w:rsidRDefault="005A0AD9">
            <w:pPr>
              <w:rPr>
                <w:rFonts w:ascii="Helvetica Neue" w:hAnsi="Helvetica Neue"/>
                <w:sz w:val="18"/>
                <w:szCs w:val="18"/>
              </w:rPr>
            </w:pPr>
            <w:r>
              <w:rPr>
                <w:rFonts w:ascii="Helvetica Neue" w:hAnsi="Helvetica Neue"/>
                <w:sz w:val="18"/>
                <w:szCs w:val="18"/>
              </w:rPr>
              <w:lastRenderedPageBreak/>
              <w:t>Extensive experience with an accent facilitates</w:t>
            </w:r>
            <w:r w:rsidR="0006351B">
              <w:rPr>
                <w:rFonts w:ascii="Helvetica Neue" w:hAnsi="Helvetica Neue"/>
                <w:sz w:val="18"/>
                <w:szCs w:val="18"/>
              </w:rPr>
              <w:t xml:space="preserve"> recognition of words by that accent.</w:t>
            </w: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This study discusses how prior experience/exposure affects how quickly one adapts to accented speech.</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They note the speaker-dependent nature of ST adaptation because naïve listeners exposed to a German accented talker did not give much advantage in a </w:t>
            </w:r>
            <w:r>
              <w:rPr>
                <w:rFonts w:ascii="Helvetica Neue" w:hAnsi="Helvetica Neue"/>
                <w:sz w:val="18"/>
                <w:szCs w:val="18"/>
              </w:rPr>
              <w:lastRenderedPageBreak/>
              <w:t>later test phase which had a different talker.</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However, this conclusion contradicts the finding that experienced listeners showed stronger priming. But it could be argued that generalisation of accent learning happens over longer periods.</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 which they criticise us for not acknowledging.</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That’s similar but we are estimating prior perception and tracking the direction of change due to recent exposure. This paper recognises the role prior experience plays and divides its participants into groups by experience. It is not measuring the degree or direction of adaptation. We can cite/acknowledge that people have thought of accounting for prior experience before but they don’t usually try to estimate the representation in terms of cue distributions.</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Zhang &amp; Holt 2018</w:t>
            </w:r>
          </w:p>
          <w:p w:rsidR="001B03E6" w:rsidRDefault="001B03E6">
            <w:pPr>
              <w:rPr>
                <w:rFonts w:ascii="Helvetica Neue" w:hAnsi="Helvetica Neue"/>
                <w:sz w:val="18"/>
                <w:szCs w:val="18"/>
              </w:rPr>
            </w:pPr>
            <w:r>
              <w:rPr>
                <w:rFonts w:ascii="Helvetica Neue" w:hAnsi="Helvetica Neue"/>
                <w:sz w:val="18"/>
                <w:szCs w:val="18"/>
              </w:rPr>
              <w:t>(experiment 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 xml:space="preserve">Adaptation to manipulated VOT-F0 correlations. </w:t>
            </w:r>
          </w:p>
          <w:p w:rsidR="001B03E6" w:rsidRDefault="001B03E6" w:rsidP="00FF15D1">
            <w:pPr>
              <w:adjustRightInd w:val="0"/>
              <w:snapToGrid w:val="0"/>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0" w:type="auto"/>
          </w:tcPr>
          <w:p w:rsidR="001B03E6" w:rsidRDefault="001B03E6">
            <w:pPr>
              <w:rPr>
                <w:rFonts w:ascii="Helvetica Neue" w:hAnsi="Helvetica Neue"/>
                <w:sz w:val="18"/>
                <w:szCs w:val="18"/>
              </w:rPr>
            </w:pPr>
            <w:r>
              <w:rPr>
                <w:rFonts w:ascii="Helvetica Neue" w:hAnsi="Helvetica Neue"/>
                <w:sz w:val="18"/>
                <w:szCs w:val="18"/>
              </w:rPr>
              <w:t>Holt’s dimension based stat. learning</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1B03E6" w:rsidRDefault="00BA7279" w:rsidP="008A40F6">
            <w:pPr>
              <w:rPr>
                <w:rFonts w:ascii="Helvetica Neue" w:hAnsi="Helvetica Neue"/>
                <w:sz w:val="18"/>
                <w:szCs w:val="18"/>
              </w:rPr>
            </w:pPr>
            <w:r>
              <w:rPr>
                <w:rFonts w:ascii="Helvetica Neue" w:hAnsi="Helvetica Neue"/>
                <w:sz w:val="18"/>
                <w:szCs w:val="18"/>
              </w:rPr>
              <w:t>At pre-test: Proportion of voiceless (“pier”) responses at each VOT-F0 location</w:t>
            </w:r>
          </w:p>
          <w:p w:rsidR="00BA7279" w:rsidRDefault="00BA7279" w:rsidP="008A40F6">
            <w:pPr>
              <w:rPr>
                <w:rFonts w:ascii="Helvetica Neue" w:hAnsi="Helvetica Neue"/>
                <w:sz w:val="18"/>
                <w:szCs w:val="18"/>
              </w:rPr>
            </w:pPr>
          </w:p>
          <w:p w:rsidR="00BA7279" w:rsidRDefault="00BA7279" w:rsidP="008A40F6">
            <w:pPr>
              <w:rPr>
                <w:rFonts w:ascii="Helvetica Neue" w:hAnsi="Helvetica Neue"/>
                <w:sz w:val="18"/>
                <w:szCs w:val="18"/>
              </w:rPr>
            </w:pPr>
            <w:r>
              <w:rPr>
                <w:rFonts w:ascii="Helvetica Neue" w:hAnsi="Helvetica Neue"/>
                <w:sz w:val="18"/>
                <w:szCs w:val="18"/>
              </w:rPr>
              <w:t xml:space="preserve">Post-exposure test: Proportion of voiceless responses at the 2 test locations. </w:t>
            </w:r>
          </w:p>
        </w:tc>
        <w:tc>
          <w:tcPr>
            <w:tcW w:w="1426" w:type="dxa"/>
          </w:tcPr>
          <w:p w:rsidR="001B03E6" w:rsidRDefault="00BA7279" w:rsidP="008A40F6">
            <w:pPr>
              <w:rPr>
                <w:rFonts w:ascii="Helvetica Neue" w:hAnsi="Helvetica Neue"/>
                <w:sz w:val="18"/>
                <w:szCs w:val="18"/>
              </w:rPr>
            </w:pPr>
            <w:r>
              <w:rPr>
                <w:rFonts w:ascii="Helvetica Neue" w:hAnsi="Helvetica Neue"/>
                <w:sz w:val="18"/>
                <w:szCs w:val="18"/>
              </w:rPr>
              <w:t>T - E+T - E+T -E+T</w:t>
            </w:r>
          </w:p>
          <w:p w:rsidR="00BA7279" w:rsidRDefault="00BA7279" w:rsidP="008A40F6">
            <w:pPr>
              <w:rPr>
                <w:rFonts w:ascii="Helvetica Neue" w:hAnsi="Helvetica Neue"/>
                <w:sz w:val="18"/>
                <w:szCs w:val="18"/>
              </w:rPr>
            </w:pPr>
          </w:p>
          <w:p w:rsidR="00BA7279" w:rsidRDefault="00BA7279" w:rsidP="008A40F6">
            <w:pPr>
              <w:rPr>
                <w:rFonts w:ascii="Helvetica Neue" w:hAnsi="Helvetica Neue"/>
                <w:sz w:val="18"/>
                <w:szCs w:val="18"/>
              </w:rPr>
            </w:pPr>
            <w:r>
              <w:rPr>
                <w:rFonts w:ascii="Helvetica Neue" w:hAnsi="Helvetica Neue"/>
                <w:sz w:val="18"/>
                <w:szCs w:val="18"/>
              </w:rPr>
              <w:t>(E+T = test randomised with exposure)</w:t>
            </w:r>
          </w:p>
          <w:p w:rsidR="00E61254" w:rsidRDefault="00E61254" w:rsidP="008A40F6">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Pre-test trials: 120 </w:t>
            </w:r>
          </w:p>
          <w:p w:rsidR="00E61254" w:rsidRDefault="00E61254" w:rsidP="00E61254">
            <w:pPr>
              <w:rPr>
                <w:rFonts w:ascii="Helvetica Neue" w:hAnsi="Helvetica Neue"/>
                <w:sz w:val="18"/>
                <w:szCs w:val="18"/>
              </w:rPr>
            </w:pPr>
            <w:r>
              <w:rPr>
                <w:rFonts w:ascii="Helvetica Neue" w:hAnsi="Helvetica Neue"/>
                <w:sz w:val="18"/>
                <w:szCs w:val="18"/>
              </w:rPr>
              <w:t>Exposure trials: 100 per block = 300 trials</w:t>
            </w:r>
          </w:p>
          <w:p w:rsidR="00E61254" w:rsidRDefault="00E61254" w:rsidP="00E61254">
            <w:pPr>
              <w:rPr>
                <w:rFonts w:ascii="Helvetica Neue" w:hAnsi="Helvetica Neue"/>
                <w:sz w:val="18"/>
                <w:szCs w:val="18"/>
              </w:rPr>
            </w:pPr>
            <w:r>
              <w:rPr>
                <w:rFonts w:ascii="Helvetica Neue" w:hAnsi="Helvetica Neue"/>
                <w:sz w:val="18"/>
                <w:szCs w:val="18"/>
              </w:rPr>
              <w:t>Test trials: 20 (2 test locations repeated 10x) per block = 60 total test trials</w:t>
            </w:r>
          </w:p>
          <w:p w:rsidR="00E61254" w:rsidRDefault="00E61254" w:rsidP="008A40F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Listeners given 3 blocks of </w:t>
            </w:r>
            <w:r w:rsidR="00BA7279">
              <w:rPr>
                <w:rFonts w:ascii="Helvetica Neue" w:hAnsi="Helvetica Neue"/>
                <w:sz w:val="18"/>
                <w:szCs w:val="18"/>
              </w:rPr>
              <w:t>exposure</w:t>
            </w:r>
            <w:r>
              <w:rPr>
                <w:rFonts w:ascii="Helvetica Neue" w:hAnsi="Helvetica Neue"/>
                <w:sz w:val="18"/>
                <w:szCs w:val="18"/>
              </w:rPr>
              <w:t xml:space="preserve"> where VOT either correlated with F0 in the expected direction (canonical) or in the reverse direction. </w:t>
            </w:r>
            <w:r w:rsidR="00BA7279">
              <w:rPr>
                <w:rFonts w:ascii="Helvetica Neue" w:hAnsi="Helvetica Neue"/>
                <w:sz w:val="18"/>
                <w:szCs w:val="18"/>
              </w:rPr>
              <w:t xml:space="preserve">The order was canonical-reverse-canonical. </w:t>
            </w:r>
            <w:r>
              <w:rPr>
                <w:rFonts w:ascii="Helvetica Neue" w:hAnsi="Helvetica Neue"/>
                <w:sz w:val="18"/>
                <w:szCs w:val="18"/>
              </w:rPr>
              <w:t>F0 ranges were manipulated between participants to be either relatively higher (high F0 condition) or relatively lower (low F0 condition).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Prior to exposure listeners in both the high F0 and low F0 group were subjected to a pre-test to check how they categorised the VOT-F0 continuua. </w:t>
            </w:r>
            <w:r w:rsidR="00BA7279">
              <w:rPr>
                <w:rFonts w:ascii="Helvetica Neue" w:hAnsi="Helvetica Neue"/>
                <w:sz w:val="18"/>
                <w:szCs w:val="18"/>
              </w:rPr>
              <w:t>(</w:t>
            </w:r>
            <w:r>
              <w:rPr>
                <w:rFonts w:ascii="Helvetica Neue" w:hAnsi="Helvetica Neue"/>
                <w:sz w:val="18"/>
                <w:szCs w:val="18"/>
              </w:rPr>
              <w:t>120 total trials</w:t>
            </w:r>
            <w:r w:rsidR="00BA7279">
              <w:rPr>
                <w:rFonts w:ascii="Helvetica Neue" w:hAnsi="Helvetica Neue"/>
                <w:sz w:val="18"/>
                <w:szCs w:val="18"/>
              </w:rPr>
              <w:t>).</w:t>
            </w:r>
          </w:p>
          <w:p w:rsidR="00BA7279" w:rsidRDefault="00BA7279">
            <w:pPr>
              <w:rPr>
                <w:rFonts w:ascii="Helvetica Neue" w:hAnsi="Helvetica Neue"/>
                <w:sz w:val="18"/>
                <w:szCs w:val="18"/>
              </w:rPr>
            </w:pPr>
          </w:p>
          <w:p w:rsidR="001B03E6" w:rsidRDefault="00BA7279">
            <w:pPr>
              <w:rPr>
                <w:rFonts w:ascii="Helvetica Neue" w:hAnsi="Helvetica Neue"/>
                <w:sz w:val="18"/>
                <w:szCs w:val="18"/>
              </w:rPr>
            </w:pPr>
            <w:r>
              <w:rPr>
                <w:rFonts w:ascii="Helvetica Neue" w:hAnsi="Helvetica Neue"/>
                <w:sz w:val="18"/>
                <w:szCs w:val="18"/>
              </w:rPr>
              <w:t>Both groups were exposed</w:t>
            </w:r>
            <w:r w:rsidR="001B03E6">
              <w:rPr>
                <w:rFonts w:ascii="Helvetica Neue" w:hAnsi="Helvetica Neue"/>
                <w:sz w:val="18"/>
                <w:szCs w:val="18"/>
              </w:rPr>
              <w:t xml:space="preserve"> </w:t>
            </w:r>
            <w:r>
              <w:rPr>
                <w:rFonts w:ascii="Helvetica Neue" w:hAnsi="Helvetica Neue"/>
                <w:sz w:val="18"/>
                <w:szCs w:val="18"/>
              </w:rPr>
              <w:t>to a</w:t>
            </w:r>
            <w:r w:rsidR="001B03E6">
              <w:rPr>
                <w:rFonts w:ascii="Helvetica Neue" w:hAnsi="Helvetica Neue"/>
                <w:sz w:val="18"/>
                <w:szCs w:val="18"/>
              </w:rPr>
              <w:t xml:space="preserve"> mid-level F0 value (210 Hz). This mid-level F0 value </w:t>
            </w:r>
            <w:r>
              <w:rPr>
                <w:rFonts w:ascii="Helvetica Neue" w:hAnsi="Helvetica Neue"/>
                <w:sz w:val="18"/>
                <w:szCs w:val="18"/>
              </w:rPr>
              <w:t>was</w:t>
            </w:r>
            <w:r w:rsidR="001B03E6">
              <w:rPr>
                <w:rFonts w:ascii="Helvetica Neue" w:hAnsi="Helvetica Neue"/>
                <w:sz w:val="18"/>
                <w:szCs w:val="18"/>
              </w:rPr>
              <w:t xml:space="preserve"> </w:t>
            </w:r>
            <w:r w:rsidR="002C7EA3">
              <w:rPr>
                <w:rFonts w:ascii="Helvetica Neue" w:hAnsi="Helvetica Neue"/>
                <w:sz w:val="18"/>
                <w:szCs w:val="18"/>
              </w:rPr>
              <w:t>taken</w:t>
            </w:r>
            <w:r w:rsidR="001B03E6">
              <w:rPr>
                <w:rFonts w:ascii="Helvetica Neue" w:hAnsi="Helvetica Neue"/>
                <w:sz w:val="18"/>
                <w:szCs w:val="18"/>
              </w:rPr>
              <w:t xml:space="preserve"> as the low F0 (coupled with short VOTs) </w:t>
            </w:r>
            <w:r w:rsidR="001B03E6" w:rsidRPr="00BA7279">
              <w:rPr>
                <w:rFonts w:ascii="Helvetica Neue" w:hAnsi="Helvetica Neue"/>
                <w:sz w:val="18"/>
                <w:szCs w:val="18"/>
                <w:highlight w:val="yellow"/>
              </w:rPr>
              <w:t>for the high F0 condition</w:t>
            </w:r>
            <w:r w:rsidR="001B03E6">
              <w:rPr>
                <w:rFonts w:ascii="Helvetica Neue" w:hAnsi="Helvetica Neue"/>
                <w:sz w:val="18"/>
                <w:szCs w:val="18"/>
              </w:rPr>
              <w:t xml:space="preserve"> and </w:t>
            </w:r>
            <w:r w:rsidR="002C7EA3">
              <w:rPr>
                <w:rFonts w:ascii="Helvetica Neue" w:hAnsi="Helvetica Neue"/>
                <w:sz w:val="18"/>
                <w:szCs w:val="18"/>
              </w:rPr>
              <w:t xml:space="preserve">taken as </w:t>
            </w:r>
            <w:r w:rsidR="001B03E6">
              <w:rPr>
                <w:rFonts w:ascii="Helvetica Neue" w:hAnsi="Helvetica Neue"/>
                <w:sz w:val="18"/>
                <w:szCs w:val="18"/>
              </w:rPr>
              <w:t xml:space="preserve">the high F0 </w:t>
            </w:r>
            <w:r w:rsidR="002C7EA3">
              <w:rPr>
                <w:rFonts w:ascii="Helvetica Neue" w:hAnsi="Helvetica Neue"/>
                <w:sz w:val="18"/>
                <w:szCs w:val="18"/>
              </w:rPr>
              <w:t xml:space="preserve">value </w:t>
            </w:r>
            <w:r w:rsidR="001B03E6">
              <w:rPr>
                <w:rFonts w:ascii="Helvetica Neue" w:hAnsi="Helvetica Neue"/>
                <w:sz w:val="18"/>
                <w:szCs w:val="18"/>
              </w:rPr>
              <w:t xml:space="preserve">(coupled with long VOTs) </w:t>
            </w:r>
            <w:r w:rsidR="001B03E6" w:rsidRPr="002C7EA3">
              <w:rPr>
                <w:rFonts w:ascii="Helvetica Neue" w:hAnsi="Helvetica Neue"/>
                <w:sz w:val="18"/>
                <w:szCs w:val="18"/>
                <w:highlight w:val="yellow"/>
              </w:rPr>
              <w:t>in the low F0 condition</w:t>
            </w:r>
            <w:r w:rsidR="001B03E6">
              <w:rPr>
                <w:rFonts w:ascii="Helvetica Neue" w:hAnsi="Helvetica Neue"/>
                <w:sz w:val="18"/>
                <w:szCs w:val="18"/>
              </w:rPr>
              <w:t>.</w:t>
            </w:r>
          </w:p>
          <w:p w:rsidR="002C7EA3" w:rsidRDefault="002C7EA3">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Test stimuli </w:t>
            </w:r>
            <w:r w:rsidR="002C7EA3">
              <w:rPr>
                <w:rFonts w:ascii="Helvetica Neue" w:hAnsi="Helvetica Neue"/>
                <w:sz w:val="18"/>
                <w:szCs w:val="18"/>
              </w:rPr>
              <w:t>were</w:t>
            </w:r>
            <w:r>
              <w:rPr>
                <w:rFonts w:ascii="Helvetica Neue" w:hAnsi="Helvetica Neue"/>
                <w:sz w:val="18"/>
                <w:szCs w:val="18"/>
              </w:rPr>
              <w:t xml:space="preserve"> placed in one VOT location –</w:t>
            </w:r>
            <w:r>
              <w:rPr>
                <w:rFonts w:ascii="Helvetica Neue" w:hAnsi="Helvetica Neue"/>
                <w:sz w:val="18"/>
                <w:szCs w:val="18"/>
              </w:rPr>
              <w:lastRenderedPageBreak/>
              <w:t>10ms coupled with either mid-level F0 or high F0 in the high condition or with mid-level and low F0 for the low condition.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2C7EA3" w:rsidRDefault="002C7EA3" w:rsidP="009A0D59">
            <w:pPr>
              <w:rPr>
                <w:rFonts w:ascii="Helvetica Neue" w:hAnsi="Helvetica Neue"/>
                <w:sz w:val="18"/>
                <w:szCs w:val="18"/>
              </w:rPr>
            </w:pPr>
            <w:r>
              <w:rPr>
                <w:rFonts w:ascii="Helvetica Neue" w:hAnsi="Helvetica Neue"/>
                <w:sz w:val="18"/>
                <w:szCs w:val="18"/>
              </w:rPr>
              <w:lastRenderedPageBreak/>
              <w:t>Perception of F0 to voicing is affected by recent exposure and its placement relative to the F0 value of the competing category.</w:t>
            </w:r>
          </w:p>
          <w:p w:rsidR="002C7EA3" w:rsidRDefault="002C7EA3" w:rsidP="009A0D59">
            <w:pPr>
              <w:rPr>
                <w:rFonts w:ascii="Helvetica Neue" w:hAnsi="Helvetica Neue"/>
                <w:sz w:val="18"/>
                <w:szCs w:val="18"/>
              </w:rPr>
            </w:pPr>
          </w:p>
          <w:p w:rsidR="009A0D59" w:rsidRDefault="009A0D59" w:rsidP="009A0D59">
            <w:pPr>
              <w:rPr>
                <w:rFonts w:ascii="Helvetica Neue" w:hAnsi="Helvetica Neue"/>
                <w:sz w:val="18"/>
                <w:szCs w:val="18"/>
              </w:rPr>
            </w:pPr>
            <w:r>
              <w:rPr>
                <w:rFonts w:ascii="Helvetica Neue" w:hAnsi="Helvetica Neue"/>
                <w:sz w:val="18"/>
                <w:szCs w:val="18"/>
              </w:rPr>
              <w:t xml:space="preserve">Listeners adapt their interpretation of F0 values depending on how it correlated with VOT during exposure and depending on the range of F0 values they heard during exposure.  </w:t>
            </w:r>
          </w:p>
          <w:p w:rsidR="002C7EA3" w:rsidRDefault="002C7EA3" w:rsidP="009A0D59">
            <w:pPr>
              <w:rPr>
                <w:rFonts w:ascii="Helvetica Neue" w:hAnsi="Helvetica Neue"/>
                <w:sz w:val="18"/>
                <w:szCs w:val="18"/>
              </w:rPr>
            </w:pPr>
          </w:p>
          <w:p w:rsidR="002C7EA3" w:rsidRDefault="002C7EA3" w:rsidP="009A0D59">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Categorisation of the ambiguous stimuli showed that the respective groups adapted their perception relative to the F0 range that they were exposed to.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Crucially, in the ambiguous test stimuli, mid-level F0 was categorised more as /b/ in the high F0 group and more as /p/ in the low F0 group. </w:t>
            </w:r>
            <w:r w:rsidRPr="002C7EA3">
              <w:rPr>
                <w:rFonts w:ascii="Helvetica Neue" w:hAnsi="Helvetica Neue"/>
                <w:sz w:val="18"/>
                <w:szCs w:val="18"/>
                <w:highlight w:val="yellow"/>
              </w:rPr>
              <w:t>This suggests that listeners normalised the F0 to reflect the exposure distribution</w:t>
            </w:r>
            <w:r>
              <w:rPr>
                <w:rFonts w:ascii="Helvetica Neue" w:hAnsi="Helvetica Neue"/>
                <w:sz w:val="18"/>
                <w:szCs w:val="18"/>
              </w:rPr>
              <w:t xml:space="preserve">. I thought this was the more interesting result of the experiment. </w:t>
            </w:r>
          </w:p>
          <w:p w:rsidR="001B03E6" w:rsidRDefault="001B03E6" w:rsidP="007A56C4">
            <w:pPr>
              <w:rPr>
                <w:rFonts w:ascii="Helvetica Neue" w:hAnsi="Helvetica Neue"/>
                <w:sz w:val="18"/>
                <w:szCs w:val="18"/>
              </w:rPr>
            </w:pPr>
          </w:p>
          <w:p w:rsidR="002C7EA3" w:rsidRDefault="001B03E6" w:rsidP="007A56C4">
            <w:pPr>
              <w:rPr>
                <w:rFonts w:ascii="Helvetica Neue" w:hAnsi="Helvetica Neue"/>
                <w:sz w:val="18"/>
                <w:szCs w:val="18"/>
              </w:rPr>
            </w:pPr>
            <w:r>
              <w:rPr>
                <w:rFonts w:ascii="Helvetica Neue" w:hAnsi="Helvetica Neue"/>
                <w:sz w:val="18"/>
                <w:szCs w:val="18"/>
              </w:rPr>
              <w:t xml:space="preserve">The </w:t>
            </w:r>
            <w:r w:rsidRPr="002C7EA3">
              <w:rPr>
                <w:rFonts w:ascii="Helvetica Neue" w:hAnsi="Helvetica Neue"/>
                <w:sz w:val="18"/>
                <w:szCs w:val="18"/>
                <w:highlight w:val="yellow"/>
              </w:rPr>
              <w:t xml:space="preserve">pre-testing was done to determine how F0 affected the categorisation of stimuli in the absence of </w:t>
            </w:r>
            <w:r w:rsidR="002C7EA3">
              <w:rPr>
                <w:rFonts w:ascii="Helvetica Neue" w:hAnsi="Helvetica Neue"/>
                <w:sz w:val="18"/>
                <w:szCs w:val="18"/>
                <w:highlight w:val="yellow"/>
              </w:rPr>
              <w:t xml:space="preserve">VOT or </w:t>
            </w:r>
            <w:r w:rsidRPr="002C7EA3">
              <w:rPr>
                <w:rFonts w:ascii="Helvetica Neue" w:hAnsi="Helvetica Neue"/>
                <w:sz w:val="18"/>
                <w:szCs w:val="18"/>
                <w:highlight w:val="yellow"/>
              </w:rPr>
              <w:t>correlational statistics.</w:t>
            </w:r>
            <w:r>
              <w:rPr>
                <w:rFonts w:ascii="Helvetica Neue" w:hAnsi="Helvetica Neue"/>
                <w:sz w:val="18"/>
                <w:szCs w:val="18"/>
              </w:rPr>
              <w:t xml:space="preserve"> </w:t>
            </w:r>
          </w:p>
          <w:p w:rsidR="002C7EA3" w:rsidRDefault="002C7EA3"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Listeners in respective groups were given two uniform VOT continuaa paired with the 2 F0 levels. This could be taken as their prior expectations of the stimuli.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 results show that listeners can change the way they categorise ambiguous stimuli according to correlations of recent exposure. </w:t>
            </w:r>
          </w:p>
          <w:p w:rsidR="002C7EA3" w:rsidRDefault="002C7EA3" w:rsidP="007A56C4">
            <w:pPr>
              <w:rPr>
                <w:rFonts w:ascii="Helvetica Neue" w:hAnsi="Helvetica Neue"/>
                <w:sz w:val="18"/>
                <w:szCs w:val="18"/>
              </w:rPr>
            </w:pPr>
          </w:p>
          <w:p w:rsidR="002C7EA3" w:rsidRDefault="001B03E6" w:rsidP="007A56C4">
            <w:pPr>
              <w:rPr>
                <w:rFonts w:ascii="Helvetica Neue" w:hAnsi="Helvetica Neue"/>
                <w:sz w:val="18"/>
                <w:szCs w:val="18"/>
              </w:rPr>
            </w:pPr>
            <w:r>
              <w:rPr>
                <w:rFonts w:ascii="Helvetica Neue" w:hAnsi="Helvetica Neue"/>
                <w:sz w:val="18"/>
                <w:szCs w:val="18"/>
              </w:rPr>
              <w:lastRenderedPageBreak/>
              <w:t>Because there isn’t much distributional manipulation  other than the correlation of VOT and F0, this study is quite different to ours</w:t>
            </w:r>
            <w:r w:rsidR="002C7EA3">
              <w:rPr>
                <w:rFonts w:ascii="Helvetica Neue" w:hAnsi="Helvetica Neue"/>
                <w:sz w:val="18"/>
                <w:szCs w:val="18"/>
              </w:rPr>
              <w:t xml:space="preserve"> in design</w:t>
            </w:r>
            <w:r>
              <w:rPr>
                <w:rFonts w:ascii="Helvetica Neue" w:hAnsi="Helvetica Neue"/>
                <w:sz w:val="18"/>
                <w:szCs w:val="18"/>
              </w:rPr>
              <w:t xml:space="preserve">. </w:t>
            </w:r>
          </w:p>
          <w:p w:rsidR="007D2119" w:rsidRDefault="007D2119"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They do have tests </w:t>
            </w:r>
            <w:r w:rsidR="007D2119">
              <w:rPr>
                <w:rFonts w:ascii="Helvetica Neue" w:hAnsi="Helvetica Neue"/>
                <w:sz w:val="18"/>
                <w:szCs w:val="18"/>
              </w:rPr>
              <w:t xml:space="preserve"> at each block to track changes but as the average proportion of voiceless categorizations after 100 trials and only at 2 locations.</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Logan et al., 1991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L2 learning of /r/ and /l/</w:t>
            </w:r>
            <w:r w:rsidR="007D2119">
              <w:rPr>
                <w:rFonts w:ascii="Helvetica Neue" w:hAnsi="Helvetica Neue"/>
                <w:sz w:val="18"/>
                <w:szCs w:val="18"/>
              </w:rPr>
              <w:t>; effects of exposure to wide variety of talkers and contexts</w:t>
            </w:r>
          </w:p>
        </w:tc>
        <w:tc>
          <w:tcPr>
            <w:tcW w:w="0" w:type="auto"/>
          </w:tcPr>
          <w:p w:rsidR="001B03E6" w:rsidRDefault="001B03E6">
            <w:pPr>
              <w:rPr>
                <w:rFonts w:ascii="Helvetica Neue" w:hAnsi="Helvetica Neue"/>
                <w:sz w:val="18"/>
                <w:szCs w:val="18"/>
              </w:rPr>
            </w:pPr>
            <w:r>
              <w:rPr>
                <w:rFonts w:ascii="Helvetica Neue" w:hAnsi="Helvetica Neue"/>
                <w:sz w:val="18"/>
                <w:szCs w:val="18"/>
              </w:rPr>
              <w:t>Pre-test,</w:t>
            </w:r>
          </w:p>
          <w:p w:rsidR="007D2119" w:rsidRDefault="001B03E6">
            <w:pPr>
              <w:rPr>
                <w:rFonts w:ascii="Helvetica Neue" w:hAnsi="Helvetica Neue"/>
                <w:sz w:val="18"/>
                <w:szCs w:val="18"/>
              </w:rPr>
            </w:pPr>
            <w:r>
              <w:rPr>
                <w:rFonts w:ascii="Helvetica Neue" w:hAnsi="Helvetica Neue"/>
                <w:sz w:val="18"/>
                <w:szCs w:val="18"/>
              </w:rPr>
              <w:t xml:space="preserve">training with feedback, post-test. </w:t>
            </w:r>
          </w:p>
          <w:p w:rsidR="007D2119" w:rsidRDefault="007D2119">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2AFC</w:t>
            </w:r>
            <w:r w:rsidR="007D2119">
              <w:rPr>
                <w:rFonts w:ascii="Helvetica Neue" w:hAnsi="Helvetica Neue"/>
                <w:sz w:val="18"/>
                <w:szCs w:val="18"/>
              </w:rPr>
              <w:t xml:space="preserve"> task</w:t>
            </w:r>
          </w:p>
          <w:p w:rsidR="001B03E6" w:rsidRDefault="001B03E6">
            <w:pPr>
              <w:rPr>
                <w:rFonts w:ascii="Helvetica Neue" w:hAnsi="Helvetica Neue"/>
                <w:sz w:val="18"/>
                <w:szCs w:val="18"/>
              </w:rPr>
            </w:pPr>
          </w:p>
        </w:tc>
        <w:tc>
          <w:tcPr>
            <w:tcW w:w="0" w:type="auto"/>
          </w:tcPr>
          <w:p w:rsidR="001B03E6" w:rsidRDefault="007D2119" w:rsidP="008A40F6">
            <w:pPr>
              <w:rPr>
                <w:rFonts w:ascii="Helvetica Neue" w:hAnsi="Helvetica Neue"/>
                <w:sz w:val="18"/>
                <w:szCs w:val="18"/>
              </w:rPr>
            </w:pPr>
            <w:r>
              <w:rPr>
                <w:rFonts w:ascii="Helvetica Neue" w:hAnsi="Helvetica Neue"/>
                <w:sz w:val="18"/>
                <w:szCs w:val="18"/>
              </w:rPr>
              <w:t>% of correct responses to /r/ and /l/ words</w:t>
            </w:r>
            <w:r w:rsidR="00B11A58">
              <w:rPr>
                <w:rFonts w:ascii="Helvetica Neue" w:hAnsi="Helvetica Neue"/>
                <w:sz w:val="18"/>
                <w:szCs w:val="18"/>
              </w:rPr>
              <w:t>.</w:t>
            </w:r>
          </w:p>
          <w:p w:rsidR="00B11A58" w:rsidRDefault="00B11A58" w:rsidP="008A40F6">
            <w:pPr>
              <w:rPr>
                <w:rFonts w:ascii="Helvetica Neue" w:hAnsi="Helvetica Neue"/>
                <w:sz w:val="18"/>
                <w:szCs w:val="18"/>
              </w:rPr>
            </w:pPr>
          </w:p>
          <w:p w:rsidR="00B11A58" w:rsidRDefault="00B11A58" w:rsidP="008A40F6">
            <w:pPr>
              <w:rPr>
                <w:rFonts w:ascii="Helvetica Neue" w:hAnsi="Helvetica Neue"/>
                <w:sz w:val="18"/>
                <w:szCs w:val="18"/>
              </w:rPr>
            </w:pPr>
            <w:r>
              <w:rPr>
                <w:rFonts w:ascii="Helvetica Neue" w:hAnsi="Helvetica Neue"/>
                <w:sz w:val="18"/>
                <w:szCs w:val="18"/>
              </w:rPr>
              <w:t>Qualitative measurement</w:t>
            </w:r>
          </w:p>
        </w:tc>
        <w:tc>
          <w:tcPr>
            <w:tcW w:w="1426" w:type="dxa"/>
          </w:tcPr>
          <w:p w:rsidR="001B03E6" w:rsidRDefault="00860799" w:rsidP="00860799">
            <w:pPr>
              <w:rPr>
                <w:rFonts w:ascii="Helvetica Neue" w:hAnsi="Helvetica Neue"/>
                <w:sz w:val="18"/>
                <w:szCs w:val="18"/>
              </w:rPr>
            </w:pPr>
            <w:r>
              <w:rPr>
                <w:rFonts w:ascii="Helvetica Neue" w:hAnsi="Helvetica Neue"/>
                <w:sz w:val="18"/>
                <w:szCs w:val="18"/>
              </w:rPr>
              <w:t>T-E-T</w:t>
            </w:r>
          </w:p>
          <w:p w:rsidR="00E61254" w:rsidRDefault="00E61254" w:rsidP="00860799">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Pre-test: </w:t>
            </w:r>
            <w:r w:rsidRPr="00860799">
              <w:rPr>
                <w:rFonts w:ascii="Helvetica Neue" w:hAnsi="Helvetica Neue"/>
                <w:sz w:val="18"/>
                <w:szCs w:val="18"/>
                <w:highlight w:val="yellow"/>
              </w:rPr>
              <w:t>32 trials</w:t>
            </w:r>
            <w:r>
              <w:rPr>
                <w:rFonts w:ascii="Helvetica Neue" w:hAnsi="Helvetica Neue"/>
                <w:sz w:val="18"/>
                <w:szCs w:val="18"/>
              </w:rPr>
              <w:t xml:space="preserve"> </w:t>
            </w:r>
          </w:p>
          <w:p w:rsidR="00E61254" w:rsidRDefault="00E61254" w:rsidP="00E61254">
            <w:pPr>
              <w:rPr>
                <w:rFonts w:ascii="Helvetica Neue" w:hAnsi="Helvetica Neue"/>
                <w:sz w:val="18"/>
                <w:szCs w:val="18"/>
              </w:rPr>
            </w:pPr>
            <w:r>
              <w:rPr>
                <w:rFonts w:ascii="Helvetica Neue" w:hAnsi="Helvetica Neue"/>
                <w:sz w:val="18"/>
                <w:szCs w:val="18"/>
              </w:rPr>
              <w:t xml:space="preserve">(3 out of 6 participants were given the test twice with a 2-week break in between to determine if doing tests alone led to improvements.) </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Training: </w:t>
            </w:r>
            <w:r w:rsidRPr="00860799">
              <w:rPr>
                <w:rFonts w:ascii="Helvetica Neue" w:hAnsi="Helvetica Neue"/>
                <w:sz w:val="18"/>
                <w:szCs w:val="18"/>
                <w:highlight w:val="yellow"/>
              </w:rPr>
              <w:t>272 trials</w:t>
            </w:r>
            <w:r>
              <w:rPr>
                <w:rFonts w:ascii="Helvetica Neue" w:hAnsi="Helvetica Neue"/>
                <w:sz w:val="18"/>
                <w:szCs w:val="18"/>
              </w:rPr>
              <w:t xml:space="preserve"> per session with feedback. Total of 15 sessions (x5 talkers). </w:t>
            </w:r>
            <w:r w:rsidRPr="00860799">
              <w:rPr>
                <w:rFonts w:ascii="Helvetica Neue" w:hAnsi="Helvetica Neue"/>
                <w:sz w:val="18"/>
                <w:szCs w:val="18"/>
                <w:highlight w:val="yellow"/>
              </w:rPr>
              <w:t>Total of 4,080 trials over 3 weeks.</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lastRenderedPageBreak/>
              <w:t>Post-test = 32 trials.</w:t>
            </w:r>
          </w:p>
          <w:p w:rsidR="00E61254" w:rsidRDefault="00E61254" w:rsidP="00860799">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lastRenderedPageBreak/>
              <w:t>In the pre and post-test listeners heard minimal pair /r-l/ words various phonetic contexts.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In training listeners were given /r/ and /l/ tokens in various phonetic contexts and by different talkers.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For the 3 participants who received pre-test twice, no difference in performance was found between the 2 sessions.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03E6" w:rsidRDefault="001B03E6">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 xml:space="preserve">but </w:t>
            </w:r>
            <w:r w:rsidRPr="001B3365">
              <w:rPr>
                <w:rFonts w:ascii="Helvetica Neue" w:hAnsi="Helvetica Neue"/>
                <w:sz w:val="18"/>
                <w:szCs w:val="18"/>
                <w:highlight w:val="yellow"/>
              </w:rPr>
              <w:lastRenderedPageBreak/>
              <w:t>the gains in</w:t>
            </w:r>
            <w:r>
              <w:rPr>
                <w:rFonts w:ascii="Helvetica Neue" w:hAnsi="Helvetica Neue"/>
                <w:sz w:val="18"/>
                <w:szCs w:val="18"/>
              </w:rPr>
              <w:t xml:space="preserve"> </w:t>
            </w:r>
            <w:r w:rsidRPr="001B3365">
              <w:rPr>
                <w:rFonts w:ascii="Helvetica Neue" w:hAnsi="Helvetica Neue"/>
                <w:sz w:val="18"/>
                <w:szCs w:val="18"/>
                <w:highlight w:val="yellow"/>
              </w:rPr>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Some phonetic contexts showed greater improvements than others (initial clusters, and intervocalic). Initial /r-l/ and final /r-l/ words showed smaller improvements. </w:t>
            </w:r>
          </w:p>
        </w:tc>
        <w:tc>
          <w:tcPr>
            <w:tcW w:w="0" w:type="auto"/>
          </w:tcPr>
          <w:p w:rsidR="001B03E6" w:rsidRDefault="007D2119">
            <w:pPr>
              <w:rPr>
                <w:rFonts w:ascii="Helvetica Neue" w:hAnsi="Helvetica Neue"/>
                <w:sz w:val="18"/>
                <w:szCs w:val="18"/>
              </w:rPr>
            </w:pPr>
            <w:r>
              <w:rPr>
                <w:rFonts w:ascii="Helvetica Neue" w:hAnsi="Helvetica Neue"/>
                <w:sz w:val="18"/>
                <w:szCs w:val="18"/>
              </w:rPr>
              <w:lastRenderedPageBreak/>
              <w:t>Listeners would improve their identification of /r/ and /l/ after training (higher % of correct answers).</w:t>
            </w: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This study’s pre- and post-test were set up to </w:t>
            </w:r>
            <w:r w:rsidR="007D2119">
              <w:rPr>
                <w:rFonts w:ascii="Helvetica Neue" w:hAnsi="Helvetica Neue"/>
                <w:sz w:val="18"/>
                <w:szCs w:val="18"/>
              </w:rPr>
              <w:t>track</w:t>
            </w:r>
            <w:r>
              <w:rPr>
                <w:rFonts w:ascii="Helvetica Neue" w:hAnsi="Helvetica Neue"/>
                <w:sz w:val="18"/>
                <w:szCs w:val="18"/>
              </w:rPr>
              <w:t xml:space="preserve"> </w:t>
            </w:r>
            <w:r w:rsidR="007D2119">
              <w:rPr>
                <w:rFonts w:ascii="Helvetica Neue" w:hAnsi="Helvetica Neue"/>
                <w:sz w:val="18"/>
                <w:szCs w:val="18"/>
              </w:rPr>
              <w:t>changes</w:t>
            </w:r>
            <w:r>
              <w:rPr>
                <w:rFonts w:ascii="Helvetica Neue" w:hAnsi="Helvetica Neue"/>
                <w:sz w:val="18"/>
                <w:szCs w:val="18"/>
              </w:rPr>
              <w:t xml:space="preserve"> in listener identification performance. </w:t>
            </w:r>
          </w:p>
          <w:p w:rsidR="001B03E6" w:rsidRDefault="001B03E6" w:rsidP="007A56C4">
            <w:pPr>
              <w:rPr>
                <w:rFonts w:ascii="Helvetica Neue" w:hAnsi="Helvetica Neue"/>
                <w:sz w:val="18"/>
                <w:szCs w:val="18"/>
              </w:rPr>
            </w:pPr>
          </w:p>
          <w:p w:rsidR="007D2119" w:rsidRDefault="001B03E6" w:rsidP="007A56C4">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some analysis of week-to-week changes in listener accuracy during training sessions</w:t>
            </w:r>
            <w:r>
              <w:rPr>
                <w:rFonts w:ascii="Helvetica Neue" w:hAnsi="Helvetica Neue"/>
                <w:sz w:val="18"/>
                <w:szCs w:val="18"/>
              </w:rPr>
              <w:t xml:space="preserve"> which is similar to our tracking of block-to-block changes. </w:t>
            </w:r>
          </w:p>
          <w:p w:rsidR="00860799" w:rsidRDefault="00860799" w:rsidP="007A56C4">
            <w:pPr>
              <w:rPr>
                <w:rFonts w:ascii="Helvetica Neue" w:hAnsi="Helvetica Neue"/>
                <w:sz w:val="18"/>
                <w:szCs w:val="18"/>
              </w:rPr>
            </w:pPr>
          </w:p>
          <w:p w:rsidR="00860799" w:rsidRDefault="007D2119" w:rsidP="007A56C4">
            <w:pPr>
              <w:rPr>
                <w:rFonts w:ascii="Helvetica Neue" w:hAnsi="Helvetica Neue"/>
                <w:sz w:val="18"/>
                <w:szCs w:val="18"/>
              </w:rPr>
            </w:pPr>
            <w:r>
              <w:rPr>
                <w:rFonts w:ascii="Helvetica Neue" w:hAnsi="Helvetica Neue"/>
                <w:sz w:val="18"/>
                <w:szCs w:val="18"/>
              </w:rPr>
              <w:t>T</w:t>
            </w:r>
            <w:r w:rsidR="001B03E6">
              <w:rPr>
                <w:rFonts w:ascii="Helvetica Neue" w:hAnsi="Helvetica Neue"/>
                <w:sz w:val="18"/>
                <w:szCs w:val="18"/>
              </w:rPr>
              <w:t xml:space="preserve">he </w:t>
            </w:r>
            <w:r w:rsidR="001B03E6" w:rsidRPr="006C52CF">
              <w:rPr>
                <w:rFonts w:ascii="Helvetica Neue" w:hAnsi="Helvetica Neue"/>
                <w:sz w:val="18"/>
                <w:szCs w:val="18"/>
                <w:highlight w:val="yellow"/>
              </w:rPr>
              <w:t>time frame of this analysis is much longer and with many more trials in between each week</w:t>
            </w:r>
            <w:r w:rsidR="001B03E6">
              <w:rPr>
                <w:rFonts w:ascii="Helvetica Neue" w:hAnsi="Helvetica Neue"/>
                <w:sz w:val="18"/>
                <w:szCs w:val="18"/>
              </w:rPr>
              <w:t xml:space="preserve">, what could be relevant for us to cite is that the </w:t>
            </w:r>
            <w:r w:rsidR="001B03E6" w:rsidRPr="007D2119">
              <w:rPr>
                <w:rFonts w:ascii="Helvetica Neue" w:hAnsi="Helvetica Neue"/>
                <w:sz w:val="18"/>
                <w:szCs w:val="18"/>
                <w:highlight w:val="yellow"/>
              </w:rPr>
              <w:t>incremental gains diminished in the final week of training</w:t>
            </w:r>
            <w:r w:rsidR="001B03E6">
              <w:rPr>
                <w:rFonts w:ascii="Helvetica Neue" w:hAnsi="Helvetica Neue"/>
                <w:sz w:val="18"/>
                <w:szCs w:val="18"/>
              </w:rPr>
              <w:t xml:space="preserve">. </w:t>
            </w:r>
          </w:p>
          <w:p w:rsidR="00860799" w:rsidRDefault="00860799"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One other difference is that talkers are changed after cycling through three </w:t>
            </w:r>
            <w:r>
              <w:rPr>
                <w:rFonts w:ascii="Helvetica Neue" w:hAnsi="Helvetica Neue"/>
                <w:sz w:val="18"/>
                <w:szCs w:val="18"/>
              </w:rPr>
              <w:lastRenderedPageBreak/>
              <w:t xml:space="preserve">sessions (272 trials x3) per talker. </w:t>
            </w:r>
          </w:p>
          <w:p w:rsidR="00860799" w:rsidRDefault="00860799" w:rsidP="007A56C4">
            <w:pPr>
              <w:rPr>
                <w:rFonts w:ascii="Helvetica Neue" w:hAnsi="Helvetica Neue"/>
                <w:sz w:val="18"/>
                <w:szCs w:val="18"/>
              </w:rPr>
            </w:pPr>
          </w:p>
          <w:p w:rsidR="00860799" w:rsidRDefault="00860799"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Eisner &amp; McQueen 2006</w:t>
            </w:r>
          </w:p>
        </w:tc>
        <w:tc>
          <w:tcPr>
            <w:tcW w:w="1915" w:type="dxa"/>
          </w:tcPr>
          <w:p w:rsidR="001B03E6" w:rsidRDefault="001B03E6" w:rsidP="00FF15D1">
            <w:pPr>
              <w:adjustRightInd w:val="0"/>
              <w:snapToGrid w:val="0"/>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Anderson 1982</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Theory about the use and development of declarative and procedural knowledge.</w:t>
            </w: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Gauthier et al., 2007</w:t>
            </w:r>
          </w:p>
        </w:tc>
        <w:tc>
          <w:tcPr>
            <w:tcW w:w="1915" w:type="dxa"/>
          </w:tcPr>
          <w:p w:rsidR="001B03E6" w:rsidRDefault="005B3F2A" w:rsidP="00FF15D1">
            <w:pPr>
              <w:adjustRightInd w:val="0"/>
              <w:snapToGrid w:val="0"/>
              <w:rPr>
                <w:rFonts w:ascii="Helvetica Neue" w:hAnsi="Helvetica Neue"/>
                <w:sz w:val="18"/>
                <w:szCs w:val="18"/>
              </w:rPr>
            </w:pPr>
            <w:r>
              <w:rPr>
                <w:rFonts w:ascii="Helvetica Neue" w:hAnsi="Helvetica Neue"/>
                <w:sz w:val="18"/>
                <w:szCs w:val="18"/>
              </w:rPr>
              <w:t>Statistical Learning of Mandarin tones</w:t>
            </w: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Goudbeek et al., 2008</w:t>
            </w:r>
          </w:p>
        </w:tc>
        <w:tc>
          <w:tcPr>
            <w:tcW w:w="1915" w:type="dxa"/>
          </w:tcPr>
          <w:p w:rsidR="00A57EDE" w:rsidRDefault="00A57EDE" w:rsidP="00A57EDE">
            <w:pPr>
              <w:adjustRightInd w:val="0"/>
              <w:snapToGrid w:val="0"/>
              <w:rPr>
                <w:rFonts w:ascii="Helvetica Neue" w:hAnsi="Helvetica Neue"/>
                <w:sz w:val="18"/>
                <w:szCs w:val="18"/>
              </w:rPr>
            </w:pPr>
            <w:r>
              <w:rPr>
                <w:rFonts w:ascii="Helvetica Neue" w:hAnsi="Helvetica Neue"/>
                <w:sz w:val="18"/>
                <w:szCs w:val="18"/>
              </w:rPr>
              <w:t>Distributional learning of multi-dimensional stimuli (Dutch vowels that differ in duration, formant frequency or both) with or without supervision.</w:t>
            </w: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t>Distributional exposure with or without feedback.</w:t>
            </w:r>
          </w:p>
          <w:p w:rsidR="00B11A58" w:rsidRDefault="00B11A58" w:rsidP="00A57EDE">
            <w:pPr>
              <w:rPr>
                <w:rFonts w:ascii="Helvetica Neue" w:hAnsi="Helvetica Neue"/>
                <w:sz w:val="18"/>
                <w:szCs w:val="18"/>
              </w:rPr>
            </w:pPr>
            <w:r>
              <w:rPr>
                <w:rFonts w:ascii="Helvetica Neue" w:hAnsi="Helvetica Neue"/>
                <w:sz w:val="18"/>
                <w:szCs w:val="18"/>
              </w:rPr>
              <w:t>Categorisation task</w:t>
            </w:r>
          </w:p>
        </w:tc>
        <w:tc>
          <w:tcPr>
            <w:tcW w:w="0" w:type="auto"/>
          </w:tcPr>
          <w:p w:rsidR="00A57EDE" w:rsidRDefault="00860799" w:rsidP="00A57EDE">
            <w:pPr>
              <w:rPr>
                <w:rFonts w:ascii="Helvetica Neue" w:hAnsi="Helvetica Neue"/>
                <w:sz w:val="18"/>
                <w:szCs w:val="18"/>
              </w:rPr>
            </w:pPr>
            <w:r>
              <w:rPr>
                <w:rFonts w:ascii="Helvetica Neue" w:hAnsi="Helvetica Neue"/>
                <w:sz w:val="18"/>
                <w:szCs w:val="18"/>
              </w:rPr>
              <w:t>% correct identification and d’ score in categorisation</w:t>
            </w:r>
            <w:r w:rsidR="00B11A58">
              <w:rPr>
                <w:rFonts w:ascii="Helvetica Neue" w:hAnsi="Helvetica Neue"/>
                <w:sz w:val="18"/>
                <w:szCs w:val="18"/>
              </w:rPr>
              <w:t>. Logistic regression to compare cue reliance before and after exposure</w:t>
            </w:r>
          </w:p>
        </w:tc>
        <w:tc>
          <w:tcPr>
            <w:tcW w:w="1426" w:type="dxa"/>
          </w:tcPr>
          <w:p w:rsidR="00A57EDE" w:rsidRDefault="00B11A58" w:rsidP="00B11A58">
            <w:pPr>
              <w:rPr>
                <w:rFonts w:ascii="Helvetica Neue" w:hAnsi="Helvetica Neue"/>
                <w:sz w:val="18"/>
                <w:szCs w:val="18"/>
              </w:rPr>
            </w:pPr>
            <w:r>
              <w:rPr>
                <w:rFonts w:ascii="Helvetica Neue" w:hAnsi="Helvetica Neue"/>
                <w:sz w:val="18"/>
                <w:szCs w:val="18"/>
              </w:rPr>
              <w:t>T-E-E-T</w:t>
            </w:r>
          </w:p>
          <w:p w:rsidR="00E61254" w:rsidRDefault="00E61254" w:rsidP="00B11A58">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Pre- &amp; post-test: </w:t>
            </w:r>
            <w:r w:rsidRPr="00E61254">
              <w:rPr>
                <w:rFonts w:ascii="Helvetica Neue" w:hAnsi="Helvetica Neue"/>
                <w:sz w:val="18"/>
                <w:szCs w:val="18"/>
                <w:highlight w:val="yellow"/>
              </w:rPr>
              <w:t>196 trials</w:t>
            </w:r>
            <w:r w:rsidRPr="00E61254">
              <w:rPr>
                <w:rFonts w:ascii="Helvetica Neue" w:hAnsi="Helvetica Neue"/>
                <w:sz w:val="18"/>
                <w:szCs w:val="18"/>
                <w:highlight w:val="yellow"/>
              </w:rPr>
              <w:t xml:space="preserve"> each</w:t>
            </w:r>
            <w:r>
              <w:rPr>
                <w:rFonts w:ascii="Helvetica Neue" w:hAnsi="Helvetica Neue"/>
                <w:sz w:val="18"/>
                <w:szCs w:val="18"/>
              </w:rPr>
              <w:t xml:space="preserve"> with test items located between the means of the 2 vowel categories</w:t>
            </w:r>
          </w:p>
          <w:p w:rsidR="00E61254" w:rsidRDefault="00E61254" w:rsidP="00E61254">
            <w:pPr>
              <w:rPr>
                <w:rFonts w:ascii="Helvetica Neue" w:hAnsi="Helvetica Neue"/>
                <w:sz w:val="18"/>
                <w:szCs w:val="18"/>
              </w:rPr>
            </w:pPr>
            <w:r>
              <w:rPr>
                <w:rFonts w:ascii="Helvetica Neue" w:hAnsi="Helvetica Neue"/>
                <w:sz w:val="18"/>
                <w:szCs w:val="18"/>
              </w:rPr>
              <w:t xml:space="preserve">Exposure: </w:t>
            </w:r>
            <w:r w:rsidRPr="00E61254">
              <w:rPr>
                <w:rFonts w:ascii="Helvetica Neue" w:hAnsi="Helvetica Neue"/>
                <w:sz w:val="18"/>
                <w:szCs w:val="18"/>
                <w:highlight w:val="yellow"/>
              </w:rPr>
              <w:t xml:space="preserve">448 trials over 2 </w:t>
            </w:r>
            <w:r>
              <w:rPr>
                <w:rFonts w:ascii="Helvetica Neue" w:hAnsi="Helvetica Neue"/>
                <w:sz w:val="18"/>
                <w:szCs w:val="18"/>
              </w:rPr>
              <w:t xml:space="preserve">blocks </w:t>
            </w:r>
            <w:r>
              <w:rPr>
                <w:rFonts w:ascii="Helvetica Neue" w:hAnsi="Helvetica Neue"/>
                <w:sz w:val="18"/>
                <w:szCs w:val="18"/>
              </w:rPr>
              <w:t xml:space="preserve">(224 trials per </w:t>
            </w:r>
            <w:r>
              <w:rPr>
                <w:rFonts w:ascii="Helvetica Neue" w:hAnsi="Helvetica Neue"/>
                <w:sz w:val="18"/>
                <w:szCs w:val="18"/>
              </w:rPr>
              <w:t>block</w:t>
            </w:r>
            <w:r>
              <w:rPr>
                <w:rFonts w:ascii="Helvetica Neue" w:hAnsi="Helvetica Neue"/>
                <w:sz w:val="18"/>
                <w:szCs w:val="18"/>
              </w:rPr>
              <w:t xml:space="preserve">) Short rest period given </w:t>
            </w:r>
            <w:r>
              <w:rPr>
                <w:rFonts w:ascii="Helvetica Neue" w:hAnsi="Helvetica Neue"/>
                <w:sz w:val="18"/>
                <w:szCs w:val="18"/>
              </w:rPr>
              <w:lastRenderedPageBreak/>
              <w:t>between sessions.</w:t>
            </w:r>
          </w:p>
          <w:p w:rsidR="00E61254" w:rsidRDefault="00E61254" w:rsidP="00B11A58">
            <w:pPr>
              <w:rPr>
                <w:rFonts w:ascii="Helvetica Neue" w:hAnsi="Helvetica Neue"/>
                <w:sz w:val="18"/>
                <w:szCs w:val="18"/>
              </w:rPr>
            </w:pPr>
          </w:p>
        </w:tc>
        <w:tc>
          <w:tcPr>
            <w:tcW w:w="2126" w:type="dxa"/>
          </w:tcPr>
          <w:p w:rsidR="00B11A58" w:rsidRDefault="00B11A58"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1: </w:t>
            </w:r>
          </w:p>
          <w:p w:rsidR="00A57EDE" w:rsidRDefault="00A57EDE" w:rsidP="00A57EDE">
            <w:pPr>
              <w:rPr>
                <w:rFonts w:ascii="Helvetica Neue" w:hAnsi="Helvetica Neue"/>
                <w:sz w:val="18"/>
                <w:szCs w:val="18"/>
              </w:rPr>
            </w:pPr>
            <w:r>
              <w:rPr>
                <w:rFonts w:ascii="Helvetica Neue" w:hAnsi="Helvetica Neue"/>
                <w:sz w:val="18"/>
                <w:szCs w:val="18"/>
              </w:rPr>
              <w:t xml:space="preserve">Spanish L1 learners; </w:t>
            </w:r>
            <w:r w:rsidRPr="00925922">
              <w:rPr>
                <w:rFonts w:ascii="Helvetica Neue" w:hAnsi="Helvetica Neue"/>
                <w:sz w:val="18"/>
                <w:szCs w:val="18"/>
                <w:highlight w:val="yellow"/>
              </w:rPr>
              <w:t>feedback given</w:t>
            </w:r>
            <w:r>
              <w:rPr>
                <w:rFonts w:ascii="Helvetica Neue" w:hAnsi="Helvetica Neue"/>
                <w:sz w:val="18"/>
                <w:szCs w:val="18"/>
              </w:rPr>
              <w:t xml:space="preserve"> during exposure (within participants). Duration and Frequency relevant cues manipulated between participants. </w:t>
            </w:r>
          </w:p>
          <w:p w:rsidR="00A57EDE" w:rsidRDefault="00A57EDE" w:rsidP="00A57EDE">
            <w:pPr>
              <w:rPr>
                <w:rFonts w:ascii="Helvetica Neue" w:hAnsi="Helvetica Neue"/>
                <w:sz w:val="18"/>
                <w:szCs w:val="18"/>
              </w:rPr>
            </w:pPr>
            <w:r>
              <w:rPr>
                <w:rFonts w:ascii="Helvetica Neue" w:hAnsi="Helvetica Neue"/>
                <w:sz w:val="18"/>
                <w:szCs w:val="18"/>
              </w:rPr>
              <w:t>Performance in pre and post-test was assssed by logistic regression (</w:t>
            </w:r>
            <w:r w:rsidRPr="001236D9">
              <w:rPr>
                <w:rFonts w:ascii="Helvetica Neue" w:hAnsi="Helvetica Neue"/>
                <w:sz w:val="18"/>
                <w:szCs w:val="18"/>
                <w:highlight w:val="yellow"/>
              </w:rPr>
              <w:t xml:space="preserve">I am unfamiliar with the way they applied the logistic regression. They did one for each </w:t>
            </w:r>
            <w:r w:rsidRPr="001236D9">
              <w:rPr>
                <w:rFonts w:ascii="Helvetica Neue" w:hAnsi="Helvetica Neue"/>
                <w:sz w:val="18"/>
                <w:szCs w:val="18"/>
                <w:highlight w:val="yellow"/>
              </w:rPr>
              <w:lastRenderedPageBreak/>
              <w:t>participant and averaged the estimates.</w:t>
            </w:r>
            <w:r>
              <w:rPr>
                <w:rFonts w:ascii="Helvetica Neue" w:hAnsi="Helvetica Neue"/>
                <w:sz w:val="18"/>
                <w:szCs w:val="18"/>
              </w:rPr>
              <w:t xml:space="preserve">) There was an overall preference for the relevant dimension over the irrelevant dimension. Changes in % correct and d’ between exposure phases were also assessed. In the duration-relevant condition, listeners increased their % correct  in the 2nd </w:t>
            </w:r>
            <w:r w:rsidR="00B11A58">
              <w:rPr>
                <w:rFonts w:ascii="Helvetica Neue" w:hAnsi="Helvetica Neue"/>
                <w:sz w:val="18"/>
                <w:szCs w:val="18"/>
              </w:rPr>
              <w:t xml:space="preserve">exposure </w:t>
            </w:r>
            <w:r>
              <w:rPr>
                <w:rFonts w:ascii="Helvetica Neue" w:hAnsi="Helvetica Neue"/>
                <w:sz w:val="18"/>
                <w:szCs w:val="18"/>
              </w:rPr>
              <w:t xml:space="preserve">phase. Improvement observed in formant-relevant conditions but difference was not significant.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2: Same as experiment 1 with L1 spanish learners but no feedback given during exposure. Without feedback and only arbitrary labelling of the 2 categories (A vs B) there is no a priori correct answer. For each listener, the category most associated with response A was defined as category A. The chance level performance was adjusted based on a </w:t>
            </w:r>
            <w:r>
              <w:rPr>
                <w:rFonts w:ascii="Helvetica Neue" w:hAnsi="Helvetica Neue"/>
                <w:sz w:val="18"/>
                <w:szCs w:val="18"/>
              </w:rPr>
              <w:lastRenderedPageBreak/>
              <w:t>binomial distribution of 224 trials. (</w:t>
            </w:r>
            <w:r w:rsidRPr="00C82A1B">
              <w:rPr>
                <w:rFonts w:ascii="Helvetica Neue" w:hAnsi="Helvetica Neue"/>
                <w:sz w:val="18"/>
                <w:szCs w:val="18"/>
                <w:highlight w:val="yellow"/>
              </w:rPr>
              <w:t>I’m not very clear on this small detail, section 3.2.1 for clarification</w:t>
            </w:r>
            <w:r>
              <w:rPr>
                <w:rFonts w:ascii="Helvetica Neue" w:hAnsi="Helvetica Neue"/>
                <w:sz w:val="18"/>
                <w:szCs w:val="18"/>
              </w:rPr>
              <w:t xml:space="preserve"> </w:t>
            </w:r>
            <w:r w:rsidRPr="007C7EC3">
              <w:rPr>
                <w:rFonts w:ascii="Helvetica Neue" w:hAnsi="Helvetica Neue"/>
                <w:sz w:val="18"/>
                <w:szCs w:val="18"/>
                <w:highlight w:val="yellow"/>
              </w:rPr>
              <w:t>if needed</w:t>
            </w:r>
            <w:r>
              <w:rPr>
                <w:rFonts w:ascii="Helvetica Neue" w:hAnsi="Helvetica Neue"/>
                <w:sz w:val="18"/>
                <w:szCs w:val="18"/>
              </w:rPr>
              <w:t>)</w:t>
            </w:r>
          </w:p>
          <w:p w:rsidR="00A57EDE" w:rsidRDefault="00A57EDE" w:rsidP="00A57EDE">
            <w:pPr>
              <w:rPr>
                <w:rFonts w:ascii="Helvetica Neue" w:hAnsi="Helvetica Neue"/>
                <w:sz w:val="18"/>
                <w:szCs w:val="18"/>
              </w:rPr>
            </w:pPr>
            <w:r>
              <w:rPr>
                <w:rFonts w:ascii="Helvetica Neue" w:hAnsi="Helvetica Neue"/>
                <w:sz w:val="18"/>
                <w:szCs w:val="18"/>
              </w:rPr>
              <w:t>Without feedback performance in terms of d’ did not improve between phases. In terms of % correct, the bars don’t look very different from experiment 1. Main effect of dimension training (formant vs duration) was significant. Those in the formant-relevant condition had much higher than chance scores overall.</w:t>
            </w:r>
          </w:p>
          <w:p w:rsidR="00A57EDE" w:rsidRDefault="00A57EDE" w:rsidP="00A57EDE">
            <w:pPr>
              <w:rPr>
                <w:rFonts w:ascii="Helvetica Neue" w:hAnsi="Helvetica Neue"/>
                <w:sz w:val="18"/>
                <w:szCs w:val="18"/>
              </w:rPr>
            </w:pPr>
            <w:r>
              <w:rPr>
                <w:rFonts w:ascii="Helvetica Neue" w:hAnsi="Helvetica Neue"/>
                <w:sz w:val="18"/>
                <w:szCs w:val="18"/>
              </w:rPr>
              <w:t>Logistic regression analysis or pre- and post-test categorisation did not show significant changes in preference for relevant over irrelevant dimensions but instead depended more on Formant dimensions overall.</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3: Exactly the same setup as experiment 1 but only with one condition (duration-relevant training), L1 AE participants and half the number (10 vs 20). </w:t>
            </w:r>
            <w:r w:rsidRPr="007C7EC3">
              <w:rPr>
                <w:rFonts w:ascii="Helvetica Neue" w:hAnsi="Helvetica Neue"/>
                <w:sz w:val="18"/>
                <w:szCs w:val="18"/>
                <w:highlight w:val="yellow"/>
              </w:rPr>
              <w:t>AE</w:t>
            </w:r>
            <w:r>
              <w:rPr>
                <w:rFonts w:ascii="Helvetica Neue" w:hAnsi="Helvetica Neue"/>
                <w:sz w:val="18"/>
                <w:szCs w:val="18"/>
              </w:rPr>
              <w:t xml:space="preserve"> </w:t>
            </w:r>
            <w:r>
              <w:rPr>
                <w:rFonts w:ascii="Helvetica Neue" w:hAnsi="Helvetica Neue"/>
                <w:sz w:val="18"/>
                <w:szCs w:val="18"/>
              </w:rPr>
              <w:lastRenderedPageBreak/>
              <w:t xml:space="preserve">listeners during exposure, showed </w:t>
            </w:r>
            <w:r w:rsidRPr="007C7EC3">
              <w:rPr>
                <w:rFonts w:ascii="Helvetica Neue" w:hAnsi="Helvetica Neue"/>
                <w:sz w:val="18"/>
                <w:szCs w:val="18"/>
                <w:highlight w:val="yellow"/>
              </w:rPr>
              <w:t>significantly more % correct responses than Spanish learners</w:t>
            </w:r>
            <w:r>
              <w:rPr>
                <w:rFonts w:ascii="Helvetica Neue" w:hAnsi="Helvetica Neue"/>
                <w:sz w:val="18"/>
                <w:szCs w:val="18"/>
              </w:rPr>
              <w:t xml:space="preserve"> (exp 1). Between </w:t>
            </w:r>
            <w:r w:rsidR="00B11A58">
              <w:rPr>
                <w:rFonts w:ascii="Helvetica Neue" w:hAnsi="Helvetica Neue"/>
                <w:sz w:val="18"/>
                <w:szCs w:val="18"/>
              </w:rPr>
              <w:t xml:space="preserve">exposure </w:t>
            </w:r>
            <w:r>
              <w:rPr>
                <w:rFonts w:ascii="Helvetica Neue" w:hAnsi="Helvetica Neue"/>
                <w:sz w:val="18"/>
                <w:szCs w:val="18"/>
              </w:rPr>
              <w:t xml:space="preserve">phases the gains in learning was not significant even for AE listeners. Logistic regression analysis confirmed that AEs were better able at making use of duration for learning.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4:</w:t>
            </w:r>
          </w:p>
          <w:p w:rsidR="00A57EDE" w:rsidRDefault="00A57EDE" w:rsidP="00A57EDE">
            <w:pPr>
              <w:rPr>
                <w:rFonts w:ascii="Helvetica Neue" w:hAnsi="Helvetica Neue"/>
                <w:sz w:val="18"/>
                <w:szCs w:val="18"/>
              </w:rPr>
            </w:pPr>
            <w:r>
              <w:rPr>
                <w:rFonts w:ascii="Helvetica Neue" w:hAnsi="Helvetica Neue"/>
                <w:sz w:val="18"/>
                <w:szCs w:val="18"/>
              </w:rPr>
              <w:t xml:space="preserve">Same format as experiment 1 but with 18 AE listeners. Both duration and formant dimensions covaried. </w:t>
            </w:r>
            <w:r w:rsidRPr="00AB2F4A">
              <w:rPr>
                <w:rFonts w:ascii="Helvetica Neue" w:hAnsi="Helvetica Neue"/>
                <w:sz w:val="18"/>
                <w:szCs w:val="18"/>
                <w:highlight w:val="yellow"/>
              </w:rPr>
              <w:t>Feedback was given</w:t>
            </w:r>
            <w:r>
              <w:rPr>
                <w:rFonts w:ascii="Helvetica Neue" w:hAnsi="Helvetica Neue"/>
                <w:sz w:val="18"/>
                <w:szCs w:val="18"/>
              </w:rPr>
              <w:t xml:space="preserve">. Accuracy and d’ measures showed no significant learning between exposure phases. Overall accuracy for this AE group was poorer than the AE group in experiment 3. Most participants made use of a single dimension (formants) to discriminate categories. Logistic regression analysis suggest that </w:t>
            </w:r>
            <w:r w:rsidRPr="00EC3307">
              <w:rPr>
                <w:rFonts w:ascii="Helvetica Neue" w:hAnsi="Helvetica Neue"/>
                <w:sz w:val="18"/>
                <w:szCs w:val="18"/>
                <w:highlight w:val="yellow"/>
              </w:rPr>
              <w:t xml:space="preserve">learners could make use of both dimensions </w:t>
            </w:r>
            <w:r w:rsidRPr="00EC3307">
              <w:rPr>
                <w:rFonts w:ascii="Helvetica Neue" w:hAnsi="Helvetica Neue"/>
                <w:sz w:val="18"/>
                <w:szCs w:val="18"/>
                <w:highlight w:val="yellow"/>
              </w:rPr>
              <w:lastRenderedPageBreak/>
              <w:t>during the exposure phases</w:t>
            </w:r>
            <w:r>
              <w:rPr>
                <w:rFonts w:ascii="Helvetica Neue" w:hAnsi="Helvetica Neue"/>
                <w:sz w:val="18"/>
                <w:szCs w:val="18"/>
              </w:rPr>
              <w:t xml:space="preserve"> eventhough overall performance was poorer than the previous one-dimensional experiment. However </w:t>
            </w:r>
            <w:r w:rsidRPr="00EC3307">
              <w:rPr>
                <w:rFonts w:ascii="Helvetica Neue" w:hAnsi="Helvetica Neue"/>
                <w:sz w:val="18"/>
                <w:szCs w:val="18"/>
                <w:highlight w:val="yellow"/>
              </w:rPr>
              <w:t>during the maintenance phases (without feedback) they reverted to relying on just one dimension.</w:t>
            </w:r>
            <w:r>
              <w:rPr>
                <w:rFonts w:ascii="Helvetica Neue" w:hAnsi="Helvetica Neue"/>
                <w:sz w:val="18"/>
                <w:szCs w:val="18"/>
              </w:rPr>
              <w:t xml:space="preserve"> </w:t>
            </w:r>
          </w:p>
          <w:p w:rsidR="00A57EDE" w:rsidRDefault="00A57EDE" w:rsidP="00A57EDE">
            <w:pPr>
              <w:rPr>
                <w:rFonts w:ascii="Helvetica Neue" w:hAnsi="Helvetica Neue"/>
                <w:sz w:val="18"/>
                <w:szCs w:val="18"/>
              </w:rPr>
            </w:pP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lastRenderedPageBreak/>
              <w:t>Feedback is expected to facilitate better distributional learning.</w:t>
            </w:r>
          </w:p>
          <w:p w:rsidR="00B11A58" w:rsidRDefault="00B11A58" w:rsidP="00A57EDE">
            <w:pPr>
              <w:rPr>
                <w:rFonts w:ascii="Helvetica Neue" w:hAnsi="Helvetica Neue"/>
                <w:sz w:val="18"/>
                <w:szCs w:val="18"/>
              </w:rPr>
            </w:pPr>
            <w:r>
              <w:rPr>
                <w:rFonts w:ascii="Helvetica Neue" w:hAnsi="Helvetica Neue"/>
                <w:sz w:val="18"/>
                <w:szCs w:val="18"/>
              </w:rPr>
              <w:t>Prior expectations (as determined by L1 categories) affect listeners’ preference for cues as well as ability to learn the categories.</w:t>
            </w:r>
          </w:p>
        </w:tc>
        <w:tc>
          <w:tcPr>
            <w:tcW w:w="0" w:type="auto"/>
          </w:tcPr>
          <w:p w:rsidR="00A57EDE" w:rsidRDefault="00A57EDE" w:rsidP="00A57EDE">
            <w:pPr>
              <w:rPr>
                <w:rFonts w:ascii="Helvetica Neue" w:hAnsi="Helvetica Neue"/>
                <w:sz w:val="18"/>
                <w:szCs w:val="18"/>
              </w:rPr>
            </w:pPr>
            <w:r>
              <w:rPr>
                <w:rFonts w:ascii="Helvetica Neue" w:hAnsi="Helvetica Neue"/>
                <w:sz w:val="18"/>
                <w:szCs w:val="18"/>
              </w:rPr>
              <w:t xml:space="preserve">This study is more closely related to ours. </w:t>
            </w:r>
          </w:p>
          <w:p w:rsidR="00A57EDE" w:rsidRDefault="00A57EDE" w:rsidP="00A57EDE">
            <w:pPr>
              <w:rPr>
                <w:rFonts w:ascii="Helvetica Neue" w:hAnsi="Helvetica Neue"/>
                <w:sz w:val="18"/>
                <w:szCs w:val="18"/>
              </w:rPr>
            </w:pPr>
            <w:r>
              <w:rPr>
                <w:rFonts w:ascii="Helvetica Neue" w:hAnsi="Helvetica Neue"/>
                <w:sz w:val="18"/>
                <w:szCs w:val="18"/>
              </w:rPr>
              <w:t xml:space="preserve">They were very systematic in stimuli construction. They had set means and SDs for each category’s distribution and they sampled their stimuli from each distribution. </w:t>
            </w:r>
          </w:p>
          <w:p w:rsidR="00A57EDE" w:rsidRDefault="00A57EDE" w:rsidP="00A57EDE">
            <w:pPr>
              <w:rPr>
                <w:rFonts w:ascii="Helvetica Neue" w:hAnsi="Helvetica Neue"/>
                <w:sz w:val="18"/>
                <w:szCs w:val="18"/>
              </w:rPr>
            </w:pPr>
            <w:r>
              <w:rPr>
                <w:rFonts w:ascii="Helvetica Neue" w:hAnsi="Helvetica Neue"/>
                <w:sz w:val="18"/>
                <w:szCs w:val="18"/>
              </w:rPr>
              <w:t xml:space="preserve">Their presentation of the 2 category distributions were a bit different to ours and more like Holt’s dimension based stat learning paradigm. </w:t>
            </w:r>
            <w:r w:rsidRPr="00DD76BE">
              <w:rPr>
                <w:rFonts w:ascii="Helvetica Neue" w:hAnsi="Helvetica Neue"/>
                <w:sz w:val="18"/>
                <w:szCs w:val="18"/>
                <w:highlight w:val="yellow"/>
              </w:rPr>
              <w:t xml:space="preserve">For the irrelevant dimension, the 2 categories completely overlapped and for the </w:t>
            </w:r>
            <w:r w:rsidRPr="00DD76BE">
              <w:rPr>
                <w:rFonts w:ascii="Helvetica Neue" w:hAnsi="Helvetica Neue"/>
                <w:sz w:val="18"/>
                <w:szCs w:val="18"/>
                <w:highlight w:val="yellow"/>
              </w:rPr>
              <w:lastRenderedPageBreak/>
              <w:t>relevant dimensions listeners only had to learn 2 mean values. There is no</w:t>
            </w:r>
            <w:r>
              <w:rPr>
                <w:rFonts w:ascii="Helvetica Neue" w:hAnsi="Helvetica Neue"/>
                <w:sz w:val="18"/>
                <w:szCs w:val="18"/>
                <w:highlight w:val="yellow"/>
              </w:rPr>
              <w:t xml:space="preserve">/ very little </w:t>
            </w:r>
            <w:r w:rsidRPr="00DD76BE">
              <w:rPr>
                <w:rFonts w:ascii="Helvetica Neue" w:hAnsi="Helvetica Neue"/>
                <w:sz w:val="18"/>
                <w:szCs w:val="18"/>
                <w:highlight w:val="yellow"/>
              </w:rPr>
              <w:t>gradation along the relevant dimension</w:t>
            </w:r>
            <w:r>
              <w:rPr>
                <w:rFonts w:ascii="Helvetica Neue" w:hAnsi="Helvetica Neue"/>
                <w:sz w:val="18"/>
                <w:szCs w:val="18"/>
                <w:highlight w:val="yellow"/>
              </w:rPr>
              <w:t xml:space="preserve"> (see Table 1 pg. 113 for statistics)</w:t>
            </w:r>
            <w:r w:rsidRPr="00DD76BE">
              <w:rPr>
                <w:rFonts w:ascii="Helvetica Neue" w:hAnsi="Helvetica Neue"/>
                <w:sz w:val="18"/>
                <w:szCs w:val="18"/>
                <w:highlight w:val="yellow"/>
              </w:rPr>
              <w:t>.</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For the covarying stimuli, fig 1 on pg. 111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While they took care to place the means of the vowels according to reported means of prior studies, they </w:t>
            </w:r>
            <w:r w:rsidRPr="00EC3307">
              <w:rPr>
                <w:rFonts w:ascii="Helvetica Neue" w:hAnsi="Helvetica Neue"/>
                <w:sz w:val="18"/>
                <w:szCs w:val="18"/>
                <w:highlight w:val="yellow"/>
              </w:rPr>
              <w:t xml:space="preserve">did not discuss how they set the variances other than </w:t>
            </w:r>
            <w:r w:rsidR="00860799">
              <w:rPr>
                <w:rFonts w:ascii="Helvetica Neue" w:hAnsi="Helvetica Neue"/>
                <w:sz w:val="18"/>
                <w:szCs w:val="18"/>
                <w:highlight w:val="yellow"/>
              </w:rPr>
              <w:t>noting</w:t>
            </w:r>
            <w:r w:rsidRPr="00EC3307">
              <w:rPr>
                <w:rFonts w:ascii="Helvetica Neue" w:hAnsi="Helvetica Neue"/>
                <w:sz w:val="18"/>
                <w:szCs w:val="18"/>
                <w:highlight w:val="yellow"/>
              </w:rPr>
              <w:t xml:space="preserve"> it was defined by “just noticeable differences”.</w:t>
            </w:r>
            <w:r>
              <w:rPr>
                <w:rFonts w:ascii="Helvetica Neue" w:hAnsi="Helvetica Neue"/>
                <w:sz w:val="18"/>
                <w:szCs w:val="18"/>
              </w:rPr>
              <w:t xml:space="preserve"> But this may be less important since we can assume the participants had very little to no prior knowledge of the statistics. And they were not tasked to categorise by vowel name</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An interesting early study of DL for speech perception. There is </w:t>
            </w:r>
            <w:r w:rsidRPr="00045AAF">
              <w:rPr>
                <w:rFonts w:ascii="Helvetica Neue" w:hAnsi="Helvetica Neue"/>
                <w:sz w:val="18"/>
                <w:szCs w:val="18"/>
                <w:highlight w:val="yellow"/>
              </w:rPr>
              <w:t>some analysis of incremental learning</w:t>
            </w:r>
            <w:r>
              <w:rPr>
                <w:rFonts w:ascii="Helvetica Neue" w:hAnsi="Helvetica Neue"/>
                <w:sz w:val="18"/>
                <w:szCs w:val="18"/>
              </w:rPr>
              <w:t xml:space="preserve"> </w:t>
            </w:r>
            <w:r w:rsidRPr="00860799">
              <w:rPr>
                <w:rFonts w:ascii="Helvetica Neue" w:hAnsi="Helvetica Neue"/>
                <w:sz w:val="18"/>
                <w:szCs w:val="18"/>
                <w:highlight w:val="yellow"/>
              </w:rPr>
              <w:t>but not as fine-grained as our study.</w:t>
            </w:r>
            <w:r>
              <w:rPr>
                <w:rFonts w:ascii="Helvetica Neue" w:hAnsi="Helvetica Neue"/>
                <w:sz w:val="18"/>
                <w:szCs w:val="18"/>
              </w:rPr>
              <w:t xml:space="preserve">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They do not estimate prior boundaries of learners. Their participants are practically naïve to Dutch. This is a cross-linguistic analysis which is more challenging in its own way. </w:t>
            </w:r>
            <w:r w:rsidRPr="00860799">
              <w:rPr>
                <w:rFonts w:ascii="Helvetica Neue" w:hAnsi="Helvetica Neue"/>
                <w:sz w:val="18"/>
                <w:szCs w:val="18"/>
                <w:highlight w:val="yellow"/>
              </w:rPr>
              <w:t xml:space="preserve">There isn’t a more </w:t>
            </w:r>
            <w:r w:rsidRPr="00860799">
              <w:rPr>
                <w:rFonts w:ascii="Helvetica Neue" w:hAnsi="Helvetica Neue"/>
                <w:sz w:val="18"/>
                <w:szCs w:val="18"/>
                <w:highlight w:val="yellow"/>
              </w:rPr>
              <w:lastRenderedPageBreak/>
              <w:t>specified direction of their predictions.</w:t>
            </w:r>
          </w:p>
          <w:p w:rsidR="00A57EDE" w:rsidRDefault="00A57EDE" w:rsidP="00A57EDE">
            <w:pPr>
              <w:rPr>
                <w:rFonts w:ascii="Helvetica Neue" w:hAnsi="Helvetica Neue"/>
                <w:sz w:val="18"/>
                <w:szCs w:val="18"/>
              </w:rPr>
            </w:pPr>
            <w:r>
              <w:rPr>
                <w:rFonts w:ascii="Helvetica Neue" w:hAnsi="Helvetica Neue"/>
                <w:sz w:val="18"/>
                <w:szCs w:val="18"/>
              </w:rPr>
              <w:t>Another difference is that they studied this question over many more trials and their discussion emphasised the effect of feedback which I’m not convinced made a huge amount of difference (</w:t>
            </w:r>
            <w:r w:rsidRPr="00925922">
              <w:rPr>
                <w:rFonts w:ascii="Helvetica Neue" w:hAnsi="Helvetica Neue"/>
                <w:sz w:val="18"/>
                <w:szCs w:val="18"/>
                <w:highlight w:val="yellow"/>
              </w:rPr>
              <w:t>but I could be interpreting it wrongly, check out section 3.2 for specifics</w:t>
            </w:r>
            <w:r>
              <w:rPr>
                <w:rFonts w:ascii="Helvetica Neue" w:hAnsi="Helvetica Neue"/>
                <w:sz w:val="18"/>
                <w:szCs w:val="18"/>
              </w:rPr>
              <w:t xml:space="preserve">).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Goudbeek et al., 2009</w:t>
            </w:r>
          </w:p>
        </w:tc>
        <w:tc>
          <w:tcPr>
            <w:tcW w:w="1915" w:type="dxa"/>
          </w:tcPr>
          <w:p w:rsidR="00A57EDE" w:rsidRDefault="00A57EDE" w:rsidP="00A57EDE">
            <w:pPr>
              <w:adjustRightInd w:val="0"/>
              <w:snapToGrid w:val="0"/>
              <w:rPr>
                <w:rFonts w:ascii="Helvetica Neue" w:hAnsi="Helvetica Neue"/>
                <w:sz w:val="18"/>
                <w:szCs w:val="18"/>
              </w:rPr>
            </w:pPr>
            <w:r>
              <w:rPr>
                <w:rFonts w:ascii="Helvetica Neue" w:hAnsi="Helvetica Neue"/>
                <w:sz w:val="18"/>
                <w:szCs w:val="18"/>
              </w:rPr>
              <w:t>Multidimensional distributional learning</w:t>
            </w:r>
          </w:p>
        </w:tc>
        <w:tc>
          <w:tcPr>
            <w:tcW w:w="0" w:type="auto"/>
          </w:tcPr>
          <w:p w:rsidR="00B11A58" w:rsidRDefault="00B11A58" w:rsidP="00B11A58">
            <w:pPr>
              <w:rPr>
                <w:rFonts w:ascii="Helvetica Neue" w:hAnsi="Helvetica Neue"/>
                <w:sz w:val="18"/>
                <w:szCs w:val="18"/>
              </w:rPr>
            </w:pPr>
            <w:r>
              <w:rPr>
                <w:rFonts w:ascii="Helvetica Neue" w:hAnsi="Helvetica Neue"/>
                <w:sz w:val="18"/>
                <w:szCs w:val="18"/>
              </w:rPr>
              <w:t>Distributional exposure with or without feedback.</w:t>
            </w:r>
          </w:p>
          <w:p w:rsidR="00A57EDE" w:rsidRDefault="00B11A58" w:rsidP="00B11A58">
            <w:pPr>
              <w:rPr>
                <w:rFonts w:ascii="Helvetica Neue" w:hAnsi="Helvetica Neue"/>
                <w:sz w:val="18"/>
                <w:szCs w:val="18"/>
              </w:rPr>
            </w:pPr>
            <w:r>
              <w:rPr>
                <w:rFonts w:ascii="Helvetica Neue" w:hAnsi="Helvetica Neue"/>
                <w:sz w:val="18"/>
                <w:szCs w:val="18"/>
              </w:rPr>
              <w:t>Categorisation task</w:t>
            </w: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t>% correct identification and d’ score in categorisation. Logistic regression to compare cue reliance before and after exposure.</w:t>
            </w:r>
          </w:p>
        </w:tc>
        <w:tc>
          <w:tcPr>
            <w:tcW w:w="1426" w:type="dxa"/>
          </w:tcPr>
          <w:p w:rsidR="00A57EDE" w:rsidRDefault="00B11A58" w:rsidP="00A57EDE">
            <w:pPr>
              <w:rPr>
                <w:rFonts w:ascii="Helvetica Neue" w:hAnsi="Helvetica Neue"/>
                <w:sz w:val="18"/>
                <w:szCs w:val="18"/>
              </w:rPr>
            </w:pPr>
            <w:r>
              <w:rPr>
                <w:rFonts w:ascii="Helvetica Neue" w:hAnsi="Helvetica Neue"/>
                <w:sz w:val="18"/>
                <w:szCs w:val="18"/>
              </w:rPr>
              <w:t>E-E-T</w:t>
            </w:r>
          </w:p>
          <w:p w:rsidR="00E61254" w:rsidRDefault="00E61254" w:rsidP="00A57EDE">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Exposure: 448 trials (224 x 2 blocks with a brief rest period in between)</w:t>
            </w:r>
          </w:p>
          <w:p w:rsidR="00E61254" w:rsidRDefault="00E61254" w:rsidP="00E61254">
            <w:pPr>
              <w:rPr>
                <w:rFonts w:ascii="Helvetica Neue" w:hAnsi="Helvetica Neue"/>
                <w:sz w:val="18"/>
                <w:szCs w:val="18"/>
              </w:rPr>
            </w:pPr>
            <w:r>
              <w:rPr>
                <w:rFonts w:ascii="Helvetica Neue" w:hAnsi="Helvetica Neue"/>
                <w:sz w:val="18"/>
                <w:szCs w:val="18"/>
              </w:rPr>
              <w:t>Test: 196 trials (49 stimuli x 4 blocks)</w:t>
            </w:r>
          </w:p>
          <w:p w:rsidR="00E61254" w:rsidRDefault="00E61254"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r>
              <w:rPr>
                <w:rFonts w:ascii="Helvetica Neue" w:hAnsi="Helvetica Neue"/>
                <w:sz w:val="18"/>
                <w:szCs w:val="18"/>
              </w:rPr>
              <w:t>Stimuli are sampled from gaussians with specified means and SDs (</w:t>
            </w:r>
            <w:r w:rsidRPr="00D3676C">
              <w:rPr>
                <w:rFonts w:ascii="Helvetica Neue" w:hAnsi="Helvetica Neue"/>
                <w:sz w:val="18"/>
                <w:szCs w:val="18"/>
                <w:highlight w:val="yellow"/>
              </w:rPr>
              <w:t>table 1 p. 1919</w:t>
            </w:r>
            <w:r>
              <w:rPr>
                <w:rFonts w:ascii="Helvetica Neue" w:hAnsi="Helvetica Neue"/>
                <w:sz w:val="18"/>
                <w:szCs w:val="18"/>
              </w:rPr>
              <w:t>). In uni-dimensional relevant conditions, r = 0; multi-dimensional (covarying) conditions, r = -1</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1:</w:t>
            </w:r>
          </w:p>
          <w:p w:rsidR="00A57EDE" w:rsidRDefault="00A57EDE" w:rsidP="00A57EDE">
            <w:pPr>
              <w:rPr>
                <w:rFonts w:ascii="Helvetica Neue" w:hAnsi="Helvetica Neue"/>
                <w:sz w:val="18"/>
                <w:szCs w:val="18"/>
              </w:rPr>
            </w:pPr>
            <w:r>
              <w:rPr>
                <w:rFonts w:ascii="Helvetica Neue" w:hAnsi="Helvetica Neue"/>
                <w:sz w:val="18"/>
                <w:szCs w:val="18"/>
              </w:rPr>
              <w:t xml:space="preserve">N = 36; 3 conditions – Duration-relevant, frequency-relevant, multi-dimensional (covarying cues). Test stimuli were a grid of equidistantly spaced points. </w:t>
            </w:r>
            <w:r w:rsidRPr="007A5614">
              <w:rPr>
                <w:rFonts w:ascii="Helvetica Neue" w:hAnsi="Helvetica Neue"/>
                <w:sz w:val="18"/>
                <w:szCs w:val="18"/>
                <w:highlight w:val="yellow"/>
              </w:rPr>
              <w:t>Feedback given</w:t>
            </w:r>
            <w:r>
              <w:rPr>
                <w:rFonts w:ascii="Helvetica Neue" w:hAnsi="Helvetica Neue"/>
                <w:sz w:val="18"/>
                <w:szCs w:val="18"/>
              </w:rPr>
              <w:t xml:space="preserve"> </w:t>
            </w:r>
            <w:r w:rsidRPr="006B4C0B">
              <w:rPr>
                <w:rFonts w:ascii="Helvetica Neue" w:hAnsi="Helvetica Neue"/>
                <w:sz w:val="18"/>
                <w:szCs w:val="18"/>
                <w:highlight w:val="yellow"/>
              </w:rPr>
              <w:t>after every exposure</w:t>
            </w:r>
            <w:r>
              <w:rPr>
                <w:rFonts w:ascii="Helvetica Neue" w:hAnsi="Helvetica Neue"/>
                <w:sz w:val="18"/>
                <w:szCs w:val="18"/>
              </w:rPr>
              <w:t xml:space="preserve"> trial.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1B: N = 12,</w:t>
            </w:r>
          </w:p>
          <w:p w:rsidR="00A57EDE" w:rsidRDefault="00A57EDE" w:rsidP="00A57EDE">
            <w:pPr>
              <w:rPr>
                <w:rFonts w:ascii="Helvetica Neue" w:hAnsi="Helvetica Neue"/>
                <w:sz w:val="18"/>
                <w:szCs w:val="18"/>
              </w:rPr>
            </w:pPr>
            <w:r>
              <w:rPr>
                <w:rFonts w:ascii="Helvetica Neue" w:hAnsi="Helvetica Neue"/>
                <w:sz w:val="18"/>
                <w:szCs w:val="18"/>
              </w:rPr>
              <w:t>Exposure – covarying cues – 448 trials.</w:t>
            </w:r>
          </w:p>
          <w:p w:rsidR="00A57EDE" w:rsidRDefault="00A57EDE" w:rsidP="00A57EDE">
            <w:pPr>
              <w:rPr>
                <w:rFonts w:ascii="Helvetica Neue" w:hAnsi="Helvetica Neue"/>
                <w:sz w:val="18"/>
                <w:szCs w:val="18"/>
              </w:rPr>
            </w:pPr>
            <w:r>
              <w:rPr>
                <w:rFonts w:ascii="Helvetica Neue" w:hAnsi="Helvetica Neue"/>
                <w:sz w:val="18"/>
                <w:szCs w:val="18"/>
              </w:rPr>
              <w:t xml:space="preserve">Test stimuli were </w:t>
            </w:r>
            <w:r w:rsidRPr="006E636F">
              <w:rPr>
                <w:rFonts w:ascii="Helvetica Neue" w:hAnsi="Helvetica Neue"/>
                <w:sz w:val="18"/>
                <w:szCs w:val="18"/>
                <w:highlight w:val="yellow"/>
              </w:rPr>
              <w:t>224 trials</w:t>
            </w:r>
            <w:r>
              <w:rPr>
                <w:rFonts w:ascii="Helvetica Neue" w:hAnsi="Helvetica Neue"/>
                <w:sz w:val="18"/>
                <w:szCs w:val="18"/>
              </w:rPr>
              <w:t xml:space="preserve"> (equivalent to 1 </w:t>
            </w:r>
            <w:r>
              <w:rPr>
                <w:rFonts w:ascii="Helvetica Neue" w:hAnsi="Helvetica Neue"/>
                <w:sz w:val="18"/>
                <w:szCs w:val="18"/>
              </w:rPr>
              <w:lastRenderedPageBreak/>
              <w:t>block during exposure) with both cues perfectly covarying.</w:t>
            </w:r>
          </w:p>
          <w:p w:rsidR="00A57EDE" w:rsidRDefault="00A57EDE" w:rsidP="00A57EDE">
            <w:pPr>
              <w:rPr>
                <w:rFonts w:ascii="Helvetica Neue" w:hAnsi="Helvetica Neue"/>
                <w:sz w:val="18"/>
                <w:szCs w:val="18"/>
              </w:rPr>
            </w:pPr>
            <w:r>
              <w:rPr>
                <w:rFonts w:ascii="Helvetica Neue" w:hAnsi="Helvetica Neue"/>
                <w:sz w:val="18"/>
                <w:szCs w:val="18"/>
              </w:rPr>
              <w:t>Feedback given after every exposure trial.</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2:</w:t>
            </w:r>
          </w:p>
          <w:p w:rsidR="00A57EDE" w:rsidRDefault="00A57EDE" w:rsidP="00A57EDE">
            <w:pPr>
              <w:rPr>
                <w:rFonts w:ascii="Helvetica Neue" w:hAnsi="Helvetica Neue"/>
                <w:sz w:val="18"/>
                <w:szCs w:val="18"/>
              </w:rPr>
            </w:pPr>
            <w:r>
              <w:rPr>
                <w:rFonts w:ascii="Helvetica Neue" w:hAnsi="Helvetica Neue"/>
                <w:sz w:val="18"/>
                <w:szCs w:val="18"/>
              </w:rPr>
              <w:t>N = 36; 3 conditions – Duration-relevant; Frequency-relevant; Multi-dimensional (covarying cues). Exposure and test same as Experiment 1.</w:t>
            </w:r>
          </w:p>
          <w:p w:rsidR="00A57EDE" w:rsidRDefault="00A57EDE" w:rsidP="00A57EDE">
            <w:pPr>
              <w:rPr>
                <w:rFonts w:ascii="Helvetica Neue" w:hAnsi="Helvetica Neue"/>
                <w:sz w:val="18"/>
                <w:szCs w:val="18"/>
              </w:rPr>
            </w:pPr>
            <w:r w:rsidRPr="00D3676C">
              <w:rPr>
                <w:rFonts w:ascii="Helvetica Neue" w:hAnsi="Helvetica Neue"/>
                <w:sz w:val="18"/>
                <w:szCs w:val="18"/>
                <w:highlight w:val="yellow"/>
              </w:rPr>
              <w:t>No feedback given.</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Task: 2AFC assignment to either A or B. Performance measured by % correct and d’ scores. Logistic regression for analysis of cue dependence.</w:t>
            </w:r>
          </w:p>
          <w:p w:rsidR="00A57EDE" w:rsidRDefault="00A57EDE" w:rsidP="00A57EDE">
            <w:pPr>
              <w:rPr>
                <w:rFonts w:ascii="Helvetica Neue" w:hAnsi="Helvetica Neue"/>
                <w:sz w:val="18"/>
                <w:szCs w:val="18"/>
              </w:rPr>
            </w:pPr>
          </w:p>
        </w:tc>
        <w:tc>
          <w:tcPr>
            <w:tcW w:w="0" w:type="auto"/>
          </w:tcPr>
          <w:p w:rsidR="001E45E0" w:rsidRDefault="001E45E0" w:rsidP="001E45E0">
            <w:pPr>
              <w:rPr>
                <w:rFonts w:ascii="Helvetica Neue" w:hAnsi="Helvetica Neue"/>
                <w:sz w:val="18"/>
                <w:szCs w:val="18"/>
              </w:rPr>
            </w:pPr>
            <w:r>
              <w:rPr>
                <w:rFonts w:ascii="Helvetica Neue" w:hAnsi="Helvetica Neue"/>
                <w:sz w:val="18"/>
                <w:szCs w:val="18"/>
              </w:rPr>
              <w:lastRenderedPageBreak/>
              <w:t>Multi-dimensional learning is harder than uni-dimensional. Main effect of dimension. Test performance in multi-dimensional will be poorer than uni-dimensional.</w:t>
            </w:r>
          </w:p>
          <w:p w:rsidR="001E45E0" w:rsidRDefault="001E45E0" w:rsidP="001E45E0">
            <w:pPr>
              <w:rPr>
                <w:rFonts w:ascii="Helvetica Neue" w:hAnsi="Helvetica Neue"/>
                <w:sz w:val="18"/>
                <w:szCs w:val="18"/>
              </w:rPr>
            </w:pPr>
          </w:p>
          <w:p w:rsidR="001E45E0" w:rsidRDefault="001E45E0" w:rsidP="001E45E0">
            <w:pPr>
              <w:rPr>
                <w:rFonts w:ascii="Helvetica Neue" w:hAnsi="Helvetica Neue"/>
                <w:sz w:val="18"/>
                <w:szCs w:val="18"/>
              </w:rPr>
            </w:pPr>
            <w:r>
              <w:rPr>
                <w:rFonts w:ascii="Helvetica Neue" w:hAnsi="Helvetica Neue"/>
                <w:sz w:val="18"/>
                <w:szCs w:val="18"/>
              </w:rPr>
              <w:t xml:space="preserve">Category learning will be facilitated by feedback. Main effect of feedback. Conditions with feedback will show better performance than condition without.  </w:t>
            </w:r>
          </w:p>
          <w:p w:rsidR="00A57EDE" w:rsidRDefault="00A57EDE" w:rsidP="00A57EDE">
            <w:pPr>
              <w:rPr>
                <w:rFonts w:ascii="Helvetica Neue" w:hAnsi="Helvetica Neue"/>
                <w:sz w:val="18"/>
                <w:szCs w:val="18"/>
              </w:rPr>
            </w:pPr>
          </w:p>
        </w:tc>
        <w:tc>
          <w:tcPr>
            <w:tcW w:w="0" w:type="auto"/>
          </w:tcPr>
          <w:p w:rsidR="00A57EDE" w:rsidRDefault="00680C5F" w:rsidP="00A57EDE">
            <w:pPr>
              <w:rPr>
                <w:rFonts w:ascii="Helvetica Neue" w:hAnsi="Helvetica Neue"/>
                <w:sz w:val="18"/>
                <w:szCs w:val="18"/>
              </w:rPr>
            </w:pPr>
            <w:r>
              <w:rPr>
                <w:rFonts w:ascii="Helvetica Neue" w:hAnsi="Helvetica Neue"/>
                <w:sz w:val="18"/>
                <w:szCs w:val="18"/>
              </w:rPr>
              <w:t xml:space="preserve">This study design is very similar to that above but with stimuli that is speech-like but not meant to represent any category of any language. </w:t>
            </w:r>
          </w:p>
          <w:p w:rsidR="00680C5F" w:rsidRDefault="00680C5F" w:rsidP="00A57EDE">
            <w:pPr>
              <w:rPr>
                <w:rFonts w:ascii="Helvetica Neue" w:hAnsi="Helvetica Neue"/>
                <w:sz w:val="18"/>
                <w:szCs w:val="18"/>
              </w:rPr>
            </w:pPr>
          </w:p>
          <w:p w:rsidR="00680C5F" w:rsidRDefault="00680C5F" w:rsidP="00A57EDE">
            <w:pPr>
              <w:rPr>
                <w:rFonts w:ascii="Helvetica Neue" w:hAnsi="Helvetica Neue"/>
                <w:sz w:val="18"/>
                <w:szCs w:val="18"/>
              </w:rPr>
            </w:pPr>
            <w:r>
              <w:rPr>
                <w:rFonts w:ascii="Helvetica Neue" w:hAnsi="Helvetica Neue"/>
                <w:sz w:val="18"/>
                <w:szCs w:val="18"/>
              </w:rPr>
              <w:t xml:space="preserve">There was no pre-test. </w:t>
            </w:r>
          </w:p>
          <w:p w:rsidR="00680C5F" w:rsidRDefault="00680C5F" w:rsidP="00A57EDE">
            <w:pPr>
              <w:rPr>
                <w:rFonts w:ascii="Helvetica Neue" w:hAnsi="Helvetica Neue"/>
                <w:sz w:val="18"/>
                <w:szCs w:val="18"/>
              </w:rPr>
            </w:pPr>
          </w:p>
          <w:p w:rsidR="00680C5F" w:rsidRDefault="00680C5F" w:rsidP="00A57EDE">
            <w:pPr>
              <w:rPr>
                <w:rFonts w:ascii="Helvetica Neue" w:hAnsi="Helvetica Neue"/>
                <w:sz w:val="18"/>
                <w:szCs w:val="18"/>
              </w:rPr>
            </w:pPr>
            <w:r>
              <w:rPr>
                <w:rFonts w:ascii="Helvetica Neue" w:hAnsi="Helvetica Neue"/>
                <w:sz w:val="18"/>
                <w:szCs w:val="18"/>
              </w:rPr>
              <w:t>The distributions were less ecologically valid than our distributional design. For e.g. in the conditions where only one dimensional learning was required, the relevant dimension was made up of only 2 mean values. For the conditions where both cue dimensions were relevant, the correlation was perfect (-1). Variances were equal.</w:t>
            </w: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Guenther &amp; Gjaja 1996</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Heathcote et al., 2000</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Logan 1988</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 xml:space="preserve">Maye  &amp; Gerken, 2000 </w:t>
            </w:r>
          </w:p>
        </w:tc>
        <w:tc>
          <w:tcPr>
            <w:tcW w:w="1915" w:type="dxa"/>
          </w:tcPr>
          <w:p w:rsidR="00A57EDE" w:rsidRDefault="00E96AA0" w:rsidP="00A57EDE">
            <w:pPr>
              <w:adjustRightInd w:val="0"/>
              <w:snapToGrid w:val="0"/>
              <w:rPr>
                <w:rFonts w:ascii="Helvetica Neue" w:hAnsi="Helvetica Neue"/>
                <w:sz w:val="18"/>
                <w:szCs w:val="18"/>
              </w:rPr>
            </w:pPr>
            <w:r>
              <w:rPr>
                <w:rFonts w:ascii="Helvetica Neue" w:hAnsi="Helvetica Neue"/>
                <w:sz w:val="18"/>
                <w:szCs w:val="18"/>
              </w:rPr>
              <w:t xml:space="preserve">Acquisition of speech categories through distributional learning </w:t>
            </w:r>
          </w:p>
        </w:tc>
        <w:tc>
          <w:tcPr>
            <w:tcW w:w="0" w:type="auto"/>
          </w:tcPr>
          <w:p w:rsidR="00A57EDE" w:rsidRDefault="00E96AA0" w:rsidP="00A57EDE">
            <w:pPr>
              <w:rPr>
                <w:rFonts w:ascii="Helvetica Neue" w:hAnsi="Helvetica Neue"/>
                <w:sz w:val="18"/>
                <w:szCs w:val="18"/>
              </w:rPr>
            </w:pPr>
            <w:r>
              <w:rPr>
                <w:rFonts w:ascii="Helvetica Neue" w:hAnsi="Helvetica Neue"/>
                <w:sz w:val="18"/>
                <w:szCs w:val="18"/>
              </w:rPr>
              <w:t>DL; bimodal vs. unimodal distribution</w:t>
            </w:r>
          </w:p>
        </w:tc>
        <w:tc>
          <w:tcPr>
            <w:tcW w:w="0" w:type="auto"/>
          </w:tcPr>
          <w:p w:rsidR="00A57EDE" w:rsidRDefault="00E96AA0" w:rsidP="00A57EDE">
            <w:pPr>
              <w:rPr>
                <w:rFonts w:ascii="Helvetica Neue" w:hAnsi="Helvetica Neue"/>
                <w:sz w:val="18"/>
                <w:szCs w:val="18"/>
              </w:rPr>
            </w:pPr>
            <w:r>
              <w:rPr>
                <w:rFonts w:ascii="Helvetica Neue" w:hAnsi="Helvetica Neue"/>
                <w:sz w:val="18"/>
                <w:szCs w:val="18"/>
              </w:rPr>
              <w:t>Proportion of correct discrimination during test phase.</w:t>
            </w: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Maye et al, 2003</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McMurray et al., 2009</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McMurray et al., 2009b</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Newell &amp; Rosenbloom 1981</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Rescorla 1988</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Palmer, 1997</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Toscano &amp; McMurray 2010</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bl>
    <w:p w:rsidR="001B03E6" w:rsidRDefault="001B03E6"/>
    <w:p w:rsidR="00D73142" w:rsidRPr="00195A4F" w:rsidRDefault="00D73142">
      <w:pPr>
        <w:rPr>
          <w:rFonts w:ascii="Helvetica Neue" w:hAnsi="Helvetica Neue"/>
          <w:sz w:val="18"/>
          <w:szCs w:val="18"/>
        </w:rPr>
      </w:pPr>
    </w:p>
    <w:sectPr w:rsidR="00D73142" w:rsidRPr="00195A4F" w:rsidSect="007A56C4">
      <w:pgSz w:w="16838" w:h="11906" w:orient="landscape"/>
      <w:pgMar w:top="1440" w:right="85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34F2E"/>
    <w:multiLevelType w:val="hybridMultilevel"/>
    <w:tmpl w:val="25C2F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2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05287"/>
    <w:rsid w:val="0002526A"/>
    <w:rsid w:val="00030AE4"/>
    <w:rsid w:val="0003361E"/>
    <w:rsid w:val="00045AAF"/>
    <w:rsid w:val="00052039"/>
    <w:rsid w:val="0006351B"/>
    <w:rsid w:val="000B3163"/>
    <w:rsid w:val="000B561A"/>
    <w:rsid w:val="000E6391"/>
    <w:rsid w:val="000F1DFA"/>
    <w:rsid w:val="00117D30"/>
    <w:rsid w:val="001236D9"/>
    <w:rsid w:val="00124994"/>
    <w:rsid w:val="00166846"/>
    <w:rsid w:val="0017163C"/>
    <w:rsid w:val="001756CA"/>
    <w:rsid w:val="0017622E"/>
    <w:rsid w:val="001777AB"/>
    <w:rsid w:val="00195A4F"/>
    <w:rsid w:val="00197C09"/>
    <w:rsid w:val="001B03E6"/>
    <w:rsid w:val="001B3365"/>
    <w:rsid w:val="001D419A"/>
    <w:rsid w:val="001D74C5"/>
    <w:rsid w:val="001E0100"/>
    <w:rsid w:val="001E205D"/>
    <w:rsid w:val="001E45E0"/>
    <w:rsid w:val="002453EF"/>
    <w:rsid w:val="00254588"/>
    <w:rsid w:val="00277221"/>
    <w:rsid w:val="002A0066"/>
    <w:rsid w:val="002A31C0"/>
    <w:rsid w:val="002A3E2D"/>
    <w:rsid w:val="002C5FF4"/>
    <w:rsid w:val="002C7EA3"/>
    <w:rsid w:val="002D1488"/>
    <w:rsid w:val="002E4D6F"/>
    <w:rsid w:val="002F1505"/>
    <w:rsid w:val="00300296"/>
    <w:rsid w:val="00335F6C"/>
    <w:rsid w:val="00384C59"/>
    <w:rsid w:val="003C1C39"/>
    <w:rsid w:val="00401BF9"/>
    <w:rsid w:val="00420288"/>
    <w:rsid w:val="00420B7D"/>
    <w:rsid w:val="00431AFB"/>
    <w:rsid w:val="0044185E"/>
    <w:rsid w:val="00445E92"/>
    <w:rsid w:val="00472AD5"/>
    <w:rsid w:val="004837D1"/>
    <w:rsid w:val="00483CB6"/>
    <w:rsid w:val="0049612F"/>
    <w:rsid w:val="004A0B35"/>
    <w:rsid w:val="004A142C"/>
    <w:rsid w:val="004C0396"/>
    <w:rsid w:val="004C1095"/>
    <w:rsid w:val="00507A1A"/>
    <w:rsid w:val="00513BB9"/>
    <w:rsid w:val="00516CD6"/>
    <w:rsid w:val="0053020D"/>
    <w:rsid w:val="00536B6A"/>
    <w:rsid w:val="0054672D"/>
    <w:rsid w:val="005603BD"/>
    <w:rsid w:val="005605E3"/>
    <w:rsid w:val="005A0AD9"/>
    <w:rsid w:val="005A616F"/>
    <w:rsid w:val="005B3F2A"/>
    <w:rsid w:val="005C1576"/>
    <w:rsid w:val="005E29CD"/>
    <w:rsid w:val="005E5671"/>
    <w:rsid w:val="0061334D"/>
    <w:rsid w:val="006146E3"/>
    <w:rsid w:val="006225FD"/>
    <w:rsid w:val="00680C5F"/>
    <w:rsid w:val="006872F3"/>
    <w:rsid w:val="006B4C0B"/>
    <w:rsid w:val="006B5F96"/>
    <w:rsid w:val="006C52CF"/>
    <w:rsid w:val="006D5953"/>
    <w:rsid w:val="006E46CC"/>
    <w:rsid w:val="006E636F"/>
    <w:rsid w:val="006E7C3E"/>
    <w:rsid w:val="006F56B2"/>
    <w:rsid w:val="00752942"/>
    <w:rsid w:val="007678E9"/>
    <w:rsid w:val="0077342C"/>
    <w:rsid w:val="0077515A"/>
    <w:rsid w:val="00777535"/>
    <w:rsid w:val="007A5614"/>
    <w:rsid w:val="007A56C4"/>
    <w:rsid w:val="007C0B72"/>
    <w:rsid w:val="007C1805"/>
    <w:rsid w:val="007C7EC3"/>
    <w:rsid w:val="007D2119"/>
    <w:rsid w:val="007D7740"/>
    <w:rsid w:val="007F6615"/>
    <w:rsid w:val="00800A7E"/>
    <w:rsid w:val="008045F0"/>
    <w:rsid w:val="00823373"/>
    <w:rsid w:val="00860799"/>
    <w:rsid w:val="008A40F6"/>
    <w:rsid w:val="008D794F"/>
    <w:rsid w:val="0090497D"/>
    <w:rsid w:val="00925922"/>
    <w:rsid w:val="0094550C"/>
    <w:rsid w:val="00985D73"/>
    <w:rsid w:val="00990167"/>
    <w:rsid w:val="009A0D59"/>
    <w:rsid w:val="009C3C17"/>
    <w:rsid w:val="009E247B"/>
    <w:rsid w:val="00A57EDE"/>
    <w:rsid w:val="00A725FB"/>
    <w:rsid w:val="00A8646D"/>
    <w:rsid w:val="00A86A6C"/>
    <w:rsid w:val="00A90E1C"/>
    <w:rsid w:val="00AA7C95"/>
    <w:rsid w:val="00AB2F4A"/>
    <w:rsid w:val="00AB3EAE"/>
    <w:rsid w:val="00AD1348"/>
    <w:rsid w:val="00B016F8"/>
    <w:rsid w:val="00B11A58"/>
    <w:rsid w:val="00B3077E"/>
    <w:rsid w:val="00B50C0B"/>
    <w:rsid w:val="00B66DF6"/>
    <w:rsid w:val="00B949FE"/>
    <w:rsid w:val="00BA7279"/>
    <w:rsid w:val="00BC5BD7"/>
    <w:rsid w:val="00BD2314"/>
    <w:rsid w:val="00BD68EA"/>
    <w:rsid w:val="00BE3E96"/>
    <w:rsid w:val="00C14803"/>
    <w:rsid w:val="00C20445"/>
    <w:rsid w:val="00C20FC6"/>
    <w:rsid w:val="00C22901"/>
    <w:rsid w:val="00C23FAB"/>
    <w:rsid w:val="00C452F8"/>
    <w:rsid w:val="00C543A1"/>
    <w:rsid w:val="00C61B36"/>
    <w:rsid w:val="00C663CF"/>
    <w:rsid w:val="00C7268F"/>
    <w:rsid w:val="00C82A1B"/>
    <w:rsid w:val="00CA1FEF"/>
    <w:rsid w:val="00CD226B"/>
    <w:rsid w:val="00CE22FB"/>
    <w:rsid w:val="00CF0595"/>
    <w:rsid w:val="00CF60C5"/>
    <w:rsid w:val="00D3676C"/>
    <w:rsid w:val="00D73142"/>
    <w:rsid w:val="00DB5E15"/>
    <w:rsid w:val="00DD43B9"/>
    <w:rsid w:val="00DD5DC3"/>
    <w:rsid w:val="00DD76BE"/>
    <w:rsid w:val="00DE04AC"/>
    <w:rsid w:val="00E03481"/>
    <w:rsid w:val="00E14E97"/>
    <w:rsid w:val="00E47B49"/>
    <w:rsid w:val="00E53141"/>
    <w:rsid w:val="00E61254"/>
    <w:rsid w:val="00E6371F"/>
    <w:rsid w:val="00E750DA"/>
    <w:rsid w:val="00E90C1E"/>
    <w:rsid w:val="00E95AA8"/>
    <w:rsid w:val="00E96217"/>
    <w:rsid w:val="00E96AA0"/>
    <w:rsid w:val="00EC3307"/>
    <w:rsid w:val="00EC57DC"/>
    <w:rsid w:val="00F03FC7"/>
    <w:rsid w:val="00F04EC5"/>
    <w:rsid w:val="00F13CB9"/>
    <w:rsid w:val="00F34CF9"/>
    <w:rsid w:val="00F46158"/>
    <w:rsid w:val="00F46A10"/>
    <w:rsid w:val="00F511C3"/>
    <w:rsid w:val="00F74922"/>
    <w:rsid w:val="00F86CC0"/>
    <w:rsid w:val="00F97963"/>
    <w:rsid w:val="00FB0842"/>
    <w:rsid w:val="00FB3F35"/>
    <w:rsid w:val="00FC74C9"/>
    <w:rsid w:val="00FF15D1"/>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28157A7"/>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2024-12-17T22:32:00Z</dcterms:created>
  <dcterms:modified xsi:type="dcterms:W3CDTF">2024-12-21T06:55:00Z</dcterms:modified>
</cp:coreProperties>
</file>