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07818" w14:textId="77777777" w:rsidR="007728EF" w:rsidRPr="00DC496C" w:rsidRDefault="007728EF">
      <w:pPr>
        <w:spacing w:line="280" w:lineRule="atLeast"/>
        <w:rPr>
          <w:rFonts w:ascii="Times-Roman" w:hAnsi="Times-Roman"/>
        </w:rPr>
      </w:pPr>
    </w:p>
    <w:p w14:paraId="0F1BE911" w14:textId="77777777" w:rsidR="007728EF" w:rsidRPr="00DC496C" w:rsidRDefault="0062501E">
      <w:pPr>
        <w:spacing w:after="321" w:line="560" w:lineRule="atLeast"/>
        <w:rPr>
          <w:rFonts w:ascii="Times-Roman" w:hAnsi="Times-Roman"/>
          <w:b/>
          <w:sz w:val="48"/>
        </w:rPr>
      </w:pPr>
      <w:r w:rsidRPr="00DC496C">
        <w:rPr>
          <w:rFonts w:ascii="Times-Roman" w:hAnsi="Times-Roman"/>
          <w:b/>
          <w:sz w:val="48"/>
        </w:rPr>
        <w:t>Chaco Boreal</w:t>
      </w:r>
      <w:bookmarkStart w:id="0" w:name="_GoBack"/>
      <w:bookmarkEnd w:id="0"/>
    </w:p>
    <w:p w14:paraId="3CC8FB6E" w14:textId="77777777" w:rsidR="007728EF" w:rsidRPr="00DC496C" w:rsidRDefault="0062501E">
      <w:pPr>
        <w:spacing w:after="321" w:line="560" w:lineRule="atLeast"/>
      </w:pPr>
      <w:proofErr w:type="gramStart"/>
      <w:r w:rsidRPr="00DC496C">
        <w:rPr>
          <w:rFonts w:ascii="Times-Roman" w:hAnsi="Times-Roman"/>
        </w:rPr>
        <w:t xml:space="preserve">El </w:t>
      </w:r>
      <w:r w:rsidRPr="00DC496C">
        <w:rPr>
          <w:rFonts w:ascii="Times-Roman" w:hAnsi="Times-Roman"/>
          <w:b/>
        </w:rPr>
        <w:t>Chaco Boreal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zona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más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septentrional</w:t>
      </w:r>
      <w:proofErr w:type="spellEnd"/>
      <w:r w:rsidRPr="00DC496C">
        <w:rPr>
          <w:rFonts w:ascii="Times-Roman" w:hAnsi="Times-Roman"/>
        </w:rPr>
        <w:t xml:space="preserve"> del </w:t>
      </w:r>
      <w:r w:rsidRPr="00DC496C">
        <w:rPr>
          <w:rStyle w:val="InternetLink"/>
          <w:rFonts w:ascii="Times-Roman" w:hAnsi="Times-Roman"/>
          <w:color w:val="auto"/>
          <w:u w:val="none"/>
        </w:rPr>
        <w:t>Gran Chaco</w:t>
      </w:r>
      <w:r w:rsidRPr="00DC496C">
        <w:rPr>
          <w:rFonts w:ascii="Times-Roman" w:hAnsi="Times-Roman"/>
        </w:rPr>
        <w:t>.</w:t>
      </w:r>
      <w:proofErr w:type="gramEnd"/>
      <w:r w:rsidRPr="00DC496C">
        <w:rPr>
          <w:rFonts w:ascii="Times-Roman" w:hAnsi="Times-Roman"/>
        </w:rPr>
        <w:t xml:space="preserve"> </w:t>
      </w:r>
    </w:p>
    <w:p w14:paraId="05628507" w14:textId="77777777" w:rsidR="007728EF" w:rsidRPr="00DC496C" w:rsidRDefault="0062501E">
      <w:pPr>
        <w:spacing w:after="240" w:line="280" w:lineRule="atLeast"/>
      </w:pPr>
      <w:proofErr w:type="spellStart"/>
      <w:r w:rsidRPr="00DC496C">
        <w:rPr>
          <w:rFonts w:ascii="Times-Roman" w:hAnsi="Times-Roman"/>
        </w:rPr>
        <w:t>Sus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límites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el </w:t>
      </w:r>
      <w:proofErr w:type="spellStart"/>
      <w:r w:rsidRPr="00DC496C">
        <w:rPr>
          <w:rFonts w:ascii="Times-Roman" w:hAnsi="Times-Roman"/>
        </w:rPr>
        <w:t>norte</w:t>
      </w:r>
      <w:proofErr w:type="spellEnd"/>
      <w:r w:rsidRPr="00DC496C">
        <w:rPr>
          <w:rFonts w:ascii="Times-Roman" w:hAnsi="Times-Roman"/>
        </w:rPr>
        <w:t xml:space="preserve"> son </w:t>
      </w:r>
      <w:proofErr w:type="spellStart"/>
      <w:r w:rsidRPr="00DC496C">
        <w:rPr>
          <w:rFonts w:ascii="Times-Roman" w:hAnsi="Times-Roman"/>
        </w:rPr>
        <w:t>difusos</w:t>
      </w:r>
      <w:proofErr w:type="spellEnd"/>
      <w:r w:rsidRPr="00DC496C">
        <w:rPr>
          <w:rFonts w:ascii="Times-Roman" w:hAnsi="Times-Roman"/>
        </w:rPr>
        <w:t xml:space="preserve">, </w:t>
      </w:r>
      <w:proofErr w:type="spellStart"/>
      <w:r w:rsidRPr="00DC496C">
        <w:rPr>
          <w:rFonts w:ascii="Times-Roman" w:hAnsi="Times-Roman"/>
        </w:rPr>
        <w:t>señalables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aproximadamente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el </w:t>
      </w:r>
      <w:proofErr w:type="spellStart"/>
      <w:r w:rsidRPr="00DC496C">
        <w:rPr>
          <w:rFonts w:ascii="Times-Roman" w:hAnsi="Times-Roman"/>
        </w:rPr>
        <w:t>paralelo</w:t>
      </w:r>
      <w:proofErr w:type="spellEnd"/>
      <w:r w:rsidRPr="00DC496C">
        <w:rPr>
          <w:rFonts w:ascii="Times-Roman" w:hAnsi="Times-Roman"/>
        </w:rPr>
        <w:t xml:space="preserve"> 16°S. (U</w:t>
      </w:r>
      <w:r w:rsidRPr="00DC496C">
        <w:rPr>
          <w:rFonts w:ascii="Times-Roman" w:hAnsi="Times-Roman"/>
        </w:rPr>
        <w:t xml:space="preserve">n </w:t>
      </w:r>
      <w:proofErr w:type="spellStart"/>
      <w:r w:rsidRPr="00DC496C">
        <w:rPr>
          <w:rFonts w:ascii="Times-Roman" w:hAnsi="Times-Roman"/>
        </w:rPr>
        <w:t>criterio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muy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usado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para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dar</w:t>
      </w:r>
      <w:proofErr w:type="spellEnd"/>
      <w:r w:rsidRPr="00DC496C">
        <w:rPr>
          <w:rFonts w:ascii="Times-Roman" w:hAnsi="Times-Roman"/>
        </w:rPr>
        <w:t xml:space="preserve"> los </w:t>
      </w:r>
      <w:proofErr w:type="spellStart"/>
      <w:r w:rsidRPr="00DC496C">
        <w:rPr>
          <w:rFonts w:ascii="Times-Roman" w:hAnsi="Times-Roman"/>
        </w:rPr>
        <w:t>límites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septentrionales</w:t>
      </w:r>
      <w:proofErr w:type="spellEnd"/>
      <w:r w:rsidRPr="00DC496C">
        <w:rPr>
          <w:rFonts w:ascii="Times-Roman" w:hAnsi="Times-Roman"/>
        </w:rPr>
        <w:t xml:space="preserve"> del Chaco Boreal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divisoria</w:t>
      </w:r>
      <w:proofErr w:type="spellEnd"/>
      <w:r w:rsidRPr="00DC496C">
        <w:rPr>
          <w:rFonts w:ascii="Times-Roman" w:hAnsi="Times-Roman"/>
        </w:rPr>
        <w:t xml:space="preserve"> de </w:t>
      </w:r>
      <w:proofErr w:type="spellStart"/>
      <w:r w:rsidRPr="00DC496C">
        <w:rPr>
          <w:rFonts w:ascii="Times-Roman" w:hAnsi="Times-Roman"/>
        </w:rPr>
        <w:t>aguas</w:t>
      </w:r>
      <w:proofErr w:type="spellEnd"/>
      <w:r w:rsidRPr="00DC496C">
        <w:rPr>
          <w:rFonts w:ascii="Times-Roman" w:hAnsi="Times-Roman"/>
        </w:rPr>
        <w:t xml:space="preserve">: el </w:t>
      </w:r>
      <w:proofErr w:type="spellStart"/>
      <w:r w:rsidRPr="00DC496C">
        <w:rPr>
          <w:rFonts w:ascii="Times-Roman" w:hAnsi="Times-Roman"/>
        </w:rPr>
        <w:t>lado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correspondiente</w:t>
      </w:r>
      <w:proofErr w:type="spellEnd"/>
      <w:r w:rsidRPr="00DC496C">
        <w:rPr>
          <w:rFonts w:ascii="Times-Roman" w:hAnsi="Times-Roman"/>
        </w:rPr>
        <w:t xml:space="preserve"> a la </w:t>
      </w:r>
      <w:r w:rsidRPr="00DC496C">
        <w:rPr>
          <w:rStyle w:val="InternetLink"/>
          <w:rFonts w:ascii="Times-Roman" w:hAnsi="Times-Roman"/>
          <w:color w:val="auto"/>
          <w:u w:val="none"/>
        </w:rPr>
        <w:t>Cuenca del Plata</w:t>
      </w:r>
      <w:r w:rsidRPr="00DC496C">
        <w:rPr>
          <w:rFonts w:ascii="Times-Roman" w:hAnsi="Times-Roman"/>
        </w:rPr>
        <w:t xml:space="preserve"> se </w:t>
      </w:r>
      <w:proofErr w:type="spellStart"/>
      <w:r w:rsidRPr="00DC496C">
        <w:rPr>
          <w:rFonts w:ascii="Times-Roman" w:hAnsi="Times-Roman"/>
        </w:rPr>
        <w:t>considera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chaqueño</w:t>
      </w:r>
      <w:proofErr w:type="spellEnd"/>
      <w:r w:rsidRPr="00DC496C">
        <w:rPr>
          <w:rFonts w:ascii="Times-Roman" w:hAnsi="Times-Roman"/>
        </w:rPr>
        <w:t xml:space="preserve">, el </w:t>
      </w:r>
      <w:proofErr w:type="spellStart"/>
      <w:r w:rsidRPr="00DC496C">
        <w:rPr>
          <w:rFonts w:ascii="Times-Roman" w:hAnsi="Times-Roman"/>
        </w:rPr>
        <w:t>lado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correspondie</w:t>
      </w:r>
      <w:r w:rsidRPr="00DC496C">
        <w:rPr>
          <w:rFonts w:ascii="Times-Roman" w:hAnsi="Times-Roman"/>
        </w:rPr>
        <w:t>nte</w:t>
      </w:r>
      <w:proofErr w:type="spellEnd"/>
      <w:r w:rsidRPr="00DC496C">
        <w:rPr>
          <w:rFonts w:ascii="Times-Roman" w:hAnsi="Times-Roman"/>
        </w:rPr>
        <w:t xml:space="preserve"> a la </w:t>
      </w:r>
      <w:proofErr w:type="spellStart"/>
      <w:r w:rsidRPr="00DC496C">
        <w:rPr>
          <w:rFonts w:ascii="Times-Roman" w:hAnsi="Times-Roman"/>
        </w:rPr>
        <w:t>cuenca</w:t>
      </w:r>
      <w:proofErr w:type="spellEnd"/>
      <w:r w:rsidRPr="00DC496C">
        <w:rPr>
          <w:rFonts w:ascii="Times-Roman" w:hAnsi="Times-Roman"/>
        </w:rPr>
        <w:t xml:space="preserve"> del Amazonas se </w:t>
      </w:r>
      <w:proofErr w:type="spellStart"/>
      <w:r w:rsidRPr="00DC496C">
        <w:rPr>
          <w:rFonts w:ascii="Times-Roman" w:hAnsi="Times-Roman"/>
        </w:rPr>
        <w:t>considera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amazónico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pero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tal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criterio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si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bien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tiene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ventaja</w:t>
      </w:r>
      <w:proofErr w:type="spellEnd"/>
      <w:r w:rsidRPr="00DC496C">
        <w:rPr>
          <w:rFonts w:ascii="Times-Roman" w:hAnsi="Times-Roman"/>
        </w:rPr>
        <w:t xml:space="preserve"> de </w:t>
      </w:r>
      <w:proofErr w:type="spellStart"/>
      <w:r w:rsidRPr="00DC496C">
        <w:rPr>
          <w:rFonts w:ascii="Times-Roman" w:hAnsi="Times-Roman"/>
        </w:rPr>
        <w:t>dar</w:t>
      </w:r>
      <w:proofErr w:type="spellEnd"/>
      <w:r w:rsidRPr="00DC496C">
        <w:rPr>
          <w:rFonts w:ascii="Times-Roman" w:hAnsi="Times-Roman"/>
        </w:rPr>
        <w:t xml:space="preserve"> un </w:t>
      </w:r>
      <w:proofErr w:type="spellStart"/>
      <w:r w:rsidRPr="00DC496C">
        <w:rPr>
          <w:rFonts w:ascii="Times-Roman" w:hAnsi="Times-Roman"/>
        </w:rPr>
        <w:t>deslindado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bastante</w:t>
      </w:r>
      <w:proofErr w:type="spellEnd"/>
      <w:r w:rsidRPr="00DC496C">
        <w:rPr>
          <w:rFonts w:ascii="Times-Roman" w:hAnsi="Times-Roman"/>
        </w:rPr>
        <w:t xml:space="preserve"> perceptible, </w:t>
      </w:r>
      <w:proofErr w:type="spellStart"/>
      <w:r w:rsidRPr="00DC496C">
        <w:rPr>
          <w:rFonts w:ascii="Times-Roman" w:hAnsi="Times-Roman"/>
        </w:rPr>
        <w:t>adolece</w:t>
      </w:r>
      <w:proofErr w:type="spellEnd"/>
      <w:r w:rsidRPr="00DC496C">
        <w:rPr>
          <w:rFonts w:ascii="Times-Roman" w:hAnsi="Times-Roman"/>
        </w:rPr>
        <w:t xml:space="preserve"> de </w:t>
      </w:r>
      <w:proofErr w:type="spellStart"/>
      <w:r w:rsidRPr="00DC496C">
        <w:rPr>
          <w:rFonts w:ascii="Times-Roman" w:hAnsi="Times-Roman"/>
        </w:rPr>
        <w:t>imprecisiones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ecológicas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ya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al </w:t>
      </w:r>
      <w:proofErr w:type="spellStart"/>
      <w:r w:rsidRPr="00DC496C">
        <w:rPr>
          <w:rFonts w:ascii="Times-Roman" w:hAnsi="Times-Roman"/>
        </w:rPr>
        <w:t>norte</w:t>
      </w:r>
      <w:proofErr w:type="spellEnd"/>
      <w:r w:rsidRPr="00DC496C">
        <w:rPr>
          <w:rFonts w:ascii="Times-Roman" w:hAnsi="Times-Roman"/>
        </w:rPr>
        <w:t xml:space="preserve"> de los </w:t>
      </w:r>
      <w:proofErr w:type="spellStart"/>
      <w:r w:rsidRPr="00DC496C">
        <w:rPr>
          <w:rFonts w:ascii="Times-Roman" w:hAnsi="Times-Roman"/>
        </w:rPr>
        <w:t>límites</w:t>
      </w:r>
      <w:proofErr w:type="spellEnd"/>
      <w:r w:rsidRPr="00DC496C">
        <w:rPr>
          <w:rFonts w:ascii="Times-Roman" w:hAnsi="Times-Roman"/>
        </w:rPr>
        <w:t xml:space="preserve"> de la </w:t>
      </w:r>
      <w:proofErr w:type="spellStart"/>
      <w:r w:rsidRPr="00DC496C">
        <w:rPr>
          <w:rFonts w:ascii="Times-Roman" w:hAnsi="Times-Roman"/>
        </w:rPr>
        <w:t>cuenca</w:t>
      </w:r>
      <w:proofErr w:type="spellEnd"/>
      <w:r w:rsidRPr="00DC496C">
        <w:rPr>
          <w:rFonts w:ascii="Times-Roman" w:hAnsi="Times-Roman"/>
        </w:rPr>
        <w:t xml:space="preserve"> del Amazonas se </w:t>
      </w:r>
      <w:proofErr w:type="spellStart"/>
      <w:r w:rsidRPr="00DC496C">
        <w:rPr>
          <w:rFonts w:ascii="Times-Roman" w:hAnsi="Times-Roman"/>
        </w:rPr>
        <w:t>prolongan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extensiones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Fonts w:ascii="Times-Roman" w:hAnsi="Times-Roman"/>
        </w:rPr>
        <w:t xml:space="preserve">de </w:t>
      </w:r>
      <w:r w:rsidRPr="00DC496C">
        <w:rPr>
          <w:rStyle w:val="InternetLink"/>
          <w:rFonts w:ascii="Times-Roman" w:hAnsi="Times-Roman"/>
          <w:color w:val="auto"/>
          <w:u w:val="none"/>
        </w:rPr>
        <w:t>biomas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indiscutiblemente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chaqueños</w:t>
      </w:r>
      <w:proofErr w:type="spellEnd"/>
      <w:r w:rsidRPr="00DC496C">
        <w:rPr>
          <w:rFonts w:ascii="Times-Roman" w:hAnsi="Times-Roman"/>
        </w:rPr>
        <w:t xml:space="preserve">). Su </w:t>
      </w:r>
      <w:proofErr w:type="spellStart"/>
      <w:r w:rsidRPr="00DC496C">
        <w:rPr>
          <w:rFonts w:ascii="Times-Roman" w:hAnsi="Times-Roman"/>
        </w:rPr>
        <w:t>límite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meridional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está</w:t>
      </w:r>
      <w:proofErr w:type="spellEnd"/>
      <w:r w:rsidRPr="00DC496C">
        <w:rPr>
          <w:rFonts w:ascii="Times-Roman" w:hAnsi="Times-Roman"/>
        </w:rPr>
        <w:t xml:space="preserve"> dado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el </w:t>
      </w:r>
      <w:proofErr w:type="spellStart"/>
      <w:r w:rsidRPr="00DC496C">
        <w:rPr>
          <w:rFonts w:ascii="Times-Roman" w:hAnsi="Times-Roman"/>
        </w:rPr>
        <w:t>río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Pilcomayo</w:t>
      </w:r>
      <w:r w:rsidRPr="00DC496C">
        <w:rPr>
          <w:rFonts w:ascii="Times-Roman" w:hAnsi="Times-Roman"/>
        </w:rPr>
        <w:t xml:space="preserve"> (o </w:t>
      </w:r>
      <w:proofErr w:type="spellStart"/>
      <w:r w:rsidRPr="00DC496C">
        <w:rPr>
          <w:rFonts w:ascii="Times-Roman" w:hAnsi="Times-Roman"/>
        </w:rPr>
        <w:t>Araguay</w:t>
      </w:r>
      <w:proofErr w:type="spellEnd"/>
      <w:r w:rsidRPr="00DC496C">
        <w:rPr>
          <w:rFonts w:ascii="Times-Roman" w:hAnsi="Times-Roman"/>
        </w:rPr>
        <w:t xml:space="preserve">), </w:t>
      </w:r>
      <w:proofErr w:type="spellStart"/>
      <w:r w:rsidRPr="00DC496C">
        <w:rPr>
          <w:rFonts w:ascii="Times-Roman" w:hAnsi="Times-Roman"/>
        </w:rPr>
        <w:t>sus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límites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orientales</w:t>
      </w:r>
      <w:proofErr w:type="spellEnd"/>
      <w:r w:rsidRPr="00DC496C">
        <w:rPr>
          <w:rFonts w:ascii="Times-Roman" w:hAnsi="Times-Roman"/>
        </w:rPr>
        <w:t xml:space="preserve"> se </w:t>
      </w:r>
      <w:proofErr w:type="spellStart"/>
      <w:r w:rsidRPr="00DC496C">
        <w:rPr>
          <w:rFonts w:ascii="Times-Roman" w:hAnsi="Times-Roman"/>
        </w:rPr>
        <w:t>ubican</w:t>
      </w:r>
      <w:proofErr w:type="spellEnd"/>
      <w:r w:rsidRPr="00DC496C">
        <w:rPr>
          <w:rFonts w:ascii="Times-Roman" w:hAnsi="Times-Roman"/>
        </w:rPr>
        <w:t xml:space="preserve"> a lo</w:t>
      </w:r>
      <w:r w:rsidRPr="00DC496C">
        <w:rPr>
          <w:rFonts w:ascii="Times-Roman" w:hAnsi="Times-Roman"/>
        </w:rPr>
        <w:t xml:space="preserve"> largo del </w:t>
      </w:r>
      <w:r w:rsidRPr="00DC496C">
        <w:rPr>
          <w:rStyle w:val="InternetLink"/>
          <w:rFonts w:ascii="Times-Roman" w:hAnsi="Times-Roman"/>
          <w:color w:val="auto"/>
          <w:u w:val="none"/>
        </w:rPr>
        <w:t>río Paraguay</w:t>
      </w:r>
      <w:r w:rsidRPr="00DC496C">
        <w:rPr>
          <w:rFonts w:ascii="Times-Roman" w:hAnsi="Times-Roman"/>
        </w:rPr>
        <w:t xml:space="preserve"> y el </w:t>
      </w:r>
      <w:r w:rsidRPr="00DC496C">
        <w:rPr>
          <w:rStyle w:val="InternetLink"/>
          <w:rFonts w:ascii="Times-Roman" w:hAnsi="Times-Roman"/>
          <w:color w:val="auto"/>
          <w:u w:val="none"/>
        </w:rPr>
        <w:t>Gran Pantanal</w:t>
      </w:r>
      <w:r w:rsidRPr="00DC496C">
        <w:rPr>
          <w:rFonts w:ascii="Times-Roman" w:hAnsi="Times-Roman"/>
        </w:rPr>
        <w:t xml:space="preserve">, </w:t>
      </w:r>
      <w:proofErr w:type="spellStart"/>
      <w:r w:rsidRPr="00DC496C">
        <w:rPr>
          <w:rFonts w:ascii="Times-Roman" w:hAnsi="Times-Roman"/>
        </w:rPr>
        <w:t>mientras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sus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límites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occidentales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están</w:t>
      </w:r>
      <w:proofErr w:type="spellEnd"/>
      <w:r w:rsidRPr="00DC496C">
        <w:rPr>
          <w:rFonts w:ascii="Times-Roman" w:hAnsi="Times-Roman"/>
        </w:rPr>
        <w:t xml:space="preserve"> dados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Yungas</w:t>
      </w:r>
      <w:r w:rsidRPr="00DC496C">
        <w:rPr>
          <w:rFonts w:ascii="Times-Roman" w:hAnsi="Times-Roman"/>
        </w:rPr>
        <w:t xml:space="preserve"> de la </w:t>
      </w:r>
      <w:proofErr w:type="spellStart"/>
      <w:r w:rsidRPr="00DC496C">
        <w:rPr>
          <w:rFonts w:ascii="Times-Roman" w:hAnsi="Times-Roman"/>
        </w:rPr>
        <w:t>estribación</w:t>
      </w:r>
      <w:proofErr w:type="spellEnd"/>
      <w:r w:rsidRPr="00DC496C">
        <w:rPr>
          <w:rFonts w:ascii="Times-Roman" w:hAnsi="Times-Roman"/>
        </w:rPr>
        <w:t xml:space="preserve"> de los </w:t>
      </w:r>
      <w:r w:rsidRPr="00DC496C">
        <w:rPr>
          <w:rStyle w:val="InternetLink"/>
          <w:rFonts w:ascii="Times-Roman" w:hAnsi="Times-Roman"/>
          <w:color w:val="auto"/>
          <w:u w:val="none"/>
        </w:rPr>
        <w:t>Andes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denominada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cordillera Oriental</w:t>
      </w:r>
      <w:proofErr w:type="gramStart"/>
      <w:r w:rsidRPr="00DC496C">
        <w:rPr>
          <w:rFonts w:ascii="Times-Roman" w:hAnsi="Times-Roman"/>
        </w:rPr>
        <w:t>. </w:t>
      </w:r>
      <w:proofErr w:type="gramEnd"/>
      <w:r w:rsidRPr="00DC496C">
        <w:rPr>
          <w:rFonts w:ascii="Times-Roman" w:hAnsi="Times-Roman"/>
        </w:rPr>
        <w:t xml:space="preserve">El </w:t>
      </w:r>
      <w:proofErr w:type="spellStart"/>
      <w:r w:rsidRPr="00DC496C">
        <w:rPr>
          <w:rFonts w:ascii="Times-Roman" w:hAnsi="Times-Roman"/>
        </w:rPr>
        <w:t>límit</w:t>
      </w:r>
      <w:r w:rsidRPr="00DC496C">
        <w:rPr>
          <w:rFonts w:ascii="Times-Roman" w:hAnsi="Times-Roman"/>
        </w:rPr>
        <w:t>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sur</w:t>
      </w:r>
      <w:proofErr w:type="spellEnd"/>
      <w:r w:rsidRPr="00DC496C">
        <w:rPr>
          <w:rFonts w:ascii="Times-Roman" w:hAnsi="Times-Roman"/>
        </w:rPr>
        <w:t xml:space="preserve"> del Chaco Boreal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el </w:t>
      </w:r>
      <w:proofErr w:type="spellStart"/>
      <w:r w:rsidRPr="00DC496C">
        <w:rPr>
          <w:rFonts w:ascii="Times-Roman" w:hAnsi="Times-Roman"/>
        </w:rPr>
        <w:t>río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Pilcomayo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lo "</w:t>
      </w:r>
      <w:proofErr w:type="spellStart"/>
      <w:r w:rsidRPr="00DC496C">
        <w:rPr>
          <w:rFonts w:ascii="Times-Roman" w:hAnsi="Times-Roman"/>
        </w:rPr>
        <w:t>separa</w:t>
      </w:r>
      <w:proofErr w:type="spellEnd"/>
      <w:r w:rsidRPr="00DC496C">
        <w:rPr>
          <w:rFonts w:ascii="Times-Roman" w:hAnsi="Times-Roman"/>
        </w:rPr>
        <w:t xml:space="preserve">" del </w:t>
      </w:r>
      <w:r w:rsidRPr="00DC496C">
        <w:rPr>
          <w:rStyle w:val="InternetLink"/>
          <w:rFonts w:ascii="Times-Roman" w:hAnsi="Times-Roman"/>
          <w:color w:val="auto"/>
          <w:u w:val="none"/>
        </w:rPr>
        <w:t>Chaco Central</w:t>
      </w:r>
      <w:r w:rsidRPr="00DC496C">
        <w:rPr>
          <w:rFonts w:ascii="Times-Roman" w:hAnsi="Times-Roman"/>
        </w:rPr>
        <w:t xml:space="preserve">. </w:t>
      </w:r>
    </w:p>
    <w:p w14:paraId="2F961DC2" w14:textId="77777777" w:rsidR="007728EF" w:rsidRPr="00DC496C" w:rsidRDefault="0062501E">
      <w:pPr>
        <w:spacing w:after="240" w:line="280" w:lineRule="atLeast"/>
        <w:rPr>
          <w:rFonts w:ascii="Times-Roman" w:hAnsi="Times-Roman"/>
        </w:rPr>
      </w:pPr>
      <w:proofErr w:type="spellStart"/>
      <w:r w:rsidRPr="00DC496C">
        <w:rPr>
          <w:rFonts w:ascii="Times-Roman" w:hAnsi="Times-Roman"/>
        </w:rPr>
        <w:t>Observados</w:t>
      </w:r>
      <w:proofErr w:type="spellEnd"/>
      <w:r w:rsidRPr="00DC496C">
        <w:rPr>
          <w:rFonts w:ascii="Times-Roman" w:hAnsi="Times-Roman"/>
        </w:rPr>
        <w:t xml:space="preserve"> los </w:t>
      </w:r>
      <w:proofErr w:type="spellStart"/>
      <w:r w:rsidRPr="00DC496C">
        <w:rPr>
          <w:rFonts w:ascii="Times-Roman" w:hAnsi="Times-Roman"/>
        </w:rPr>
        <w:t>límites</w:t>
      </w:r>
      <w:proofErr w:type="spellEnd"/>
      <w:r w:rsidRPr="00DC496C">
        <w:rPr>
          <w:rFonts w:ascii="Times-Roman" w:hAnsi="Times-Roman"/>
        </w:rPr>
        <w:t xml:space="preserve"> se nota </w:t>
      </w:r>
      <w:proofErr w:type="spellStart"/>
      <w:r w:rsidRPr="00DC496C">
        <w:rPr>
          <w:rFonts w:ascii="Times-Roman" w:hAnsi="Times-Roman"/>
        </w:rPr>
        <w:t>entonces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el Chaco Boreal </w:t>
      </w:r>
      <w:proofErr w:type="spellStart"/>
      <w:r w:rsidRPr="00DC496C">
        <w:rPr>
          <w:rFonts w:ascii="Times-Roman" w:hAnsi="Times-Roman"/>
        </w:rPr>
        <w:t>actualmente</w:t>
      </w:r>
      <w:proofErr w:type="spellEnd"/>
      <w:r w:rsidRPr="00DC496C">
        <w:rPr>
          <w:rFonts w:ascii="Times-Roman" w:hAnsi="Times-Roman"/>
        </w:rPr>
        <w:t xml:space="preserve"> se </w:t>
      </w:r>
      <w:proofErr w:type="spellStart"/>
      <w:r w:rsidRPr="00DC496C">
        <w:rPr>
          <w:rFonts w:ascii="Times-Roman" w:hAnsi="Times-Roman"/>
        </w:rPr>
        <w:t>encuentra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repartido</w:t>
      </w:r>
      <w:proofErr w:type="spellEnd"/>
      <w:r w:rsidRPr="00DC496C">
        <w:rPr>
          <w:rFonts w:ascii="Times-Roman" w:hAnsi="Times-Roman"/>
        </w:rPr>
        <w:t xml:space="preserve"> entre los </w:t>
      </w:r>
      <w:proofErr w:type="spellStart"/>
      <w:r w:rsidRPr="00DC496C">
        <w:rPr>
          <w:rFonts w:ascii="Times-Roman" w:hAnsi="Times-Roman"/>
        </w:rPr>
        <w:t>siguientes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estados</w:t>
      </w:r>
      <w:proofErr w:type="spellEnd"/>
      <w:r w:rsidRPr="00DC496C">
        <w:rPr>
          <w:rFonts w:ascii="Times-Roman" w:hAnsi="Times-Roman"/>
        </w:rPr>
        <w:t xml:space="preserve">: </w:t>
      </w:r>
    </w:p>
    <w:p w14:paraId="2D006881" w14:textId="77777777" w:rsidR="007728EF" w:rsidRPr="00DC496C" w:rsidRDefault="0062501E">
      <w:pPr>
        <w:numPr>
          <w:ilvl w:val="0"/>
          <w:numId w:val="1"/>
        </w:numPr>
        <w:tabs>
          <w:tab w:val="left" w:pos="220"/>
          <w:tab w:val="left" w:pos="720"/>
        </w:tabs>
        <w:spacing w:line="280" w:lineRule="atLeast"/>
        <w:ind w:hanging="720"/>
      </w:pPr>
      <w:r w:rsidRPr="00DC496C">
        <w:rPr>
          <w:rStyle w:val="InternetLink"/>
          <w:rFonts w:ascii="Times-Roman" w:hAnsi="Times-Roman"/>
          <w:color w:val="auto"/>
          <w:u w:val="none"/>
        </w:rPr>
        <w:t>Paraguay</w:t>
      </w:r>
      <w:r w:rsidRPr="00DC496C">
        <w:rPr>
          <w:rFonts w:ascii="Times-Roman" w:hAnsi="Times-Roman"/>
        </w:rPr>
        <w:t xml:space="preserve"> (</w:t>
      </w:r>
      <w:proofErr w:type="spellStart"/>
      <w:r w:rsidRPr="00DC496C">
        <w:rPr>
          <w:rFonts w:ascii="Times-Roman" w:hAnsi="Times-Roman"/>
        </w:rPr>
        <w:t>todo</w:t>
      </w:r>
      <w:proofErr w:type="spellEnd"/>
      <w:r w:rsidRPr="00DC496C">
        <w:rPr>
          <w:rFonts w:ascii="Times-Roman" w:hAnsi="Times-Roman"/>
        </w:rPr>
        <w:t xml:space="preserve"> el </w:t>
      </w:r>
      <w:proofErr w:type="spellStart"/>
      <w:r w:rsidRPr="00DC496C">
        <w:rPr>
          <w:rFonts w:ascii="Times-Roman" w:hAnsi="Times-Roman"/>
        </w:rPr>
        <w:t>territorio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llamado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Paraguay Occidental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parte del Chaco Boreal).</w:t>
      </w:r>
    </w:p>
    <w:p w14:paraId="03B5EC37" w14:textId="77777777" w:rsidR="007728EF" w:rsidRPr="00DC496C" w:rsidRDefault="0062501E">
      <w:pPr>
        <w:numPr>
          <w:ilvl w:val="0"/>
          <w:numId w:val="1"/>
        </w:numPr>
        <w:tabs>
          <w:tab w:val="left" w:pos="220"/>
          <w:tab w:val="left" w:pos="720"/>
        </w:tabs>
        <w:spacing w:line="280" w:lineRule="atLeast"/>
        <w:ind w:hanging="720"/>
      </w:pPr>
      <w:r w:rsidRPr="00DC496C">
        <w:rPr>
          <w:rStyle w:val="InternetLink"/>
          <w:rFonts w:ascii="Times-Roman" w:hAnsi="Times-Roman"/>
          <w:color w:val="auto"/>
          <w:u w:val="none"/>
        </w:rPr>
        <w:t>Bolivia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donde</w:t>
      </w:r>
      <w:proofErr w:type="spellEnd"/>
      <w:r w:rsidRPr="00DC496C">
        <w:rPr>
          <w:rFonts w:ascii="Times-Roman" w:hAnsi="Times-Roman"/>
        </w:rPr>
        <w:t xml:space="preserve"> se divide en el </w:t>
      </w:r>
      <w:r w:rsidRPr="00DC496C">
        <w:rPr>
          <w:rStyle w:val="InternetLink"/>
          <w:rFonts w:ascii="Times-Roman" w:hAnsi="Times-Roman"/>
          <w:color w:val="auto"/>
          <w:u w:val="none"/>
        </w:rPr>
        <w:t>Chaco boliviano</w:t>
      </w:r>
      <w:r w:rsidRPr="00DC496C">
        <w:rPr>
          <w:rFonts w:ascii="Times-Roman" w:hAnsi="Times-Roman"/>
        </w:rPr>
        <w:t xml:space="preserve"> y </w:t>
      </w:r>
      <w:r w:rsidRPr="00DC496C">
        <w:rPr>
          <w:rStyle w:val="InternetLink"/>
          <w:rFonts w:ascii="Times-Roman" w:hAnsi="Times-Roman"/>
          <w:color w:val="auto"/>
          <w:u w:val="none"/>
        </w:rPr>
        <w:t>Chiquitania</w:t>
      </w:r>
      <w:r w:rsidRPr="00DC496C">
        <w:rPr>
          <w:rFonts w:ascii="Times-Roman" w:hAnsi="Times-Roman"/>
        </w:rPr>
        <w:t xml:space="preserve">; el Chaco boliviano </w:t>
      </w:r>
      <w:proofErr w:type="spellStart"/>
      <w:r w:rsidRPr="00DC496C">
        <w:rPr>
          <w:rFonts w:ascii="Times-Roman" w:hAnsi="Times-Roman"/>
        </w:rPr>
        <w:t>cubre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aproximadamente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mitad</w:t>
      </w:r>
      <w:proofErr w:type="spellEnd"/>
      <w:r w:rsidRPr="00DC496C">
        <w:rPr>
          <w:rFonts w:ascii="Times-Roman" w:hAnsi="Times-Roman"/>
        </w:rPr>
        <w:t xml:space="preserve"> oriental del </w:t>
      </w:r>
      <w:r w:rsidRPr="00DC496C">
        <w:rPr>
          <w:rStyle w:val="InternetLink"/>
          <w:rFonts w:ascii="Times-Roman" w:hAnsi="Times-Roman"/>
          <w:color w:val="auto"/>
          <w:u w:val="none"/>
        </w:rPr>
        <w:t>departamento de Tarija</w:t>
      </w:r>
      <w:r w:rsidRPr="00DC496C">
        <w:rPr>
          <w:rFonts w:ascii="Times-Roman" w:hAnsi="Times-Roman"/>
        </w:rPr>
        <w:t xml:space="preserve">, un sector </w:t>
      </w:r>
      <w:proofErr w:type="spellStart"/>
      <w:r w:rsidRPr="00DC496C">
        <w:rPr>
          <w:rFonts w:ascii="Times-Roman" w:hAnsi="Times-Roman"/>
        </w:rPr>
        <w:t>adjudicado</w:t>
      </w:r>
      <w:proofErr w:type="spellEnd"/>
      <w:r w:rsidRPr="00DC496C">
        <w:rPr>
          <w:rFonts w:ascii="Times-Roman" w:hAnsi="Times-Roman"/>
        </w:rPr>
        <w:t xml:space="preserve"> al </w:t>
      </w:r>
      <w:r w:rsidRPr="00DC496C">
        <w:rPr>
          <w:rStyle w:val="InternetLink"/>
          <w:rFonts w:ascii="Times-Roman" w:hAnsi="Times-Roman"/>
          <w:color w:val="auto"/>
          <w:u w:val="none"/>
        </w:rPr>
        <w:t>departamento de Chuquisaca</w:t>
      </w:r>
      <w:r w:rsidRPr="00DC496C">
        <w:rPr>
          <w:rFonts w:ascii="Times-Roman" w:hAnsi="Times-Roman"/>
        </w:rPr>
        <w:t xml:space="preserve">, y la </w:t>
      </w:r>
      <w:proofErr w:type="spellStart"/>
      <w:r w:rsidRPr="00DC496C">
        <w:rPr>
          <w:rFonts w:ascii="Times-Roman" w:hAnsi="Times-Roman"/>
        </w:rPr>
        <w:t>zona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sur</w:t>
      </w:r>
      <w:proofErr w:type="spellEnd"/>
      <w:r w:rsidRPr="00DC496C">
        <w:rPr>
          <w:rFonts w:ascii="Times-Roman" w:hAnsi="Times-Roman"/>
        </w:rPr>
        <w:t xml:space="preserve"> del </w:t>
      </w:r>
      <w:r w:rsidRPr="00DC496C">
        <w:rPr>
          <w:rStyle w:val="InternetLink"/>
          <w:rFonts w:ascii="Times-Roman" w:hAnsi="Times-Roman"/>
          <w:color w:val="auto"/>
          <w:u w:val="none"/>
        </w:rPr>
        <w:t>departamento de Santa Cruz</w:t>
      </w:r>
      <w:r w:rsidRPr="00DC496C">
        <w:rPr>
          <w:rFonts w:ascii="Times-Roman" w:hAnsi="Times-Roman"/>
        </w:rPr>
        <w:t xml:space="preserve">; y el </w:t>
      </w:r>
      <w:proofErr w:type="spellStart"/>
      <w:r w:rsidRPr="00DC496C">
        <w:rPr>
          <w:rFonts w:ascii="Times-Roman" w:hAnsi="Times-Roman"/>
        </w:rPr>
        <w:t>área</w:t>
      </w:r>
      <w:proofErr w:type="spellEnd"/>
      <w:r w:rsidRPr="00DC496C">
        <w:rPr>
          <w:rFonts w:ascii="Times-Roman" w:hAnsi="Times-Roman"/>
        </w:rPr>
        <w:t xml:space="preserve"> de </w:t>
      </w:r>
      <w:proofErr w:type="spellStart"/>
      <w:r w:rsidRPr="00DC496C">
        <w:rPr>
          <w:rFonts w:ascii="Times-Roman" w:hAnsi="Times-Roman"/>
        </w:rPr>
        <w:t>transición</w:t>
      </w:r>
      <w:proofErr w:type="spellEnd"/>
      <w:r w:rsidRPr="00DC496C">
        <w:rPr>
          <w:rFonts w:ascii="Times-Roman" w:hAnsi="Times-Roman"/>
        </w:rPr>
        <w:t xml:space="preserve"> a </w:t>
      </w:r>
      <w:r w:rsidRPr="00DC496C">
        <w:rPr>
          <w:rFonts w:ascii="Times-Roman" w:hAnsi="Times-Roman"/>
        </w:rPr>
        <w:t xml:space="preserve">la </w:t>
      </w:r>
      <w:r w:rsidRPr="00DC496C">
        <w:rPr>
          <w:rStyle w:val="InternetLink"/>
          <w:rFonts w:ascii="Times-Roman" w:hAnsi="Times-Roman"/>
          <w:color w:val="auto"/>
          <w:u w:val="none"/>
        </w:rPr>
        <w:t>Amazonia</w:t>
      </w:r>
      <w:r w:rsidRPr="00DC496C">
        <w:rPr>
          <w:rFonts w:ascii="Times-Roman" w:hAnsi="Times-Roman"/>
        </w:rPr>
        <w:t xml:space="preserve"> (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el </w:t>
      </w:r>
      <w:proofErr w:type="spellStart"/>
      <w:r w:rsidRPr="00DC496C">
        <w:rPr>
          <w:rFonts w:ascii="Times-Roman" w:hAnsi="Times-Roman"/>
        </w:rPr>
        <w:t>norte</w:t>
      </w:r>
      <w:proofErr w:type="spellEnd"/>
      <w:r w:rsidRPr="00DC496C">
        <w:rPr>
          <w:rFonts w:ascii="Times-Roman" w:hAnsi="Times-Roman"/>
        </w:rPr>
        <w:t xml:space="preserve">) y al </w:t>
      </w:r>
      <w:r w:rsidRPr="00DC496C">
        <w:rPr>
          <w:rStyle w:val="InternetLink"/>
          <w:rFonts w:ascii="Times-Roman" w:hAnsi="Times-Roman"/>
          <w:color w:val="auto"/>
          <w:u w:val="none"/>
        </w:rPr>
        <w:t>Cerrado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el </w:t>
      </w:r>
      <w:proofErr w:type="spellStart"/>
      <w:r w:rsidRPr="00DC496C">
        <w:rPr>
          <w:rFonts w:ascii="Times-Roman" w:hAnsi="Times-Roman"/>
        </w:rPr>
        <w:t>este</w:t>
      </w:r>
      <w:proofErr w:type="spellEnd"/>
      <w:r w:rsidRPr="00DC496C">
        <w:rPr>
          <w:rFonts w:ascii="Times-Roman" w:hAnsi="Times-Roman"/>
        </w:rPr>
        <w:t xml:space="preserve"> y </w:t>
      </w:r>
      <w:proofErr w:type="spellStart"/>
      <w:r w:rsidRPr="00DC496C">
        <w:rPr>
          <w:rFonts w:ascii="Times-Roman" w:hAnsi="Times-Roman"/>
        </w:rPr>
        <w:t>noreste</w:t>
      </w:r>
      <w:proofErr w:type="spellEnd"/>
      <w:r w:rsidRPr="00DC496C">
        <w:rPr>
          <w:rFonts w:ascii="Times-Roman" w:hAnsi="Times-Roman"/>
        </w:rPr>
        <w:t xml:space="preserve">, </w:t>
      </w:r>
      <w:proofErr w:type="spellStart"/>
      <w:r w:rsidRPr="00DC496C">
        <w:rPr>
          <w:rFonts w:ascii="Times-Roman" w:hAnsi="Times-Roman"/>
        </w:rPr>
        <w:t>llamada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Chiquitania</w:t>
      </w:r>
      <w:r w:rsidRPr="00DC496C">
        <w:rPr>
          <w:rFonts w:ascii="Times-Roman" w:hAnsi="Times-Roman"/>
        </w:rPr>
        <w:t xml:space="preserve"> o </w:t>
      </w:r>
      <w:r w:rsidRPr="00DC496C">
        <w:rPr>
          <w:rStyle w:val="InternetLink"/>
          <w:rFonts w:ascii="Times-Roman" w:hAnsi="Times-Roman"/>
          <w:color w:val="auto"/>
          <w:u w:val="none"/>
        </w:rPr>
        <w:t>Llanos de Chiquitos</w:t>
      </w:r>
      <w:r w:rsidRPr="00DC496C">
        <w:rPr>
          <w:rFonts w:ascii="Times-Roman" w:hAnsi="Times-Roman"/>
        </w:rPr>
        <w:t xml:space="preserve">,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considerada</w:t>
      </w:r>
      <w:proofErr w:type="spellEnd"/>
      <w:r w:rsidRPr="00DC496C">
        <w:rPr>
          <w:rFonts w:ascii="Times-Roman" w:hAnsi="Times-Roman"/>
        </w:rPr>
        <w:t xml:space="preserve"> la parte </w:t>
      </w:r>
      <w:proofErr w:type="spellStart"/>
      <w:r w:rsidRPr="00DC496C">
        <w:rPr>
          <w:rFonts w:ascii="Times-Roman" w:hAnsi="Times-Roman"/>
        </w:rPr>
        <w:t>nororiental</w:t>
      </w:r>
      <w:proofErr w:type="spellEnd"/>
      <w:r w:rsidRPr="00DC496C">
        <w:rPr>
          <w:rFonts w:ascii="Times-Roman" w:hAnsi="Times-Roman"/>
        </w:rPr>
        <w:t xml:space="preserve"> del Chaco Boreal.</w:t>
      </w:r>
    </w:p>
    <w:p w14:paraId="7533BB2A" w14:textId="77777777" w:rsidR="007728EF" w:rsidRPr="00DC496C" w:rsidRDefault="0062501E">
      <w:pPr>
        <w:numPr>
          <w:ilvl w:val="0"/>
          <w:numId w:val="1"/>
        </w:numPr>
        <w:tabs>
          <w:tab w:val="left" w:pos="220"/>
          <w:tab w:val="left" w:pos="720"/>
        </w:tabs>
        <w:spacing w:line="280" w:lineRule="atLeast"/>
        <w:ind w:hanging="720"/>
      </w:pPr>
      <w:r w:rsidRPr="00DC496C">
        <w:rPr>
          <w:rStyle w:val="InternetLink"/>
          <w:rFonts w:ascii="Times-Roman" w:hAnsi="Times-Roman"/>
          <w:color w:val="auto"/>
          <w:u w:val="none"/>
        </w:rPr>
        <w:t>Brasil</w:t>
      </w:r>
      <w:r w:rsidRPr="00DC496C">
        <w:rPr>
          <w:rFonts w:ascii="Times-Roman" w:hAnsi="Times-Roman"/>
        </w:rPr>
        <w:t xml:space="preserve">, en </w:t>
      </w:r>
      <w:proofErr w:type="spellStart"/>
      <w:r w:rsidRPr="00DC496C">
        <w:rPr>
          <w:rFonts w:ascii="Times-Roman" w:hAnsi="Times-Roman"/>
        </w:rPr>
        <w:t>este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sentido</w:t>
      </w:r>
      <w:proofErr w:type="spellEnd"/>
      <w:r w:rsidRPr="00DC496C">
        <w:rPr>
          <w:rFonts w:ascii="Times-Roman" w:hAnsi="Times-Roman"/>
        </w:rPr>
        <w:t xml:space="preserve">, el </w:t>
      </w:r>
      <w:proofErr w:type="spellStart"/>
      <w:r w:rsidRPr="00DC496C">
        <w:rPr>
          <w:rFonts w:ascii="Times-Roman" w:hAnsi="Times-Roman"/>
        </w:rPr>
        <w:t>últi</w:t>
      </w:r>
      <w:r w:rsidRPr="00DC496C">
        <w:rPr>
          <w:rFonts w:ascii="Times-Roman" w:hAnsi="Times-Roman"/>
        </w:rPr>
        <w:t>mo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estado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ocupa</w:t>
      </w:r>
      <w:proofErr w:type="spellEnd"/>
      <w:r w:rsidRPr="00DC496C">
        <w:rPr>
          <w:rFonts w:ascii="Times-Roman" w:hAnsi="Times-Roman"/>
        </w:rPr>
        <w:t xml:space="preserve"> el Chaco Boreal en la parte </w:t>
      </w:r>
      <w:r w:rsidRPr="00DC496C">
        <w:rPr>
          <w:rStyle w:val="InternetLink"/>
          <w:rFonts w:ascii="Times-Roman" w:hAnsi="Times-Roman"/>
          <w:color w:val="auto"/>
          <w:u w:val="none"/>
        </w:rPr>
        <w:t>Chiquitania</w:t>
      </w:r>
      <w:r w:rsidRPr="00DC496C">
        <w:rPr>
          <w:rFonts w:ascii="Times-Roman" w:hAnsi="Times-Roman"/>
        </w:rPr>
        <w:t xml:space="preserve"> en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zonas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occidentales</w:t>
      </w:r>
      <w:proofErr w:type="spellEnd"/>
      <w:r w:rsidRPr="00DC496C">
        <w:rPr>
          <w:rFonts w:ascii="Times-Roman" w:hAnsi="Times-Roman"/>
        </w:rPr>
        <w:t xml:space="preserve"> de </w:t>
      </w:r>
      <w:r w:rsidRPr="00DC496C">
        <w:rPr>
          <w:rStyle w:val="InternetLink"/>
          <w:rFonts w:ascii="Times-Roman" w:hAnsi="Times-Roman"/>
          <w:color w:val="auto"/>
          <w:u w:val="none"/>
        </w:rPr>
        <w:t>Mato Grosso del Sur</w:t>
      </w:r>
      <w:r w:rsidRPr="00DC496C">
        <w:rPr>
          <w:rFonts w:ascii="Times-Roman" w:hAnsi="Times-Roman"/>
        </w:rPr>
        <w:t xml:space="preserve"> y el </w:t>
      </w:r>
      <w:proofErr w:type="spellStart"/>
      <w:r w:rsidRPr="00DC496C">
        <w:rPr>
          <w:rFonts w:ascii="Times-Roman" w:hAnsi="Times-Roman"/>
        </w:rPr>
        <w:t>extremo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sur</w:t>
      </w:r>
      <w:proofErr w:type="spellEnd"/>
      <w:r w:rsidRPr="00DC496C">
        <w:rPr>
          <w:rFonts w:ascii="Times-Roman" w:hAnsi="Times-Roman"/>
        </w:rPr>
        <w:t xml:space="preserve"> del </w:t>
      </w:r>
      <w:r w:rsidRPr="00DC496C">
        <w:rPr>
          <w:rStyle w:val="InternetLink"/>
          <w:rFonts w:ascii="Times-Roman" w:hAnsi="Times-Roman"/>
          <w:color w:val="auto"/>
          <w:u w:val="none"/>
        </w:rPr>
        <w:t>Mato Grosso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tras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haber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sobrepasado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Brasil</w:t>
      </w:r>
      <w:proofErr w:type="spellEnd"/>
      <w:r w:rsidRPr="00DC496C">
        <w:rPr>
          <w:rFonts w:ascii="Times-Roman" w:hAnsi="Times-Roman"/>
        </w:rPr>
        <w:t xml:space="preserve"> entre el </w:t>
      </w:r>
      <w:proofErr w:type="spellStart"/>
      <w:r w:rsidRPr="00DC496C">
        <w:rPr>
          <w:rFonts w:ascii="Times-Roman" w:hAnsi="Times-Roman"/>
        </w:rPr>
        <w:t>siglo</w:t>
      </w:r>
      <w:proofErr w:type="spellEnd"/>
      <w:r w:rsidRPr="00DC496C">
        <w:rPr>
          <w:rFonts w:ascii="Times-Roman" w:hAnsi="Times-Roman"/>
        </w:rPr>
        <w:t xml:space="preserve"> XIX y la </w:t>
      </w:r>
      <w:proofErr w:type="spellStart"/>
      <w:r w:rsidRPr="00DC496C">
        <w:rPr>
          <w:rFonts w:ascii="Times-Roman" w:hAnsi="Times-Roman"/>
        </w:rPr>
        <w:t>primera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mitad</w:t>
      </w:r>
      <w:proofErr w:type="spellEnd"/>
      <w:r w:rsidRPr="00DC496C">
        <w:rPr>
          <w:rFonts w:ascii="Times-Roman" w:hAnsi="Times-Roman"/>
        </w:rPr>
        <w:t xml:space="preserve"> del </w:t>
      </w:r>
      <w:proofErr w:type="spellStart"/>
      <w:r w:rsidRPr="00DC496C">
        <w:rPr>
          <w:rFonts w:ascii="Times-Roman" w:hAnsi="Times-Roman"/>
        </w:rPr>
        <w:t>siglo</w:t>
      </w:r>
      <w:proofErr w:type="spellEnd"/>
      <w:r w:rsidRPr="00DC496C">
        <w:rPr>
          <w:rFonts w:ascii="Times-Roman" w:hAnsi="Times-Roman"/>
        </w:rPr>
        <w:t xml:space="preserve"> XX la </w:t>
      </w:r>
      <w:proofErr w:type="spellStart"/>
      <w:r w:rsidRPr="00DC496C">
        <w:rPr>
          <w:rFonts w:ascii="Times-Roman" w:hAnsi="Times-Roman"/>
        </w:rPr>
        <w:t>frontera</w:t>
      </w:r>
      <w:proofErr w:type="spellEnd"/>
      <w:r w:rsidRPr="00DC496C">
        <w:rPr>
          <w:rFonts w:ascii="Times-Roman" w:hAnsi="Times-Roman"/>
        </w:rPr>
        <w:t xml:space="preserve"> del </w:t>
      </w:r>
      <w:proofErr w:type="spellStart"/>
      <w:r w:rsidRPr="00DC496C">
        <w:rPr>
          <w:rFonts w:ascii="Times-Roman" w:hAnsi="Times-Roman"/>
        </w:rPr>
        <w:t>río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Yaurú</w:t>
      </w:r>
      <w:r w:rsidRPr="00DC496C">
        <w:rPr>
          <w:rFonts w:ascii="Times-Roman" w:hAnsi="Times-Roman"/>
        </w:rPr>
        <w:t>.</w:t>
      </w:r>
    </w:p>
    <w:p w14:paraId="5CA03B82" w14:textId="77777777" w:rsidR="007728EF" w:rsidRPr="00DC496C" w:rsidRDefault="0062501E">
      <w:pPr>
        <w:spacing w:after="240" w:line="280" w:lineRule="atLeast"/>
      </w:pP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su</w:t>
      </w:r>
      <w:proofErr w:type="spellEnd"/>
      <w:r w:rsidRPr="00DC496C">
        <w:rPr>
          <w:rFonts w:ascii="Times-Roman" w:hAnsi="Times-Roman"/>
        </w:rPr>
        <w:t xml:space="preserve"> parte </w:t>
      </w:r>
      <w:r w:rsidRPr="00DC496C">
        <w:rPr>
          <w:rStyle w:val="InternetLink"/>
          <w:rFonts w:ascii="Times-Roman" w:hAnsi="Times-Roman"/>
          <w:color w:val="auto"/>
          <w:u w:val="none"/>
        </w:rPr>
        <w:t>Argentina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aunque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hacia</w:t>
      </w:r>
      <w:proofErr w:type="spellEnd"/>
      <w:r w:rsidRPr="00DC496C">
        <w:rPr>
          <w:rFonts w:ascii="Times-Roman" w:hAnsi="Times-Roman"/>
        </w:rPr>
        <w:t xml:space="preserve"> 1870 </w:t>
      </w:r>
      <w:proofErr w:type="spellStart"/>
      <w:r w:rsidRPr="00DC496C">
        <w:rPr>
          <w:rFonts w:ascii="Times-Roman" w:hAnsi="Times-Roman"/>
        </w:rPr>
        <w:t>llegó</w:t>
      </w:r>
      <w:proofErr w:type="spellEnd"/>
      <w:r w:rsidRPr="00DC496C">
        <w:rPr>
          <w:rFonts w:ascii="Times-Roman" w:hAnsi="Times-Roman"/>
        </w:rPr>
        <w:t xml:space="preserve"> a </w:t>
      </w:r>
      <w:proofErr w:type="spellStart"/>
      <w:r w:rsidRPr="00DC496C">
        <w:rPr>
          <w:rFonts w:ascii="Times-Roman" w:hAnsi="Times-Roman"/>
        </w:rPr>
        <w:t>reclamar</w:t>
      </w:r>
      <w:proofErr w:type="spellEnd"/>
      <w:r w:rsidRPr="00DC496C">
        <w:rPr>
          <w:rFonts w:ascii="Times-Roman" w:hAnsi="Times-Roman"/>
        </w:rPr>
        <w:t xml:space="preserve"> un </w:t>
      </w:r>
      <w:proofErr w:type="spellStart"/>
      <w:r w:rsidRPr="00DC496C">
        <w:rPr>
          <w:rFonts w:ascii="Times-Roman" w:hAnsi="Times-Roman"/>
        </w:rPr>
        <w:t>extenso</w:t>
      </w:r>
      <w:proofErr w:type="spellEnd"/>
      <w:r w:rsidRPr="00DC496C">
        <w:rPr>
          <w:rFonts w:ascii="Times-Roman" w:hAnsi="Times-Roman"/>
        </w:rPr>
        <w:t xml:space="preserve"> sector del Chaco Boreal </w:t>
      </w:r>
      <w:proofErr w:type="spellStart"/>
      <w:r w:rsidRPr="00DC496C">
        <w:rPr>
          <w:rFonts w:ascii="Times-Roman" w:hAnsi="Times-Roman"/>
        </w:rPr>
        <w:t>cuyo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límite</w:t>
      </w:r>
      <w:proofErr w:type="spellEnd"/>
      <w:r w:rsidRPr="00DC496C">
        <w:rPr>
          <w:rFonts w:ascii="Times-Roman" w:hAnsi="Times-Roman"/>
        </w:rPr>
        <w:t xml:space="preserve"> era </w:t>
      </w:r>
      <w:proofErr w:type="spellStart"/>
      <w:r w:rsidRPr="00DC496C">
        <w:rPr>
          <w:rFonts w:ascii="Times-Roman" w:hAnsi="Times-Roman"/>
        </w:rPr>
        <w:t>una</w:t>
      </w:r>
      <w:proofErr w:type="spellEnd"/>
      <w:r w:rsidRPr="00DC496C">
        <w:rPr>
          <w:rFonts w:ascii="Times-Roman" w:hAnsi="Times-Roman"/>
        </w:rPr>
        <w:t xml:space="preserve"> diagonal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partía</w:t>
      </w:r>
      <w:proofErr w:type="spellEnd"/>
      <w:r w:rsidRPr="00DC496C">
        <w:rPr>
          <w:rFonts w:ascii="Times-Roman" w:hAnsi="Times-Roman"/>
        </w:rPr>
        <w:t xml:space="preserve"> del </w:t>
      </w:r>
      <w:proofErr w:type="spellStart"/>
      <w:r w:rsidRPr="00DC496C">
        <w:rPr>
          <w:rFonts w:ascii="Times-Roman" w:hAnsi="Times-Roman"/>
        </w:rPr>
        <w:t>cruce</w:t>
      </w:r>
      <w:proofErr w:type="spellEnd"/>
      <w:r w:rsidRPr="00DC496C">
        <w:rPr>
          <w:rFonts w:ascii="Times-Roman" w:hAnsi="Times-Roman"/>
        </w:rPr>
        <w:t xml:space="preserve"> del </w:t>
      </w:r>
      <w:proofErr w:type="spellStart"/>
      <w:r w:rsidRPr="00DC496C">
        <w:rPr>
          <w:rFonts w:ascii="Times-Roman" w:hAnsi="Times-Roman"/>
        </w:rPr>
        <w:t>paralelo</w:t>
      </w:r>
      <w:proofErr w:type="spellEnd"/>
      <w:r w:rsidRPr="00DC496C">
        <w:rPr>
          <w:rFonts w:ascii="Times-Roman" w:hAnsi="Times-Roman"/>
        </w:rPr>
        <w:t xml:space="preserve"> 22°S con el Pilcomayo y </w:t>
      </w:r>
      <w:proofErr w:type="spellStart"/>
      <w:r w:rsidRPr="00DC496C">
        <w:rPr>
          <w:rFonts w:ascii="Times-Roman" w:hAnsi="Times-Roman"/>
        </w:rPr>
        <w:t>desde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allí</w:t>
      </w:r>
      <w:proofErr w:type="spellEnd"/>
      <w:r w:rsidRPr="00DC496C">
        <w:rPr>
          <w:rFonts w:ascii="Times-Roman" w:hAnsi="Times-Roman"/>
        </w:rPr>
        <w:t xml:space="preserve"> hast</w:t>
      </w:r>
      <w:r w:rsidRPr="00DC496C">
        <w:rPr>
          <w:rFonts w:ascii="Times-Roman" w:hAnsi="Times-Roman"/>
        </w:rPr>
        <w:t xml:space="preserve">a el </w:t>
      </w:r>
      <w:proofErr w:type="spellStart"/>
      <w:r w:rsidRPr="00DC496C">
        <w:rPr>
          <w:rFonts w:ascii="Times-Roman" w:hAnsi="Times-Roman"/>
        </w:rPr>
        <w:t>cruce</w:t>
      </w:r>
      <w:proofErr w:type="spellEnd"/>
      <w:r w:rsidRPr="00DC496C">
        <w:rPr>
          <w:rFonts w:ascii="Times-Roman" w:hAnsi="Times-Roman"/>
        </w:rPr>
        <w:t xml:space="preserve"> del </w:t>
      </w:r>
      <w:proofErr w:type="spellStart"/>
      <w:r w:rsidRPr="00DC496C">
        <w:rPr>
          <w:rFonts w:ascii="Times-Roman" w:hAnsi="Times-Roman"/>
        </w:rPr>
        <w:t>paralelo</w:t>
      </w:r>
      <w:proofErr w:type="spellEnd"/>
      <w:r w:rsidRPr="00DC496C">
        <w:rPr>
          <w:rFonts w:ascii="Times-Roman" w:hAnsi="Times-Roman"/>
        </w:rPr>
        <w:t xml:space="preserve"> 20°S con el </w:t>
      </w:r>
      <w:proofErr w:type="spellStart"/>
      <w:r w:rsidRPr="00DC496C">
        <w:rPr>
          <w:rFonts w:ascii="Times-Roman" w:hAnsi="Times-Roman"/>
        </w:rPr>
        <w:t>río</w:t>
      </w:r>
      <w:proofErr w:type="spellEnd"/>
      <w:r w:rsidRPr="00DC496C">
        <w:rPr>
          <w:rFonts w:ascii="Times-Roman" w:hAnsi="Times-Roman"/>
        </w:rPr>
        <w:t xml:space="preserve"> Paraguay, </w:t>
      </w:r>
      <w:proofErr w:type="spellStart"/>
      <w:r w:rsidRPr="00DC496C">
        <w:rPr>
          <w:rFonts w:ascii="Times-Roman" w:hAnsi="Times-Roman"/>
        </w:rPr>
        <w:t>luego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redujo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su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pretensión</w:t>
      </w:r>
      <w:proofErr w:type="spellEnd"/>
      <w:r w:rsidRPr="00DC496C">
        <w:rPr>
          <w:rFonts w:ascii="Times-Roman" w:hAnsi="Times-Roman"/>
        </w:rPr>
        <w:t xml:space="preserve"> hasta el </w:t>
      </w:r>
      <w:proofErr w:type="spellStart"/>
      <w:r w:rsidRPr="00DC496C">
        <w:rPr>
          <w:rFonts w:ascii="Times-Roman" w:hAnsi="Times-Roman"/>
        </w:rPr>
        <w:t>río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Fogones</w:t>
      </w:r>
      <w:proofErr w:type="spellEnd"/>
      <w:r w:rsidRPr="00DC496C">
        <w:rPr>
          <w:rFonts w:ascii="Times-Roman" w:hAnsi="Times-Roman"/>
        </w:rPr>
        <w:t xml:space="preserve"> o </w:t>
      </w:r>
      <w:proofErr w:type="spellStart"/>
      <w:r w:rsidRPr="00DC496C">
        <w:rPr>
          <w:rFonts w:ascii="Times-Roman" w:hAnsi="Times-Roman"/>
        </w:rPr>
        <w:t>Yaveviry</w:t>
      </w:r>
      <w:proofErr w:type="spellEnd"/>
      <w:r w:rsidRPr="00DC496C">
        <w:rPr>
          <w:rFonts w:ascii="Times-Roman" w:hAnsi="Times-Roman"/>
        </w:rPr>
        <w:t xml:space="preserve"> (</w:t>
      </w:r>
      <w:proofErr w:type="spellStart"/>
      <w:r w:rsidRPr="00DC496C">
        <w:rPr>
          <w:rFonts w:ascii="Times-Roman" w:hAnsi="Times-Roman"/>
        </w:rPr>
        <w:t>más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conocido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como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río Verde</w:t>
      </w:r>
      <w:r w:rsidRPr="00DC496C">
        <w:rPr>
          <w:rFonts w:ascii="Times-Roman" w:hAnsi="Times-Roman"/>
        </w:rPr>
        <w:t>), sin embargo</w:t>
      </w:r>
      <w:r w:rsidRPr="00DC496C">
        <w:rPr>
          <w:rFonts w:ascii="Times-Roman" w:hAnsi="Times-Roman"/>
        </w:rPr>
        <w:t xml:space="preserve"> un </w:t>
      </w:r>
      <w:proofErr w:type="spellStart"/>
      <w:r w:rsidRPr="00DC496C">
        <w:rPr>
          <w:rFonts w:ascii="Times-Roman" w:hAnsi="Times-Roman"/>
        </w:rPr>
        <w:t>laudo</w:t>
      </w:r>
      <w:proofErr w:type="spellEnd"/>
      <w:r w:rsidRPr="00DC496C">
        <w:rPr>
          <w:rFonts w:ascii="Times-Roman" w:hAnsi="Times-Roman"/>
        </w:rPr>
        <w:t xml:space="preserve"> arbitral </w:t>
      </w:r>
      <w:proofErr w:type="spellStart"/>
      <w:r w:rsidRPr="00DC496C">
        <w:rPr>
          <w:rFonts w:ascii="Times-Roman" w:hAnsi="Times-Roman"/>
        </w:rPr>
        <w:t>estadounidense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consideró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el </w:t>
      </w:r>
      <w:proofErr w:type="spellStart"/>
      <w:r w:rsidRPr="00DC496C">
        <w:rPr>
          <w:rFonts w:ascii="Times-Roman" w:hAnsi="Times-Roman"/>
        </w:rPr>
        <w:t>límite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argentino</w:t>
      </w:r>
      <w:proofErr w:type="spellEnd"/>
      <w:r w:rsidRPr="00DC496C">
        <w:rPr>
          <w:rFonts w:ascii="Times-Roman" w:hAnsi="Times-Roman"/>
        </w:rPr>
        <w:t xml:space="preserve"> se </w:t>
      </w:r>
      <w:proofErr w:type="spellStart"/>
      <w:r w:rsidRPr="00DC496C">
        <w:rPr>
          <w:rFonts w:ascii="Times-Roman" w:hAnsi="Times-Roman"/>
        </w:rPr>
        <w:t>situaba</w:t>
      </w:r>
      <w:proofErr w:type="spellEnd"/>
      <w:r w:rsidRPr="00DC496C">
        <w:rPr>
          <w:rFonts w:ascii="Times-Roman" w:hAnsi="Times-Roman"/>
        </w:rPr>
        <w:t xml:space="preserve"> en el </w:t>
      </w:r>
      <w:proofErr w:type="spellStart"/>
      <w:r w:rsidRPr="00DC496C">
        <w:rPr>
          <w:rFonts w:ascii="Times-Roman" w:hAnsi="Times-Roman"/>
        </w:rPr>
        <w:t>límite</w:t>
      </w:r>
      <w:proofErr w:type="spellEnd"/>
      <w:r w:rsidRPr="00DC496C">
        <w:rPr>
          <w:rFonts w:ascii="Times-Roman" w:hAnsi="Times-Roman"/>
        </w:rPr>
        <w:t xml:space="preserve"> entre el Chaco Boreal y el </w:t>
      </w:r>
      <w:r w:rsidRPr="00DC496C">
        <w:rPr>
          <w:rStyle w:val="InternetLink"/>
          <w:rFonts w:ascii="Times-Roman" w:hAnsi="Times-Roman"/>
          <w:color w:val="auto"/>
          <w:u w:val="none"/>
        </w:rPr>
        <w:t>Chaco Central</w:t>
      </w:r>
      <w:r w:rsidRPr="00DC496C">
        <w:rPr>
          <w:rFonts w:ascii="Times-Roman" w:hAnsi="Times-Roman"/>
        </w:rPr>
        <w:t xml:space="preserve">,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decir</w:t>
      </w:r>
      <w:proofErr w:type="spellEnd"/>
      <w:r w:rsidRPr="00DC496C">
        <w:rPr>
          <w:rFonts w:ascii="Times-Roman" w:hAnsi="Times-Roman"/>
        </w:rPr>
        <w:t xml:space="preserve">,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tal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límite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el </w:t>
      </w:r>
      <w:proofErr w:type="spellStart"/>
      <w:r w:rsidRPr="00DC496C">
        <w:rPr>
          <w:rFonts w:ascii="Times-Roman" w:hAnsi="Times-Roman"/>
        </w:rPr>
        <w:t>citado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río Pilcomayo</w:t>
      </w:r>
      <w:r w:rsidRPr="00DC496C">
        <w:rPr>
          <w:rFonts w:ascii="Times-Roman" w:hAnsi="Times-Roman"/>
        </w:rPr>
        <w:t xml:space="preserve"> y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ende</w:t>
      </w:r>
      <w:proofErr w:type="spellEnd"/>
      <w:r w:rsidRPr="00DC496C">
        <w:rPr>
          <w:rFonts w:ascii="Times-Roman" w:hAnsi="Times-Roman"/>
        </w:rPr>
        <w:t xml:space="preserve"> Argentina no </w:t>
      </w:r>
      <w:proofErr w:type="spellStart"/>
      <w:r w:rsidRPr="00DC496C">
        <w:rPr>
          <w:rFonts w:ascii="Times-Roman" w:hAnsi="Times-Roman"/>
        </w:rPr>
        <w:t>posee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zonas</w:t>
      </w:r>
      <w:proofErr w:type="spellEnd"/>
      <w:r w:rsidRPr="00DC496C">
        <w:rPr>
          <w:rFonts w:ascii="Times-Roman" w:hAnsi="Times-Roman"/>
        </w:rPr>
        <w:t xml:space="preserve"> en el Chaco Boreal. </w:t>
      </w:r>
    </w:p>
    <w:p w14:paraId="0A17D0CF" w14:textId="77777777" w:rsidR="007728EF" w:rsidRPr="00DC496C" w:rsidRDefault="0062501E">
      <w:pPr>
        <w:spacing w:after="298" w:line="440" w:lineRule="atLeast"/>
        <w:rPr>
          <w:rFonts w:ascii="Times-Roman" w:hAnsi="Times-Roman"/>
          <w:b/>
          <w:sz w:val="36"/>
        </w:rPr>
      </w:pPr>
      <w:proofErr w:type="spellStart"/>
      <w:r w:rsidRPr="00DC496C">
        <w:rPr>
          <w:rFonts w:ascii="Times-Roman" w:hAnsi="Times-Roman"/>
          <w:b/>
          <w:sz w:val="36"/>
        </w:rPr>
        <w:t>Historia</w:t>
      </w:r>
      <w:proofErr w:type="spellEnd"/>
    </w:p>
    <w:p w14:paraId="4EB23BDD" w14:textId="77777777" w:rsidR="007728EF" w:rsidRPr="00DC496C" w:rsidRDefault="0062501E">
      <w:pPr>
        <w:spacing w:after="240" w:line="280" w:lineRule="atLeast"/>
      </w:pPr>
      <w:r w:rsidRPr="00DC496C">
        <w:rPr>
          <w:rFonts w:ascii="Times-Roman" w:hAnsi="Times-Roman"/>
        </w:rPr>
        <w:t xml:space="preserve">A la </w:t>
      </w:r>
      <w:proofErr w:type="spellStart"/>
      <w:r w:rsidRPr="00DC496C">
        <w:rPr>
          <w:rFonts w:ascii="Times-Roman" w:hAnsi="Times-Roman"/>
        </w:rPr>
        <w:t>llegada</w:t>
      </w:r>
      <w:proofErr w:type="spellEnd"/>
      <w:r w:rsidRPr="00DC496C">
        <w:rPr>
          <w:rFonts w:ascii="Times-Roman" w:hAnsi="Times-Roman"/>
        </w:rPr>
        <w:t xml:space="preserve"> de los </w:t>
      </w:r>
      <w:proofErr w:type="spellStart"/>
      <w:r w:rsidRPr="00DC496C">
        <w:rPr>
          <w:rFonts w:ascii="Times-Roman" w:hAnsi="Times-Roman"/>
        </w:rPr>
        <w:t>europeos</w:t>
      </w:r>
      <w:proofErr w:type="spellEnd"/>
      <w:r w:rsidRPr="00DC496C">
        <w:rPr>
          <w:rFonts w:ascii="Times-Roman" w:hAnsi="Times-Roman"/>
        </w:rPr>
        <w:t xml:space="preserve"> en el </w:t>
      </w:r>
      <w:proofErr w:type="spellStart"/>
      <w:r w:rsidRPr="00DC496C">
        <w:rPr>
          <w:rFonts w:ascii="Times-Roman" w:hAnsi="Times-Roman"/>
        </w:rPr>
        <w:t>siglo</w:t>
      </w:r>
      <w:proofErr w:type="spellEnd"/>
      <w:r w:rsidRPr="00DC496C">
        <w:rPr>
          <w:rFonts w:ascii="Times-Roman" w:hAnsi="Times-Roman"/>
        </w:rPr>
        <w:t xml:space="preserve"> XVI la </w:t>
      </w:r>
      <w:proofErr w:type="spellStart"/>
      <w:r w:rsidRPr="00DC496C">
        <w:rPr>
          <w:rFonts w:ascii="Times-Roman" w:hAnsi="Times-Roman"/>
        </w:rPr>
        <w:t>zona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estaba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poblada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muy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dispersamente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etnias</w:t>
      </w:r>
      <w:proofErr w:type="spellEnd"/>
      <w:r w:rsidRPr="00DC496C">
        <w:rPr>
          <w:rFonts w:ascii="Times-Roman" w:hAnsi="Times-Roman"/>
        </w:rPr>
        <w:t xml:space="preserve"> de los </w:t>
      </w:r>
      <w:r w:rsidRPr="00DC496C">
        <w:rPr>
          <w:rStyle w:val="InternetLink"/>
          <w:rFonts w:ascii="Times-Roman" w:hAnsi="Times-Roman"/>
          <w:color w:val="auto"/>
          <w:u w:val="none"/>
        </w:rPr>
        <w:t>chiquitos</w:t>
      </w:r>
      <w:r w:rsidRPr="00DC496C">
        <w:rPr>
          <w:rFonts w:ascii="Times-Roman" w:hAnsi="Times-Roman"/>
        </w:rPr>
        <w:t xml:space="preserve"> (</w:t>
      </w:r>
      <w:proofErr w:type="spellStart"/>
      <w:r w:rsidRPr="00DC496C">
        <w:rPr>
          <w:rFonts w:ascii="Times-Roman" w:hAnsi="Times-Roman"/>
        </w:rPr>
        <w:t>llamados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así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porque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sus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chozas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tenían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pequeñas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entradas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para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evitar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irrupción</w:t>
      </w:r>
      <w:proofErr w:type="spellEnd"/>
      <w:r w:rsidRPr="00DC496C">
        <w:rPr>
          <w:rFonts w:ascii="Times-Roman" w:hAnsi="Times-Roman"/>
        </w:rPr>
        <w:t xml:space="preserve"> de </w:t>
      </w:r>
      <w:proofErr w:type="spellStart"/>
      <w:r w:rsidRPr="00DC496C">
        <w:rPr>
          <w:rFonts w:ascii="Times-Roman" w:hAnsi="Times-Roman"/>
        </w:rPr>
        <w:t>yaguares</w:t>
      </w:r>
      <w:proofErr w:type="spellEnd"/>
      <w:r w:rsidRPr="00DC496C">
        <w:rPr>
          <w:rFonts w:ascii="Times-Roman" w:hAnsi="Times-Roman"/>
        </w:rPr>
        <w:t xml:space="preserve"> y pumas), </w:t>
      </w:r>
      <w:r w:rsidRPr="00DC496C">
        <w:rPr>
          <w:rStyle w:val="InternetLink"/>
          <w:rFonts w:ascii="Times-Roman" w:hAnsi="Times-Roman"/>
          <w:color w:val="auto"/>
          <w:u w:val="none"/>
        </w:rPr>
        <w:t>chanés</w:t>
      </w:r>
      <w:r w:rsidRPr="00DC496C">
        <w:rPr>
          <w:rFonts w:ascii="Times-Roman" w:hAnsi="Times-Roman"/>
        </w:rPr>
        <w:t xml:space="preserve">, </w:t>
      </w:r>
      <w:r w:rsidRPr="00DC496C">
        <w:rPr>
          <w:rStyle w:val="InternetLink"/>
          <w:rFonts w:ascii="Times-Roman" w:hAnsi="Times-Roman"/>
          <w:color w:val="auto"/>
          <w:u w:val="none"/>
        </w:rPr>
        <w:t>yshyr</w:t>
      </w:r>
      <w:r w:rsidRPr="00DC496C">
        <w:rPr>
          <w:rFonts w:ascii="Times-Roman" w:hAnsi="Times-Roman"/>
        </w:rPr>
        <w:t xml:space="preserve"> (</w:t>
      </w:r>
      <w:r w:rsidRPr="00DC496C">
        <w:rPr>
          <w:rStyle w:val="InternetLink"/>
          <w:rFonts w:ascii="Times-Roman" w:hAnsi="Times-Roman"/>
          <w:color w:val="auto"/>
          <w:u w:val="none"/>
        </w:rPr>
        <w:t>chamacocos</w:t>
      </w:r>
      <w:r w:rsidRPr="00DC496C">
        <w:rPr>
          <w:rFonts w:ascii="Times-Roman" w:hAnsi="Times-Roman"/>
        </w:rPr>
        <w:t xml:space="preserve"> o </w:t>
      </w:r>
      <w:r w:rsidRPr="00DC496C">
        <w:rPr>
          <w:rStyle w:val="InternetLink"/>
          <w:rFonts w:ascii="Times-Roman" w:hAnsi="Times-Roman"/>
          <w:color w:val="auto"/>
          <w:u w:val="none"/>
        </w:rPr>
        <w:t>zamucos</w:t>
      </w:r>
      <w:r w:rsidRPr="00DC496C">
        <w:rPr>
          <w:rFonts w:ascii="Times-Roman" w:hAnsi="Times-Roman"/>
        </w:rPr>
        <w:t xml:space="preserve">) y </w:t>
      </w:r>
      <w:r w:rsidRPr="00DC496C">
        <w:rPr>
          <w:rStyle w:val="InternetLink"/>
          <w:rFonts w:ascii="Times-Roman" w:hAnsi="Times-Roman"/>
          <w:color w:val="auto"/>
          <w:u w:val="none"/>
        </w:rPr>
        <w:t>ayoreos</w:t>
      </w:r>
      <w:r w:rsidRPr="00DC496C">
        <w:rPr>
          <w:rFonts w:ascii="Times-Roman" w:hAnsi="Times-Roman"/>
        </w:rPr>
        <w:t xml:space="preserve"> o </w:t>
      </w:r>
      <w:r w:rsidRPr="00DC496C">
        <w:rPr>
          <w:rFonts w:ascii="Times-Roman" w:hAnsi="Times-Roman"/>
        </w:rPr>
        <w:lastRenderedPageBreak/>
        <w:t>"</w:t>
      </w:r>
      <w:proofErr w:type="spellStart"/>
      <w:r w:rsidRPr="00DC496C">
        <w:rPr>
          <w:rFonts w:ascii="Times-Roman" w:hAnsi="Times-Roman"/>
        </w:rPr>
        <w:t>morotocos</w:t>
      </w:r>
      <w:proofErr w:type="spellEnd"/>
      <w:r w:rsidRPr="00DC496C">
        <w:rPr>
          <w:rFonts w:ascii="Times-Roman" w:hAnsi="Times-Roman"/>
        </w:rPr>
        <w:t xml:space="preserve">", </w:t>
      </w:r>
      <w:r w:rsidRPr="00DC496C">
        <w:rPr>
          <w:rStyle w:val="InternetLink"/>
          <w:rFonts w:ascii="Times-Roman" w:hAnsi="Times-Roman"/>
          <w:color w:val="auto"/>
          <w:u w:val="none"/>
        </w:rPr>
        <w:t>caduveos</w:t>
      </w:r>
      <w:r w:rsidRPr="00DC496C">
        <w:rPr>
          <w:rFonts w:ascii="Times-Roman" w:hAnsi="Times-Roman"/>
        </w:rPr>
        <w:t xml:space="preserve">, </w:t>
      </w:r>
      <w:r w:rsidRPr="00DC496C">
        <w:rPr>
          <w:rStyle w:val="InternetLink"/>
          <w:rFonts w:ascii="Times-Roman" w:hAnsi="Times-Roman"/>
          <w:color w:val="auto"/>
          <w:u w:val="none"/>
        </w:rPr>
        <w:t>qom</w:t>
      </w:r>
      <w:r w:rsidRPr="00DC496C">
        <w:rPr>
          <w:rFonts w:ascii="Times-Roman" w:hAnsi="Times-Roman"/>
        </w:rPr>
        <w:t xml:space="preserve"> o "</w:t>
      </w:r>
      <w:proofErr w:type="spellStart"/>
      <w:r w:rsidRPr="00DC496C">
        <w:rPr>
          <w:rFonts w:ascii="Times-Roman" w:hAnsi="Times-Roman"/>
        </w:rPr>
        <w:t>tobas</w:t>
      </w:r>
      <w:proofErr w:type="spellEnd"/>
      <w:r w:rsidRPr="00DC496C">
        <w:rPr>
          <w:rFonts w:ascii="Times-Roman" w:hAnsi="Times-Roman"/>
        </w:rPr>
        <w:t xml:space="preserve">"; </w:t>
      </w:r>
      <w:proofErr w:type="spellStart"/>
      <w:r w:rsidRPr="00DC496C">
        <w:rPr>
          <w:rFonts w:ascii="Times-Roman" w:hAnsi="Times-Roman"/>
        </w:rPr>
        <w:t>casi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todos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estas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naciones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eran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pampidos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excep</w:t>
      </w:r>
      <w:r w:rsidRPr="00DC496C">
        <w:rPr>
          <w:rFonts w:ascii="Times-Roman" w:hAnsi="Times-Roman"/>
        </w:rPr>
        <w:t>to</w:t>
      </w:r>
      <w:proofErr w:type="spellEnd"/>
      <w:r w:rsidRPr="00DC496C">
        <w:rPr>
          <w:rFonts w:ascii="Times-Roman" w:hAnsi="Times-Roman"/>
        </w:rPr>
        <w:t xml:space="preserve"> los </w:t>
      </w:r>
      <w:proofErr w:type="spellStart"/>
      <w:r w:rsidRPr="00DC496C">
        <w:rPr>
          <w:rFonts w:ascii="Times-Roman" w:hAnsi="Times-Roman"/>
        </w:rPr>
        <w:t>chanés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constituían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rama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más</w:t>
      </w:r>
      <w:proofErr w:type="spellEnd"/>
      <w:r w:rsidRPr="00DC496C">
        <w:rPr>
          <w:rFonts w:ascii="Times-Roman" w:hAnsi="Times-Roman"/>
        </w:rPr>
        <w:t xml:space="preserve"> austral de los </w:t>
      </w:r>
      <w:r w:rsidRPr="00DC496C">
        <w:rPr>
          <w:rStyle w:val="InternetLink"/>
          <w:rFonts w:ascii="Times-Roman" w:hAnsi="Times-Roman"/>
          <w:color w:val="auto"/>
          <w:u w:val="none"/>
        </w:rPr>
        <w:t>amazonidos</w:t>
      </w:r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a</w:t>
      </w:r>
      <w:r w:rsidRPr="00DC496C">
        <w:rPr>
          <w:rStyle w:val="InternetLink"/>
          <w:rFonts w:ascii="Times-Roman" w:hAnsi="Times-Roman"/>
          <w:color w:val="auto"/>
          <w:u w:val="none"/>
        </w:rPr>
        <w:t>rawaks</w:t>
      </w:r>
      <w:r w:rsidRPr="00DC496C">
        <w:rPr>
          <w:rFonts w:ascii="Times-Roman" w:hAnsi="Times-Roman"/>
        </w:rPr>
        <w:t xml:space="preserve"> o </w:t>
      </w:r>
      <w:r w:rsidRPr="00DC496C">
        <w:rPr>
          <w:rStyle w:val="InternetLink"/>
          <w:rFonts w:ascii="Times-Roman" w:hAnsi="Times-Roman"/>
          <w:color w:val="auto"/>
          <w:u w:val="none"/>
        </w:rPr>
        <w:t>arauacos</w:t>
      </w:r>
      <w:r w:rsidRPr="00DC496C">
        <w:rPr>
          <w:rFonts w:ascii="Times-Roman" w:hAnsi="Times-Roman"/>
        </w:rPr>
        <w:t xml:space="preserve">, en el </w:t>
      </w:r>
      <w:proofErr w:type="spellStart"/>
      <w:r w:rsidRPr="00DC496C">
        <w:rPr>
          <w:rFonts w:ascii="Times-Roman" w:hAnsi="Times-Roman"/>
        </w:rPr>
        <w:t>siglo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ya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citado</w:t>
      </w:r>
      <w:proofErr w:type="spellEnd"/>
      <w:r w:rsidRPr="00DC496C">
        <w:rPr>
          <w:rFonts w:ascii="Times-Roman" w:hAnsi="Times-Roman"/>
        </w:rPr>
        <w:t xml:space="preserve"> los </w:t>
      </w:r>
      <w:r w:rsidRPr="00DC496C">
        <w:rPr>
          <w:rStyle w:val="InternetLink"/>
          <w:rFonts w:ascii="Times-Roman" w:hAnsi="Times-Roman"/>
          <w:color w:val="auto"/>
          <w:u w:val="none"/>
        </w:rPr>
        <w:t>avá</w:t>
      </w:r>
      <w:r w:rsidRPr="00DC496C">
        <w:rPr>
          <w:rFonts w:ascii="Times-Roman" w:hAnsi="Times-Roman"/>
        </w:rPr>
        <w:t xml:space="preserve"> o </w:t>
      </w:r>
      <w:r w:rsidRPr="00DC496C">
        <w:rPr>
          <w:rStyle w:val="InternetLink"/>
          <w:rFonts w:ascii="Times-Roman" w:hAnsi="Times-Roman"/>
          <w:color w:val="auto"/>
          <w:u w:val="none"/>
        </w:rPr>
        <w:t>guaraníes</w:t>
      </w:r>
      <w:r w:rsidRPr="00DC496C">
        <w:rPr>
          <w:rFonts w:ascii="Times-Roman" w:hAnsi="Times-Roman"/>
        </w:rPr>
        <w:t xml:space="preserve"> se </w:t>
      </w:r>
      <w:proofErr w:type="spellStart"/>
      <w:r w:rsidRPr="00DC496C">
        <w:rPr>
          <w:rFonts w:ascii="Times-Roman" w:hAnsi="Times-Roman"/>
        </w:rPr>
        <w:t>expandieron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reg</w:t>
      </w:r>
      <w:r w:rsidRPr="00DC496C">
        <w:rPr>
          <w:rFonts w:ascii="Times-Roman" w:hAnsi="Times-Roman"/>
        </w:rPr>
        <w:t>ión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siguiendo</w:t>
      </w:r>
      <w:proofErr w:type="spellEnd"/>
      <w:r w:rsidRPr="00DC496C">
        <w:rPr>
          <w:rFonts w:ascii="Times-Roman" w:hAnsi="Times-Roman"/>
        </w:rPr>
        <w:t xml:space="preserve"> los </w:t>
      </w:r>
      <w:proofErr w:type="spellStart"/>
      <w:r w:rsidRPr="00DC496C">
        <w:rPr>
          <w:rFonts w:ascii="Times-Roman" w:hAnsi="Times-Roman"/>
        </w:rPr>
        <w:t>cursos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ascendentes</w:t>
      </w:r>
      <w:proofErr w:type="spellEnd"/>
      <w:r w:rsidRPr="00DC496C">
        <w:rPr>
          <w:rFonts w:ascii="Times-Roman" w:hAnsi="Times-Roman"/>
        </w:rPr>
        <w:t xml:space="preserve"> de los </w:t>
      </w:r>
      <w:proofErr w:type="spellStart"/>
      <w:r w:rsidRPr="00DC496C">
        <w:rPr>
          <w:rFonts w:ascii="Times-Roman" w:hAnsi="Times-Roman"/>
        </w:rPr>
        <w:t>ríos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creando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etnias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mixogénicas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como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llamadas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insultantemente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los </w:t>
      </w:r>
      <w:proofErr w:type="spellStart"/>
      <w:r w:rsidRPr="00DC496C">
        <w:rPr>
          <w:rFonts w:ascii="Times-Roman" w:hAnsi="Times-Roman"/>
        </w:rPr>
        <w:t>quechuas</w:t>
      </w:r>
      <w:proofErr w:type="spellEnd"/>
      <w:r w:rsidRPr="00DC496C">
        <w:rPr>
          <w:rFonts w:ascii="Times-Roman" w:hAnsi="Times-Roman"/>
        </w:rPr>
        <w:t xml:space="preserve"> y </w:t>
      </w:r>
      <w:proofErr w:type="spellStart"/>
      <w:r w:rsidRPr="00DC496C">
        <w:rPr>
          <w:rFonts w:ascii="Times-Roman" w:hAnsi="Times-Roman"/>
        </w:rPr>
        <w:t>aimaras</w:t>
      </w:r>
      <w:proofErr w:type="spellEnd"/>
      <w:r w:rsidRPr="00DC496C">
        <w:rPr>
          <w:rFonts w:ascii="Times-Roman" w:hAnsi="Times-Roman"/>
        </w:rPr>
        <w:t xml:space="preserve"> "</w:t>
      </w:r>
      <w:r w:rsidRPr="00DC496C">
        <w:rPr>
          <w:rStyle w:val="InternetLink"/>
          <w:rFonts w:ascii="Times-Roman" w:hAnsi="Times-Roman"/>
          <w:color w:val="auto"/>
          <w:u w:val="none"/>
        </w:rPr>
        <w:t>chiriguanos</w:t>
      </w:r>
      <w:r w:rsidRPr="00DC496C">
        <w:rPr>
          <w:rFonts w:ascii="Times-Roman" w:hAnsi="Times-Roman"/>
        </w:rPr>
        <w:t xml:space="preserve">". Uno de los </w:t>
      </w:r>
      <w:proofErr w:type="spellStart"/>
      <w:r w:rsidRPr="00DC496C">
        <w:rPr>
          <w:rFonts w:ascii="Times-Roman" w:hAnsi="Times-Roman"/>
        </w:rPr>
        <w:t>capitanes</w:t>
      </w:r>
      <w:proofErr w:type="spellEnd"/>
      <w:r w:rsidRPr="00DC496C">
        <w:rPr>
          <w:rFonts w:ascii="Times-Roman" w:hAnsi="Times-Roman"/>
        </w:rPr>
        <w:t xml:space="preserve"> de los </w:t>
      </w:r>
      <w:proofErr w:type="spellStart"/>
      <w:r w:rsidRPr="00DC496C">
        <w:rPr>
          <w:rFonts w:ascii="Times-Roman" w:hAnsi="Times-Roman"/>
        </w:rPr>
        <w:t>avá</w:t>
      </w:r>
      <w:proofErr w:type="spellEnd"/>
      <w:r w:rsidRPr="00DC496C">
        <w:rPr>
          <w:rFonts w:ascii="Times-Roman" w:hAnsi="Times-Roman"/>
        </w:rPr>
        <w:t xml:space="preserve"> en </w:t>
      </w:r>
      <w:proofErr w:type="spellStart"/>
      <w:r w:rsidRPr="00DC496C">
        <w:rPr>
          <w:rFonts w:ascii="Times-Roman" w:hAnsi="Times-Roman"/>
        </w:rPr>
        <w:t>su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expansión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chaqueña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fue</w:t>
      </w:r>
      <w:proofErr w:type="spellEnd"/>
      <w:r w:rsidRPr="00DC496C">
        <w:rPr>
          <w:rFonts w:ascii="Times-Roman" w:hAnsi="Times-Roman"/>
        </w:rPr>
        <w:t xml:space="preserve"> el </w:t>
      </w:r>
      <w:proofErr w:type="spellStart"/>
      <w:r w:rsidRPr="00DC496C">
        <w:rPr>
          <w:rFonts w:ascii="Times-Roman" w:hAnsi="Times-Roman"/>
        </w:rPr>
        <w:t>español</w:t>
      </w:r>
      <w:proofErr w:type="spellEnd"/>
      <w:r w:rsidRPr="00DC496C">
        <w:rPr>
          <w:rFonts w:ascii="Times-Roman" w:hAnsi="Times-Roman"/>
        </w:rPr>
        <w:t xml:space="preserve"> de </w:t>
      </w:r>
      <w:proofErr w:type="spellStart"/>
      <w:proofErr w:type="gramStart"/>
      <w:r w:rsidRPr="00DC496C">
        <w:rPr>
          <w:rFonts w:ascii="Times-Roman" w:hAnsi="Times-Roman"/>
        </w:rPr>
        <w:t>origen</w:t>
      </w:r>
      <w:proofErr w:type="spellEnd"/>
      <w:proofErr w:type="gram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lusitano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Alejo García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quien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avanzó</w:t>
      </w:r>
      <w:proofErr w:type="spellEnd"/>
      <w:r w:rsidRPr="00DC496C">
        <w:rPr>
          <w:rFonts w:ascii="Times-Roman" w:hAnsi="Times-Roman"/>
        </w:rPr>
        <w:t xml:space="preserve"> hasta los An</w:t>
      </w:r>
      <w:r w:rsidRPr="00DC496C">
        <w:rPr>
          <w:rFonts w:ascii="Times-Roman" w:hAnsi="Times-Roman"/>
        </w:rPr>
        <w:t xml:space="preserve">des </w:t>
      </w:r>
      <w:proofErr w:type="spellStart"/>
      <w:r w:rsidRPr="00DC496C">
        <w:rPr>
          <w:rFonts w:ascii="Times-Roman" w:hAnsi="Times-Roman"/>
        </w:rPr>
        <w:t>desde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atlántica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isla</w:t>
      </w:r>
      <w:proofErr w:type="spellEnd"/>
      <w:r w:rsidRPr="00DC496C">
        <w:rPr>
          <w:rFonts w:ascii="Times-Roman" w:hAnsi="Times-Roman"/>
        </w:rPr>
        <w:t xml:space="preserve"> de </w:t>
      </w:r>
      <w:r w:rsidRPr="00DC496C">
        <w:rPr>
          <w:rStyle w:val="InternetLink"/>
          <w:rFonts w:ascii="Times-Roman" w:hAnsi="Times-Roman"/>
          <w:color w:val="auto"/>
          <w:u w:val="none"/>
        </w:rPr>
        <w:t>Santa Catarina</w:t>
      </w:r>
      <w:r w:rsidRPr="00DC496C">
        <w:rPr>
          <w:rFonts w:ascii="Times-Roman" w:hAnsi="Times-Roman"/>
        </w:rPr>
        <w:t xml:space="preserve">. </w:t>
      </w:r>
      <w:proofErr w:type="spellStart"/>
      <w:proofErr w:type="gramStart"/>
      <w:r w:rsidRPr="00DC496C">
        <w:rPr>
          <w:rFonts w:ascii="Times-Roman" w:hAnsi="Times-Roman"/>
        </w:rPr>
        <w:t>Luego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desde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Asunción</w:t>
      </w:r>
      <w:r w:rsidRPr="00DC496C">
        <w:rPr>
          <w:rFonts w:ascii="Times-Roman" w:hAnsi="Times-Roman"/>
        </w:rPr>
        <w:t xml:space="preserve"> se </w:t>
      </w:r>
      <w:proofErr w:type="spellStart"/>
      <w:r w:rsidRPr="00DC496C">
        <w:rPr>
          <w:rFonts w:ascii="Times-Roman" w:hAnsi="Times-Roman"/>
        </w:rPr>
        <w:t>produjo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expedición</w:t>
      </w:r>
      <w:proofErr w:type="spellEnd"/>
      <w:r w:rsidRPr="00DC496C">
        <w:rPr>
          <w:rFonts w:ascii="Times-Roman" w:hAnsi="Times-Roman"/>
        </w:rPr>
        <w:t xml:space="preserve"> de </w:t>
      </w:r>
      <w:r w:rsidRPr="00DC496C">
        <w:rPr>
          <w:rStyle w:val="InternetLink"/>
          <w:rFonts w:ascii="Times-Roman" w:hAnsi="Times-Roman"/>
          <w:color w:val="auto"/>
          <w:u w:val="none"/>
        </w:rPr>
        <w:t>Domingo Martínez de Irala</w:t>
      </w:r>
      <w:r w:rsidRPr="00DC496C">
        <w:rPr>
          <w:rFonts w:ascii="Times-Roman" w:hAnsi="Times-Roman"/>
        </w:rPr>
        <w:t xml:space="preserve">; </w:t>
      </w:r>
      <w:proofErr w:type="spellStart"/>
      <w:r w:rsidRPr="00DC496C">
        <w:rPr>
          <w:rFonts w:ascii="Times-Roman" w:hAnsi="Times-Roman"/>
        </w:rPr>
        <w:t>luego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región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recibió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visita</w:t>
      </w:r>
      <w:proofErr w:type="spellEnd"/>
      <w:r w:rsidRPr="00DC496C">
        <w:rPr>
          <w:rFonts w:ascii="Times-Roman" w:hAnsi="Times-Roman"/>
        </w:rPr>
        <w:t xml:space="preserve"> del </w:t>
      </w:r>
      <w:proofErr w:type="spellStart"/>
      <w:r w:rsidRPr="00DC496C">
        <w:rPr>
          <w:rFonts w:ascii="Times-Roman" w:hAnsi="Times-Roman"/>
        </w:rPr>
        <w:t>célebre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Álvar Núñez Cabeza de Vaca</w:t>
      </w:r>
      <w:r w:rsidRPr="00DC496C">
        <w:rPr>
          <w:rFonts w:ascii="Times-Roman" w:hAnsi="Times-Roman"/>
        </w:rPr>
        <w:t>.</w:t>
      </w:r>
      <w:proofErr w:type="gram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Ya</w:t>
      </w:r>
      <w:proofErr w:type="spellEnd"/>
      <w:r w:rsidRPr="00DC496C">
        <w:rPr>
          <w:rFonts w:ascii="Times-Roman" w:hAnsi="Times-Roman"/>
        </w:rPr>
        <w:t xml:space="preserve"> en el </w:t>
      </w:r>
      <w:proofErr w:type="spellStart"/>
      <w:r w:rsidRPr="00DC496C">
        <w:rPr>
          <w:rFonts w:ascii="Times-Roman" w:hAnsi="Times-Roman"/>
        </w:rPr>
        <w:t>siglo</w:t>
      </w:r>
      <w:proofErr w:type="spellEnd"/>
      <w:r w:rsidRPr="00DC496C">
        <w:rPr>
          <w:rFonts w:ascii="Times-Roman" w:hAnsi="Times-Roman"/>
        </w:rPr>
        <w:t xml:space="preserve"> XVII, </w:t>
      </w:r>
      <w:proofErr w:type="spellStart"/>
      <w:r w:rsidRPr="00DC496C">
        <w:rPr>
          <w:rFonts w:ascii="Times-Roman" w:hAnsi="Times-Roman"/>
        </w:rPr>
        <w:t>también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desde</w:t>
      </w:r>
      <w:proofErr w:type="spellEnd"/>
      <w:r w:rsidRPr="00DC496C">
        <w:rPr>
          <w:rFonts w:ascii="Times-Roman" w:hAnsi="Times-Roman"/>
        </w:rPr>
        <w:t xml:space="preserve"> Asunció</w:t>
      </w:r>
      <w:r w:rsidRPr="00DC496C">
        <w:rPr>
          <w:rFonts w:ascii="Times-Roman" w:hAnsi="Times-Roman"/>
        </w:rPr>
        <w:t xml:space="preserve">n los </w:t>
      </w:r>
      <w:proofErr w:type="spellStart"/>
      <w:r w:rsidRPr="00DC496C">
        <w:rPr>
          <w:rFonts w:ascii="Times-Roman" w:hAnsi="Times-Roman"/>
        </w:rPr>
        <w:t>españoles</w:t>
      </w:r>
      <w:proofErr w:type="spellEnd"/>
      <w:r w:rsidRPr="00DC496C">
        <w:rPr>
          <w:rFonts w:ascii="Times-Roman" w:hAnsi="Times-Roman"/>
        </w:rPr>
        <w:t xml:space="preserve"> a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órdenes</w:t>
      </w:r>
      <w:proofErr w:type="spellEnd"/>
      <w:r w:rsidRPr="00DC496C">
        <w:rPr>
          <w:rFonts w:ascii="Times-Roman" w:hAnsi="Times-Roman"/>
        </w:rPr>
        <w:t xml:space="preserve"> de </w:t>
      </w:r>
      <w:r w:rsidRPr="00DC496C">
        <w:rPr>
          <w:rStyle w:val="InternetLink"/>
          <w:rFonts w:ascii="Times-Roman" w:hAnsi="Times-Roman"/>
          <w:color w:val="auto"/>
          <w:u w:val="none"/>
        </w:rPr>
        <w:t>Ñuflo de Chávez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fundaron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Santa Cruz de la Sierra</w:t>
      </w:r>
      <w:r w:rsidRPr="00DC496C">
        <w:rPr>
          <w:rFonts w:ascii="Times-Roman" w:hAnsi="Times-Roman"/>
        </w:rPr>
        <w:t xml:space="preserve"> y </w:t>
      </w:r>
      <w:proofErr w:type="spellStart"/>
      <w:r w:rsidRPr="00DC496C">
        <w:rPr>
          <w:rFonts w:ascii="Times-Roman" w:hAnsi="Times-Roman"/>
        </w:rPr>
        <w:t>luego</w:t>
      </w:r>
      <w:proofErr w:type="spellEnd"/>
      <w:r w:rsidRPr="00DC496C">
        <w:rPr>
          <w:rFonts w:ascii="Times-Roman" w:hAnsi="Times-Roman"/>
        </w:rPr>
        <w:t xml:space="preserve"> los </w:t>
      </w:r>
      <w:r w:rsidRPr="00DC496C">
        <w:rPr>
          <w:rStyle w:val="InternetLink"/>
          <w:rFonts w:ascii="Times-Roman" w:hAnsi="Times-Roman"/>
          <w:color w:val="auto"/>
          <w:u w:val="none"/>
        </w:rPr>
        <w:t>jesuitas</w:t>
      </w:r>
      <w:r w:rsidRPr="00DC496C">
        <w:rPr>
          <w:rFonts w:ascii="Times-Roman" w:hAnsi="Times-Roman"/>
        </w:rPr>
        <w:t xml:space="preserve"> y </w:t>
      </w:r>
      <w:r w:rsidRPr="00DC496C">
        <w:rPr>
          <w:rStyle w:val="InternetLink"/>
          <w:rFonts w:ascii="Times-Roman" w:hAnsi="Times-Roman"/>
          <w:color w:val="auto"/>
          <w:u w:val="none"/>
        </w:rPr>
        <w:t>franciscanos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crearon</w:t>
      </w:r>
      <w:proofErr w:type="spellEnd"/>
      <w:r w:rsidRPr="00DC496C">
        <w:rPr>
          <w:rFonts w:ascii="Times-Roman" w:hAnsi="Times-Roman"/>
        </w:rPr>
        <w:t xml:space="preserve"> gran </w:t>
      </w:r>
      <w:proofErr w:type="spellStart"/>
      <w:r w:rsidRPr="00DC496C">
        <w:rPr>
          <w:rFonts w:ascii="Times-Roman" w:hAnsi="Times-Roman"/>
        </w:rPr>
        <w:t>cantidad</w:t>
      </w:r>
      <w:proofErr w:type="spellEnd"/>
      <w:r w:rsidRPr="00DC496C">
        <w:rPr>
          <w:rFonts w:ascii="Times-Roman" w:hAnsi="Times-Roman"/>
        </w:rPr>
        <w:t xml:space="preserve"> de "</w:t>
      </w:r>
      <w:proofErr w:type="spellStart"/>
      <w:r w:rsidRPr="00DC496C">
        <w:rPr>
          <w:rFonts w:ascii="Times-Roman" w:hAnsi="Times-Roman"/>
        </w:rPr>
        <w:t>misiones</w:t>
      </w:r>
      <w:proofErr w:type="spellEnd"/>
      <w:r w:rsidRPr="00DC496C">
        <w:rPr>
          <w:rFonts w:ascii="Times-Roman" w:hAnsi="Times-Roman"/>
        </w:rPr>
        <w:t xml:space="preserve">" </w:t>
      </w:r>
      <w:proofErr w:type="spellStart"/>
      <w:r w:rsidRPr="00DC496C">
        <w:rPr>
          <w:rFonts w:ascii="Times-Roman" w:hAnsi="Times-Roman"/>
        </w:rPr>
        <w:t>algunas</w:t>
      </w:r>
      <w:proofErr w:type="spellEnd"/>
      <w:r w:rsidRPr="00DC496C">
        <w:rPr>
          <w:rFonts w:ascii="Times-Roman" w:hAnsi="Times-Roman"/>
        </w:rPr>
        <w:t xml:space="preserve"> de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cuales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luego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serían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actuales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ciudades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San José de Chiquitos</w:t>
      </w:r>
      <w:r w:rsidRPr="00DC496C">
        <w:rPr>
          <w:rFonts w:ascii="Times-Roman" w:hAnsi="Times-Roman"/>
        </w:rPr>
        <w:t xml:space="preserve"> y </w:t>
      </w:r>
      <w:r w:rsidRPr="00DC496C">
        <w:rPr>
          <w:rStyle w:val="InternetLink"/>
          <w:rFonts w:ascii="Times-Roman" w:hAnsi="Times-Roman"/>
          <w:color w:val="auto"/>
          <w:u w:val="none"/>
        </w:rPr>
        <w:t>San Ignacio de Velasco</w:t>
      </w:r>
      <w:proofErr w:type="gramStart"/>
      <w:r w:rsidRPr="00DC496C">
        <w:rPr>
          <w:rFonts w:ascii="Times-Roman" w:hAnsi="Times-Roman"/>
        </w:rPr>
        <w:t>. </w:t>
      </w:r>
      <w:proofErr w:type="gramEnd"/>
      <w:r w:rsidRPr="00DC496C">
        <w:rPr>
          <w:rFonts w:ascii="Times-Roman" w:hAnsi="Times-Roman"/>
        </w:rPr>
        <w:t xml:space="preserve">En los </w:t>
      </w:r>
      <w:proofErr w:type="spellStart"/>
      <w:r w:rsidRPr="00DC496C">
        <w:rPr>
          <w:rFonts w:ascii="Times-Roman" w:hAnsi="Times-Roman"/>
        </w:rPr>
        <w:t>años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treinta</w:t>
      </w:r>
      <w:proofErr w:type="spellEnd"/>
      <w:r w:rsidRPr="00DC496C">
        <w:rPr>
          <w:rFonts w:ascii="Times-Roman" w:hAnsi="Times-Roman"/>
        </w:rPr>
        <w:t xml:space="preserve"> (los 1930) del </w:t>
      </w:r>
      <w:proofErr w:type="spellStart"/>
      <w:r w:rsidRPr="00DC496C">
        <w:rPr>
          <w:rFonts w:ascii="Times-Roman" w:hAnsi="Times-Roman"/>
        </w:rPr>
        <w:t>siglo</w:t>
      </w:r>
      <w:proofErr w:type="spellEnd"/>
      <w:r w:rsidRPr="00DC496C">
        <w:rPr>
          <w:rFonts w:ascii="Times-Roman" w:hAnsi="Times-Roman"/>
        </w:rPr>
        <w:t xml:space="preserve"> XX el Chaco Boreal </w:t>
      </w:r>
      <w:proofErr w:type="spellStart"/>
      <w:r w:rsidRPr="00DC496C">
        <w:rPr>
          <w:rFonts w:ascii="Times-Roman" w:hAnsi="Times-Roman"/>
        </w:rPr>
        <w:t>fue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teatro</w:t>
      </w:r>
      <w:proofErr w:type="spellEnd"/>
      <w:r w:rsidRPr="00DC496C">
        <w:rPr>
          <w:rFonts w:ascii="Times-Roman" w:hAnsi="Times-Roman"/>
        </w:rPr>
        <w:t xml:space="preserve"> de la </w:t>
      </w:r>
      <w:proofErr w:type="spellStart"/>
      <w:r w:rsidRPr="00DC496C">
        <w:rPr>
          <w:rFonts w:ascii="Times-Roman" w:hAnsi="Times-Roman"/>
        </w:rPr>
        <w:t>llamada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Guerra del Chaco</w:t>
      </w:r>
      <w:r w:rsidRPr="00DC496C">
        <w:rPr>
          <w:rFonts w:ascii="Times-Roman" w:hAnsi="Times-Roman"/>
        </w:rPr>
        <w:t xml:space="preserve"> entre </w:t>
      </w:r>
      <w:r w:rsidRPr="00DC496C">
        <w:rPr>
          <w:rStyle w:val="InternetLink"/>
          <w:rFonts w:ascii="Times-Roman" w:hAnsi="Times-Roman"/>
          <w:color w:val="auto"/>
          <w:u w:val="none"/>
        </w:rPr>
        <w:t>Bolivia</w:t>
      </w:r>
      <w:r w:rsidRPr="00DC496C">
        <w:rPr>
          <w:rFonts w:ascii="Times-Roman" w:hAnsi="Times-Roman"/>
        </w:rPr>
        <w:t xml:space="preserve"> y </w:t>
      </w:r>
      <w:r w:rsidRPr="00DC496C">
        <w:rPr>
          <w:rStyle w:val="InternetLink"/>
          <w:rFonts w:ascii="Times-Roman" w:hAnsi="Times-Roman"/>
          <w:color w:val="auto"/>
          <w:u w:val="none"/>
        </w:rPr>
        <w:t>Paraguay</w:t>
      </w:r>
      <w:r w:rsidRPr="00DC496C">
        <w:rPr>
          <w:rFonts w:ascii="Times-Roman" w:hAnsi="Times-Roman"/>
        </w:rPr>
        <w:t xml:space="preserve">. </w:t>
      </w:r>
    </w:p>
    <w:p w14:paraId="26AF5CA3" w14:textId="77777777" w:rsidR="007728EF" w:rsidRPr="00DC496C" w:rsidRDefault="0062501E">
      <w:pPr>
        <w:spacing w:after="240" w:line="280" w:lineRule="atLeast"/>
      </w:pPr>
      <w:proofErr w:type="spellStart"/>
      <w:r w:rsidRPr="00DC496C">
        <w:rPr>
          <w:rFonts w:ascii="Times-Roman" w:hAnsi="Times-Roman"/>
        </w:rPr>
        <w:t>Tras</w:t>
      </w:r>
      <w:proofErr w:type="spellEnd"/>
      <w:r w:rsidRPr="00DC496C">
        <w:rPr>
          <w:rFonts w:ascii="Times-Roman" w:hAnsi="Times-Roman"/>
        </w:rPr>
        <w:t xml:space="preserve"> la Guerra del Chaco la </w:t>
      </w:r>
      <w:proofErr w:type="spellStart"/>
      <w:r w:rsidRPr="00DC496C">
        <w:rPr>
          <w:rFonts w:ascii="Times-Roman" w:hAnsi="Times-Roman"/>
        </w:rPr>
        <w:t>zona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recibió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nuevas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migraciones</w:t>
      </w:r>
      <w:proofErr w:type="spellEnd"/>
      <w:r w:rsidRPr="00DC496C">
        <w:rPr>
          <w:rFonts w:ascii="Times-Roman" w:hAnsi="Times-Roman"/>
        </w:rPr>
        <w:t xml:space="preserve"> (en </w:t>
      </w:r>
      <w:proofErr w:type="spellStart"/>
      <w:r w:rsidRPr="00DC496C">
        <w:rPr>
          <w:rFonts w:ascii="Times-Roman" w:hAnsi="Times-Roman"/>
        </w:rPr>
        <w:t>este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caso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pacíficas</w:t>
      </w:r>
      <w:proofErr w:type="spellEnd"/>
      <w:r w:rsidRPr="00DC496C">
        <w:rPr>
          <w:rFonts w:ascii="Times-Roman" w:hAnsi="Times-Roman"/>
        </w:rPr>
        <w:t xml:space="preserve">): </w:t>
      </w:r>
      <w:r w:rsidRPr="00DC496C">
        <w:rPr>
          <w:rStyle w:val="InternetLink"/>
          <w:rFonts w:ascii="Times-Roman" w:hAnsi="Times-Roman"/>
          <w:color w:val="auto"/>
          <w:u w:val="none"/>
        </w:rPr>
        <w:t>menonitas</w:t>
      </w:r>
      <w:r w:rsidRPr="00DC496C">
        <w:rPr>
          <w:rFonts w:ascii="Times-Roman" w:hAnsi="Times-Roman"/>
        </w:rPr>
        <w:t xml:space="preserve">, </w:t>
      </w:r>
      <w:r w:rsidRPr="00DC496C">
        <w:rPr>
          <w:rStyle w:val="InternetLink"/>
          <w:rFonts w:ascii="Times-Roman" w:hAnsi="Times-Roman"/>
          <w:color w:val="auto"/>
          <w:u w:val="none"/>
        </w:rPr>
        <w:t>japoneses</w:t>
      </w:r>
      <w:r w:rsidRPr="00DC496C">
        <w:rPr>
          <w:rFonts w:ascii="Times-Roman" w:hAnsi="Times-Roman"/>
        </w:rPr>
        <w:t xml:space="preserve"> y </w:t>
      </w:r>
      <w:proofErr w:type="spellStart"/>
      <w:r w:rsidRPr="00DC496C">
        <w:rPr>
          <w:rFonts w:ascii="Times-Roman" w:hAnsi="Times-Roman"/>
        </w:rPr>
        <w:t>europeos</w:t>
      </w:r>
      <w:proofErr w:type="spellEnd"/>
      <w:r w:rsidRPr="00DC496C">
        <w:rPr>
          <w:rFonts w:ascii="Times-Roman" w:hAnsi="Times-Roman"/>
        </w:rPr>
        <w:t xml:space="preserve"> en general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han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dedicado</w:t>
      </w:r>
      <w:proofErr w:type="spellEnd"/>
      <w:r w:rsidRPr="00DC496C">
        <w:rPr>
          <w:rFonts w:ascii="Times-Roman" w:hAnsi="Times-Roman"/>
        </w:rPr>
        <w:t xml:space="preserve"> gran parte de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tierras</w:t>
      </w:r>
      <w:proofErr w:type="spellEnd"/>
      <w:r w:rsidRPr="00DC496C">
        <w:rPr>
          <w:rFonts w:ascii="Times-Roman" w:hAnsi="Times-Roman"/>
        </w:rPr>
        <w:t xml:space="preserve"> a </w:t>
      </w:r>
      <w:r w:rsidRPr="00DC496C">
        <w:rPr>
          <w:rFonts w:ascii="Times-Roman" w:hAnsi="Times-Roman"/>
        </w:rPr>
        <w:t xml:space="preserve">la </w:t>
      </w:r>
      <w:proofErr w:type="spellStart"/>
      <w:r w:rsidRPr="00DC496C">
        <w:rPr>
          <w:rFonts w:ascii="Times-Roman" w:hAnsi="Times-Roman"/>
        </w:rPr>
        <w:t>ganadería</w:t>
      </w:r>
      <w:proofErr w:type="spellEnd"/>
      <w:r w:rsidRPr="00DC496C">
        <w:rPr>
          <w:rFonts w:ascii="Times-Roman" w:hAnsi="Times-Roman"/>
        </w:rPr>
        <w:t xml:space="preserve"> y a la </w:t>
      </w:r>
      <w:proofErr w:type="spellStart"/>
      <w:r w:rsidRPr="00DC496C">
        <w:rPr>
          <w:rFonts w:ascii="Times-Roman" w:hAnsi="Times-Roman"/>
        </w:rPr>
        <w:t>agricultura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intensiva</w:t>
      </w:r>
      <w:proofErr w:type="spellEnd"/>
      <w:r w:rsidRPr="00DC496C">
        <w:rPr>
          <w:rFonts w:ascii="Times-Roman" w:hAnsi="Times-Roman"/>
        </w:rPr>
        <w:t xml:space="preserve">, los </w:t>
      </w:r>
      <w:proofErr w:type="spellStart"/>
      <w:r w:rsidRPr="00DC496C">
        <w:rPr>
          <w:rFonts w:ascii="Times-Roman" w:hAnsi="Times-Roman"/>
        </w:rPr>
        <w:t>menonitas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han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creado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varias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poblaciones</w:t>
      </w:r>
      <w:proofErr w:type="spellEnd"/>
      <w:r w:rsidRPr="00DC496C">
        <w:rPr>
          <w:rFonts w:ascii="Times-Roman" w:hAnsi="Times-Roman"/>
        </w:rPr>
        <w:t xml:space="preserve"> en </w:t>
      </w:r>
      <w:r w:rsidRPr="00DC496C">
        <w:rPr>
          <w:rStyle w:val="InternetLink"/>
          <w:rFonts w:ascii="Times-Roman" w:hAnsi="Times-Roman"/>
          <w:color w:val="auto"/>
          <w:u w:val="none"/>
        </w:rPr>
        <w:t>Santa Cruz</w:t>
      </w:r>
      <w:r w:rsidRPr="00DC496C">
        <w:rPr>
          <w:rFonts w:ascii="Times-Roman" w:hAnsi="Times-Roman"/>
        </w:rPr>
        <w:t xml:space="preserve"> y en el Chaco </w:t>
      </w:r>
      <w:proofErr w:type="spellStart"/>
      <w:r w:rsidRPr="00DC496C">
        <w:rPr>
          <w:rFonts w:ascii="Times-Roman" w:hAnsi="Times-Roman"/>
        </w:rPr>
        <w:t>paraguayo</w:t>
      </w:r>
      <w:proofErr w:type="spellEnd"/>
      <w:r w:rsidRPr="00DC496C">
        <w:rPr>
          <w:rFonts w:ascii="Times-Roman" w:hAnsi="Times-Roman"/>
        </w:rPr>
        <w:t xml:space="preserve">, en el Chaco </w:t>
      </w:r>
      <w:proofErr w:type="spellStart"/>
      <w:r w:rsidRPr="00DC496C">
        <w:rPr>
          <w:rFonts w:ascii="Times-Roman" w:hAnsi="Times-Roman"/>
        </w:rPr>
        <w:t>paraguayo</w:t>
      </w:r>
      <w:proofErr w:type="spellEnd"/>
      <w:r w:rsidRPr="00DC496C">
        <w:rPr>
          <w:rFonts w:ascii="Times-Roman" w:hAnsi="Times-Roman"/>
        </w:rPr>
        <w:t xml:space="preserve"> se </w:t>
      </w:r>
      <w:proofErr w:type="spellStart"/>
      <w:r w:rsidRPr="00DC496C">
        <w:rPr>
          <w:rFonts w:ascii="Times-Roman" w:hAnsi="Times-Roman"/>
        </w:rPr>
        <w:t>destaca</w:t>
      </w:r>
      <w:proofErr w:type="spellEnd"/>
      <w:r w:rsidRPr="00DC496C">
        <w:rPr>
          <w:rFonts w:ascii="Times-Roman" w:hAnsi="Times-Roman"/>
        </w:rPr>
        <w:t xml:space="preserve"> la ciudad d</w:t>
      </w:r>
      <w:r w:rsidRPr="00DC496C">
        <w:rPr>
          <w:rFonts w:ascii="Times-Roman" w:hAnsi="Times-Roman"/>
        </w:rPr>
        <w:t xml:space="preserve">e </w:t>
      </w:r>
      <w:r w:rsidRPr="00DC496C">
        <w:rPr>
          <w:rStyle w:val="InternetLink"/>
          <w:rFonts w:ascii="Times-Roman" w:hAnsi="Times-Roman"/>
          <w:color w:val="auto"/>
          <w:u w:val="none"/>
        </w:rPr>
        <w:t>Filadelfia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rodeada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una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próspera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zona</w:t>
      </w:r>
      <w:proofErr w:type="spellEnd"/>
      <w:r w:rsidRPr="00DC496C">
        <w:rPr>
          <w:rFonts w:ascii="Times-Roman" w:hAnsi="Times-Roman"/>
        </w:rPr>
        <w:t xml:space="preserve"> de </w:t>
      </w:r>
      <w:proofErr w:type="spellStart"/>
      <w:r w:rsidRPr="00DC496C">
        <w:rPr>
          <w:rFonts w:ascii="Times-Roman" w:hAnsi="Times-Roman"/>
        </w:rPr>
        <w:t>poblaciones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granjeras</w:t>
      </w:r>
      <w:r w:rsidRPr="00DC496C">
        <w:rPr>
          <w:rFonts w:ascii="Times-Roman" w:hAnsi="Times-Roman"/>
        </w:rPr>
        <w:t xml:space="preserve"> de </w:t>
      </w:r>
      <w:proofErr w:type="spellStart"/>
      <w:r w:rsidRPr="00DC496C">
        <w:rPr>
          <w:rFonts w:ascii="Times-Roman" w:hAnsi="Times-Roman"/>
        </w:rPr>
        <w:t>origen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menonita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como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llamada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Fernheim</w:t>
      </w:r>
      <w:r w:rsidRPr="00DC496C">
        <w:rPr>
          <w:rFonts w:ascii="Times-Roman" w:hAnsi="Times-Roman"/>
        </w:rPr>
        <w:t>.</w:t>
      </w:r>
    </w:p>
    <w:p w14:paraId="30819A67" w14:textId="77777777" w:rsidR="007728EF" w:rsidRPr="00DC496C" w:rsidRDefault="0062501E">
      <w:pPr>
        <w:spacing w:after="240" w:line="280" w:lineRule="atLeast"/>
      </w:pPr>
      <w:proofErr w:type="spellStart"/>
      <w:r w:rsidRPr="00DC496C">
        <w:rPr>
          <w:rFonts w:ascii="Times-Roman" w:hAnsi="Times-Roman"/>
        </w:rPr>
        <w:t>Desde</w:t>
      </w:r>
      <w:proofErr w:type="spellEnd"/>
      <w:r w:rsidRPr="00DC496C">
        <w:rPr>
          <w:rFonts w:ascii="Times-Roman" w:hAnsi="Times-Roman"/>
        </w:rPr>
        <w:t xml:space="preserve"> fines de </w:t>
      </w:r>
      <w:proofErr w:type="spellStart"/>
      <w:r w:rsidRPr="00DC496C">
        <w:rPr>
          <w:rFonts w:ascii="Times-Roman" w:hAnsi="Times-Roman"/>
        </w:rPr>
        <w:t>siglo</w:t>
      </w:r>
      <w:proofErr w:type="spellEnd"/>
      <w:r w:rsidRPr="00DC496C">
        <w:rPr>
          <w:rFonts w:ascii="Times-Roman" w:hAnsi="Times-Roman"/>
        </w:rPr>
        <w:t xml:space="preserve"> XX se </w:t>
      </w:r>
      <w:proofErr w:type="spellStart"/>
      <w:r w:rsidRPr="00DC496C">
        <w:rPr>
          <w:rFonts w:ascii="Times-Roman" w:hAnsi="Times-Roman"/>
        </w:rPr>
        <w:t>hacen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antiecológicos</w:t>
      </w:r>
      <w:proofErr w:type="spellEnd"/>
      <w:r w:rsidRPr="00DC496C">
        <w:rPr>
          <w:rFonts w:ascii="Times-Roman" w:hAnsi="Times-Roman"/>
        </w:rPr>
        <w:t xml:space="preserve"> los "</w:t>
      </w:r>
      <w:proofErr w:type="spellStart"/>
      <w:r w:rsidRPr="00DC496C">
        <w:rPr>
          <w:rFonts w:ascii="Times-Roman" w:hAnsi="Times-Roman"/>
          <w:i/>
        </w:rPr>
        <w:t>chaqueos</w:t>
      </w:r>
      <w:proofErr w:type="spellEnd"/>
      <w:r w:rsidRPr="00DC496C">
        <w:rPr>
          <w:rFonts w:ascii="Times-Roman" w:hAnsi="Times-Roman"/>
        </w:rPr>
        <w:t xml:space="preserve">" o </w:t>
      </w:r>
      <w:proofErr w:type="spellStart"/>
      <w:r w:rsidRPr="00DC496C">
        <w:rPr>
          <w:rFonts w:ascii="Times-Roman" w:hAnsi="Times-Roman"/>
        </w:rPr>
        <w:t>desmontes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masivos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para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sembrar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soya</w:t>
      </w:r>
      <w:r w:rsidRPr="00DC496C">
        <w:rPr>
          <w:rFonts w:ascii="Times-Roman" w:hAnsi="Times-Roman"/>
        </w:rPr>
        <w:t xml:space="preserve"> o </w:t>
      </w:r>
      <w:proofErr w:type="spellStart"/>
      <w:r w:rsidRPr="00DC496C">
        <w:rPr>
          <w:rFonts w:ascii="Times-Roman" w:hAnsi="Times-Roman"/>
        </w:rPr>
        <w:t>soja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se </w:t>
      </w:r>
      <w:proofErr w:type="spellStart"/>
      <w:r w:rsidRPr="00DC496C">
        <w:rPr>
          <w:rFonts w:ascii="Times-Roman" w:hAnsi="Times-Roman"/>
        </w:rPr>
        <w:t>exporta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fuera</w:t>
      </w:r>
      <w:proofErr w:type="spellEnd"/>
      <w:r w:rsidRPr="00DC496C">
        <w:rPr>
          <w:rFonts w:ascii="Times-Roman" w:hAnsi="Times-Roman"/>
        </w:rPr>
        <w:t xml:space="preserve"> de la </w:t>
      </w:r>
      <w:proofErr w:type="spellStart"/>
      <w:r w:rsidRPr="00DC496C">
        <w:rPr>
          <w:rFonts w:ascii="Times-Roman" w:hAnsi="Times-Roman"/>
        </w:rPr>
        <w:t>región</w:t>
      </w:r>
      <w:proofErr w:type="spellEnd"/>
      <w:r w:rsidRPr="00DC496C">
        <w:rPr>
          <w:rFonts w:ascii="Times-Roman" w:hAnsi="Times-Roman"/>
        </w:rPr>
        <w:t xml:space="preserve">. </w:t>
      </w:r>
    </w:p>
    <w:p w14:paraId="770D3C4E" w14:textId="77777777" w:rsidR="007728EF" w:rsidRPr="00DC496C" w:rsidRDefault="0062501E">
      <w:pPr>
        <w:spacing w:after="298" w:line="440" w:lineRule="atLeast"/>
        <w:rPr>
          <w:rFonts w:ascii="Times-Roman" w:hAnsi="Times-Roman"/>
          <w:b/>
          <w:sz w:val="36"/>
        </w:rPr>
      </w:pPr>
      <w:r w:rsidRPr="00DC496C">
        <w:rPr>
          <w:rFonts w:ascii="Times-Roman" w:hAnsi="Times-Roman"/>
          <w:b/>
          <w:sz w:val="36"/>
        </w:rPr>
        <w:t>Relieve</w:t>
      </w:r>
    </w:p>
    <w:p w14:paraId="51CF62D6" w14:textId="77777777" w:rsidR="007728EF" w:rsidRPr="00DC496C" w:rsidRDefault="0062501E">
      <w:pPr>
        <w:spacing w:after="240" w:line="280" w:lineRule="atLeast"/>
      </w:pPr>
      <w:r w:rsidRPr="00DC496C">
        <w:rPr>
          <w:rFonts w:ascii="Times-Roman" w:hAnsi="Times-Roman"/>
        </w:rPr>
        <w:t xml:space="preserve">El relieve del Chaco Boreal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como</w:t>
      </w:r>
      <w:proofErr w:type="spellEnd"/>
      <w:r w:rsidRPr="00DC496C">
        <w:rPr>
          <w:rFonts w:ascii="Times-Roman" w:hAnsi="Times-Roman"/>
        </w:rPr>
        <w:t xml:space="preserve"> el de </w:t>
      </w:r>
      <w:proofErr w:type="spellStart"/>
      <w:r w:rsidRPr="00DC496C">
        <w:rPr>
          <w:rFonts w:ascii="Times-Roman" w:hAnsi="Times-Roman"/>
        </w:rPr>
        <w:t>toda</w:t>
      </w:r>
      <w:proofErr w:type="spellEnd"/>
      <w:r w:rsidRPr="00DC496C">
        <w:rPr>
          <w:rFonts w:ascii="Times-Roman" w:hAnsi="Times-Roman"/>
        </w:rPr>
        <w:t xml:space="preserve"> la gran </w:t>
      </w:r>
      <w:r w:rsidRPr="00DC496C">
        <w:rPr>
          <w:rStyle w:val="InternetLink"/>
          <w:rFonts w:ascii="Times-Roman" w:hAnsi="Times-Roman"/>
          <w:color w:val="auto"/>
          <w:u w:val="none"/>
        </w:rPr>
        <w:t>llanura Chacopampeana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muy</w:t>
      </w:r>
      <w:proofErr w:type="spellEnd"/>
      <w:r w:rsidRPr="00DC496C">
        <w:rPr>
          <w:rFonts w:ascii="Times-Roman" w:hAnsi="Times-Roman"/>
        </w:rPr>
        <w:t xml:space="preserve"> horizontal y con </w:t>
      </w:r>
      <w:proofErr w:type="spellStart"/>
      <w:r w:rsidRPr="00DC496C">
        <w:rPr>
          <w:rFonts w:ascii="Times-Roman" w:hAnsi="Times-Roman"/>
        </w:rPr>
        <w:t>poco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declive</w:t>
      </w:r>
      <w:proofErr w:type="spellEnd"/>
      <w:r w:rsidRPr="00DC496C">
        <w:rPr>
          <w:rFonts w:ascii="Times-Roman" w:hAnsi="Times-Roman"/>
        </w:rPr>
        <w:t xml:space="preserve">, </w:t>
      </w:r>
      <w:proofErr w:type="spellStart"/>
      <w:r w:rsidRPr="00DC496C">
        <w:rPr>
          <w:rFonts w:ascii="Times-Roman" w:hAnsi="Times-Roman"/>
        </w:rPr>
        <w:t>existe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formaciones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mo</w:t>
      </w:r>
      <w:r w:rsidRPr="00DC496C">
        <w:rPr>
          <w:rFonts w:ascii="Times-Roman" w:hAnsi="Times-Roman"/>
        </w:rPr>
        <w:t>ntañosas</w:t>
      </w:r>
      <w:proofErr w:type="spellEnd"/>
      <w:r w:rsidRPr="00DC496C">
        <w:rPr>
          <w:rFonts w:ascii="Times-Roman" w:hAnsi="Times-Roman"/>
        </w:rPr>
        <w:t xml:space="preserve"> de </w:t>
      </w:r>
      <w:proofErr w:type="spellStart"/>
      <w:r w:rsidRPr="00DC496C">
        <w:rPr>
          <w:rFonts w:ascii="Times-Roman" w:hAnsi="Times-Roman"/>
        </w:rPr>
        <w:t>escasa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elevación</w:t>
      </w:r>
      <w:proofErr w:type="spellEnd"/>
      <w:r w:rsidRPr="00DC496C">
        <w:rPr>
          <w:rFonts w:ascii="Times-Roman" w:hAnsi="Times-Roman"/>
        </w:rPr>
        <w:t xml:space="preserve">, la principal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la </w:t>
      </w:r>
      <w:proofErr w:type="spellStart"/>
      <w:r w:rsidRPr="00DC496C">
        <w:rPr>
          <w:rFonts w:ascii="Times-Roman" w:hAnsi="Times-Roman"/>
        </w:rPr>
        <w:t>pequeña</w:t>
      </w:r>
      <w:proofErr w:type="spellEnd"/>
      <w:r w:rsidRPr="00DC496C">
        <w:rPr>
          <w:rFonts w:ascii="Times-Roman" w:hAnsi="Times-Roman"/>
        </w:rPr>
        <w:t xml:space="preserve"> y </w:t>
      </w:r>
      <w:proofErr w:type="spellStart"/>
      <w:r w:rsidRPr="00DC496C">
        <w:rPr>
          <w:rFonts w:ascii="Times-Roman" w:hAnsi="Times-Roman"/>
        </w:rPr>
        <w:t>baja</w:t>
      </w:r>
      <w:proofErr w:type="spellEnd"/>
      <w:r w:rsidRPr="00DC496C">
        <w:rPr>
          <w:rFonts w:ascii="Times-Roman" w:hAnsi="Times-Roman"/>
        </w:rPr>
        <w:t xml:space="preserve"> cordillera </w:t>
      </w:r>
      <w:proofErr w:type="spellStart"/>
      <w:r w:rsidRPr="00DC496C">
        <w:rPr>
          <w:rFonts w:ascii="Times-Roman" w:hAnsi="Times-Roman"/>
        </w:rPr>
        <w:t>llamada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serranía de Santiago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cuya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cumbre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el </w:t>
      </w:r>
      <w:proofErr w:type="spellStart"/>
      <w:r w:rsidRPr="00DC496C">
        <w:rPr>
          <w:rFonts w:ascii="Times-Roman" w:hAnsi="Times-Roman"/>
        </w:rPr>
        <w:t>cerro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Chochis</w:t>
      </w:r>
      <w:r w:rsidRPr="00DC496C">
        <w:rPr>
          <w:rFonts w:ascii="Times-Roman" w:hAnsi="Times-Roman"/>
        </w:rPr>
        <w:t xml:space="preserve"> (1290 </w:t>
      </w:r>
      <w:r w:rsidRPr="00DC496C">
        <w:rPr>
          <w:rStyle w:val="InternetLink"/>
          <w:rFonts w:ascii="Times-Roman" w:hAnsi="Times-Roman"/>
          <w:color w:val="auto"/>
          <w:u w:val="none"/>
        </w:rPr>
        <w:t>metros de altura</w:t>
      </w:r>
      <w:r w:rsidRPr="00DC496C">
        <w:rPr>
          <w:rFonts w:ascii="Times-Roman" w:hAnsi="Times-Roman"/>
        </w:rPr>
        <w:t xml:space="preserve">) </w:t>
      </w:r>
      <w:proofErr w:type="spellStart"/>
      <w:r w:rsidRPr="00DC496C">
        <w:rPr>
          <w:rFonts w:ascii="Times-Roman" w:hAnsi="Times-Roman"/>
        </w:rPr>
        <w:t>hacia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coordenadas</w:t>
      </w:r>
      <w:proofErr w:type="spellEnd"/>
      <w:r w:rsidRPr="00DC496C">
        <w:rPr>
          <w:rFonts w:ascii="Times-Roman" w:hAnsi="Times-Roman"/>
        </w:rPr>
        <w:t xml:space="preserve"> 18°06</w:t>
      </w:r>
      <w:r w:rsidRPr="00DC496C">
        <w:rPr>
          <w:rFonts w:ascii="Symbol" w:hAnsi="Symbol"/>
        </w:rPr>
        <w:t>′</w:t>
      </w:r>
      <w:r w:rsidRPr="00DC496C">
        <w:rPr>
          <w:rFonts w:ascii="Times-Roman" w:hAnsi="Times-Roman"/>
        </w:rPr>
        <w:t>S 60°02</w:t>
      </w:r>
      <w:r w:rsidRPr="00DC496C">
        <w:rPr>
          <w:rFonts w:ascii="Symbol" w:hAnsi="Symbol"/>
        </w:rPr>
        <w:t>′</w:t>
      </w:r>
      <w:r w:rsidRPr="00DC496C">
        <w:rPr>
          <w:rFonts w:ascii="Times-Roman" w:hAnsi="Times-Roman"/>
        </w:rPr>
        <w:t xml:space="preserve">O. </w:t>
      </w:r>
      <w:proofErr w:type="spellStart"/>
      <w:r w:rsidRPr="00DC496C">
        <w:rPr>
          <w:rFonts w:ascii="Times-Roman" w:hAnsi="Times-Roman"/>
        </w:rPr>
        <w:t>Unos</w:t>
      </w:r>
      <w:proofErr w:type="spellEnd"/>
      <w:r w:rsidRPr="00DC496C">
        <w:rPr>
          <w:rFonts w:ascii="Times-Roman" w:hAnsi="Times-Roman"/>
        </w:rPr>
        <w:t xml:space="preserve"> 150 km al </w:t>
      </w:r>
      <w:proofErr w:type="spellStart"/>
      <w:r w:rsidRPr="00DC496C">
        <w:rPr>
          <w:rFonts w:ascii="Times-Roman" w:hAnsi="Times-Roman"/>
        </w:rPr>
        <w:t>sudoeste</w:t>
      </w:r>
      <w:proofErr w:type="spellEnd"/>
      <w:r w:rsidRPr="00DC496C">
        <w:rPr>
          <w:rFonts w:ascii="Times-Roman" w:hAnsi="Times-Roman"/>
        </w:rPr>
        <w:t xml:space="preserve"> del Cerro </w:t>
      </w:r>
      <w:proofErr w:type="spellStart"/>
      <w:r w:rsidRPr="00DC496C">
        <w:rPr>
          <w:rFonts w:ascii="Times-Roman" w:hAnsi="Times-Roman"/>
        </w:rPr>
        <w:t>Chochis</w:t>
      </w:r>
      <w:proofErr w:type="spellEnd"/>
      <w:r w:rsidRPr="00DC496C">
        <w:rPr>
          <w:rFonts w:ascii="Times-Roman" w:hAnsi="Times-Roman"/>
        </w:rPr>
        <w:t xml:space="preserve"> y </w:t>
      </w:r>
      <w:proofErr w:type="spellStart"/>
      <w:r w:rsidRPr="00DC496C">
        <w:rPr>
          <w:rFonts w:ascii="Times-Roman" w:hAnsi="Times-Roman"/>
        </w:rPr>
        <w:t>casi</w:t>
      </w:r>
      <w:proofErr w:type="spellEnd"/>
      <w:r w:rsidRPr="00DC496C">
        <w:rPr>
          <w:rFonts w:ascii="Times-Roman" w:hAnsi="Times-Roman"/>
        </w:rPr>
        <w:t xml:space="preserve"> en la </w:t>
      </w:r>
      <w:proofErr w:type="spellStart"/>
      <w:r w:rsidRPr="00DC496C">
        <w:rPr>
          <w:rFonts w:ascii="Times-Roman" w:hAnsi="Times-Roman"/>
        </w:rPr>
        <w:t>frontera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paraguayoboliviana</w:t>
      </w:r>
      <w:proofErr w:type="spellEnd"/>
      <w:r w:rsidRPr="00DC496C">
        <w:rPr>
          <w:rFonts w:ascii="Times-Roman" w:hAnsi="Times-Roman"/>
        </w:rPr>
        <w:t xml:space="preserve"> se </w:t>
      </w:r>
      <w:proofErr w:type="spellStart"/>
      <w:r w:rsidRPr="00DC496C">
        <w:rPr>
          <w:rFonts w:ascii="Times-Roman" w:hAnsi="Times-Roman"/>
        </w:rPr>
        <w:t>encue</w:t>
      </w:r>
      <w:r w:rsidRPr="00DC496C">
        <w:rPr>
          <w:rFonts w:ascii="Times-Roman" w:hAnsi="Times-Roman"/>
        </w:rPr>
        <w:t>ntra</w:t>
      </w:r>
      <w:proofErr w:type="spellEnd"/>
      <w:r w:rsidRPr="00DC496C">
        <w:rPr>
          <w:rFonts w:ascii="Times-Roman" w:hAnsi="Times-Roman"/>
        </w:rPr>
        <w:t xml:space="preserve"> el </w:t>
      </w:r>
      <w:r w:rsidRPr="00DC496C">
        <w:rPr>
          <w:rStyle w:val="InternetLink"/>
          <w:rFonts w:ascii="Times-Roman" w:hAnsi="Times-Roman"/>
          <w:color w:val="auto"/>
          <w:u w:val="none"/>
        </w:rPr>
        <w:t>Cerro San Miguel</w:t>
      </w:r>
      <w:r w:rsidRPr="00DC496C">
        <w:rPr>
          <w:rFonts w:ascii="Times-Roman" w:hAnsi="Times-Roman"/>
        </w:rPr>
        <w:t xml:space="preserve"> de solo 780 </w:t>
      </w:r>
      <w:proofErr w:type="spellStart"/>
      <w:r w:rsidRPr="00DC496C">
        <w:rPr>
          <w:rFonts w:ascii="Times-Roman" w:hAnsi="Times-Roman"/>
        </w:rPr>
        <w:t>msnm</w:t>
      </w:r>
      <w:proofErr w:type="spellEnd"/>
      <w:r w:rsidRPr="00DC496C">
        <w:rPr>
          <w:rFonts w:ascii="Times-Roman" w:hAnsi="Times-Roman"/>
        </w:rPr>
        <w:t xml:space="preserve"> y </w:t>
      </w:r>
      <w:proofErr w:type="spellStart"/>
      <w:r w:rsidRPr="00DC496C">
        <w:rPr>
          <w:rFonts w:ascii="Times-Roman" w:hAnsi="Times-Roman"/>
        </w:rPr>
        <w:t>serranías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como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de </w:t>
      </w:r>
      <w:r w:rsidRPr="00DC496C">
        <w:rPr>
          <w:rStyle w:val="InternetLink"/>
          <w:rFonts w:ascii="Times-Roman" w:hAnsi="Times-Roman"/>
          <w:color w:val="auto"/>
          <w:u w:val="none"/>
        </w:rPr>
        <w:t>San José</w:t>
      </w:r>
      <w:r w:rsidRPr="00DC496C">
        <w:rPr>
          <w:rFonts w:ascii="Times-Roman" w:hAnsi="Times-Roman"/>
        </w:rPr>
        <w:t xml:space="preserve"> o, en </w:t>
      </w:r>
      <w:proofErr w:type="spellStart"/>
      <w:r w:rsidRPr="00DC496C">
        <w:rPr>
          <w:rFonts w:ascii="Times-Roman" w:hAnsi="Times-Roman"/>
        </w:rPr>
        <w:t>medi</w:t>
      </w:r>
      <w:r w:rsidRPr="00DC496C">
        <w:rPr>
          <w:rFonts w:ascii="Times-Roman" w:hAnsi="Times-Roman"/>
        </w:rPr>
        <w:t>o</w:t>
      </w:r>
      <w:proofErr w:type="spellEnd"/>
      <w:r w:rsidRPr="00DC496C">
        <w:rPr>
          <w:rFonts w:ascii="Times-Roman" w:hAnsi="Times-Roman"/>
        </w:rPr>
        <w:t xml:space="preserve"> de </w:t>
      </w:r>
      <w:proofErr w:type="spellStart"/>
      <w:r w:rsidRPr="00DC496C">
        <w:rPr>
          <w:rFonts w:ascii="Times-Roman" w:hAnsi="Times-Roman"/>
        </w:rPr>
        <w:t>zonas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llanas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pequeñas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elevaciones</w:t>
      </w:r>
      <w:proofErr w:type="spellEnd"/>
      <w:r w:rsidRPr="00DC496C">
        <w:rPr>
          <w:rFonts w:ascii="Times-Roman" w:hAnsi="Times-Roman"/>
        </w:rPr>
        <w:t xml:space="preserve"> o </w:t>
      </w:r>
      <w:proofErr w:type="spellStart"/>
      <w:r w:rsidRPr="00DC496C">
        <w:rPr>
          <w:rFonts w:ascii="Times-Roman" w:hAnsi="Times-Roman"/>
        </w:rPr>
        <w:t>prominencias</w:t>
      </w:r>
      <w:proofErr w:type="spellEnd"/>
      <w:r w:rsidRPr="00DC496C">
        <w:rPr>
          <w:rFonts w:ascii="Times-Roman" w:hAnsi="Times-Roman"/>
        </w:rPr>
        <w:t xml:space="preserve"> del </w:t>
      </w:r>
      <w:proofErr w:type="spellStart"/>
      <w:r w:rsidRPr="00DC496C">
        <w:rPr>
          <w:rFonts w:ascii="Times-Roman" w:hAnsi="Times-Roman"/>
        </w:rPr>
        <w:t>terreno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como</w:t>
      </w:r>
      <w:proofErr w:type="spellEnd"/>
      <w:r w:rsidRPr="00DC496C">
        <w:rPr>
          <w:rFonts w:ascii="Times-Roman" w:hAnsi="Times-Roman"/>
        </w:rPr>
        <w:t xml:space="preserve"> la del </w:t>
      </w:r>
      <w:r w:rsidRPr="00DC496C">
        <w:rPr>
          <w:rStyle w:val="InternetLink"/>
          <w:rFonts w:ascii="Times-Roman" w:hAnsi="Times-Roman"/>
          <w:color w:val="auto"/>
          <w:u w:val="none"/>
        </w:rPr>
        <w:t>Cerrito Jara</w:t>
      </w:r>
      <w:r w:rsidRPr="00DC496C">
        <w:rPr>
          <w:rFonts w:ascii="Times-Roman" w:hAnsi="Times-Roman"/>
        </w:rPr>
        <w:t xml:space="preserve"> y </w:t>
      </w:r>
      <w:proofErr w:type="spellStart"/>
      <w:r w:rsidRPr="00DC496C">
        <w:rPr>
          <w:rFonts w:ascii="Times-Roman" w:hAnsi="Times-Roman"/>
        </w:rPr>
        <w:t>grandes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zonas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deprimidas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se </w:t>
      </w:r>
      <w:proofErr w:type="spellStart"/>
      <w:r w:rsidRPr="00DC496C">
        <w:rPr>
          <w:rFonts w:ascii="Times-Roman" w:hAnsi="Times-Roman"/>
        </w:rPr>
        <w:t>inundan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durante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grandes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lluvias</w:t>
      </w:r>
      <w:proofErr w:type="spellEnd"/>
      <w:r w:rsidRPr="00DC496C">
        <w:rPr>
          <w:rFonts w:ascii="Times-Roman" w:hAnsi="Times-Roman"/>
        </w:rPr>
        <w:t xml:space="preserve">, </w:t>
      </w:r>
      <w:proofErr w:type="spellStart"/>
      <w:r w:rsidRPr="00DC496C">
        <w:rPr>
          <w:rFonts w:ascii="Times-Roman" w:hAnsi="Times-Roman"/>
        </w:rPr>
        <w:t>zonas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son </w:t>
      </w:r>
      <w:proofErr w:type="spellStart"/>
      <w:r w:rsidRPr="00DC496C">
        <w:rPr>
          <w:rFonts w:ascii="Times-Roman" w:hAnsi="Times-Roman"/>
        </w:rPr>
        <w:t>llamadas</w:t>
      </w:r>
      <w:proofErr w:type="spellEnd"/>
      <w:r w:rsidRPr="00DC496C">
        <w:rPr>
          <w:rFonts w:ascii="Times-Roman" w:hAnsi="Times-Roman"/>
        </w:rPr>
        <w:t xml:space="preserve"> "</w:t>
      </w:r>
      <w:r w:rsidRPr="00DC496C">
        <w:rPr>
          <w:rStyle w:val="InternetLink"/>
          <w:rFonts w:ascii="Times-Roman" w:hAnsi="Times-Roman"/>
          <w:color w:val="auto"/>
          <w:u w:val="none"/>
        </w:rPr>
        <w:t>esteros</w:t>
      </w:r>
      <w:r w:rsidRPr="00DC496C">
        <w:rPr>
          <w:rFonts w:ascii="Times-Roman" w:hAnsi="Times-Roman"/>
        </w:rPr>
        <w:t>" o "</w:t>
      </w:r>
      <w:proofErr w:type="spellStart"/>
      <w:r w:rsidRPr="00DC496C">
        <w:rPr>
          <w:rFonts w:ascii="Times-Roman" w:hAnsi="Times-Roman"/>
        </w:rPr>
        <w:t>bañados</w:t>
      </w:r>
      <w:proofErr w:type="spellEnd"/>
      <w:r w:rsidRPr="00DC496C">
        <w:rPr>
          <w:rFonts w:ascii="Times-Roman" w:hAnsi="Times-Roman"/>
        </w:rPr>
        <w:t xml:space="preserve">",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ejemplo</w:t>
      </w:r>
      <w:proofErr w:type="spellEnd"/>
      <w:r w:rsidRPr="00DC496C">
        <w:rPr>
          <w:rFonts w:ascii="Times-Roman" w:hAnsi="Times-Roman"/>
        </w:rPr>
        <w:t xml:space="preserve"> los </w:t>
      </w:r>
      <w:r w:rsidRPr="00DC496C">
        <w:rPr>
          <w:rStyle w:val="InternetLink"/>
          <w:rFonts w:ascii="Times-Roman" w:hAnsi="Times-Roman"/>
          <w:color w:val="auto"/>
          <w:u w:val="none"/>
        </w:rPr>
        <w:t>Esteros de Patiño</w:t>
      </w:r>
      <w:r w:rsidRPr="00DC496C">
        <w:rPr>
          <w:rFonts w:ascii="Times-Roman" w:hAnsi="Times-Roman"/>
        </w:rPr>
        <w:t xml:space="preserve"> en el </w:t>
      </w:r>
      <w:proofErr w:type="spellStart"/>
      <w:r w:rsidRPr="00DC496C">
        <w:rPr>
          <w:rFonts w:ascii="Times-Roman" w:hAnsi="Times-Roman"/>
        </w:rPr>
        <w:t>límite</w:t>
      </w:r>
      <w:proofErr w:type="spellEnd"/>
      <w:r w:rsidRPr="00DC496C">
        <w:rPr>
          <w:rFonts w:ascii="Times-Roman" w:hAnsi="Times-Roman"/>
        </w:rPr>
        <w:t xml:space="preserve"> con el </w:t>
      </w:r>
      <w:r w:rsidRPr="00DC496C">
        <w:rPr>
          <w:rStyle w:val="InternetLink"/>
          <w:rFonts w:ascii="Times-Roman" w:hAnsi="Times-Roman"/>
          <w:color w:val="auto"/>
          <w:u w:val="none"/>
        </w:rPr>
        <w:t>Chaco Central</w:t>
      </w:r>
      <w:r w:rsidRPr="00DC496C">
        <w:rPr>
          <w:rFonts w:ascii="Times-Roman" w:hAnsi="Times-Roman"/>
        </w:rPr>
        <w:t xml:space="preserve"> (los </w:t>
      </w:r>
      <w:r w:rsidRPr="00DC496C">
        <w:rPr>
          <w:rStyle w:val="InternetLink"/>
          <w:rFonts w:ascii="Times-Roman" w:hAnsi="Times-Roman"/>
          <w:color w:val="auto"/>
          <w:u w:val="none"/>
        </w:rPr>
        <w:t>Esteros de Patiño</w:t>
      </w:r>
      <w:r w:rsidRPr="00DC496C">
        <w:rPr>
          <w:rFonts w:ascii="Times-Roman" w:hAnsi="Times-Roman"/>
        </w:rPr>
        <w:t xml:space="preserve"> y el </w:t>
      </w:r>
      <w:r w:rsidRPr="00DC496C">
        <w:rPr>
          <w:rStyle w:val="InternetLink"/>
          <w:rFonts w:ascii="Times-Roman" w:hAnsi="Times-Roman"/>
          <w:color w:val="auto"/>
          <w:u w:val="none"/>
        </w:rPr>
        <w:t xml:space="preserve">Bañado La </w:t>
      </w:r>
      <w:r w:rsidRPr="00DC496C">
        <w:rPr>
          <w:rStyle w:val="InternetLink"/>
          <w:rFonts w:ascii="Times-Roman" w:hAnsi="Times-Roman"/>
          <w:color w:val="auto"/>
          <w:u w:val="none"/>
        </w:rPr>
        <w:t>Estrella</w:t>
      </w:r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que</w:t>
      </w:r>
      <w:proofErr w:type="spellEnd"/>
      <w:r w:rsidRPr="00DC496C">
        <w:rPr>
          <w:rFonts w:ascii="Times-Roman" w:hAnsi="Times-Roman"/>
        </w:rPr>
        <w:t xml:space="preserve"> se </w:t>
      </w:r>
      <w:proofErr w:type="spellStart"/>
      <w:r w:rsidRPr="00DC496C">
        <w:rPr>
          <w:rFonts w:ascii="Times-Roman" w:hAnsi="Times-Roman"/>
        </w:rPr>
        <w:t>ubican</w:t>
      </w:r>
      <w:proofErr w:type="spellEnd"/>
      <w:r w:rsidRPr="00DC496C">
        <w:rPr>
          <w:rFonts w:ascii="Times-Roman" w:hAnsi="Times-Roman"/>
        </w:rPr>
        <w:t xml:space="preserve"> en </w:t>
      </w:r>
      <w:proofErr w:type="spellStart"/>
      <w:r w:rsidRPr="00DC496C">
        <w:rPr>
          <w:rFonts w:ascii="Times-Roman" w:hAnsi="Times-Roman"/>
        </w:rPr>
        <w:t>medio</w:t>
      </w:r>
      <w:proofErr w:type="spellEnd"/>
      <w:r w:rsidRPr="00DC496C">
        <w:rPr>
          <w:rFonts w:ascii="Times-Roman" w:hAnsi="Times-Roman"/>
        </w:rPr>
        <w:t xml:space="preserve"> del </w:t>
      </w:r>
      <w:proofErr w:type="spellStart"/>
      <w:r w:rsidRPr="00DC496C">
        <w:rPr>
          <w:rFonts w:ascii="Times-Roman" w:hAnsi="Times-Roman"/>
        </w:rPr>
        <w:t>curso</w:t>
      </w:r>
      <w:proofErr w:type="spellEnd"/>
      <w:r w:rsidRPr="00DC496C">
        <w:rPr>
          <w:rFonts w:ascii="Times-Roman" w:hAnsi="Times-Roman"/>
        </w:rPr>
        <w:t xml:space="preserve"> del </w:t>
      </w:r>
      <w:proofErr w:type="spellStart"/>
      <w:r w:rsidRPr="00DC496C">
        <w:rPr>
          <w:rFonts w:ascii="Times-Roman" w:hAnsi="Times-Roman"/>
        </w:rPr>
        <w:t>río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Pilcomayo</w:t>
      </w:r>
      <w:r w:rsidRPr="00DC496C">
        <w:rPr>
          <w:rFonts w:ascii="Times-Roman" w:hAnsi="Times-Roman"/>
        </w:rPr>
        <w:t xml:space="preserve">) y 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otra</w:t>
      </w:r>
      <w:proofErr w:type="spellEnd"/>
      <w:r w:rsidRPr="00DC496C">
        <w:rPr>
          <w:rFonts w:ascii="Times-Roman" w:hAnsi="Times-Roman"/>
        </w:rPr>
        <w:t xml:space="preserve"> parte los </w:t>
      </w:r>
      <w:r w:rsidRPr="00DC496C">
        <w:rPr>
          <w:rStyle w:val="InternetLink"/>
          <w:rFonts w:ascii="Times-Roman" w:hAnsi="Times-Roman"/>
          <w:color w:val="auto"/>
          <w:u w:val="none"/>
        </w:rPr>
        <w:t>Bañados del Izozog</w:t>
      </w:r>
      <w:r w:rsidRPr="00DC496C">
        <w:rPr>
          <w:rFonts w:ascii="Times-Roman" w:hAnsi="Times-Roman"/>
        </w:rPr>
        <w:t xml:space="preserve"> y los </w:t>
      </w:r>
      <w:r w:rsidRPr="00DC496C">
        <w:rPr>
          <w:rStyle w:val="InternetLink"/>
          <w:rFonts w:ascii="Times-Roman" w:hAnsi="Times-Roman"/>
          <w:color w:val="auto"/>
          <w:u w:val="none"/>
        </w:rPr>
        <w:t>Bañados de Otuquis</w:t>
      </w:r>
      <w:r w:rsidRPr="00DC496C">
        <w:rPr>
          <w:rFonts w:ascii="Times-Roman" w:hAnsi="Times-Roman"/>
        </w:rPr>
        <w:t xml:space="preserve"> en el </w:t>
      </w:r>
      <w:proofErr w:type="spellStart"/>
      <w:r w:rsidRPr="00DC496C">
        <w:rPr>
          <w:rFonts w:ascii="Times-Roman" w:hAnsi="Times-Roman"/>
        </w:rPr>
        <w:t>centro</w:t>
      </w:r>
      <w:proofErr w:type="spellEnd"/>
      <w:r w:rsidRPr="00DC496C">
        <w:rPr>
          <w:rFonts w:ascii="Times-Roman" w:hAnsi="Times-Roman"/>
        </w:rPr>
        <w:t xml:space="preserve"> del Chaco Boreal etc. La flora se divide </w:t>
      </w:r>
      <w:proofErr w:type="spellStart"/>
      <w:r w:rsidRPr="00DC496C">
        <w:rPr>
          <w:rFonts w:ascii="Times-Roman" w:hAnsi="Times-Roman"/>
        </w:rPr>
        <w:t>naturalmente</w:t>
      </w:r>
      <w:proofErr w:type="spellEnd"/>
      <w:r w:rsidRPr="00DC496C">
        <w:rPr>
          <w:rFonts w:ascii="Times-Roman" w:hAnsi="Times-Roman"/>
        </w:rPr>
        <w:t xml:space="preserve"> en dos </w:t>
      </w:r>
      <w:proofErr w:type="spellStart"/>
      <w:r w:rsidRPr="00DC496C">
        <w:rPr>
          <w:rFonts w:ascii="Times-Roman" w:hAnsi="Times-Roman"/>
        </w:rPr>
        <w:t>zonas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principales</w:t>
      </w:r>
      <w:proofErr w:type="spellEnd"/>
      <w:r w:rsidRPr="00DC496C">
        <w:rPr>
          <w:rFonts w:ascii="Times-Roman" w:hAnsi="Times-Roman"/>
        </w:rPr>
        <w:t xml:space="preserve">: al Este </w:t>
      </w:r>
      <w:proofErr w:type="spellStart"/>
      <w:r w:rsidRPr="00DC496C">
        <w:rPr>
          <w:rFonts w:ascii="Times-Roman" w:hAnsi="Times-Roman"/>
        </w:rPr>
        <w:t>bosques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densos</w:t>
      </w:r>
      <w:proofErr w:type="spellEnd"/>
      <w:r w:rsidRPr="00DC496C">
        <w:rPr>
          <w:rFonts w:ascii="Times-Roman" w:hAnsi="Times-Roman"/>
        </w:rPr>
        <w:t xml:space="preserve"> con </w:t>
      </w:r>
      <w:proofErr w:type="spellStart"/>
      <w:r w:rsidRPr="00DC496C">
        <w:rPr>
          <w:rFonts w:ascii="Times-Roman" w:hAnsi="Times-Roman"/>
        </w:rPr>
        <w:t>muchas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selvas de galería</w:t>
      </w:r>
      <w:r w:rsidRPr="00DC496C">
        <w:rPr>
          <w:rFonts w:ascii="Times-Roman" w:hAnsi="Times-Roman"/>
        </w:rPr>
        <w:t xml:space="preserve">,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decir</w:t>
      </w:r>
      <w:proofErr w:type="spellEnd"/>
      <w:r w:rsidRPr="00DC496C">
        <w:rPr>
          <w:rFonts w:ascii="Times-Roman" w:hAnsi="Times-Roman"/>
        </w:rPr>
        <w:t xml:space="preserve"> el "Chaco </w:t>
      </w:r>
      <w:proofErr w:type="spellStart"/>
      <w:r w:rsidRPr="00DC496C">
        <w:rPr>
          <w:rFonts w:ascii="Times-Roman" w:hAnsi="Times-Roman"/>
        </w:rPr>
        <w:t>húmedo</w:t>
      </w:r>
      <w:proofErr w:type="spellEnd"/>
      <w:r w:rsidRPr="00DC496C">
        <w:rPr>
          <w:rFonts w:ascii="Times-Roman" w:hAnsi="Times-Roman"/>
        </w:rPr>
        <w:t xml:space="preserve">" y en el </w:t>
      </w:r>
      <w:proofErr w:type="spellStart"/>
      <w:r w:rsidRPr="00DC496C">
        <w:rPr>
          <w:rFonts w:ascii="Times-Roman" w:hAnsi="Times-Roman"/>
        </w:rPr>
        <w:t>centro</w:t>
      </w:r>
      <w:proofErr w:type="spellEnd"/>
      <w:r w:rsidRPr="00DC496C">
        <w:rPr>
          <w:rFonts w:ascii="Times-Roman" w:hAnsi="Times-Roman"/>
        </w:rPr>
        <w:t xml:space="preserve"> y al </w:t>
      </w:r>
      <w:proofErr w:type="spellStart"/>
      <w:r w:rsidRPr="00DC496C">
        <w:rPr>
          <w:rFonts w:ascii="Times-Roman" w:hAnsi="Times-Roman"/>
        </w:rPr>
        <w:t>Oeste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una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zona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fitoeográfica</w:t>
      </w:r>
      <w:proofErr w:type="spellEnd"/>
      <w:r w:rsidRPr="00DC496C">
        <w:rPr>
          <w:rFonts w:ascii="Times-Roman" w:hAnsi="Times-Roman"/>
        </w:rPr>
        <w:t xml:space="preserve"> de </w:t>
      </w:r>
      <w:r w:rsidRPr="00DC496C">
        <w:rPr>
          <w:rStyle w:val="InternetLink"/>
          <w:rFonts w:ascii="Times-Roman" w:hAnsi="Times-Roman"/>
          <w:color w:val="auto"/>
          <w:u w:val="none"/>
        </w:rPr>
        <w:t>parque</w:t>
      </w:r>
      <w:r w:rsidRPr="00DC496C">
        <w:rPr>
          <w:rFonts w:ascii="Times-Roman" w:hAnsi="Times-Roman"/>
        </w:rPr>
        <w:t xml:space="preserve">,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decir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zonas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arboladas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dispersas</w:t>
      </w:r>
      <w:proofErr w:type="spellEnd"/>
      <w:r w:rsidRPr="00DC496C">
        <w:rPr>
          <w:rFonts w:ascii="Times-Roman" w:hAnsi="Times-Roman"/>
        </w:rPr>
        <w:t xml:space="preserve"> o </w:t>
      </w:r>
      <w:proofErr w:type="spellStart"/>
      <w:r w:rsidRPr="00DC496C">
        <w:rPr>
          <w:rFonts w:ascii="Times-Roman" w:hAnsi="Times-Roman"/>
        </w:rPr>
        <w:t>imbrincadas</w:t>
      </w:r>
      <w:proofErr w:type="spellEnd"/>
      <w:r w:rsidRPr="00DC496C">
        <w:rPr>
          <w:rFonts w:ascii="Times-Roman" w:hAnsi="Times-Roman"/>
        </w:rPr>
        <w:t xml:space="preserve"> entre </w:t>
      </w:r>
      <w:proofErr w:type="spellStart"/>
      <w:r w:rsidRPr="00DC496C">
        <w:rPr>
          <w:rFonts w:ascii="Times-Roman" w:hAnsi="Times-Roman"/>
        </w:rPr>
        <w:t>zonas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donde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predomin</w:t>
      </w:r>
      <w:r w:rsidRPr="00DC496C">
        <w:rPr>
          <w:rFonts w:ascii="Times-Roman" w:hAnsi="Times-Roman"/>
        </w:rPr>
        <w:t>an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herbáceas</w:t>
      </w:r>
      <w:proofErr w:type="spellEnd"/>
      <w:r w:rsidRPr="00DC496C">
        <w:rPr>
          <w:rFonts w:ascii="Times-Roman" w:hAnsi="Times-Roman"/>
        </w:rPr>
        <w:t xml:space="preserve">. Las </w:t>
      </w:r>
      <w:proofErr w:type="spellStart"/>
      <w:r w:rsidRPr="00DC496C">
        <w:rPr>
          <w:rFonts w:ascii="Times-Roman" w:hAnsi="Times-Roman"/>
        </w:rPr>
        <w:t>zonas</w:t>
      </w:r>
      <w:proofErr w:type="spellEnd"/>
      <w:r w:rsidRPr="00DC496C">
        <w:rPr>
          <w:rFonts w:ascii="Times-Roman" w:hAnsi="Times-Roman"/>
        </w:rPr>
        <w:t xml:space="preserve"> de </w:t>
      </w:r>
      <w:r w:rsidRPr="00DC496C">
        <w:rPr>
          <w:rStyle w:val="InternetLink"/>
          <w:rFonts w:ascii="Times-Roman" w:hAnsi="Times-Roman"/>
          <w:color w:val="auto"/>
          <w:u w:val="none"/>
        </w:rPr>
        <w:t>parque chaqueño</w:t>
      </w:r>
      <w:r w:rsidRPr="00DC496C">
        <w:rPr>
          <w:rFonts w:ascii="Times-Roman" w:hAnsi="Times-Roman"/>
        </w:rPr>
        <w:t xml:space="preserve"> </w:t>
      </w:r>
      <w:proofErr w:type="spellStart"/>
      <w:proofErr w:type="gramStart"/>
      <w:r w:rsidRPr="00DC496C">
        <w:rPr>
          <w:rFonts w:ascii="Times-Roman" w:hAnsi="Times-Roman"/>
        </w:rPr>
        <w:t>durante</w:t>
      </w:r>
      <w:proofErr w:type="spellEnd"/>
      <w:proofErr w:type="gram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las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estaciones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secas</w:t>
      </w:r>
      <w:proofErr w:type="spellEnd"/>
      <w:r w:rsidRPr="00DC496C">
        <w:rPr>
          <w:rFonts w:ascii="Times-Roman" w:hAnsi="Times-Roman"/>
        </w:rPr>
        <w:t xml:space="preserve"> (</w:t>
      </w:r>
      <w:proofErr w:type="spellStart"/>
      <w:r w:rsidRPr="00DC496C">
        <w:rPr>
          <w:rFonts w:ascii="Times-Roman" w:hAnsi="Times-Roman"/>
        </w:rPr>
        <w:t>principalmente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durante</w:t>
      </w:r>
      <w:proofErr w:type="spellEnd"/>
      <w:r w:rsidRPr="00DC496C">
        <w:rPr>
          <w:rFonts w:ascii="Times-Roman" w:hAnsi="Times-Roman"/>
        </w:rPr>
        <w:t xml:space="preserve"> los </w:t>
      </w:r>
      <w:proofErr w:type="spellStart"/>
      <w:r w:rsidRPr="00DC496C">
        <w:rPr>
          <w:rFonts w:ascii="Times-Roman" w:hAnsi="Times-Roman"/>
        </w:rPr>
        <w:t>inviernos</w:t>
      </w:r>
      <w:proofErr w:type="spellEnd"/>
      <w:r w:rsidRPr="00DC496C">
        <w:rPr>
          <w:rFonts w:ascii="Times-Roman" w:hAnsi="Times-Roman"/>
        </w:rPr>
        <w:t xml:space="preserve">) </w:t>
      </w:r>
      <w:proofErr w:type="spellStart"/>
      <w:r w:rsidRPr="00DC496C">
        <w:rPr>
          <w:rFonts w:ascii="Times-Roman" w:hAnsi="Times-Roman"/>
        </w:rPr>
        <w:t>llega</w:t>
      </w:r>
      <w:proofErr w:type="spellEnd"/>
      <w:r w:rsidRPr="00DC496C">
        <w:rPr>
          <w:rFonts w:ascii="Times-Roman" w:hAnsi="Times-Roman"/>
        </w:rPr>
        <w:t xml:space="preserve"> a </w:t>
      </w:r>
      <w:proofErr w:type="spellStart"/>
      <w:r w:rsidRPr="00DC496C">
        <w:rPr>
          <w:rFonts w:ascii="Times-Roman" w:hAnsi="Times-Roman"/>
        </w:rPr>
        <w:t>tomar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aspectos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desérticos</w:t>
      </w:r>
      <w:proofErr w:type="spellEnd"/>
      <w:r w:rsidRPr="00DC496C">
        <w:rPr>
          <w:rFonts w:ascii="Times-Roman" w:hAnsi="Times-Roman"/>
        </w:rPr>
        <w:t xml:space="preserve">. </w:t>
      </w:r>
      <w:proofErr w:type="gramStart"/>
      <w:r w:rsidRPr="00DC496C">
        <w:rPr>
          <w:rFonts w:ascii="Times-Roman" w:hAnsi="Times-Roman"/>
        </w:rPr>
        <w:t xml:space="preserve">El </w:t>
      </w:r>
      <w:proofErr w:type="spellStart"/>
      <w:r w:rsidRPr="00DC496C">
        <w:rPr>
          <w:rFonts w:ascii="Times-Roman" w:hAnsi="Times-Roman"/>
        </w:rPr>
        <w:t>subsuel</w:t>
      </w:r>
      <w:r w:rsidRPr="00DC496C">
        <w:rPr>
          <w:rFonts w:ascii="Times-Roman" w:hAnsi="Times-Roman"/>
        </w:rPr>
        <w:t>o</w:t>
      </w:r>
      <w:proofErr w:type="spellEnd"/>
      <w:r w:rsidRPr="00DC496C">
        <w:rPr>
          <w:rFonts w:ascii="Times-Roman" w:hAnsi="Times-Roman"/>
        </w:rPr>
        <w:t xml:space="preserve"> del Chaco Boreal </w:t>
      </w:r>
      <w:proofErr w:type="spellStart"/>
      <w:r w:rsidRPr="00DC496C">
        <w:rPr>
          <w:rFonts w:ascii="Times-Roman" w:hAnsi="Times-Roman"/>
        </w:rPr>
        <w:t>es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muy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rico</w:t>
      </w:r>
      <w:proofErr w:type="spellEnd"/>
      <w:r w:rsidRPr="00DC496C">
        <w:rPr>
          <w:rFonts w:ascii="Times-Roman" w:hAnsi="Times-Roman"/>
        </w:rPr>
        <w:t xml:space="preserve"> en </w:t>
      </w:r>
      <w:r w:rsidRPr="00DC496C">
        <w:rPr>
          <w:rStyle w:val="InternetLink"/>
          <w:rFonts w:ascii="Times-Roman" w:hAnsi="Times-Roman"/>
          <w:color w:val="auto"/>
          <w:u w:val="none"/>
        </w:rPr>
        <w:t>hierro</w:t>
      </w:r>
      <w:r w:rsidRPr="00DC496C">
        <w:rPr>
          <w:rFonts w:ascii="Times-Roman" w:hAnsi="Times-Roman"/>
        </w:rPr>
        <w:t xml:space="preserve"> (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ejemplo</w:t>
      </w:r>
      <w:proofErr w:type="spellEnd"/>
      <w:r w:rsidRPr="00DC496C">
        <w:rPr>
          <w:rFonts w:ascii="Times-Roman" w:hAnsi="Times-Roman"/>
        </w:rPr>
        <w:t xml:space="preserve"> los </w:t>
      </w:r>
      <w:proofErr w:type="spellStart"/>
      <w:r w:rsidRPr="00DC496C">
        <w:rPr>
          <w:rFonts w:ascii="Times-Roman" w:hAnsi="Times-Roman"/>
        </w:rPr>
        <w:t>yacimientos</w:t>
      </w:r>
      <w:proofErr w:type="spellEnd"/>
      <w:r w:rsidRPr="00DC496C">
        <w:rPr>
          <w:rFonts w:ascii="Times-Roman" w:hAnsi="Times-Roman"/>
        </w:rPr>
        <w:t xml:space="preserve"> de </w:t>
      </w:r>
      <w:r w:rsidRPr="00DC496C">
        <w:rPr>
          <w:rStyle w:val="InternetLink"/>
          <w:rFonts w:ascii="Times-Roman" w:hAnsi="Times-Roman"/>
          <w:color w:val="auto"/>
          <w:u w:val="none"/>
        </w:rPr>
        <w:t>Mutum</w:t>
      </w:r>
      <w:r w:rsidRPr="00DC496C">
        <w:rPr>
          <w:rFonts w:ascii="Times-Roman" w:hAnsi="Times-Roman"/>
        </w:rPr>
        <w:t>-</w:t>
      </w:r>
      <w:r w:rsidRPr="00DC496C">
        <w:rPr>
          <w:rStyle w:val="InternetLink"/>
          <w:rFonts w:ascii="Times-Roman" w:hAnsi="Times-Roman"/>
          <w:color w:val="auto"/>
          <w:u w:val="none"/>
        </w:rPr>
        <w:t>Mutún</w:t>
      </w:r>
      <w:r w:rsidRPr="00DC496C">
        <w:rPr>
          <w:rFonts w:ascii="Times-Roman" w:hAnsi="Times-Roman"/>
        </w:rPr>
        <w:t xml:space="preserve"> y </w:t>
      </w:r>
      <w:r w:rsidRPr="00DC496C">
        <w:rPr>
          <w:rStyle w:val="InternetLink"/>
          <w:rFonts w:ascii="Times-Roman" w:hAnsi="Times-Roman"/>
          <w:color w:val="auto"/>
          <w:u w:val="none"/>
        </w:rPr>
        <w:t>Urutum</w:t>
      </w:r>
      <w:r w:rsidRPr="00DC496C">
        <w:rPr>
          <w:rFonts w:ascii="Times-Roman" w:hAnsi="Times-Roman"/>
        </w:rPr>
        <w:t xml:space="preserve">), </w:t>
      </w:r>
      <w:r w:rsidRPr="00DC496C">
        <w:rPr>
          <w:rStyle w:val="InternetLink"/>
          <w:rFonts w:ascii="Times-Roman" w:hAnsi="Times-Roman"/>
          <w:color w:val="auto"/>
          <w:u w:val="none"/>
        </w:rPr>
        <w:t>petróleo</w:t>
      </w:r>
      <w:r w:rsidRPr="00DC496C">
        <w:rPr>
          <w:rFonts w:ascii="Times-Roman" w:hAnsi="Times-Roman"/>
        </w:rPr>
        <w:t xml:space="preserve">, y </w:t>
      </w:r>
      <w:r w:rsidRPr="00DC496C">
        <w:rPr>
          <w:rStyle w:val="InternetLink"/>
          <w:rFonts w:ascii="Times-Roman" w:hAnsi="Times-Roman"/>
          <w:color w:val="auto"/>
          <w:u w:val="none"/>
        </w:rPr>
        <w:t>gas natural</w:t>
      </w:r>
      <w:r w:rsidRPr="00DC496C">
        <w:rPr>
          <w:rFonts w:ascii="Times-Roman" w:hAnsi="Times-Roman"/>
        </w:rPr>
        <w:t xml:space="preserve"> (</w:t>
      </w:r>
      <w:proofErr w:type="spellStart"/>
      <w:r w:rsidRPr="00DC496C">
        <w:rPr>
          <w:rFonts w:ascii="Times-Roman" w:hAnsi="Times-Roman"/>
        </w:rPr>
        <w:t>por</w:t>
      </w:r>
      <w:proofErr w:type="spellEnd"/>
      <w:r w:rsidRPr="00DC496C">
        <w:rPr>
          <w:rFonts w:ascii="Times-Roman" w:hAnsi="Times-Roman"/>
        </w:rPr>
        <w:t xml:space="preserve"> </w:t>
      </w:r>
      <w:proofErr w:type="spellStart"/>
      <w:r w:rsidRPr="00DC496C">
        <w:rPr>
          <w:rFonts w:ascii="Times-Roman" w:hAnsi="Times-Roman"/>
        </w:rPr>
        <w:t>ejemplo</w:t>
      </w:r>
      <w:proofErr w:type="spellEnd"/>
      <w:r w:rsidRPr="00DC496C">
        <w:rPr>
          <w:rFonts w:ascii="Times-Roman" w:hAnsi="Times-Roman"/>
        </w:rPr>
        <w:t xml:space="preserve"> los </w:t>
      </w:r>
      <w:proofErr w:type="spellStart"/>
      <w:r w:rsidRPr="00DC496C">
        <w:rPr>
          <w:rFonts w:ascii="Times-Roman" w:hAnsi="Times-Roman"/>
        </w:rPr>
        <w:t>yacimientos</w:t>
      </w:r>
      <w:proofErr w:type="spellEnd"/>
      <w:r w:rsidRPr="00DC496C">
        <w:rPr>
          <w:rFonts w:ascii="Times-Roman" w:hAnsi="Times-Roman"/>
        </w:rPr>
        <w:t xml:space="preserve"> </w:t>
      </w:r>
      <w:r w:rsidRPr="00DC496C">
        <w:rPr>
          <w:rStyle w:val="InternetLink"/>
          <w:rFonts w:ascii="Times-Roman" w:hAnsi="Times-Roman"/>
          <w:color w:val="auto"/>
          <w:u w:val="none"/>
        </w:rPr>
        <w:t>tarijeños</w:t>
      </w:r>
      <w:r w:rsidRPr="00DC496C">
        <w:rPr>
          <w:rFonts w:ascii="Times-Roman" w:hAnsi="Times-Roman"/>
        </w:rPr>
        <w:t xml:space="preserve"> de </w:t>
      </w:r>
      <w:r w:rsidRPr="00DC496C">
        <w:rPr>
          <w:rStyle w:val="InternetLink"/>
          <w:rFonts w:ascii="Times-Roman" w:hAnsi="Times-Roman"/>
          <w:color w:val="auto"/>
          <w:u w:val="none"/>
        </w:rPr>
        <w:t>Sanandita</w:t>
      </w:r>
      <w:r w:rsidRPr="00DC496C">
        <w:rPr>
          <w:rFonts w:ascii="Times-Roman" w:hAnsi="Times-Roman"/>
        </w:rPr>
        <w:t xml:space="preserve"> y los de </w:t>
      </w:r>
      <w:r w:rsidRPr="00DC496C">
        <w:rPr>
          <w:rStyle w:val="InternetLink"/>
          <w:rFonts w:ascii="Times-Roman" w:hAnsi="Times-Roman"/>
          <w:color w:val="auto"/>
          <w:u w:val="none"/>
        </w:rPr>
        <w:t>Campo Margarita</w:t>
      </w:r>
      <w:r w:rsidRPr="00DC496C">
        <w:rPr>
          <w:rFonts w:ascii="Times-Roman" w:hAnsi="Times-Roman"/>
        </w:rPr>
        <w:t>).</w:t>
      </w:r>
      <w:proofErr w:type="gramEnd"/>
      <w:r w:rsidRPr="00DC496C">
        <w:rPr>
          <w:rFonts w:ascii="Times-Roman" w:hAnsi="Times-Roman"/>
        </w:rPr>
        <w:t xml:space="preserve"> </w:t>
      </w:r>
    </w:p>
    <w:sectPr w:rsidR="007728EF" w:rsidRPr="00DC496C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Times-Roman">
    <w:altName w:val="Times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73D65"/>
    <w:multiLevelType w:val="multilevel"/>
    <w:tmpl w:val="F508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7727772"/>
    <w:multiLevelType w:val="multilevel"/>
    <w:tmpl w:val="2C5C2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EF"/>
    <w:rsid w:val="0062501E"/>
    <w:rsid w:val="007728EF"/>
    <w:rsid w:val="00DC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D5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921</Words>
  <Characters>5256</Characters>
  <Application>Microsoft Macintosh Word</Application>
  <DocSecurity>0</DocSecurity>
  <Lines>43</Lines>
  <Paragraphs>12</Paragraphs>
  <ScaleCrop>false</ScaleCrop>
  <Company>Cognitive Science Program</Company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Gasser</cp:lastModifiedBy>
  <cp:revision>2</cp:revision>
  <dcterms:created xsi:type="dcterms:W3CDTF">2019-08-24T01:43:00Z</dcterms:created>
  <dcterms:modified xsi:type="dcterms:W3CDTF">2019-08-24T01:43:00Z</dcterms:modified>
  <dc:language>es-PY</dc:language>
</cp:coreProperties>
</file>