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4C3D3" w14:textId="2FD1E732" w:rsidR="00A74F09" w:rsidRPr="008C7EC1" w:rsidRDefault="00A74F09" w:rsidP="00D42025">
      <w:pPr>
        <w:ind w:left="201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  <w:bookmarkStart w:id="0" w:name="RANGE!A1:I57"/>
      <w:r w:rsidRPr="008C7EC1">
        <w:rPr>
          <w:rFonts w:ascii="Arial" w:eastAsia="Times New Roman" w:hAnsi="Arial" w:cs="Arial"/>
          <w:b/>
          <w:bCs/>
          <w:color w:val="FF0000"/>
          <w:sz w:val="28"/>
          <w:szCs w:val="28"/>
        </w:rPr>
        <w:t>M</w:t>
      </w:r>
      <w:r w:rsidR="00EB0B7F">
        <w:rPr>
          <w:rFonts w:ascii="Arial" w:eastAsia="Times New Roman" w:hAnsi="Arial" w:cs="Arial"/>
          <w:b/>
          <w:bCs/>
          <w:color w:val="FF0000"/>
          <w:sz w:val="28"/>
          <w:szCs w:val="28"/>
        </w:rPr>
        <w:t>anual</w:t>
      </w:r>
      <w:r w:rsidRPr="008C7EC1">
        <w:rPr>
          <w:rFonts w:ascii="Arial" w:eastAsia="Times New Roman" w:hAnsi="Arial" w:cs="Arial"/>
          <w:b/>
          <w:bCs/>
          <w:color w:val="FF0000"/>
          <w:sz w:val="28"/>
          <w:szCs w:val="28"/>
        </w:rPr>
        <w:t xml:space="preserve"> RNA E</w:t>
      </w:r>
      <w:r w:rsidR="00EB0B7F">
        <w:rPr>
          <w:rFonts w:ascii="Arial" w:eastAsia="Times New Roman" w:hAnsi="Arial" w:cs="Arial"/>
          <w:b/>
          <w:bCs/>
          <w:color w:val="FF0000"/>
          <w:sz w:val="28"/>
          <w:szCs w:val="28"/>
        </w:rPr>
        <w:t xml:space="preserve">xtraction </w:t>
      </w:r>
      <w:r w:rsidRPr="008C7EC1">
        <w:rPr>
          <w:rFonts w:ascii="Arial" w:eastAsia="Times New Roman" w:hAnsi="Arial" w:cs="Arial"/>
          <w:b/>
          <w:bCs/>
          <w:color w:val="FF0000"/>
          <w:sz w:val="28"/>
          <w:szCs w:val="28"/>
        </w:rPr>
        <w:t>of total RNA</w:t>
      </w:r>
      <w:bookmarkEnd w:id="0"/>
    </w:p>
    <w:p w14:paraId="2AD94CF2" w14:textId="77777777" w:rsidR="00A74F09" w:rsidRPr="008C7EC1" w:rsidRDefault="00A74F09" w:rsidP="00D42025">
      <w:pPr>
        <w:ind w:left="201"/>
        <w:rPr>
          <w:rFonts w:ascii="Arial" w:eastAsia="Times New Roman" w:hAnsi="Arial" w:cs="Arial"/>
          <w:b/>
          <w:bCs/>
          <w:sz w:val="20"/>
          <w:szCs w:val="20"/>
        </w:rPr>
      </w:pPr>
    </w:p>
    <w:p w14:paraId="4CD5FE37" w14:textId="77777777" w:rsidR="004614E4" w:rsidRDefault="004614E4" w:rsidP="00D42025">
      <w:pPr>
        <w:tabs>
          <w:tab w:val="left" w:pos="2469"/>
          <w:tab w:val="left" w:pos="2691"/>
          <w:tab w:val="left" w:pos="6131"/>
          <w:tab w:val="left" w:pos="6738"/>
        </w:tabs>
        <w:ind w:left="201"/>
        <w:rPr>
          <w:rFonts w:ascii="Arial" w:eastAsia="Times New Roman" w:hAnsi="Arial" w:cs="Arial"/>
          <w:b/>
          <w:bCs/>
          <w:sz w:val="20"/>
          <w:szCs w:val="20"/>
        </w:rPr>
      </w:pPr>
    </w:p>
    <w:p w14:paraId="6D69AAD7" w14:textId="1ED78354" w:rsidR="00A74F09" w:rsidRPr="004614E4" w:rsidRDefault="00A74F09" w:rsidP="00D42025">
      <w:pPr>
        <w:tabs>
          <w:tab w:val="left" w:pos="2469"/>
          <w:tab w:val="left" w:pos="2691"/>
          <w:tab w:val="left" w:pos="6131"/>
          <w:tab w:val="left" w:pos="6738"/>
        </w:tabs>
        <w:ind w:left="201"/>
        <w:rPr>
          <w:rFonts w:ascii="Arial" w:eastAsia="Times New Roman" w:hAnsi="Arial" w:cs="Arial"/>
          <w:b/>
          <w:bCs/>
        </w:rPr>
      </w:pPr>
      <w:r w:rsidRPr="004614E4">
        <w:rPr>
          <w:rFonts w:ascii="Arial" w:eastAsia="Times New Roman" w:hAnsi="Arial" w:cs="Arial"/>
          <w:b/>
          <w:bCs/>
        </w:rPr>
        <w:t>Procedure</w:t>
      </w:r>
      <w:r w:rsidRPr="004614E4">
        <w:rPr>
          <w:rFonts w:ascii="Arial" w:eastAsia="Times New Roman" w:hAnsi="Arial" w:cs="Arial"/>
          <w:b/>
          <w:bCs/>
        </w:rPr>
        <w:tab/>
      </w:r>
      <w:r w:rsidRPr="004614E4">
        <w:rPr>
          <w:rFonts w:ascii="Arial" w:eastAsia="Times New Roman" w:hAnsi="Arial" w:cs="Arial"/>
          <w:b/>
          <w:bCs/>
        </w:rPr>
        <w:tab/>
      </w:r>
      <w:r w:rsidRPr="004614E4">
        <w:rPr>
          <w:rFonts w:ascii="Arial" w:eastAsia="Times New Roman" w:hAnsi="Arial" w:cs="Arial"/>
          <w:b/>
          <w:bCs/>
        </w:rPr>
        <w:tab/>
      </w:r>
      <w:r w:rsidRPr="004614E4">
        <w:rPr>
          <w:rFonts w:ascii="Arial" w:eastAsia="Times New Roman" w:hAnsi="Arial" w:cs="Arial"/>
          <w:b/>
          <w:bCs/>
        </w:rPr>
        <w:tab/>
      </w:r>
    </w:p>
    <w:p w14:paraId="09CBEC86" w14:textId="77777777" w:rsidR="00A74F09" w:rsidRPr="008C7EC1" w:rsidRDefault="00A74F09" w:rsidP="00D42025">
      <w:pPr>
        <w:tabs>
          <w:tab w:val="left" w:pos="2469"/>
          <w:tab w:val="left" w:pos="2691"/>
          <w:tab w:val="left" w:pos="6131"/>
          <w:tab w:val="left" w:pos="6738"/>
        </w:tabs>
        <w:ind w:left="201"/>
        <w:rPr>
          <w:rFonts w:ascii="Arial" w:eastAsia="Times New Roman" w:hAnsi="Arial" w:cs="Arial"/>
          <w:sz w:val="20"/>
          <w:szCs w:val="20"/>
        </w:rPr>
      </w:pPr>
      <w:r w:rsidRPr="008C7EC1">
        <w:rPr>
          <w:rFonts w:ascii="Arial" w:eastAsia="Times New Roman" w:hAnsi="Arial" w:cs="Arial"/>
          <w:sz w:val="20"/>
          <w:szCs w:val="20"/>
        </w:rPr>
        <w:tab/>
      </w:r>
      <w:r w:rsidRPr="008C7EC1">
        <w:rPr>
          <w:rFonts w:ascii="Arial" w:eastAsia="Times New Roman" w:hAnsi="Arial" w:cs="Arial"/>
          <w:sz w:val="20"/>
          <w:szCs w:val="20"/>
        </w:rPr>
        <w:tab/>
      </w:r>
      <w:r w:rsidRPr="008C7EC1">
        <w:rPr>
          <w:rFonts w:ascii="Arial" w:eastAsia="Times New Roman" w:hAnsi="Arial" w:cs="Arial"/>
          <w:sz w:val="20"/>
          <w:szCs w:val="20"/>
        </w:rPr>
        <w:tab/>
      </w:r>
      <w:r w:rsidRPr="008C7EC1">
        <w:rPr>
          <w:rFonts w:ascii="Arial" w:eastAsia="Times New Roman" w:hAnsi="Arial" w:cs="Arial"/>
          <w:sz w:val="20"/>
          <w:szCs w:val="20"/>
        </w:rPr>
        <w:tab/>
      </w:r>
    </w:p>
    <w:p w14:paraId="6F3D923D" w14:textId="77777777" w:rsidR="00A74F09" w:rsidRPr="008C7EC1" w:rsidRDefault="00A74F09" w:rsidP="00D42025">
      <w:pPr>
        <w:tabs>
          <w:tab w:val="left" w:pos="2691"/>
          <w:tab w:val="left" w:pos="6131"/>
          <w:tab w:val="left" w:pos="6738"/>
        </w:tabs>
        <w:ind w:left="201"/>
        <w:rPr>
          <w:rFonts w:ascii="Arial" w:eastAsia="Times New Roman" w:hAnsi="Arial" w:cs="Arial"/>
          <w:sz w:val="20"/>
          <w:szCs w:val="20"/>
        </w:rPr>
      </w:pPr>
      <w:r w:rsidRPr="004614E4">
        <w:rPr>
          <w:rFonts w:ascii="Arial" w:eastAsia="Times New Roman" w:hAnsi="Arial" w:cs="Arial"/>
          <w:b/>
          <w:bCs/>
          <w:i/>
          <w:iCs/>
          <w:color w:val="2F5496" w:themeColor="accent1" w:themeShade="BF"/>
          <w:sz w:val="20"/>
          <w:szCs w:val="20"/>
          <w:u w:val="single"/>
        </w:rPr>
        <w:t>HOMOGENIZATION</w:t>
      </w:r>
      <w:r w:rsidRPr="004614E4">
        <w:rPr>
          <w:rFonts w:ascii="Arial" w:eastAsia="Times New Roman" w:hAnsi="Arial" w:cs="Arial"/>
          <w:sz w:val="20"/>
          <w:szCs w:val="20"/>
        </w:rPr>
        <w:tab/>
      </w:r>
      <w:r w:rsidRPr="008C7EC1">
        <w:rPr>
          <w:rFonts w:ascii="Arial" w:eastAsia="Times New Roman" w:hAnsi="Arial" w:cs="Arial"/>
          <w:sz w:val="20"/>
          <w:szCs w:val="20"/>
        </w:rPr>
        <w:tab/>
      </w:r>
      <w:r w:rsidRPr="008C7EC1">
        <w:rPr>
          <w:rFonts w:ascii="Arial" w:eastAsia="Times New Roman" w:hAnsi="Arial" w:cs="Arial"/>
          <w:sz w:val="20"/>
          <w:szCs w:val="20"/>
        </w:rPr>
        <w:tab/>
      </w:r>
    </w:p>
    <w:p w14:paraId="28202BE4" w14:textId="77777777" w:rsidR="00A74F09" w:rsidRPr="00A74F09" w:rsidRDefault="00A74F09" w:rsidP="00A74F09">
      <w:pPr>
        <w:pStyle w:val="ListParagraph"/>
        <w:numPr>
          <w:ilvl w:val="0"/>
          <w:numId w:val="2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 xml:space="preserve">Use matrix D for tissue like kidney, liver, lung </w:t>
      </w:r>
      <w:r w:rsidRPr="00A74F09">
        <w:rPr>
          <w:rFonts w:ascii="Arial" w:eastAsia="Times New Roman" w:hAnsi="Arial" w:cs="Arial"/>
          <w:sz w:val="20"/>
          <w:szCs w:val="20"/>
        </w:rPr>
        <w:tab/>
        <w:t> </w:t>
      </w:r>
    </w:p>
    <w:p w14:paraId="75409BDF" w14:textId="77777777" w:rsidR="00A74F09" w:rsidRPr="00A74F09" w:rsidRDefault="00A74F09" w:rsidP="00A74F09">
      <w:pPr>
        <w:pStyle w:val="ListParagraph"/>
        <w:numPr>
          <w:ilvl w:val="0"/>
          <w:numId w:val="2"/>
        </w:numPr>
        <w:tabs>
          <w:tab w:val="left" w:pos="6131"/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Weight the tissue sample</w:t>
      </w:r>
      <w:r w:rsidRPr="00A74F09">
        <w:rPr>
          <w:rFonts w:ascii="Arial" w:eastAsia="Times New Roman" w:hAnsi="Arial" w:cs="Arial"/>
          <w:sz w:val="20"/>
          <w:szCs w:val="20"/>
        </w:rPr>
        <w:tab/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4AA8B63E" w14:textId="77777777" w:rsidR="00A74F09" w:rsidRPr="00A74F09" w:rsidRDefault="00A74F09" w:rsidP="00A74F09">
      <w:pPr>
        <w:pStyle w:val="ListParagraph"/>
        <w:numPr>
          <w:ilvl w:val="0"/>
          <w:numId w:val="2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50-100 mg  tissue per 1 mL TRIZOL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456448A8" w14:textId="77777777" w:rsidR="00A74F09" w:rsidRPr="00A74F09" w:rsidRDefault="00A74F09" w:rsidP="00A74F09">
      <w:pPr>
        <w:pStyle w:val="ListParagraph"/>
        <w:numPr>
          <w:ilvl w:val="0"/>
          <w:numId w:val="2"/>
        </w:numPr>
        <w:tabs>
          <w:tab w:val="left" w:pos="2691"/>
          <w:tab w:val="left" w:pos="6131"/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 xml:space="preserve">Put on ice </w:t>
      </w:r>
      <w:r w:rsidRPr="00A74F09">
        <w:rPr>
          <w:rFonts w:ascii="Arial" w:eastAsia="Times New Roman" w:hAnsi="Arial" w:cs="Arial"/>
          <w:sz w:val="20"/>
          <w:szCs w:val="20"/>
        </w:rPr>
        <w:tab/>
      </w:r>
      <w:r w:rsidRPr="00A74F09">
        <w:rPr>
          <w:rFonts w:ascii="Arial" w:eastAsia="Times New Roman" w:hAnsi="Arial" w:cs="Arial"/>
          <w:sz w:val="20"/>
          <w:szCs w:val="20"/>
        </w:rPr>
        <w:tab/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33443098" w14:textId="77777777" w:rsidR="00A74F09" w:rsidRPr="00A74F09" w:rsidRDefault="00A74F09" w:rsidP="00A74F0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Homogenize  sample ( speed 6.5, time 20sec) put on ice at least 2min</w:t>
      </w:r>
    </w:p>
    <w:p w14:paraId="5A090FB5" w14:textId="77777777" w:rsidR="00A74F09" w:rsidRPr="008C7EC1" w:rsidRDefault="00A74F09" w:rsidP="00D42025">
      <w:pPr>
        <w:tabs>
          <w:tab w:val="left" w:pos="2469"/>
          <w:tab w:val="left" w:pos="2691"/>
          <w:tab w:val="left" w:pos="6131"/>
          <w:tab w:val="left" w:pos="6738"/>
        </w:tabs>
        <w:ind w:left="201"/>
        <w:rPr>
          <w:rFonts w:ascii="Arial" w:eastAsia="Times New Roman" w:hAnsi="Arial" w:cs="Arial"/>
          <w:sz w:val="20"/>
          <w:szCs w:val="20"/>
        </w:rPr>
      </w:pPr>
      <w:r w:rsidRPr="008C7EC1">
        <w:rPr>
          <w:rFonts w:ascii="Arial" w:eastAsia="Times New Roman" w:hAnsi="Arial" w:cs="Arial"/>
          <w:sz w:val="20"/>
          <w:szCs w:val="20"/>
        </w:rPr>
        <w:tab/>
      </w:r>
      <w:r w:rsidRPr="008C7EC1">
        <w:rPr>
          <w:rFonts w:ascii="Arial" w:eastAsia="Times New Roman" w:hAnsi="Arial" w:cs="Arial"/>
          <w:sz w:val="20"/>
          <w:szCs w:val="20"/>
        </w:rPr>
        <w:tab/>
      </w:r>
      <w:r w:rsidRPr="008C7EC1">
        <w:rPr>
          <w:rFonts w:ascii="Arial" w:eastAsia="Times New Roman" w:hAnsi="Arial" w:cs="Arial"/>
          <w:sz w:val="20"/>
          <w:szCs w:val="20"/>
        </w:rPr>
        <w:tab/>
      </w:r>
      <w:r w:rsidRPr="008C7EC1">
        <w:rPr>
          <w:rFonts w:ascii="Arial" w:eastAsia="Times New Roman" w:hAnsi="Arial" w:cs="Arial"/>
          <w:sz w:val="20"/>
          <w:szCs w:val="20"/>
        </w:rPr>
        <w:tab/>
      </w:r>
    </w:p>
    <w:p w14:paraId="28AC8073" w14:textId="77777777" w:rsidR="00A74F09" w:rsidRPr="008C7EC1" w:rsidRDefault="00A74F09" w:rsidP="00D42025">
      <w:pPr>
        <w:tabs>
          <w:tab w:val="left" w:pos="2691"/>
          <w:tab w:val="left" w:pos="6131"/>
          <w:tab w:val="left" w:pos="6738"/>
        </w:tabs>
        <w:ind w:left="201"/>
        <w:rPr>
          <w:rFonts w:ascii="Arial" w:eastAsia="Times New Roman" w:hAnsi="Arial" w:cs="Arial"/>
          <w:sz w:val="20"/>
          <w:szCs w:val="20"/>
        </w:rPr>
      </w:pPr>
      <w:r w:rsidRPr="004614E4">
        <w:rPr>
          <w:rFonts w:ascii="Arial" w:eastAsia="Times New Roman" w:hAnsi="Arial" w:cs="Arial"/>
          <w:b/>
          <w:bCs/>
          <w:i/>
          <w:iCs/>
          <w:color w:val="2F5496" w:themeColor="accent1" w:themeShade="BF"/>
          <w:sz w:val="20"/>
          <w:szCs w:val="20"/>
          <w:u w:val="single"/>
        </w:rPr>
        <w:t>SEPARATION</w:t>
      </w:r>
      <w:r w:rsidRPr="004614E4">
        <w:rPr>
          <w:rFonts w:ascii="Arial" w:eastAsia="Times New Roman" w:hAnsi="Arial" w:cs="Arial"/>
          <w:b/>
          <w:bCs/>
          <w:i/>
          <w:iCs/>
          <w:color w:val="2F5496" w:themeColor="accent1" w:themeShade="BF"/>
          <w:sz w:val="20"/>
          <w:szCs w:val="20"/>
          <w:u w:val="single"/>
        </w:rPr>
        <w:tab/>
      </w:r>
      <w:r w:rsidRPr="008C7EC1">
        <w:rPr>
          <w:rFonts w:ascii="Arial" w:eastAsia="Times New Roman" w:hAnsi="Arial" w:cs="Arial"/>
          <w:sz w:val="20"/>
          <w:szCs w:val="20"/>
        </w:rPr>
        <w:tab/>
      </w:r>
      <w:r w:rsidRPr="008C7EC1">
        <w:rPr>
          <w:rFonts w:ascii="Arial" w:eastAsia="Times New Roman" w:hAnsi="Arial" w:cs="Arial"/>
          <w:sz w:val="20"/>
          <w:szCs w:val="20"/>
        </w:rPr>
        <w:tab/>
      </w:r>
    </w:p>
    <w:p w14:paraId="7CC8929E" w14:textId="03ADF75B" w:rsidR="00A74F09" w:rsidRPr="00A74F09" w:rsidRDefault="00A74F09" w:rsidP="00A74F0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Incubate 3- 5' at RT</w:t>
      </w:r>
      <w:r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A74F09">
        <w:rPr>
          <w:rFonts w:ascii="Arial" w:eastAsia="Times New Roman" w:hAnsi="Arial" w:cs="Arial"/>
          <w:sz w:val="20"/>
          <w:szCs w:val="20"/>
        </w:rPr>
        <w:t>(</w:t>
      </w:r>
      <w:r w:rsidRPr="00A74F09">
        <w:rPr>
          <w:rFonts w:ascii="Arial" w:eastAsia="Times New Roman" w:hAnsi="Arial" w:cs="Arial"/>
          <w:color w:val="3366FF"/>
          <w:sz w:val="20"/>
          <w:szCs w:val="20"/>
        </w:rPr>
        <w:t>Incubation not time critical</w:t>
      </w:r>
      <w:r w:rsidRPr="00A74F09">
        <w:rPr>
          <w:rFonts w:ascii="Arial" w:eastAsia="Times New Roman" w:hAnsi="Arial" w:cs="Arial"/>
          <w:sz w:val="20"/>
          <w:szCs w:val="20"/>
        </w:rPr>
        <w:t>)</w:t>
      </w:r>
    </w:p>
    <w:p w14:paraId="61A92073" w14:textId="77777777" w:rsidR="00A74F09" w:rsidRPr="00A74F09" w:rsidRDefault="00A74F09" w:rsidP="00A74F0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Centrifuge Phase Lock gel Tube heavy (PLG) 2mL 1 min at 16000g</w:t>
      </w:r>
    </w:p>
    <w:p w14:paraId="304ECF51" w14:textId="77777777" w:rsidR="00A74F09" w:rsidRPr="00A74F09" w:rsidRDefault="00A74F09" w:rsidP="00A74F0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 xml:space="preserve">Transfert homogenate to Phase Lock gel Tube heavy (PLG) 2mL </w:t>
      </w:r>
    </w:p>
    <w:p w14:paraId="5A7433B6" w14:textId="77777777" w:rsidR="00A74F09" w:rsidRPr="00A74F09" w:rsidRDefault="00A74F09" w:rsidP="00A74F09">
      <w:pPr>
        <w:pStyle w:val="ListParagraph"/>
        <w:numPr>
          <w:ilvl w:val="0"/>
          <w:numId w:val="3"/>
        </w:numPr>
        <w:tabs>
          <w:tab w:val="left" w:pos="6131"/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 xml:space="preserve">Add 300 µL of chloroform </w:t>
      </w:r>
      <w:r w:rsidRPr="00A74F09">
        <w:rPr>
          <w:rFonts w:ascii="Arial" w:eastAsia="Times New Roman" w:hAnsi="Arial" w:cs="Arial"/>
          <w:sz w:val="20"/>
          <w:szCs w:val="20"/>
        </w:rPr>
        <w:tab/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36F0AC6D" w14:textId="77777777" w:rsidR="00A74F09" w:rsidRPr="00A74F09" w:rsidRDefault="00A74F09" w:rsidP="00A74F0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Mix on Eppendorf Thermomixer  1400 rpm 1min at RT (or Shake by hand 15'' Incubate 2-3' at RT)</w:t>
      </w:r>
    </w:p>
    <w:p w14:paraId="4A13AD3C" w14:textId="77777777" w:rsidR="00A74F09" w:rsidRPr="00A74F09" w:rsidRDefault="00A74F09" w:rsidP="00A74F09">
      <w:pPr>
        <w:pStyle w:val="ListParagraph"/>
        <w:numPr>
          <w:ilvl w:val="0"/>
          <w:numId w:val="3"/>
        </w:numPr>
        <w:tabs>
          <w:tab w:val="left" w:pos="6131"/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Centrifuge at 16000g 15' at 4</w:t>
      </w:r>
      <w:r w:rsidRPr="00A74F09">
        <w:rPr>
          <w:rFonts w:ascii="Arial" w:eastAsia="Times New Roman" w:hAnsi="Arial" w:cs="Arial"/>
          <w:sz w:val="20"/>
          <w:szCs w:val="20"/>
          <w:vertAlign w:val="superscript"/>
        </w:rPr>
        <w:t>o</w:t>
      </w:r>
      <w:r w:rsidRPr="00A74F09">
        <w:rPr>
          <w:rFonts w:ascii="Arial" w:eastAsia="Times New Roman" w:hAnsi="Arial" w:cs="Arial"/>
          <w:sz w:val="20"/>
          <w:szCs w:val="20"/>
        </w:rPr>
        <w:t>C</w:t>
      </w:r>
      <w:r w:rsidRPr="00A74F09">
        <w:rPr>
          <w:rFonts w:ascii="Arial" w:eastAsia="Times New Roman" w:hAnsi="Arial" w:cs="Arial"/>
          <w:sz w:val="20"/>
          <w:szCs w:val="20"/>
        </w:rPr>
        <w:tab/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6FE9B641" w14:textId="77777777" w:rsidR="00A74F09" w:rsidRPr="00A74F09" w:rsidRDefault="00A74F09" w:rsidP="00A74F09">
      <w:pPr>
        <w:pStyle w:val="ListParagraph"/>
        <w:numPr>
          <w:ilvl w:val="0"/>
          <w:numId w:val="3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 xml:space="preserve">Transfer the supernatant to a 2 mL  tube 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7401C52F" w14:textId="77777777" w:rsidR="00A74F09" w:rsidRPr="008C7EC1" w:rsidRDefault="00A74F09" w:rsidP="00D42025">
      <w:pPr>
        <w:ind w:left="201"/>
        <w:rPr>
          <w:rFonts w:ascii="Arial" w:eastAsia="Times New Roman" w:hAnsi="Arial" w:cs="Arial"/>
          <w:color w:val="3366FF"/>
          <w:sz w:val="20"/>
          <w:szCs w:val="20"/>
        </w:rPr>
      </w:pPr>
      <w:r w:rsidRPr="008C7EC1">
        <w:rPr>
          <w:rFonts w:ascii="Arial" w:eastAsia="Times New Roman" w:hAnsi="Arial" w:cs="Arial"/>
          <w:color w:val="3366FF"/>
          <w:sz w:val="20"/>
          <w:szCs w:val="20"/>
        </w:rPr>
        <w:t>Break possible ( -20</w:t>
      </w:r>
      <w:r w:rsidRPr="008C7EC1">
        <w:rPr>
          <w:rFonts w:ascii="Arial" w:eastAsia="Times New Roman" w:hAnsi="Arial" w:cs="Arial"/>
          <w:color w:val="3366FF"/>
          <w:sz w:val="20"/>
          <w:szCs w:val="20"/>
          <w:vertAlign w:val="superscript"/>
        </w:rPr>
        <w:t>o</w:t>
      </w:r>
      <w:r w:rsidRPr="008C7EC1">
        <w:rPr>
          <w:rFonts w:ascii="Arial" w:eastAsia="Times New Roman" w:hAnsi="Arial" w:cs="Arial"/>
          <w:color w:val="3366FF"/>
          <w:sz w:val="20"/>
          <w:szCs w:val="20"/>
        </w:rPr>
        <w:t>C for 1-2hours, -80</w:t>
      </w:r>
      <w:r w:rsidRPr="008C7EC1">
        <w:rPr>
          <w:rFonts w:ascii="Arial" w:eastAsia="Times New Roman" w:hAnsi="Arial" w:cs="Arial"/>
          <w:color w:val="3366FF"/>
          <w:sz w:val="20"/>
          <w:szCs w:val="20"/>
          <w:vertAlign w:val="superscript"/>
        </w:rPr>
        <w:t>o</w:t>
      </w:r>
      <w:r w:rsidRPr="008C7EC1">
        <w:rPr>
          <w:rFonts w:ascii="Arial" w:eastAsia="Times New Roman" w:hAnsi="Arial" w:cs="Arial"/>
          <w:color w:val="3366FF"/>
          <w:sz w:val="20"/>
          <w:szCs w:val="20"/>
        </w:rPr>
        <w:t>C for overnight)</w:t>
      </w:r>
    </w:p>
    <w:p w14:paraId="02F699BC" w14:textId="77777777" w:rsidR="00A74F09" w:rsidRPr="008C7EC1" w:rsidRDefault="00A74F09" w:rsidP="00D42025">
      <w:pPr>
        <w:tabs>
          <w:tab w:val="left" w:pos="2469"/>
          <w:tab w:val="left" w:pos="2691"/>
          <w:tab w:val="left" w:pos="6131"/>
          <w:tab w:val="left" w:pos="6738"/>
        </w:tabs>
        <w:ind w:left="201"/>
        <w:rPr>
          <w:rFonts w:ascii="Arial" w:eastAsia="Times New Roman" w:hAnsi="Arial" w:cs="Arial"/>
          <w:sz w:val="20"/>
          <w:szCs w:val="20"/>
        </w:rPr>
      </w:pPr>
      <w:r w:rsidRPr="008C7EC1">
        <w:rPr>
          <w:rFonts w:ascii="Arial" w:eastAsia="Times New Roman" w:hAnsi="Arial" w:cs="Arial"/>
          <w:sz w:val="20"/>
          <w:szCs w:val="20"/>
        </w:rPr>
        <w:tab/>
      </w:r>
      <w:r w:rsidRPr="008C7EC1">
        <w:rPr>
          <w:rFonts w:ascii="Arial" w:eastAsia="Times New Roman" w:hAnsi="Arial" w:cs="Arial"/>
          <w:sz w:val="20"/>
          <w:szCs w:val="20"/>
        </w:rPr>
        <w:tab/>
      </w:r>
      <w:r w:rsidRPr="008C7EC1">
        <w:rPr>
          <w:rFonts w:ascii="Arial" w:eastAsia="Times New Roman" w:hAnsi="Arial" w:cs="Arial"/>
          <w:sz w:val="20"/>
          <w:szCs w:val="20"/>
        </w:rPr>
        <w:tab/>
      </w:r>
      <w:r w:rsidRPr="008C7EC1">
        <w:rPr>
          <w:rFonts w:ascii="Arial" w:eastAsia="Times New Roman" w:hAnsi="Arial" w:cs="Arial"/>
          <w:sz w:val="20"/>
          <w:szCs w:val="20"/>
        </w:rPr>
        <w:tab/>
      </w:r>
    </w:p>
    <w:p w14:paraId="497465F0" w14:textId="77777777" w:rsidR="00A74F09" w:rsidRPr="004614E4" w:rsidRDefault="00A74F09" w:rsidP="00D42025">
      <w:pPr>
        <w:tabs>
          <w:tab w:val="left" w:pos="2469"/>
          <w:tab w:val="left" w:pos="2691"/>
          <w:tab w:val="left" w:pos="6131"/>
          <w:tab w:val="left" w:pos="6738"/>
        </w:tabs>
        <w:ind w:left="201"/>
        <w:rPr>
          <w:rFonts w:ascii="Arial" w:eastAsia="Times New Roman" w:hAnsi="Arial" w:cs="Arial"/>
          <w:color w:val="2F5496" w:themeColor="accent1" w:themeShade="BF"/>
          <w:sz w:val="20"/>
          <w:szCs w:val="20"/>
        </w:rPr>
      </w:pPr>
      <w:r w:rsidRPr="004614E4">
        <w:rPr>
          <w:rFonts w:ascii="Arial" w:eastAsia="Times New Roman" w:hAnsi="Arial" w:cs="Arial"/>
          <w:color w:val="2F5496" w:themeColor="accent1" w:themeShade="BF"/>
          <w:sz w:val="20"/>
          <w:szCs w:val="20"/>
        </w:rPr>
        <w:tab/>
      </w:r>
      <w:r w:rsidRPr="004614E4">
        <w:rPr>
          <w:rFonts w:ascii="Arial" w:eastAsia="Times New Roman" w:hAnsi="Arial" w:cs="Arial"/>
          <w:color w:val="2F5496" w:themeColor="accent1" w:themeShade="BF"/>
          <w:sz w:val="20"/>
          <w:szCs w:val="20"/>
        </w:rPr>
        <w:tab/>
      </w:r>
      <w:r w:rsidRPr="004614E4">
        <w:rPr>
          <w:rFonts w:ascii="Arial" w:eastAsia="Times New Roman" w:hAnsi="Arial" w:cs="Arial"/>
          <w:color w:val="2F5496" w:themeColor="accent1" w:themeShade="BF"/>
          <w:sz w:val="20"/>
          <w:szCs w:val="20"/>
        </w:rPr>
        <w:tab/>
      </w:r>
      <w:r w:rsidRPr="004614E4">
        <w:rPr>
          <w:rFonts w:ascii="Arial" w:eastAsia="Times New Roman" w:hAnsi="Arial" w:cs="Arial"/>
          <w:color w:val="2F5496" w:themeColor="accent1" w:themeShade="BF"/>
          <w:sz w:val="20"/>
          <w:szCs w:val="20"/>
        </w:rPr>
        <w:tab/>
      </w:r>
    </w:p>
    <w:p w14:paraId="11777B37" w14:textId="77777777" w:rsidR="00A74F09" w:rsidRPr="008C7EC1" w:rsidRDefault="00A74F09" w:rsidP="00D42025">
      <w:pPr>
        <w:tabs>
          <w:tab w:val="left" w:pos="6131"/>
          <w:tab w:val="left" w:pos="6738"/>
        </w:tabs>
        <w:ind w:left="201"/>
        <w:rPr>
          <w:rFonts w:ascii="Arial" w:eastAsia="Times New Roman" w:hAnsi="Arial" w:cs="Arial"/>
          <w:sz w:val="20"/>
          <w:szCs w:val="20"/>
        </w:rPr>
      </w:pPr>
      <w:proofErr w:type="spellStart"/>
      <w:r w:rsidRPr="004614E4">
        <w:rPr>
          <w:rFonts w:ascii="Arial" w:eastAsia="Times New Roman" w:hAnsi="Arial" w:cs="Arial"/>
          <w:b/>
          <w:bCs/>
          <w:i/>
          <w:iCs/>
          <w:color w:val="2F5496" w:themeColor="accent1" w:themeShade="BF"/>
          <w:sz w:val="20"/>
          <w:szCs w:val="20"/>
          <w:u w:val="single"/>
        </w:rPr>
        <w:t>Rneasy</w:t>
      </w:r>
      <w:proofErr w:type="spellEnd"/>
      <w:r w:rsidRPr="004614E4">
        <w:rPr>
          <w:rFonts w:ascii="Arial" w:eastAsia="Times New Roman" w:hAnsi="Arial" w:cs="Arial"/>
          <w:b/>
          <w:bCs/>
          <w:i/>
          <w:iCs/>
          <w:color w:val="2F5496" w:themeColor="accent1" w:themeShade="BF"/>
          <w:sz w:val="20"/>
          <w:szCs w:val="20"/>
          <w:u w:val="single"/>
        </w:rPr>
        <w:t xml:space="preserve"> Cleanup and </w:t>
      </w:r>
      <w:proofErr w:type="spellStart"/>
      <w:r w:rsidRPr="004614E4">
        <w:rPr>
          <w:rFonts w:ascii="Arial" w:eastAsia="Times New Roman" w:hAnsi="Arial" w:cs="Arial"/>
          <w:b/>
          <w:bCs/>
          <w:i/>
          <w:iCs/>
          <w:color w:val="2F5496" w:themeColor="accent1" w:themeShade="BF"/>
          <w:sz w:val="20"/>
          <w:szCs w:val="20"/>
          <w:u w:val="single"/>
        </w:rPr>
        <w:t>Dnase</w:t>
      </w:r>
      <w:proofErr w:type="spellEnd"/>
      <w:r w:rsidRPr="004614E4">
        <w:rPr>
          <w:rFonts w:ascii="Arial" w:eastAsia="Times New Roman" w:hAnsi="Arial" w:cs="Arial"/>
          <w:b/>
          <w:bCs/>
          <w:i/>
          <w:iCs/>
          <w:color w:val="2F5496" w:themeColor="accent1" w:themeShade="BF"/>
          <w:sz w:val="20"/>
          <w:szCs w:val="20"/>
          <w:u w:val="single"/>
        </w:rPr>
        <w:tab/>
      </w:r>
      <w:r w:rsidRPr="008C7EC1">
        <w:rPr>
          <w:rFonts w:ascii="Arial" w:eastAsia="Times New Roman" w:hAnsi="Arial" w:cs="Arial"/>
          <w:sz w:val="20"/>
          <w:szCs w:val="20"/>
        </w:rPr>
        <w:tab/>
      </w:r>
    </w:p>
    <w:p w14:paraId="2FBE9AFD" w14:textId="77777777" w:rsidR="00A74F09" w:rsidRPr="008C7EC1" w:rsidRDefault="00A74F09" w:rsidP="00D42025">
      <w:pPr>
        <w:ind w:left="201"/>
        <w:rPr>
          <w:rFonts w:ascii="Arial" w:eastAsia="Times New Roman" w:hAnsi="Arial" w:cs="Arial"/>
          <w:color w:val="0000FF"/>
          <w:sz w:val="20"/>
          <w:szCs w:val="20"/>
        </w:rPr>
      </w:pPr>
      <w:r w:rsidRPr="008C7EC1">
        <w:rPr>
          <w:rFonts w:ascii="Arial" w:eastAsia="Times New Roman" w:hAnsi="Arial" w:cs="Arial"/>
          <w:color w:val="0000FF"/>
          <w:sz w:val="20"/>
          <w:szCs w:val="20"/>
        </w:rPr>
        <w:t xml:space="preserve">Use </w:t>
      </w:r>
      <w:proofErr w:type="spellStart"/>
      <w:r w:rsidRPr="008C7EC1">
        <w:rPr>
          <w:rFonts w:ascii="Arial" w:eastAsia="Times New Roman" w:hAnsi="Arial" w:cs="Arial"/>
          <w:color w:val="0000FF"/>
          <w:sz w:val="20"/>
          <w:szCs w:val="20"/>
        </w:rPr>
        <w:t>Rneasy</w:t>
      </w:r>
      <w:proofErr w:type="spellEnd"/>
      <w:r w:rsidRPr="008C7EC1">
        <w:rPr>
          <w:rFonts w:ascii="Arial" w:eastAsia="Times New Roman" w:hAnsi="Arial" w:cs="Arial"/>
          <w:color w:val="0000FF"/>
          <w:sz w:val="20"/>
          <w:szCs w:val="20"/>
        </w:rPr>
        <w:t xml:space="preserve"> Plus  Mini kit , protocol Animal Tissue  page 24-30,  (October 2005)</w:t>
      </w:r>
    </w:p>
    <w:p w14:paraId="3E4CA39E" w14:textId="77777777" w:rsidR="00A74F09" w:rsidRDefault="00A74F09" w:rsidP="00D42025">
      <w:pPr>
        <w:rPr>
          <w:rFonts w:ascii="Arial" w:eastAsia="Times New Roman" w:hAnsi="Arial" w:cs="Arial"/>
          <w:sz w:val="20"/>
          <w:szCs w:val="20"/>
        </w:rPr>
      </w:pPr>
    </w:p>
    <w:p w14:paraId="1D2DB7B9" w14:textId="77777777" w:rsidR="00A74F09" w:rsidRDefault="00A74F09" w:rsidP="00D42025">
      <w:pPr>
        <w:rPr>
          <w:rFonts w:ascii="Arial" w:eastAsia="Times New Roman" w:hAnsi="Arial" w:cs="Arial"/>
          <w:sz w:val="20"/>
          <w:szCs w:val="20"/>
        </w:rPr>
      </w:pPr>
    </w:p>
    <w:p w14:paraId="7DEDE714" w14:textId="77777777" w:rsidR="00A74F09" w:rsidRPr="00A74F09" w:rsidRDefault="00A74F09" w:rsidP="00A74F0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Transfer lysate to gDNA eliminator column set on a 2mL tube</w:t>
      </w:r>
    </w:p>
    <w:p w14:paraId="2AC6F748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Centrifuge 30sec at &gt;8000g (10000rpm) RT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2E09594D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2691"/>
          <w:tab w:val="left" w:pos="6131"/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Save the flow through</w:t>
      </w:r>
      <w:r w:rsidRPr="00A74F09">
        <w:rPr>
          <w:rFonts w:ascii="Arial" w:eastAsia="Times New Roman" w:hAnsi="Arial" w:cs="Arial"/>
          <w:sz w:val="20"/>
          <w:szCs w:val="20"/>
        </w:rPr>
        <w:tab/>
      </w:r>
      <w:r w:rsidRPr="00A74F09">
        <w:rPr>
          <w:rFonts w:ascii="Arial" w:eastAsia="Times New Roman" w:hAnsi="Arial" w:cs="Arial"/>
          <w:sz w:val="20"/>
          <w:szCs w:val="20"/>
        </w:rPr>
        <w:tab/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37B3B823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Add 0.6 mL 70% Ethanol  and vortex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04ABF667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 xml:space="preserve">Apply 700 </w:t>
      </w:r>
      <w:r w:rsidRPr="00A74F09">
        <w:rPr>
          <w:rFonts w:ascii="Symbol" w:eastAsia="Times New Roman" w:hAnsi="Symbol" w:cs="Arial"/>
          <w:sz w:val="20"/>
          <w:szCs w:val="20"/>
        </w:rPr>
        <w:t></w:t>
      </w:r>
      <w:r w:rsidRPr="00A74F09">
        <w:rPr>
          <w:rFonts w:ascii="Arial" w:eastAsia="Times New Roman" w:hAnsi="Arial" w:cs="Arial"/>
          <w:sz w:val="20"/>
          <w:szCs w:val="20"/>
        </w:rPr>
        <w:t>L sample to the column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54187F2B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Centrifuge 20sec at &gt;8000g (10000rpm) RT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4AD385D6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 xml:space="preserve">Transfer the colum to a new collection tube 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2FC24E31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 xml:space="preserve">Apply rest </w:t>
      </w:r>
      <w:r w:rsidRPr="00A74F09">
        <w:rPr>
          <w:rFonts w:ascii="Symbol" w:eastAsia="Times New Roman" w:hAnsi="Symbol" w:cs="Arial"/>
          <w:sz w:val="20"/>
          <w:szCs w:val="20"/>
        </w:rPr>
        <w:t></w:t>
      </w:r>
      <w:r w:rsidRPr="00A74F09">
        <w:rPr>
          <w:rFonts w:ascii="Arial" w:eastAsia="Times New Roman" w:hAnsi="Arial" w:cs="Arial"/>
          <w:sz w:val="20"/>
          <w:szCs w:val="20"/>
        </w:rPr>
        <w:t>L sample to the column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4C3E7369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Centrifuge 20sec at &gt;8000g (10000rpm) RT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12DE532C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 xml:space="preserve">Transfer the colum to a new collection tube 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76297228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131"/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 xml:space="preserve">Add 700 </w:t>
      </w:r>
      <w:r w:rsidRPr="00A74F09">
        <w:rPr>
          <w:rFonts w:ascii="Symbol" w:eastAsia="Times New Roman" w:hAnsi="Symbol" w:cs="Arial"/>
          <w:sz w:val="20"/>
          <w:szCs w:val="20"/>
        </w:rPr>
        <w:t></w:t>
      </w:r>
      <w:r w:rsidRPr="00A74F09">
        <w:rPr>
          <w:rFonts w:ascii="Arial" w:eastAsia="Times New Roman" w:hAnsi="Arial" w:cs="Arial"/>
          <w:sz w:val="20"/>
          <w:szCs w:val="20"/>
        </w:rPr>
        <w:t>L buffer RW1 to column</w:t>
      </w:r>
      <w:r w:rsidRPr="00A74F09">
        <w:rPr>
          <w:rFonts w:ascii="Arial" w:eastAsia="Times New Roman" w:hAnsi="Arial" w:cs="Arial"/>
          <w:sz w:val="20"/>
          <w:szCs w:val="20"/>
        </w:rPr>
        <w:tab/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2F0D6B0F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Centrifuge 20sec at &gt;8000g (10000rpm) RT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30D0E21C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 xml:space="preserve">Transfer the colum to a new collection tube 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587F26D5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131"/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 xml:space="preserve">Add 500 </w:t>
      </w:r>
      <w:r w:rsidRPr="00A74F09">
        <w:rPr>
          <w:rFonts w:ascii="Symbol" w:eastAsia="Times New Roman" w:hAnsi="Symbol" w:cs="Arial"/>
          <w:sz w:val="20"/>
          <w:szCs w:val="20"/>
        </w:rPr>
        <w:t></w:t>
      </w:r>
      <w:r w:rsidRPr="00A74F09">
        <w:rPr>
          <w:rFonts w:ascii="Arial" w:eastAsia="Times New Roman" w:hAnsi="Arial" w:cs="Arial"/>
          <w:sz w:val="20"/>
          <w:szCs w:val="20"/>
        </w:rPr>
        <w:t>L RPE to the colum</w:t>
      </w:r>
      <w:r w:rsidRPr="00A74F09">
        <w:rPr>
          <w:rFonts w:ascii="Arial" w:eastAsia="Times New Roman" w:hAnsi="Arial" w:cs="Arial"/>
          <w:sz w:val="20"/>
          <w:szCs w:val="20"/>
        </w:rPr>
        <w:tab/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2101B157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Centrifuge 20sec at &gt;8000g (10000rpm) RT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58FD2907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 xml:space="preserve">Transfer the colum to a new collection tube 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031BC3E5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131"/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 xml:space="preserve">Add 500 </w:t>
      </w:r>
      <w:r w:rsidRPr="00A74F09">
        <w:rPr>
          <w:rFonts w:ascii="Symbol" w:eastAsia="Times New Roman" w:hAnsi="Symbol" w:cs="Arial"/>
          <w:sz w:val="20"/>
          <w:szCs w:val="20"/>
        </w:rPr>
        <w:t></w:t>
      </w:r>
      <w:r w:rsidRPr="00A74F09">
        <w:rPr>
          <w:rFonts w:ascii="Arial" w:eastAsia="Times New Roman" w:hAnsi="Arial" w:cs="Arial"/>
          <w:sz w:val="20"/>
          <w:szCs w:val="20"/>
        </w:rPr>
        <w:t>L RPE to the colum</w:t>
      </w:r>
      <w:r w:rsidRPr="00A74F09">
        <w:rPr>
          <w:rFonts w:ascii="Arial" w:eastAsia="Times New Roman" w:hAnsi="Arial" w:cs="Arial"/>
          <w:sz w:val="20"/>
          <w:szCs w:val="20"/>
        </w:rPr>
        <w:tab/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5B36CD34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Centrifuge 2min</w:t>
      </w:r>
      <w:bookmarkStart w:id="1" w:name="_GoBack"/>
      <w:bookmarkEnd w:id="1"/>
      <w:r w:rsidRPr="00A74F09">
        <w:rPr>
          <w:rFonts w:ascii="Arial" w:eastAsia="Times New Roman" w:hAnsi="Arial" w:cs="Arial"/>
          <w:sz w:val="20"/>
          <w:szCs w:val="20"/>
        </w:rPr>
        <w:t xml:space="preserve"> at &gt;8000g (10000rpm) RT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606B39C1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 xml:space="preserve">Transfer the colum to a new collection tube 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0C93873E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>Centrifuge 1 min at full speed (14000rpm)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12B81F1B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 xml:space="preserve">Transfer the colum to a 1.5 mL  tube 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3C8E1085" w14:textId="77777777" w:rsidR="00A74F09" w:rsidRPr="00A74F09" w:rsidRDefault="00A74F09" w:rsidP="00A74F09">
      <w:pPr>
        <w:pStyle w:val="ListParagraph"/>
        <w:numPr>
          <w:ilvl w:val="0"/>
          <w:numId w:val="1"/>
        </w:numPr>
        <w:tabs>
          <w:tab w:val="left" w:pos="6738"/>
        </w:tabs>
        <w:rPr>
          <w:rFonts w:ascii="Arial" w:eastAsia="Times New Roman" w:hAnsi="Arial" w:cs="Arial"/>
          <w:sz w:val="20"/>
          <w:szCs w:val="20"/>
        </w:rPr>
      </w:pPr>
      <w:r w:rsidRPr="00A74F09">
        <w:rPr>
          <w:rFonts w:ascii="Arial" w:eastAsia="Times New Roman" w:hAnsi="Arial" w:cs="Arial"/>
          <w:sz w:val="20"/>
          <w:szCs w:val="20"/>
        </w:rPr>
        <w:t xml:space="preserve">Elute with 30-50 </w:t>
      </w:r>
      <w:r w:rsidRPr="00A74F09">
        <w:rPr>
          <w:rFonts w:ascii="Symbol" w:eastAsia="Times New Roman" w:hAnsi="Symbol" w:cs="Arial"/>
          <w:sz w:val="20"/>
          <w:szCs w:val="20"/>
        </w:rPr>
        <w:t></w:t>
      </w:r>
      <w:r w:rsidRPr="00A74F09">
        <w:rPr>
          <w:rFonts w:ascii="Arial" w:eastAsia="Times New Roman" w:hAnsi="Arial" w:cs="Arial"/>
          <w:sz w:val="20"/>
          <w:szCs w:val="20"/>
        </w:rPr>
        <w:t xml:space="preserve">L Rnase free water </w:t>
      </w:r>
      <w:r w:rsidRPr="00A74F09">
        <w:rPr>
          <w:rFonts w:ascii="Arial" w:eastAsia="Times New Roman" w:hAnsi="Arial" w:cs="Arial"/>
          <w:sz w:val="20"/>
          <w:szCs w:val="20"/>
        </w:rPr>
        <w:tab/>
      </w:r>
    </w:p>
    <w:p w14:paraId="5B65DDD7" w14:textId="78C1E37F" w:rsidR="004D430E" w:rsidRDefault="00A74F09" w:rsidP="00BC703E">
      <w:pPr>
        <w:pStyle w:val="ListParagraph"/>
        <w:numPr>
          <w:ilvl w:val="0"/>
          <w:numId w:val="1"/>
        </w:numPr>
        <w:tabs>
          <w:tab w:val="left" w:pos="2469"/>
          <w:tab w:val="left" w:pos="2691"/>
          <w:tab w:val="left" w:pos="6131"/>
          <w:tab w:val="left" w:pos="6738"/>
        </w:tabs>
      </w:pPr>
      <w:r w:rsidRPr="00BC703E">
        <w:rPr>
          <w:rFonts w:ascii="Arial" w:eastAsia="Times New Roman" w:hAnsi="Arial" w:cs="Arial"/>
          <w:sz w:val="20"/>
          <w:szCs w:val="20"/>
        </w:rPr>
        <w:t>Centrifuge 1 min  at &gt; 8000g (10000rpm)</w:t>
      </w:r>
      <w:r w:rsidRPr="00BC703E">
        <w:rPr>
          <w:rFonts w:ascii="Arial" w:eastAsia="Times New Roman" w:hAnsi="Arial" w:cs="Arial"/>
          <w:sz w:val="20"/>
          <w:szCs w:val="20"/>
        </w:rPr>
        <w:tab/>
      </w:r>
      <w:r w:rsidRPr="00BC703E">
        <w:rPr>
          <w:rFonts w:ascii="Arial" w:eastAsia="Times New Roman" w:hAnsi="Arial" w:cs="Arial"/>
          <w:sz w:val="20"/>
          <w:szCs w:val="20"/>
        </w:rPr>
        <w:tab/>
      </w:r>
      <w:r w:rsidRPr="00BC703E">
        <w:rPr>
          <w:rFonts w:ascii="Arial" w:eastAsia="Times New Roman" w:hAnsi="Arial" w:cs="Arial"/>
          <w:sz w:val="20"/>
          <w:szCs w:val="20"/>
        </w:rPr>
        <w:tab/>
      </w:r>
    </w:p>
    <w:sectPr w:rsidR="004D430E" w:rsidSect="00376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A5EFC"/>
    <w:multiLevelType w:val="hybridMultilevel"/>
    <w:tmpl w:val="70A27764"/>
    <w:lvl w:ilvl="0" w:tplc="0809000F">
      <w:start w:val="1"/>
      <w:numFmt w:val="decimal"/>
      <w:lvlText w:val="%1."/>
      <w:lvlJc w:val="left"/>
      <w:pPr>
        <w:ind w:left="921" w:hanging="360"/>
      </w:pPr>
    </w:lvl>
    <w:lvl w:ilvl="1" w:tplc="08090019" w:tentative="1">
      <w:start w:val="1"/>
      <w:numFmt w:val="lowerLetter"/>
      <w:lvlText w:val="%2."/>
      <w:lvlJc w:val="left"/>
      <w:pPr>
        <w:ind w:left="1641" w:hanging="360"/>
      </w:pPr>
    </w:lvl>
    <w:lvl w:ilvl="2" w:tplc="0809001B" w:tentative="1">
      <w:start w:val="1"/>
      <w:numFmt w:val="lowerRoman"/>
      <w:lvlText w:val="%3."/>
      <w:lvlJc w:val="right"/>
      <w:pPr>
        <w:ind w:left="2361" w:hanging="180"/>
      </w:pPr>
    </w:lvl>
    <w:lvl w:ilvl="3" w:tplc="0809000F" w:tentative="1">
      <w:start w:val="1"/>
      <w:numFmt w:val="decimal"/>
      <w:lvlText w:val="%4."/>
      <w:lvlJc w:val="left"/>
      <w:pPr>
        <w:ind w:left="3081" w:hanging="360"/>
      </w:pPr>
    </w:lvl>
    <w:lvl w:ilvl="4" w:tplc="08090019" w:tentative="1">
      <w:start w:val="1"/>
      <w:numFmt w:val="lowerLetter"/>
      <w:lvlText w:val="%5."/>
      <w:lvlJc w:val="left"/>
      <w:pPr>
        <w:ind w:left="3801" w:hanging="360"/>
      </w:pPr>
    </w:lvl>
    <w:lvl w:ilvl="5" w:tplc="0809001B" w:tentative="1">
      <w:start w:val="1"/>
      <w:numFmt w:val="lowerRoman"/>
      <w:lvlText w:val="%6."/>
      <w:lvlJc w:val="right"/>
      <w:pPr>
        <w:ind w:left="4521" w:hanging="180"/>
      </w:pPr>
    </w:lvl>
    <w:lvl w:ilvl="6" w:tplc="0809000F" w:tentative="1">
      <w:start w:val="1"/>
      <w:numFmt w:val="decimal"/>
      <w:lvlText w:val="%7."/>
      <w:lvlJc w:val="left"/>
      <w:pPr>
        <w:ind w:left="5241" w:hanging="360"/>
      </w:pPr>
    </w:lvl>
    <w:lvl w:ilvl="7" w:tplc="08090019" w:tentative="1">
      <w:start w:val="1"/>
      <w:numFmt w:val="lowerLetter"/>
      <w:lvlText w:val="%8."/>
      <w:lvlJc w:val="left"/>
      <w:pPr>
        <w:ind w:left="5961" w:hanging="360"/>
      </w:pPr>
    </w:lvl>
    <w:lvl w:ilvl="8" w:tplc="08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1" w15:restartNumberingAfterBreak="0">
    <w:nsid w:val="378A642E"/>
    <w:multiLevelType w:val="hybridMultilevel"/>
    <w:tmpl w:val="120A59BE"/>
    <w:lvl w:ilvl="0" w:tplc="0809000F">
      <w:start w:val="1"/>
      <w:numFmt w:val="decimal"/>
      <w:lvlText w:val="%1."/>
      <w:lvlJc w:val="left"/>
      <w:pPr>
        <w:ind w:left="921" w:hanging="360"/>
      </w:pPr>
    </w:lvl>
    <w:lvl w:ilvl="1" w:tplc="08090019">
      <w:start w:val="1"/>
      <w:numFmt w:val="lowerLetter"/>
      <w:lvlText w:val="%2."/>
      <w:lvlJc w:val="left"/>
      <w:pPr>
        <w:ind w:left="1641" w:hanging="360"/>
      </w:pPr>
    </w:lvl>
    <w:lvl w:ilvl="2" w:tplc="0809001B" w:tentative="1">
      <w:start w:val="1"/>
      <w:numFmt w:val="lowerRoman"/>
      <w:lvlText w:val="%3."/>
      <w:lvlJc w:val="right"/>
      <w:pPr>
        <w:ind w:left="2361" w:hanging="180"/>
      </w:pPr>
    </w:lvl>
    <w:lvl w:ilvl="3" w:tplc="0809000F" w:tentative="1">
      <w:start w:val="1"/>
      <w:numFmt w:val="decimal"/>
      <w:lvlText w:val="%4."/>
      <w:lvlJc w:val="left"/>
      <w:pPr>
        <w:ind w:left="3081" w:hanging="360"/>
      </w:pPr>
    </w:lvl>
    <w:lvl w:ilvl="4" w:tplc="08090019" w:tentative="1">
      <w:start w:val="1"/>
      <w:numFmt w:val="lowerLetter"/>
      <w:lvlText w:val="%5."/>
      <w:lvlJc w:val="left"/>
      <w:pPr>
        <w:ind w:left="3801" w:hanging="360"/>
      </w:pPr>
    </w:lvl>
    <w:lvl w:ilvl="5" w:tplc="0809001B" w:tentative="1">
      <w:start w:val="1"/>
      <w:numFmt w:val="lowerRoman"/>
      <w:lvlText w:val="%6."/>
      <w:lvlJc w:val="right"/>
      <w:pPr>
        <w:ind w:left="4521" w:hanging="180"/>
      </w:pPr>
    </w:lvl>
    <w:lvl w:ilvl="6" w:tplc="0809000F" w:tentative="1">
      <w:start w:val="1"/>
      <w:numFmt w:val="decimal"/>
      <w:lvlText w:val="%7."/>
      <w:lvlJc w:val="left"/>
      <w:pPr>
        <w:ind w:left="5241" w:hanging="360"/>
      </w:pPr>
    </w:lvl>
    <w:lvl w:ilvl="7" w:tplc="08090019" w:tentative="1">
      <w:start w:val="1"/>
      <w:numFmt w:val="lowerLetter"/>
      <w:lvlText w:val="%8."/>
      <w:lvlJc w:val="left"/>
      <w:pPr>
        <w:ind w:left="5961" w:hanging="360"/>
      </w:pPr>
    </w:lvl>
    <w:lvl w:ilvl="8" w:tplc="08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" w15:restartNumberingAfterBreak="0">
    <w:nsid w:val="6AEF32E8"/>
    <w:multiLevelType w:val="hybridMultilevel"/>
    <w:tmpl w:val="7CAAE72C"/>
    <w:lvl w:ilvl="0" w:tplc="0809000F">
      <w:start w:val="1"/>
      <w:numFmt w:val="decimal"/>
      <w:lvlText w:val="%1."/>
      <w:lvlJc w:val="left"/>
      <w:pPr>
        <w:ind w:left="921" w:hanging="360"/>
      </w:pPr>
    </w:lvl>
    <w:lvl w:ilvl="1" w:tplc="08090019" w:tentative="1">
      <w:start w:val="1"/>
      <w:numFmt w:val="lowerLetter"/>
      <w:lvlText w:val="%2."/>
      <w:lvlJc w:val="left"/>
      <w:pPr>
        <w:ind w:left="1641" w:hanging="360"/>
      </w:pPr>
    </w:lvl>
    <w:lvl w:ilvl="2" w:tplc="0809001B" w:tentative="1">
      <w:start w:val="1"/>
      <w:numFmt w:val="lowerRoman"/>
      <w:lvlText w:val="%3."/>
      <w:lvlJc w:val="right"/>
      <w:pPr>
        <w:ind w:left="2361" w:hanging="180"/>
      </w:pPr>
    </w:lvl>
    <w:lvl w:ilvl="3" w:tplc="0809000F" w:tentative="1">
      <w:start w:val="1"/>
      <w:numFmt w:val="decimal"/>
      <w:lvlText w:val="%4."/>
      <w:lvlJc w:val="left"/>
      <w:pPr>
        <w:ind w:left="3081" w:hanging="360"/>
      </w:pPr>
    </w:lvl>
    <w:lvl w:ilvl="4" w:tplc="08090019" w:tentative="1">
      <w:start w:val="1"/>
      <w:numFmt w:val="lowerLetter"/>
      <w:lvlText w:val="%5."/>
      <w:lvlJc w:val="left"/>
      <w:pPr>
        <w:ind w:left="3801" w:hanging="360"/>
      </w:pPr>
    </w:lvl>
    <w:lvl w:ilvl="5" w:tplc="0809001B" w:tentative="1">
      <w:start w:val="1"/>
      <w:numFmt w:val="lowerRoman"/>
      <w:lvlText w:val="%6."/>
      <w:lvlJc w:val="right"/>
      <w:pPr>
        <w:ind w:left="4521" w:hanging="180"/>
      </w:pPr>
    </w:lvl>
    <w:lvl w:ilvl="6" w:tplc="0809000F" w:tentative="1">
      <w:start w:val="1"/>
      <w:numFmt w:val="decimal"/>
      <w:lvlText w:val="%7."/>
      <w:lvlJc w:val="left"/>
      <w:pPr>
        <w:ind w:left="5241" w:hanging="360"/>
      </w:pPr>
    </w:lvl>
    <w:lvl w:ilvl="7" w:tplc="08090019" w:tentative="1">
      <w:start w:val="1"/>
      <w:numFmt w:val="lowerLetter"/>
      <w:lvlText w:val="%8."/>
      <w:lvlJc w:val="left"/>
      <w:pPr>
        <w:ind w:left="5961" w:hanging="360"/>
      </w:pPr>
    </w:lvl>
    <w:lvl w:ilvl="8" w:tplc="0809001B" w:tentative="1">
      <w:start w:val="1"/>
      <w:numFmt w:val="lowerRoman"/>
      <w:lvlText w:val="%9."/>
      <w:lvlJc w:val="right"/>
      <w:pPr>
        <w:ind w:left="668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1B"/>
    <w:rsid w:val="001A69CC"/>
    <w:rsid w:val="002E2F1B"/>
    <w:rsid w:val="00376B8C"/>
    <w:rsid w:val="004614E4"/>
    <w:rsid w:val="004D430E"/>
    <w:rsid w:val="00A74F09"/>
    <w:rsid w:val="00BC703E"/>
    <w:rsid w:val="00EB0B7F"/>
    <w:rsid w:val="00E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33EDA"/>
  <w15:chartTrackingRefBased/>
  <w15:docId w15:val="{CE7AFBDB-ADE0-F641-944E-9788C199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en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F1B"/>
    <w:pPr>
      <w:spacing w:after="0" w:line="240" w:lineRule="auto"/>
    </w:pPr>
    <w:rPr>
      <w:rFonts w:asciiTheme="minorHAnsi" w:hAnsiTheme="minorHAnsi" w:cstheme="minorBidi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9CC"/>
    <w:pPr>
      <w:spacing w:before="480" w:line="276" w:lineRule="auto"/>
      <w:contextualSpacing/>
      <w:outlineLvl w:val="0"/>
    </w:pPr>
    <w:rPr>
      <w:rFonts w:asciiTheme="majorHAnsi" w:hAnsiTheme="majorHAnsi" w:cstheme="majorBidi"/>
      <w:smallCaps/>
      <w:spacing w:val="5"/>
      <w:sz w:val="36"/>
      <w:szCs w:val="36"/>
      <w:lang w:val="en-C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9CC"/>
    <w:pPr>
      <w:spacing w:before="200" w:line="271" w:lineRule="auto"/>
      <w:outlineLvl w:val="1"/>
    </w:pPr>
    <w:rPr>
      <w:rFonts w:asciiTheme="majorHAnsi" w:hAnsiTheme="majorHAnsi" w:cstheme="majorBidi"/>
      <w:smallCaps/>
      <w:sz w:val="28"/>
      <w:szCs w:val="28"/>
      <w:lang w:val="en-C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9CC"/>
    <w:pPr>
      <w:spacing w:before="200" w:line="271" w:lineRule="auto"/>
      <w:outlineLvl w:val="2"/>
    </w:pPr>
    <w:rPr>
      <w:rFonts w:asciiTheme="majorHAnsi" w:hAnsiTheme="majorHAnsi" w:cstheme="majorBidi"/>
      <w:i/>
      <w:iCs/>
      <w:smallCaps/>
      <w:spacing w:val="5"/>
      <w:sz w:val="26"/>
      <w:szCs w:val="26"/>
      <w:lang w:val="en-C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9CC"/>
    <w:pPr>
      <w:spacing w:line="271" w:lineRule="auto"/>
      <w:outlineLvl w:val="3"/>
    </w:pPr>
    <w:rPr>
      <w:rFonts w:asciiTheme="majorHAnsi" w:hAnsiTheme="majorHAnsi" w:cstheme="majorBidi"/>
      <w:b/>
      <w:bCs/>
      <w:spacing w:val="5"/>
      <w:lang w:val="en-C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9CC"/>
    <w:pPr>
      <w:spacing w:line="271" w:lineRule="auto"/>
      <w:outlineLvl w:val="4"/>
    </w:pPr>
    <w:rPr>
      <w:rFonts w:asciiTheme="majorHAnsi" w:hAnsiTheme="majorHAnsi" w:cstheme="majorBidi"/>
      <w:i/>
      <w:iCs/>
      <w:lang w:val="en-C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9CC"/>
    <w:pPr>
      <w:shd w:val="clear" w:color="auto" w:fill="FFFFFF" w:themeFill="background1"/>
      <w:spacing w:line="271" w:lineRule="auto"/>
      <w:outlineLvl w:val="5"/>
    </w:pPr>
    <w:rPr>
      <w:rFonts w:asciiTheme="majorHAnsi" w:hAnsiTheme="majorHAnsi" w:cstheme="majorBidi"/>
      <w:b/>
      <w:bCs/>
      <w:color w:val="595959" w:themeColor="text1" w:themeTint="A6"/>
      <w:spacing w:val="5"/>
      <w:sz w:val="22"/>
      <w:szCs w:val="22"/>
      <w:lang w:val="en-C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9CC"/>
    <w:pPr>
      <w:spacing w:line="276" w:lineRule="auto"/>
      <w:outlineLvl w:val="6"/>
    </w:pPr>
    <w:rPr>
      <w:rFonts w:asciiTheme="majorHAnsi" w:hAnsiTheme="majorHAnsi" w:cstheme="majorBidi"/>
      <w:b/>
      <w:bCs/>
      <w:i/>
      <w:iCs/>
      <w:color w:val="5A5A5A" w:themeColor="text1" w:themeTint="A5"/>
      <w:sz w:val="20"/>
      <w:szCs w:val="20"/>
      <w:lang w:val="en-C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9CC"/>
    <w:pPr>
      <w:spacing w:line="276" w:lineRule="auto"/>
      <w:outlineLvl w:val="7"/>
    </w:pPr>
    <w:rPr>
      <w:rFonts w:asciiTheme="majorHAnsi" w:hAnsiTheme="majorHAnsi" w:cstheme="majorBidi"/>
      <w:b/>
      <w:bCs/>
      <w:color w:val="7F7F7F" w:themeColor="text1" w:themeTint="80"/>
      <w:sz w:val="20"/>
      <w:szCs w:val="20"/>
      <w:lang w:val="en-C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9CC"/>
    <w:pPr>
      <w:spacing w:line="271" w:lineRule="auto"/>
      <w:outlineLvl w:val="8"/>
    </w:pPr>
    <w:rPr>
      <w:rFonts w:asciiTheme="majorHAnsi" w:hAnsiTheme="majorHAnsi" w:cstheme="majorBidi"/>
      <w:b/>
      <w:bCs/>
      <w:i/>
      <w:iCs/>
      <w:color w:val="7F7F7F" w:themeColor="text1" w:themeTint="80"/>
      <w:sz w:val="18"/>
      <w:szCs w:val="18"/>
      <w:lang w:val="en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9CC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A69CC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9CC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9CC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9CC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9C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9C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9CC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9CC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A69CC"/>
    <w:pPr>
      <w:spacing w:after="300"/>
      <w:contextualSpacing/>
    </w:pPr>
    <w:rPr>
      <w:rFonts w:asciiTheme="majorHAnsi" w:hAnsiTheme="majorHAnsi" w:cstheme="majorBidi"/>
      <w:smallCaps/>
      <w:sz w:val="52"/>
      <w:szCs w:val="52"/>
      <w:lang w:val="en-CH"/>
    </w:rPr>
  </w:style>
  <w:style w:type="character" w:customStyle="1" w:styleId="TitleChar">
    <w:name w:val="Title Char"/>
    <w:basedOn w:val="DefaultParagraphFont"/>
    <w:link w:val="Title"/>
    <w:uiPriority w:val="10"/>
    <w:rsid w:val="001A69CC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9CC"/>
    <w:pPr>
      <w:spacing w:after="200" w:line="276" w:lineRule="auto"/>
    </w:pPr>
    <w:rPr>
      <w:rFonts w:asciiTheme="majorHAnsi" w:hAnsiTheme="majorHAnsi" w:cstheme="majorBidi"/>
      <w:i/>
      <w:iCs/>
      <w:smallCaps/>
      <w:spacing w:val="10"/>
      <w:sz w:val="28"/>
      <w:szCs w:val="28"/>
      <w:lang w:val="en-CH"/>
    </w:rPr>
  </w:style>
  <w:style w:type="character" w:customStyle="1" w:styleId="SubtitleChar">
    <w:name w:val="Subtitle Char"/>
    <w:basedOn w:val="DefaultParagraphFont"/>
    <w:link w:val="Subtitle"/>
    <w:uiPriority w:val="11"/>
    <w:rsid w:val="001A69CC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A69CC"/>
    <w:rPr>
      <w:b/>
      <w:bCs/>
    </w:rPr>
  </w:style>
  <w:style w:type="character" w:styleId="Emphasis">
    <w:name w:val="Emphasis"/>
    <w:uiPriority w:val="20"/>
    <w:qFormat/>
    <w:rsid w:val="001A69CC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A69CC"/>
    <w:rPr>
      <w:rFonts w:asciiTheme="majorHAnsi" w:hAnsiTheme="majorHAnsi" w:cstheme="majorBidi"/>
      <w:sz w:val="22"/>
      <w:szCs w:val="22"/>
      <w:lang w:val="en-CH"/>
    </w:rPr>
  </w:style>
  <w:style w:type="character" w:customStyle="1" w:styleId="NoSpacingChar">
    <w:name w:val="No Spacing Char"/>
    <w:basedOn w:val="DefaultParagraphFont"/>
    <w:link w:val="NoSpacing"/>
    <w:uiPriority w:val="1"/>
    <w:rsid w:val="001A69CC"/>
  </w:style>
  <w:style w:type="paragraph" w:styleId="ListParagraph">
    <w:name w:val="List Paragraph"/>
    <w:basedOn w:val="Normal"/>
    <w:uiPriority w:val="34"/>
    <w:qFormat/>
    <w:rsid w:val="001A69CC"/>
    <w:pPr>
      <w:spacing w:after="200" w:line="276" w:lineRule="auto"/>
      <w:ind w:left="720"/>
      <w:contextualSpacing/>
    </w:pPr>
    <w:rPr>
      <w:rFonts w:asciiTheme="majorHAnsi" w:hAnsiTheme="majorHAnsi" w:cstheme="majorBidi"/>
      <w:sz w:val="22"/>
      <w:szCs w:val="22"/>
      <w:lang w:val="en-CH"/>
    </w:rPr>
  </w:style>
  <w:style w:type="paragraph" w:styleId="Quote">
    <w:name w:val="Quote"/>
    <w:basedOn w:val="Normal"/>
    <w:next w:val="Normal"/>
    <w:link w:val="QuoteChar"/>
    <w:uiPriority w:val="29"/>
    <w:qFormat/>
    <w:rsid w:val="001A69CC"/>
    <w:pPr>
      <w:spacing w:after="200" w:line="276" w:lineRule="auto"/>
    </w:pPr>
    <w:rPr>
      <w:rFonts w:asciiTheme="majorHAnsi" w:hAnsiTheme="majorHAnsi" w:cstheme="majorBidi"/>
      <w:i/>
      <w:iCs/>
      <w:sz w:val="22"/>
      <w:szCs w:val="22"/>
      <w:lang w:val="en-CH"/>
    </w:rPr>
  </w:style>
  <w:style w:type="character" w:customStyle="1" w:styleId="QuoteChar">
    <w:name w:val="Quote Char"/>
    <w:basedOn w:val="DefaultParagraphFont"/>
    <w:link w:val="Quote"/>
    <w:uiPriority w:val="29"/>
    <w:rsid w:val="001A69C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9C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rFonts w:asciiTheme="majorHAnsi" w:hAnsiTheme="majorHAnsi" w:cstheme="majorBidi"/>
      <w:i/>
      <w:iCs/>
      <w:sz w:val="22"/>
      <w:szCs w:val="22"/>
      <w:lang w:val="en-CH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9CC"/>
    <w:rPr>
      <w:i/>
      <w:iCs/>
    </w:rPr>
  </w:style>
  <w:style w:type="character" w:styleId="SubtleEmphasis">
    <w:name w:val="Subtle Emphasis"/>
    <w:uiPriority w:val="19"/>
    <w:qFormat/>
    <w:rsid w:val="001A69CC"/>
    <w:rPr>
      <w:i/>
      <w:iCs/>
    </w:rPr>
  </w:style>
  <w:style w:type="character" w:styleId="IntenseEmphasis">
    <w:name w:val="Intense Emphasis"/>
    <w:uiPriority w:val="21"/>
    <w:qFormat/>
    <w:rsid w:val="001A69C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A69CC"/>
    <w:rPr>
      <w:smallCaps/>
    </w:rPr>
  </w:style>
  <w:style w:type="character" w:styleId="IntenseReference">
    <w:name w:val="Intense Reference"/>
    <w:uiPriority w:val="32"/>
    <w:qFormat/>
    <w:rsid w:val="001A69CC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1A69C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A69C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F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1B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Caterina Barillari</dc:creator>
  <cp:keywords/>
  <dc:description/>
  <cp:lastModifiedBy>Caterina Barillari</cp:lastModifiedBy>
  <cp:revision>6</cp:revision>
  <dcterms:created xsi:type="dcterms:W3CDTF">2020-04-15T09:39:00Z</dcterms:created>
  <dcterms:modified xsi:type="dcterms:W3CDTF">2020-09-21T13:19:00Z</dcterms:modified>
</cp:coreProperties>
</file>