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 HADICE AIRLESSCO</w:t>
      </w:r>
    </w:p>
    <w:p>
      <w:r>
        <w:t xml:space="preserve">Airless hadice od společnosti Airlessco nabízí vynikající pružnost a odolnost. Tyto hadice jsou navrženy tak, aby vám vaše airless stříkací zařízení přinášelo nejlepší výsledky. Mají otočné spojovací spojky a ochranné pružiny na obou koncích a je možné je spojovat s dalšími airless hadicemi. Je možné připojovat pružné koncové hadice, které nabízejí ještě lepší flexibilitu a snižují únavu obsluhy.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STANDARDNÍ HADICE</w:t>
            </w:r>
          </w:p>
        </w:tc>
      </w:tr>
      <w:tr>
        <w:tc>
          <w:p>
            <w:r>
              <w:rPr>
                <w:b/>
                <w:bCs/>
              </w:rPr>
              <w:t xml:space="preserve">MAX. TLAK:</w:t>
            </w:r>
          </w:p>
        </w:tc>
        <w:tc>
          <w:p>
            <w:r>
              <w:t xml:space="preserve">230 barů (3300 psi)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865674 – 1/4“ x 15 m (50 ft)</w:t>
            </w:r>
          </w:p>
        </w:tc>
      </w:tr>
      <w:tr>
        <w:tc>
          <w:p/>
        </w:tc>
        <w:tc>
          <w:p>
            <w:r>
              <w:t xml:space="preserve">865675 – 3/8“ x 15 m (50 ft)</w:t>
            </w:r>
          </w:p>
        </w:tc>
      </w:tr>
      <w:tr>
        <w:tc>
          <w:p/>
        </w:tc>
        <w:tc>
          <w:p>
            <w:r>
              <w:t xml:space="preserve">278499 – 1/2“ x 15 m (50 ft)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KONCOVÉ HADICE</w:t>
            </w:r>
          </w:p>
        </w:tc>
      </w:tr>
      <w:tr>
        <w:tc>
          <w:p>
            <w:r>
              <w:rPr>
                <w:b/>
                <w:bCs/>
              </w:rPr>
              <w:t xml:space="preserve">MAX. TLAK:</w:t>
            </w:r>
          </w:p>
        </w:tc>
        <w:tc>
          <w:p>
            <w:r>
              <w:t xml:space="preserve">230 barů (3300 psi)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867741 – 3/16“ x 1,2 m (4 ft)</w:t>
            </w:r>
          </w:p>
        </w:tc>
      </w:tr>
      <w:tr>
        <w:tc>
          <w:p/>
        </w:tc>
        <w:tc>
          <w:p>
            <w:r>
              <w:t xml:space="preserve">867737 – 1/4“ x 0,9 m (3 ft)</w:t>
            </w:r>
          </w:p>
        </w:tc>
      </w:tr>
      <w:tr>
        <w:tc>
          <w:p/>
        </w:tc>
        <w:tc>
          <w:p>
            <w:r>
              <w:t xml:space="preserve">867739 – 1/4“ x 1,5 m (5 ft)</w:t>
            </w:r>
          </w:p>
        </w:tc>
      </w:tr>
      <w:tr>
        <w:tc>
          <w:p/>
        </w:tc>
        <w:tc>
          <w:p>
            <w:r>
              <w:t xml:space="preserve">867742 – 3/8“ x 1,8 m (6 ft)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DALŠÍ PŘÍSLUŠENSTVÍ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10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10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10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10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10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10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10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10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10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 hadice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Profesionální airless stříkací zařízení Airlessco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/emea/cz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10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10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03"/>
    <w:lvlOverride w:ilvl="0">
      <w:startOverride w:val="1"/>
    </w:lvlOverride>
  </w:num>
  <w:num w:numId="106">
    <w:abstractNumId w:val="10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7a52259f080b08a26192721d1b36f1a40315663.jpeg"/><Relationship Id="rId7" Type="http://schemas.openxmlformats.org/officeDocument/2006/relationships/image" Target="media/372c5c5c8bc8445368a722cf8cc6f5dfd9496723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2023-02-20T19:27:26.437Z</dcterms:created>
  <dcterms:modified xsi:type="dcterms:W3CDTF">2023-02-20T19:27:26.437Z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