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PISTOLE A SPRUZZO AILRESS AIRLESSCO</w:t>
      </w:r>
    </w:p>
    <w:p>
      <w:r>
        <w:t xml:space="preserve">Minore sforzo di pressione sul grilletto - sicura sul grilletto - serratura a mano "senza attrezzi" - filtro one way di facile pulizia con nucleo rinforzato in nylon - sfera al carburo e sede extra large per ridurre l'usura - filettatura in acciaio inossidabile per il raccordo dell'ugello - guarnizione dell'astina longeva.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SERIE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Grilletto a 4 dita (installato), grilletto a 2 dita, porta ugello Rev-Tip 517</w:t>
            </w:r>
          </w:p>
        </w:tc>
      </w:tr>
      <w:tr>
        <w:tc>
          <w:p>
            <w:r>
              <w:rPr>
                <w:b/>
                <w:bCs/>
              </w:rPr>
              <w:t xml:space="preserve">PRESSIONE DI ESERCIZIO MAX:</w:t>
            </w:r>
          </w:p>
        </w:tc>
        <w:tc>
          <w:p>
            <w:r>
              <w:t xml:space="preserve">248 bar (3.600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DI RIPARAZIONE: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RISORSE:</w:t>
            </w:r>
          </w:p>
        </w:tc>
        <w:tc>
          <w:p>
            <w:r>
              <w:t xml:space="preserve">Manuale operativo/riparazioni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TEXTURE PER MASTICE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Grilletto a 4 dita, porta ugello</w:t>
            </w:r>
          </w:p>
        </w:tc>
      </w:tr>
      <w:tr>
        <w:tc>
          <w:p>
            <w:r>
              <w:rPr>
                <w:b/>
                <w:bCs/>
              </w:rPr>
              <w:t xml:space="preserve">PRESSIONE DI ESERCIZIO MAX</w:t>
            </w:r>
          </w:p>
        </w:tc>
        <w:tc>
          <w:p>
            <w:r>
              <w:t xml:space="preserve">276 bar (4.000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DI RIPARAZIONE: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RISORSE</w:t>
            </w:r>
          </w:p>
        </w:tc>
        <w:tc>
          <w:p>
            <w:r>
              <w:t xml:space="preserve">Manuale operativo/riparazioni/parti di ricambio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PORTA UGELLO REVERSIBILE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855051 - 11/16-16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GUARNIZIONI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858029 - Dispositivo di tenuta in metallo con O-ring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ADATTATORE DA "F" A "G"</w:t>
            </w:r>
          </w:p>
        </w:tc>
      </w:tr>
      <w:tr>
        <w:tc>
          <w:tcPr>
            <w:gridSpan w:val="2"/>
          </w:tcPr>
          <w:p>
            <w:r>
              <w:t xml:space="preserve">Converte la filettatura “F” in filettatura “G”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RACCORDO GIREVOLE CON FILETTATURA "G"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NEBULIZZATORE PNEUMATICO PER PISTOLA PER MASTICE SENZA TUBO ARIA</w:t>
            </w:r>
          </w:p>
        </w:tc>
      </w:tr>
      <w:tr>
        <w:tc>
          <w:tcPr>
            <w:gridSpan w:val="2"/>
          </w:tcPr>
          <w:p>
            <w:r>
              <w:t xml:space="preserve">Potenza minima compressore d'aria necessaria di 15 cfm a 6 bar (90 psi).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7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Pistole a spruzzo airless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6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6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67"/>
    <w:lvlOverride w:ilvl="0">
      <w:startOverride w:val="1"/>
    </w:lvlOverride>
  </w:num>
  <w:num w:numId="270">
    <w:abstractNumId w:val="2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2023-02-20T19:46:57.701Z</dcterms:created>
  <dcterms:modified xsi:type="dcterms:W3CDTF">2023-02-20T19:46:57.701Z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