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ACCESSORI PER LA TRACCIATURA AIRLESSCO</w:t>
      </w:r>
    </w:p>
    <w:p>
      <w:r>
        <w:t xml:space="preserve">Airlessco offre accessori per la tracciatura a elevate prestazioni per sfruttare al massimo la produttività nella zona di lavoro.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PISTOLA PER TRACCIATURA SURE STRIPE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25M223</w:t>
            </w:r>
          </w:p>
        </w:tc>
      </w:tr>
      <w:tr>
        <w:tc>
          <w:p>
            <w:r>
              <w:rPr>
                <w:b/>
                <w:bCs/>
              </w:rPr>
              <w:t xml:space="preserve">DESCRIZIONE:</w:t>
            </w:r>
          </w:p>
        </w:tc>
        <w:tc>
          <w:p>
            <w:r>
              <w:t xml:space="preserve">Compatibilità con i modelli Sure Stripe 3350, 4350</w:t>
            </w:r>
          </w:p>
        </w:tc>
      </w:tr>
      <w:tr>
        <w:tc>
          <w:p>
            <w:r>
              <w:rPr>
                <w:b/>
                <w:bCs/>
              </w:rPr>
              <w:t xml:space="preserve">COMPRENDE:</w:t>
            </w:r>
          </w:p>
        </w:tc>
        <w:tc>
          <w:p>
            <w:r>
              <w:t xml:space="preserve">Ugello Sure Stripe 317, ugello Sure Stripe 319, porta ugello Sure Stripe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KIT DI CONVERSIONE PER 2 PISTOLE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17P505</w:t>
            </w:r>
          </w:p>
        </w:tc>
      </w:tr>
      <w:tr>
        <w:tc>
          <w:p>
            <w:r>
              <w:rPr>
                <w:b/>
                <w:bCs/>
              </w:rPr>
              <w:t xml:space="preserve">DESCRIZIONE:</w:t>
            </w:r>
          </w:p>
        </w:tc>
        <w:tc>
          <w:p>
            <w:r>
              <w:t xml:space="preserve">Compatibilità con il modello Sure Stripe 4350</w:t>
            </w:r>
          </w:p>
        </w:tc>
      </w:tr>
      <w:tr>
        <w:tc>
          <w:p>
            <w:r>
              <w:rPr>
                <w:b/>
                <w:bCs/>
              </w:rPr>
              <w:t xml:space="preserve">COMPRENDE:</w:t>
            </w:r>
          </w:p>
        </w:tc>
        <w:tc>
          <w:p>
            <w:r>
              <w:t xml:space="preserve">Pistola per tracciatura Sure Stripe, cavi del flessibile e staffe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SERBATOIO PER VERNICE DA 55 LITRI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17P698</w:t>
            </w:r>
          </w:p>
        </w:tc>
      </w:tr>
      <w:tr>
        <w:tc>
          <w:p>
            <w:r>
              <w:rPr>
                <w:b/>
                <w:bCs/>
              </w:rPr>
              <w:t xml:space="preserve">DESCRIZIONE:</w:t>
            </w:r>
          </w:p>
        </w:tc>
        <w:tc>
          <w:p>
            <w:r>
              <w:t xml:space="preserve">Compatibilità con i modelli Sure Stripe 3350, 4350</w:t>
            </w:r>
          </w:p>
        </w:tc>
      </w:tr>
      <w:tr>
        <w:tc>
          <w:p>
            <w:r>
              <w:rPr>
                <w:b/>
                <w:bCs/>
              </w:rPr>
              <w:t xml:space="preserve">COMPRENDE:</w:t>
            </w:r>
          </w:p>
        </w:tc>
        <w:tc>
          <w:p>
            <w:r>
              <w:t xml:space="preserve">Serbatoio e prolunga per tubo di aspirazione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EROGATORE DI CORDONE CON ALIMENTAZIONE A GRAVITÀ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24Z726 - Erogatore da 15 cm, serbatoio, deflettore antivento e staffe</w:t>
            </w:r>
          </w:p>
        </w:tc>
      </w:tr>
      <w:tr>
        <w:tc>
          <w:p>
            <w:r>
              <w:rPr>
                <w:b/>
                <w:bCs/>
              </w:rPr>
              <w:t xml:space="preserve">DESCRIZIONE:</w:t>
            </w:r>
          </w:p>
        </w:tc>
        <w:tc>
          <w:p>
            <w:r>
              <w:t xml:space="preserve">Compatibilità con i modelli Sure Stripe 3350, 4350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LASER VERDE</w:t>
            </w:r>
          </w:p>
        </w:tc>
      </w:tr>
      <w:tr>
        <w:tc>
          <w:p>
            <w:r>
              <w:rPr>
                <w:b/>
                <w:bCs/>
              </w:rPr>
              <w:t xml:space="preserve">DESCRIZIONE:</w:t>
            </w:r>
          </w:p>
        </w:tc>
        <w:tc>
          <w:p>
            <w:r>
              <w:t xml:space="preserve">Compatibilità con il modello Sure Stripe 3350 SP</w:t>
            </w:r>
          </w:p>
        </w:tc>
      </w:tr>
      <w:tr>
        <w:tc>
          <w:p>
            <w:r>
              <w:rPr>
                <w:b/>
                <w:bCs/>
              </w:rPr>
              <w:t xml:space="preserve">COMPRENDE:</w:t>
            </w:r>
          </w:p>
        </w:tc>
        <w:tc>
          <w:p>
            <w:r>
              <w:t xml:space="preserve">Kit con puntatore laser verde, interruttore di accensione e spegnimento e relativi cavi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17P784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PROTEZIONE UGELLO CON SERRAGGIO MANUALE SURE STRIPE</w:t>
            </w:r>
          </w:p>
        </w:tc>
      </w:tr>
      <w:tr>
        <w:tc>
          <w:tcPr>
            <w:gridSpan w:val="2"/>
          </w:tcPr>
          <w:p>
            <w:r>
              <w:t xml:space="preserve">Assemblaggio semplice senza attrezzi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248199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UGELLI SURE STRIPE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69XXXST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POMPA PRO-DUTY</w:t>
            </w:r>
          </w:p>
        </w:tc>
      </w:tr>
      <w:tr>
        <w:tc>
          <w:p>
            <w:r>
              <w:rPr>
                <w:b/>
                <w:bCs/>
              </w:rPr>
              <w:t xml:space="preserve">DESCRIZIONE:</w:t>
            </w:r>
          </w:p>
        </w:tc>
        <w:tc>
          <w:p>
            <w:r>
              <w:t xml:space="preserve">Compatibilità con il modello Sure Stripe 3350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17M989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POMPA ENDURANCE</w:t>
            </w:r>
          </w:p>
        </w:tc>
      </w:tr>
      <w:tr>
        <w:tc>
          <w:p>
            <w:r>
              <w:rPr>
                <w:b/>
                <w:bCs/>
              </w:rPr>
              <w:t xml:space="preserve">DESCRIZIONE:</w:t>
            </w:r>
          </w:p>
        </w:tc>
        <w:tc>
          <w:p>
            <w:r>
              <w:t xml:space="preserve">Compatibilità con il modello Sure Stripe 4350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277069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ALTRI ACCESSORI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280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280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280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280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280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280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280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280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280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Accessori per la tracciatura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Apparecchiature professionali per la spruzzatura airless Airlessco: Costruite per ottime prestazioni. Costruite per durare nel tempo.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/emea/it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7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27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277"/>
    <w:lvlOverride w:ilvl="0">
      <w:startOverride w:val="1"/>
    </w:lvlOverride>
  </w:num>
  <w:num w:numId="280">
    <w:abstractNumId w:val="27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56d3ffec2f53d1c4a7fe0b9d2ce58f57fde3d28.jpeg"/><Relationship Id="rId7" Type="http://schemas.openxmlformats.org/officeDocument/2006/relationships/image" Target="media/f192e09aed5d7c4b9e088f90f1441634e1697552.jpeg"/><Relationship Id="rId8" Type="http://schemas.openxmlformats.org/officeDocument/2006/relationships/image" Target="media/d19c4a90eb97a8c47e5b124d94b3fa0077fbef8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2023-02-20T19:46:58.505Z</dcterms:created>
  <dcterms:modified xsi:type="dcterms:W3CDTF">2023-02-20T19:46:58.505Z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