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AKCESORIA HVLP AIRLESSCO</w:t>
      </w:r>
    </w:p>
    <w:p>
      <w:r>
        <w:t xml:space="preserve">Airlessco oferuje bogaty wybór akcesoriów HVLP.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Pistolet HVLP HV3000 Comfort</w:t>
            </w:r>
          </w:p>
        </w:tc>
      </w:tr>
      <w:tr>
        <w:tc>
          <w:p>
            <w:r>
              <w:rPr>
                <w:b/>
                <w:bCs/>
              </w:rPr>
              <w:t xml:space="preserve">ZAWIERA:</w:t>
            </w:r>
          </w:p>
        </w:tc>
        <w:tc>
          <w:p>
            <w:r>
              <w:t xml:space="preserve">Metalowy kubek i ogranicznik iglicy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17R351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Europa, Środkowy Wschód, Afryka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Pistolet HVLP HV4000 Luxe</w:t>
            </w:r>
          </w:p>
        </w:tc>
      </w:tr>
      <w:tr>
        <w:tc>
          <w:p>
            <w:r>
              <w:rPr>
                <w:b/>
                <w:bCs/>
              </w:rPr>
              <w:t xml:space="preserve">ZAWIERA:</w:t>
            </w:r>
          </w:p>
        </w:tc>
        <w:tc>
          <w:p>
            <w:r>
              <w:t xml:space="preserve">Metalowy kubek i wszystkie elementy kontrolne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17P655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Europa, Środkowy Wschód, Afryka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METALOWY KUBEK 1 L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244132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Europa, Środkowy Wschód, Afryka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KUBEK GRAWITACYJNY 0,5 L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244136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Europa, Środkowy Wschód, Afryka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ZESTAW DO CIECZY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17P485 – nr 2 (0,8 mm)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Europa, Środkowy Wschód, Afryka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GŁOWICA ROZPYLAJĄCA PISTOLETU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17P709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Europa, Środkowy Wschód, Afryka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WĄŻ POWIETRZA</w:t>
            </w:r>
          </w:p>
        </w:tc>
      </w:tr>
      <w:tr>
        <w:tc>
          <w:p>
            <w:r>
              <w:rPr>
                <w:b/>
                <w:bCs/>
              </w:rPr>
              <w:t xml:space="preserve">NUMER KATALOGOWY:</w:t>
            </w:r>
          </w:p>
        </w:tc>
        <w:tc>
          <w:p>
            <w:r>
              <w:t xml:space="preserve">17R299 – 1,2 m (4 stopy)</w:t>
            </w:r>
          </w:p>
        </w:tc>
      </w:tr>
      <w:tr>
        <w:tc>
          <w:p>
            <w:r>
              <w:rPr>
                <w:b/>
                <w:bCs/>
              </w:rPr>
              <w:t xml:space="preserve">DOSTĘPNOŚĆ:</w:t>
            </w:r>
          </w:p>
        </w:tc>
        <w:tc>
          <w:p>
            <w:r>
              <w:t xml:space="preserve">Europa, Środkowy Wschód, Afryka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WIĘCEJ AKCESORIÓW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80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80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80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80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80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80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80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80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80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Akcesoria HVLP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Profesjonalne urządzenia Airlessco do natrysku hydrodynamicznego – stworzone, by zapewnić maksymalną wydajność. Stworzone, by trwać.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/emea/pl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78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79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77"/>
    <w:lvlOverride w:ilvl="0">
      <w:startOverride w:val="1"/>
    </w:lvlOverride>
  </w:num>
  <w:num w:numId="80">
    <w:abstractNumId w:val="7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fc5d99c6973c5b6c792fd29d9cb156c15b25040.jpeg"/><Relationship Id="rId7" Type="http://schemas.openxmlformats.org/officeDocument/2006/relationships/image" Target="media/c1e46a763382da077e6b7ea2687304ee74ea8504.jpeg"/><Relationship Id="rId8" Type="http://schemas.openxmlformats.org/officeDocument/2006/relationships/image" Target="media/686be6c9f929f002e7e3ccbb2eed04aba925c04d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2023-02-20T18:43:25.451Z</dcterms:created>
  <dcterms:modified xsi:type="dcterms:W3CDTF">2023-02-20T18:43:25.451Z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