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0041" w:rsidTr="00200041">
        <w:tc>
          <w:tcPr>
            <w:tcW w:w="3020" w:type="dxa"/>
          </w:tcPr>
          <w:p w:rsidR="00200041" w:rsidRDefault="00200041">
            <w:r>
              <w:t>instruction</w:t>
            </w:r>
          </w:p>
        </w:tc>
        <w:tc>
          <w:tcPr>
            <w:tcW w:w="3021" w:type="dxa"/>
          </w:tcPr>
          <w:p w:rsidR="00200041" w:rsidRDefault="00200041">
            <w:r>
              <w:t>adresse</w:t>
            </w:r>
          </w:p>
        </w:tc>
        <w:tc>
          <w:tcPr>
            <w:tcW w:w="3021" w:type="dxa"/>
          </w:tcPr>
          <w:p w:rsidR="00200041" w:rsidRDefault="00200041">
            <w:r>
              <w:t>Mode d’adressage</w:t>
            </w:r>
          </w:p>
        </w:tc>
      </w:tr>
      <w:tr w:rsidR="00200041" w:rsidTr="00200041">
        <w:tc>
          <w:tcPr>
            <w:tcW w:w="3020" w:type="dxa"/>
          </w:tcPr>
          <w:p w:rsidR="00200041" w:rsidRDefault="00200041">
            <w:proofErr w:type="spellStart"/>
            <w:r>
              <w:t>Mov</w:t>
            </w:r>
            <w:proofErr w:type="spellEnd"/>
            <w:r>
              <w:t xml:space="preserve"> ax</w:t>
            </w:r>
            <w:proofErr w:type="gramStart"/>
            <w:r>
              <w:t>,FF22</w:t>
            </w:r>
            <w:proofErr w:type="gramEnd"/>
          </w:p>
        </w:tc>
        <w:tc>
          <w:tcPr>
            <w:tcW w:w="3021" w:type="dxa"/>
          </w:tcPr>
          <w:p w:rsidR="00200041" w:rsidRDefault="00200041">
            <w:r>
              <w:t>073F :0100</w:t>
            </w:r>
          </w:p>
        </w:tc>
        <w:tc>
          <w:tcPr>
            <w:tcW w:w="3021" w:type="dxa"/>
          </w:tcPr>
          <w:p w:rsidR="00200041" w:rsidRDefault="00200041">
            <w:r>
              <w:t>immédiat</w:t>
            </w:r>
          </w:p>
        </w:tc>
      </w:tr>
      <w:tr w:rsidR="00200041" w:rsidTr="00200041">
        <w:tc>
          <w:tcPr>
            <w:tcW w:w="3020" w:type="dxa"/>
          </w:tcPr>
          <w:p w:rsidR="00200041" w:rsidRDefault="00200041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proofErr w:type="gramStart"/>
            <w:r>
              <w:t>,[</w:t>
            </w:r>
            <w:proofErr w:type="gramEnd"/>
            <w:r>
              <w:t>5648]</w:t>
            </w:r>
          </w:p>
        </w:tc>
        <w:tc>
          <w:tcPr>
            <w:tcW w:w="3021" w:type="dxa"/>
          </w:tcPr>
          <w:p w:rsidR="00200041" w:rsidRDefault="00200041">
            <w:r>
              <w:t>073F :</w:t>
            </w:r>
            <w:r>
              <w:t>0103</w:t>
            </w:r>
          </w:p>
        </w:tc>
        <w:tc>
          <w:tcPr>
            <w:tcW w:w="3021" w:type="dxa"/>
          </w:tcPr>
          <w:p w:rsidR="00200041" w:rsidRDefault="00200041">
            <w:r>
              <w:t>direct</w:t>
            </w:r>
          </w:p>
        </w:tc>
      </w:tr>
      <w:tr w:rsidR="00200041" w:rsidTr="00200041">
        <w:tc>
          <w:tcPr>
            <w:tcW w:w="3020" w:type="dxa"/>
          </w:tcPr>
          <w:p w:rsidR="00200041" w:rsidRDefault="00200041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gramStart"/>
            <w:r>
              <w:t>,bx</w:t>
            </w:r>
            <w:proofErr w:type="spellEnd"/>
            <w:proofErr w:type="gramEnd"/>
          </w:p>
        </w:tc>
        <w:tc>
          <w:tcPr>
            <w:tcW w:w="3021" w:type="dxa"/>
          </w:tcPr>
          <w:p w:rsidR="00200041" w:rsidRDefault="00200041">
            <w:r>
              <w:t>073F :</w:t>
            </w:r>
            <w:r>
              <w:t>0107</w:t>
            </w:r>
          </w:p>
        </w:tc>
        <w:tc>
          <w:tcPr>
            <w:tcW w:w="3021" w:type="dxa"/>
          </w:tcPr>
          <w:p w:rsidR="00200041" w:rsidRDefault="00200041">
            <w:r>
              <w:t>registre</w:t>
            </w:r>
          </w:p>
        </w:tc>
      </w:tr>
      <w:tr w:rsidR="00200041" w:rsidTr="00200041">
        <w:tc>
          <w:tcPr>
            <w:tcW w:w="3020" w:type="dxa"/>
          </w:tcPr>
          <w:p w:rsidR="00200041" w:rsidRDefault="00200041"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bx</w:t>
            </w:r>
            <w:proofErr w:type="spellEnd"/>
            <w:r>
              <w:t>]</w:t>
            </w:r>
            <w:proofErr w:type="gramStart"/>
            <w:r>
              <w:t>,</w:t>
            </w:r>
            <w:proofErr w:type="spellStart"/>
            <w:r>
              <w:t>ax</w:t>
            </w:r>
            <w:proofErr w:type="spellEnd"/>
            <w:proofErr w:type="gramEnd"/>
          </w:p>
        </w:tc>
        <w:tc>
          <w:tcPr>
            <w:tcW w:w="3021" w:type="dxa"/>
          </w:tcPr>
          <w:p w:rsidR="00200041" w:rsidRDefault="00200041">
            <w:r>
              <w:t>073F :</w:t>
            </w:r>
            <w:r>
              <w:t>0109</w:t>
            </w:r>
          </w:p>
        </w:tc>
        <w:tc>
          <w:tcPr>
            <w:tcW w:w="3021" w:type="dxa"/>
          </w:tcPr>
          <w:p w:rsidR="00200041" w:rsidRDefault="00200041">
            <w:r>
              <w:t>basé</w:t>
            </w:r>
          </w:p>
        </w:tc>
      </w:tr>
    </w:tbl>
    <w:p w:rsidR="00200041" w:rsidRDefault="00200041"/>
    <w:p w:rsidR="00200041" w:rsidRDefault="00200041">
      <w:bookmarkStart w:id="0" w:name="_GoBack"/>
      <w:bookmarkEnd w:id="0"/>
    </w:p>
    <w:sectPr w:rsidR="0020004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F9" w:rsidRDefault="00590CF9" w:rsidP="00200041">
      <w:pPr>
        <w:spacing w:after="0" w:line="240" w:lineRule="auto"/>
      </w:pPr>
      <w:r>
        <w:separator/>
      </w:r>
    </w:p>
  </w:endnote>
  <w:endnote w:type="continuationSeparator" w:id="0">
    <w:p w:rsidR="00590CF9" w:rsidRDefault="00590CF9" w:rsidP="0020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F9" w:rsidRDefault="00590CF9" w:rsidP="00200041">
      <w:pPr>
        <w:spacing w:after="0" w:line="240" w:lineRule="auto"/>
      </w:pPr>
      <w:r>
        <w:separator/>
      </w:r>
    </w:p>
  </w:footnote>
  <w:footnote w:type="continuationSeparator" w:id="0">
    <w:p w:rsidR="00590CF9" w:rsidRDefault="00590CF9" w:rsidP="0020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041" w:rsidRDefault="00200041">
    <w:pPr>
      <w:pStyle w:val="En-tte"/>
    </w:pPr>
  </w:p>
  <w:p w:rsidR="00200041" w:rsidRDefault="00200041">
    <w:pPr>
      <w:pStyle w:val="En-tte"/>
    </w:pPr>
    <w:r>
      <w:t>Exo 1 :</w:t>
    </w:r>
  </w:p>
  <w:p w:rsidR="00200041" w:rsidRDefault="00200041">
    <w:pPr>
      <w:pStyle w:val="En-tte"/>
    </w:pPr>
  </w:p>
  <w:p w:rsidR="00200041" w:rsidRDefault="0020004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41"/>
    <w:rsid w:val="00181BFC"/>
    <w:rsid w:val="00200041"/>
    <w:rsid w:val="00590CF9"/>
    <w:rsid w:val="006722BC"/>
    <w:rsid w:val="00703F3D"/>
    <w:rsid w:val="007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ABE4D-0EB8-436A-8E6B-713C438A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00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041"/>
  </w:style>
  <w:style w:type="paragraph" w:styleId="Pieddepage">
    <w:name w:val="footer"/>
    <w:basedOn w:val="Normal"/>
    <w:link w:val="PieddepageCar"/>
    <w:uiPriority w:val="99"/>
    <w:unhideWhenUsed/>
    <w:rsid w:val="00200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Hiouani</dc:creator>
  <cp:keywords/>
  <dc:description/>
  <cp:lastModifiedBy>Lydia Hiouani</cp:lastModifiedBy>
  <cp:revision>1</cp:revision>
  <dcterms:created xsi:type="dcterms:W3CDTF">2022-03-16T10:43:00Z</dcterms:created>
  <dcterms:modified xsi:type="dcterms:W3CDTF">2022-03-16T12:19:00Z</dcterms:modified>
</cp:coreProperties>
</file>