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06A3A" w14:textId="7385F4E0" w:rsidR="006F1CF7" w:rsidRPr="00CE366B" w:rsidRDefault="00CD6CB8" w:rsidP="009A2BAC">
      <w:pPr>
        <w:jc w:val="center"/>
        <w:rPr>
          <w:rStyle w:val="Hyperlink"/>
          <w:rFonts w:cs="Arial"/>
          <w:color w:val="000000" w:themeColor="text1"/>
          <w:sz w:val="21"/>
          <w:szCs w:val="20"/>
        </w:rPr>
      </w:pPr>
      <w:r>
        <w:rPr>
          <w:rFonts w:cs="Arial"/>
          <w:b/>
          <w:color w:val="000000" w:themeColor="text1"/>
          <w:sz w:val="40"/>
          <w:szCs w:val="36"/>
        </w:rPr>
        <w:t>Helen Zhang</w:t>
      </w:r>
      <w:r w:rsidR="000926F9" w:rsidRPr="00CF2DB8">
        <w:rPr>
          <w:rFonts w:cs="Arial"/>
          <w:b/>
          <w:color w:val="000000" w:themeColor="text1"/>
          <w:sz w:val="40"/>
          <w:szCs w:val="36"/>
        </w:rPr>
        <w:br/>
      </w:r>
      <w:r w:rsidRPr="00C75D1B">
        <w:rPr>
          <w:rFonts w:cs="Arial"/>
          <w:color w:val="000000" w:themeColor="text1"/>
          <w:sz w:val="21"/>
          <w:szCs w:val="21"/>
        </w:rPr>
        <w:t>h</w:t>
      </w:r>
      <w:r w:rsidR="00315075">
        <w:rPr>
          <w:rFonts w:cs="Arial"/>
          <w:color w:val="000000" w:themeColor="text1"/>
          <w:sz w:val="21"/>
          <w:szCs w:val="21"/>
        </w:rPr>
        <w:t>elen.z</w:t>
      </w:r>
      <w:r w:rsidRPr="00C75D1B">
        <w:rPr>
          <w:rFonts w:cs="Arial"/>
          <w:color w:val="000000" w:themeColor="text1"/>
          <w:sz w:val="21"/>
          <w:szCs w:val="21"/>
        </w:rPr>
        <w:t>@columbia.edu</w:t>
      </w:r>
      <w:r>
        <w:rPr>
          <w:rFonts w:cs="Arial"/>
          <w:color w:val="000000" w:themeColor="text1"/>
          <w:sz w:val="21"/>
          <w:szCs w:val="21"/>
        </w:rPr>
        <w:t xml:space="preserve"> | </w:t>
      </w:r>
      <w:r w:rsidRPr="00CD6CB8">
        <w:rPr>
          <w:rFonts w:cs="Arial"/>
          <w:color w:val="000000" w:themeColor="text1"/>
          <w:sz w:val="21"/>
          <w:szCs w:val="21"/>
        </w:rPr>
        <w:t>608-217-3941</w:t>
      </w:r>
      <w:r>
        <w:rPr>
          <w:rFonts w:cs="Arial"/>
          <w:color w:val="000000" w:themeColor="text1"/>
          <w:sz w:val="21"/>
          <w:szCs w:val="21"/>
        </w:rPr>
        <w:t xml:space="preserve"> </w:t>
      </w:r>
      <w:r w:rsidR="00FC3CE6">
        <w:rPr>
          <w:rFonts w:cs="Arial"/>
          <w:color w:val="000000" w:themeColor="text1"/>
          <w:sz w:val="21"/>
          <w:szCs w:val="21"/>
        </w:rPr>
        <w:t xml:space="preserve">| </w:t>
      </w:r>
      <w:r w:rsidR="00593285">
        <w:rPr>
          <w:rFonts w:cs="Arial"/>
          <w:color w:val="000000" w:themeColor="text1"/>
          <w:sz w:val="21"/>
          <w:szCs w:val="21"/>
        </w:rPr>
        <w:t>Madison, WI</w:t>
      </w:r>
    </w:p>
    <w:p w14:paraId="6EA60F7E" w14:textId="77777777" w:rsidR="00BC5442" w:rsidRPr="00B92349" w:rsidRDefault="00BC5442" w:rsidP="00BC5442">
      <w:pPr>
        <w:rPr>
          <w:rFonts w:cs="Arial"/>
          <w:b/>
          <w:color w:val="000000" w:themeColor="text1"/>
          <w:sz w:val="28"/>
          <w:szCs w:val="28"/>
          <w:u w:val="single"/>
        </w:rPr>
      </w:pP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>EDUCATION</w:t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</w:p>
    <w:p w14:paraId="73AD411E" w14:textId="49186E0F" w:rsidR="00BC5442" w:rsidRPr="00131303" w:rsidRDefault="00BC5442" w:rsidP="00BC5442">
      <w:pPr>
        <w:tabs>
          <w:tab w:val="right" w:pos="10800"/>
        </w:tabs>
        <w:rPr>
          <w:rFonts w:cs="Arial"/>
          <w:color w:val="000000" w:themeColor="text1"/>
          <w:sz w:val="21"/>
          <w:szCs w:val="21"/>
        </w:rPr>
      </w:pPr>
      <w:r w:rsidRPr="00131303">
        <w:rPr>
          <w:rFonts w:cs="Arial"/>
          <w:b/>
          <w:color w:val="000000" w:themeColor="text1"/>
          <w:sz w:val="21"/>
          <w:szCs w:val="21"/>
        </w:rPr>
        <w:t>Columbia University</w:t>
      </w:r>
      <w:r w:rsidRPr="00131303">
        <w:rPr>
          <w:rFonts w:cs="Arial"/>
          <w:color w:val="000000" w:themeColor="text1"/>
          <w:sz w:val="21"/>
          <w:szCs w:val="21"/>
        </w:rPr>
        <w:t xml:space="preserve"> </w:t>
      </w:r>
      <w:r w:rsidRPr="00131303">
        <w:rPr>
          <w:rFonts w:cs="Arial"/>
          <w:color w:val="000000" w:themeColor="text1"/>
          <w:sz w:val="21"/>
          <w:szCs w:val="21"/>
        </w:rPr>
        <w:tab/>
      </w:r>
      <w:r w:rsidRPr="00131303">
        <w:rPr>
          <w:rFonts w:cs="Arial"/>
          <w:b/>
          <w:color w:val="000000" w:themeColor="text1"/>
          <w:sz w:val="21"/>
          <w:szCs w:val="21"/>
        </w:rPr>
        <w:t>Expected May 2021</w:t>
      </w:r>
    </w:p>
    <w:p w14:paraId="58A80EEA" w14:textId="576C158F" w:rsidR="00BC5442" w:rsidRPr="00131303" w:rsidRDefault="00BC5442" w:rsidP="00BC5442">
      <w:pPr>
        <w:tabs>
          <w:tab w:val="right" w:pos="10800"/>
        </w:tabs>
        <w:ind w:left="720" w:hanging="720"/>
        <w:rPr>
          <w:rFonts w:cs="Arial"/>
          <w:color w:val="000000" w:themeColor="text1"/>
          <w:sz w:val="21"/>
          <w:szCs w:val="21"/>
        </w:rPr>
      </w:pPr>
      <w:r w:rsidRPr="00131303">
        <w:rPr>
          <w:rFonts w:cs="Arial"/>
          <w:b/>
          <w:color w:val="000000" w:themeColor="text1"/>
          <w:sz w:val="21"/>
          <w:szCs w:val="21"/>
        </w:rPr>
        <w:t xml:space="preserve">Master of Public Health: Epidemiology </w:t>
      </w:r>
      <w:r w:rsidRPr="00131303">
        <w:rPr>
          <w:rFonts w:cs="Arial"/>
          <w:bCs/>
          <w:color w:val="000000" w:themeColor="text1"/>
          <w:sz w:val="21"/>
          <w:szCs w:val="21"/>
        </w:rPr>
        <w:t>(Dean’s Scholar)</w:t>
      </w:r>
      <w:r w:rsidRPr="00131303">
        <w:rPr>
          <w:rFonts w:cs="Arial"/>
          <w:color w:val="000000" w:themeColor="text1"/>
          <w:sz w:val="21"/>
          <w:szCs w:val="21"/>
        </w:rPr>
        <w:tab/>
      </w:r>
      <w:r w:rsidRPr="00131303">
        <w:rPr>
          <w:rFonts w:cs="Arial"/>
          <w:b/>
          <w:bCs/>
          <w:color w:val="000000" w:themeColor="text1"/>
          <w:sz w:val="21"/>
          <w:szCs w:val="21"/>
        </w:rPr>
        <w:t>GPA</w:t>
      </w:r>
      <w:r w:rsidRPr="00131303">
        <w:rPr>
          <w:rFonts w:cs="Arial"/>
          <w:color w:val="000000" w:themeColor="text1"/>
          <w:sz w:val="21"/>
          <w:szCs w:val="21"/>
        </w:rPr>
        <w:t>: 4.03</w:t>
      </w:r>
      <w:r w:rsidR="000656CE" w:rsidRPr="00131303">
        <w:rPr>
          <w:rFonts w:cs="Arial"/>
          <w:color w:val="000000" w:themeColor="text1"/>
          <w:sz w:val="21"/>
          <w:szCs w:val="21"/>
        </w:rPr>
        <w:t>/4.0</w:t>
      </w:r>
      <w:r w:rsidRPr="00131303">
        <w:rPr>
          <w:rFonts w:cs="Arial"/>
          <w:color w:val="000000" w:themeColor="text1"/>
          <w:sz w:val="21"/>
          <w:szCs w:val="21"/>
        </w:rPr>
        <w:t xml:space="preserve"> </w:t>
      </w:r>
      <w:r w:rsidRPr="00131303">
        <w:rPr>
          <w:rFonts w:cs="Arial"/>
          <w:color w:val="000000" w:themeColor="text1"/>
          <w:sz w:val="21"/>
          <w:szCs w:val="21"/>
        </w:rPr>
        <w:br/>
      </w:r>
      <w:r w:rsidRPr="00131303">
        <w:rPr>
          <w:rFonts w:cs="Arial"/>
          <w:i/>
          <w:color w:val="000000" w:themeColor="text1"/>
          <w:sz w:val="21"/>
          <w:szCs w:val="21"/>
        </w:rPr>
        <w:t>Certificate: Comparative Effectiveness and Outcomes Research</w:t>
      </w:r>
      <w:r w:rsidRPr="00131303">
        <w:rPr>
          <w:rFonts w:cs="Arial"/>
          <w:i/>
          <w:color w:val="000000" w:themeColor="text1"/>
          <w:sz w:val="21"/>
          <w:szCs w:val="21"/>
        </w:rPr>
        <w:tab/>
      </w:r>
      <w:r w:rsidRPr="00131303">
        <w:rPr>
          <w:rFonts w:cs="Arial"/>
          <w:color w:val="000000" w:themeColor="text1"/>
          <w:sz w:val="21"/>
          <w:szCs w:val="21"/>
        </w:rPr>
        <w:br/>
      </w:r>
      <w:r w:rsidR="00825218" w:rsidRPr="00131303">
        <w:rPr>
          <w:rFonts w:cs="Arial"/>
          <w:i/>
          <w:iCs/>
          <w:color w:val="000000" w:themeColor="text1"/>
          <w:sz w:val="21"/>
          <w:szCs w:val="21"/>
        </w:rPr>
        <w:t xml:space="preserve">Relevant </w:t>
      </w:r>
      <w:r w:rsidRPr="00131303">
        <w:rPr>
          <w:rFonts w:cs="Arial"/>
          <w:i/>
          <w:iCs/>
          <w:color w:val="000000" w:themeColor="text1"/>
          <w:sz w:val="21"/>
          <w:szCs w:val="21"/>
        </w:rPr>
        <w:t>Coursework:</w:t>
      </w:r>
      <w:r w:rsidRPr="00131303">
        <w:rPr>
          <w:rFonts w:cs="Arial"/>
          <w:color w:val="000000" w:themeColor="text1"/>
          <w:sz w:val="21"/>
          <w:szCs w:val="21"/>
        </w:rPr>
        <w:t xml:space="preserve"> </w:t>
      </w:r>
      <w:r w:rsidR="00825218" w:rsidRPr="00131303">
        <w:rPr>
          <w:rFonts w:cs="Arial"/>
          <w:i/>
          <w:iCs/>
          <w:color w:val="000000" w:themeColor="text1"/>
          <w:sz w:val="21"/>
          <w:szCs w:val="21"/>
        </w:rPr>
        <w:t xml:space="preserve">Analysis of Categorical Data, </w:t>
      </w:r>
      <w:r w:rsidRPr="00131303">
        <w:rPr>
          <w:rFonts w:cs="Arial"/>
          <w:i/>
          <w:iCs/>
          <w:color w:val="000000" w:themeColor="text1"/>
          <w:sz w:val="21"/>
          <w:szCs w:val="21"/>
        </w:rPr>
        <w:t xml:space="preserve">Decision Analysis for Clinical and Public Health Practices, </w:t>
      </w:r>
      <w:r w:rsidR="00C62C64" w:rsidRPr="00131303">
        <w:rPr>
          <w:rFonts w:cs="Arial"/>
          <w:i/>
          <w:iCs/>
          <w:color w:val="000000" w:themeColor="text1"/>
          <w:sz w:val="21"/>
          <w:szCs w:val="21"/>
        </w:rPr>
        <w:t xml:space="preserve">Statistical Computing with SAS, </w:t>
      </w:r>
      <w:r w:rsidRPr="00131303">
        <w:rPr>
          <w:rFonts w:cs="Arial"/>
          <w:i/>
          <w:iCs/>
          <w:color w:val="000000" w:themeColor="text1"/>
          <w:sz w:val="21"/>
          <w:szCs w:val="21"/>
        </w:rPr>
        <w:t>Health Systems</w:t>
      </w:r>
      <w:r w:rsidR="00825218" w:rsidRPr="00131303">
        <w:rPr>
          <w:rFonts w:cs="Arial"/>
          <w:i/>
          <w:iCs/>
          <w:color w:val="000000" w:themeColor="text1"/>
          <w:sz w:val="21"/>
          <w:szCs w:val="21"/>
        </w:rPr>
        <w:t>,</w:t>
      </w:r>
      <w:r w:rsidR="00052B58" w:rsidRPr="00131303">
        <w:rPr>
          <w:rFonts w:cs="Arial"/>
          <w:i/>
          <w:iCs/>
          <w:color w:val="000000" w:themeColor="text1"/>
          <w:sz w:val="21"/>
          <w:szCs w:val="21"/>
        </w:rPr>
        <w:t xml:space="preserve"> Determinants of Health</w:t>
      </w:r>
    </w:p>
    <w:p w14:paraId="4250F9F4" w14:textId="77777777" w:rsidR="00BC5442" w:rsidRPr="00131303" w:rsidRDefault="00BC5442" w:rsidP="00BC5442">
      <w:pPr>
        <w:tabs>
          <w:tab w:val="right" w:pos="10800"/>
        </w:tabs>
        <w:rPr>
          <w:rFonts w:cs="Arial"/>
          <w:color w:val="000000" w:themeColor="text1"/>
          <w:sz w:val="21"/>
          <w:szCs w:val="21"/>
        </w:rPr>
      </w:pPr>
      <w:r w:rsidRPr="00131303">
        <w:rPr>
          <w:rFonts w:cs="Arial"/>
          <w:b/>
          <w:color w:val="000000" w:themeColor="text1"/>
          <w:sz w:val="21"/>
          <w:szCs w:val="21"/>
        </w:rPr>
        <w:t>University of Wisconsin – Madison</w:t>
      </w:r>
      <w:r w:rsidRPr="00131303">
        <w:rPr>
          <w:rFonts w:cs="Arial"/>
          <w:color w:val="000000" w:themeColor="text1"/>
          <w:sz w:val="21"/>
          <w:szCs w:val="21"/>
        </w:rPr>
        <w:tab/>
      </w:r>
      <w:r w:rsidRPr="00131303">
        <w:rPr>
          <w:rFonts w:cs="Arial"/>
          <w:b/>
          <w:color w:val="000000" w:themeColor="text1"/>
          <w:sz w:val="21"/>
          <w:szCs w:val="21"/>
        </w:rPr>
        <w:t>May 2018</w:t>
      </w:r>
    </w:p>
    <w:p w14:paraId="4CBFA191" w14:textId="09BEF3E6" w:rsidR="00BC5442" w:rsidRPr="00131303" w:rsidRDefault="00BC5442" w:rsidP="00BC5442">
      <w:pPr>
        <w:tabs>
          <w:tab w:val="right" w:pos="10800"/>
        </w:tabs>
        <w:ind w:left="720" w:hanging="720"/>
        <w:rPr>
          <w:rFonts w:cs="Arial"/>
          <w:color w:val="000000" w:themeColor="text1"/>
          <w:sz w:val="21"/>
          <w:szCs w:val="21"/>
        </w:rPr>
      </w:pPr>
      <w:r w:rsidRPr="00131303">
        <w:rPr>
          <w:rFonts w:cs="Arial"/>
          <w:b/>
          <w:color w:val="000000" w:themeColor="text1"/>
          <w:sz w:val="21"/>
          <w:szCs w:val="21"/>
        </w:rPr>
        <w:t xml:space="preserve">B.S. in Microbiology </w:t>
      </w:r>
      <w:r w:rsidRPr="00131303">
        <w:rPr>
          <w:rFonts w:cs="Arial"/>
          <w:bCs/>
          <w:color w:val="000000" w:themeColor="text1"/>
          <w:sz w:val="21"/>
          <w:szCs w:val="21"/>
        </w:rPr>
        <w:t>(Graduated with Distinction</w:t>
      </w:r>
      <w:r w:rsidR="008E53CC" w:rsidRPr="00131303">
        <w:rPr>
          <w:rFonts w:cs="Arial"/>
          <w:bCs/>
          <w:color w:val="000000" w:themeColor="text1"/>
          <w:sz w:val="21"/>
          <w:szCs w:val="21"/>
        </w:rPr>
        <w:t>, Dean’s List</w:t>
      </w:r>
      <w:r w:rsidRPr="00131303">
        <w:rPr>
          <w:rFonts w:cs="Arial"/>
          <w:bCs/>
          <w:color w:val="000000" w:themeColor="text1"/>
          <w:sz w:val="21"/>
          <w:szCs w:val="21"/>
        </w:rPr>
        <w:t>)</w:t>
      </w:r>
      <w:r w:rsidRPr="00131303">
        <w:rPr>
          <w:rFonts w:cs="Arial"/>
          <w:color w:val="000000" w:themeColor="text1"/>
          <w:sz w:val="21"/>
          <w:szCs w:val="21"/>
        </w:rPr>
        <w:tab/>
      </w:r>
      <w:r w:rsidRPr="00131303">
        <w:rPr>
          <w:rFonts w:cs="Arial"/>
          <w:b/>
          <w:color w:val="000000" w:themeColor="text1"/>
          <w:sz w:val="21"/>
          <w:szCs w:val="21"/>
        </w:rPr>
        <w:t>GPA</w:t>
      </w:r>
      <w:r w:rsidRPr="00131303">
        <w:rPr>
          <w:rFonts w:cs="Arial"/>
          <w:color w:val="000000" w:themeColor="text1"/>
          <w:sz w:val="21"/>
          <w:szCs w:val="21"/>
        </w:rPr>
        <w:t>: 3.86</w:t>
      </w:r>
      <w:r w:rsidR="000656CE" w:rsidRPr="00131303">
        <w:rPr>
          <w:rFonts w:cs="Arial"/>
          <w:color w:val="000000" w:themeColor="text1"/>
          <w:sz w:val="21"/>
          <w:szCs w:val="21"/>
        </w:rPr>
        <w:t>/4.0</w:t>
      </w:r>
      <w:r w:rsidRPr="00131303">
        <w:rPr>
          <w:rFonts w:cs="Arial"/>
          <w:color w:val="000000" w:themeColor="text1"/>
          <w:sz w:val="21"/>
          <w:szCs w:val="21"/>
        </w:rPr>
        <w:br/>
      </w:r>
      <w:r w:rsidRPr="00131303">
        <w:rPr>
          <w:rFonts w:cs="Arial"/>
          <w:i/>
          <w:color w:val="000000" w:themeColor="text1"/>
          <w:sz w:val="21"/>
          <w:szCs w:val="21"/>
        </w:rPr>
        <w:t>Certificate in Global Health</w:t>
      </w:r>
      <w:r w:rsidRPr="00131303">
        <w:rPr>
          <w:rFonts w:cs="Arial"/>
          <w:color w:val="000000" w:themeColor="text1"/>
          <w:sz w:val="21"/>
          <w:szCs w:val="21"/>
        </w:rPr>
        <w:tab/>
      </w:r>
      <w:r w:rsidRPr="00131303">
        <w:rPr>
          <w:rFonts w:cs="Arial"/>
          <w:b/>
          <w:color w:val="000000" w:themeColor="text1"/>
          <w:sz w:val="21"/>
          <w:szCs w:val="21"/>
        </w:rPr>
        <w:t>ACT</w:t>
      </w:r>
      <w:r w:rsidRPr="00131303">
        <w:rPr>
          <w:rFonts w:cs="Arial"/>
          <w:color w:val="000000" w:themeColor="text1"/>
          <w:sz w:val="21"/>
          <w:szCs w:val="21"/>
        </w:rPr>
        <w:t>: 35</w:t>
      </w:r>
    </w:p>
    <w:p w14:paraId="66142400" w14:textId="026DE38F" w:rsidR="00FC415E" w:rsidRPr="00B92349" w:rsidRDefault="00FC415E" w:rsidP="000223FB">
      <w:pPr>
        <w:tabs>
          <w:tab w:val="right" w:pos="10800"/>
        </w:tabs>
        <w:rPr>
          <w:rFonts w:cs="Arial"/>
          <w:b/>
          <w:color w:val="000000" w:themeColor="text1"/>
          <w:sz w:val="28"/>
          <w:szCs w:val="28"/>
          <w:u w:val="single"/>
        </w:rPr>
      </w:pP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>WORK EXPERIENCE</w:t>
      </w: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</w:p>
    <w:p w14:paraId="7F54B3F4" w14:textId="0817631B" w:rsidR="002A29FC" w:rsidRPr="00131303" w:rsidRDefault="00CD6CB8" w:rsidP="002A29FC">
      <w:pPr>
        <w:tabs>
          <w:tab w:val="right" w:pos="10800"/>
        </w:tabs>
        <w:rPr>
          <w:rFonts w:cs="Arial"/>
          <w:b/>
          <w:color w:val="000000" w:themeColor="text1"/>
          <w:sz w:val="20"/>
          <w:szCs w:val="20"/>
        </w:rPr>
      </w:pPr>
      <w:r w:rsidRPr="00131303">
        <w:rPr>
          <w:rFonts w:cs="Arial"/>
          <w:b/>
          <w:color w:val="000000" w:themeColor="text1"/>
          <w:sz w:val="20"/>
          <w:szCs w:val="20"/>
        </w:rPr>
        <w:t>Columbia University, Department of Epidemiology</w:t>
      </w:r>
      <w:r w:rsidR="002A29FC" w:rsidRPr="00131303">
        <w:rPr>
          <w:rFonts w:cs="Arial"/>
          <w:b/>
          <w:color w:val="000000" w:themeColor="text1"/>
          <w:sz w:val="20"/>
          <w:szCs w:val="20"/>
        </w:rPr>
        <w:tab/>
      </w:r>
      <w:r w:rsidRPr="00131303">
        <w:rPr>
          <w:rFonts w:cs="Arial"/>
          <w:b/>
          <w:color w:val="000000" w:themeColor="text1"/>
          <w:sz w:val="20"/>
          <w:szCs w:val="20"/>
        </w:rPr>
        <w:t xml:space="preserve">June </w:t>
      </w:r>
      <w:r w:rsidR="00CE366B" w:rsidRPr="00131303">
        <w:rPr>
          <w:rFonts w:cs="Arial"/>
          <w:b/>
          <w:color w:val="000000" w:themeColor="text1"/>
          <w:sz w:val="20"/>
          <w:szCs w:val="20"/>
        </w:rPr>
        <w:t>2020</w:t>
      </w:r>
      <w:r w:rsidR="002A29FC" w:rsidRPr="00131303">
        <w:rPr>
          <w:rFonts w:cs="Arial"/>
          <w:b/>
          <w:color w:val="000000" w:themeColor="text1"/>
          <w:sz w:val="20"/>
          <w:szCs w:val="20"/>
        </w:rPr>
        <w:t xml:space="preserve"> - Present</w:t>
      </w:r>
      <w:r w:rsidR="002A29FC" w:rsidRPr="00131303">
        <w:rPr>
          <w:rFonts w:cs="Arial"/>
          <w:b/>
          <w:color w:val="000000" w:themeColor="text1"/>
          <w:sz w:val="20"/>
          <w:szCs w:val="20"/>
        </w:rPr>
        <w:br/>
      </w:r>
      <w:r w:rsidRPr="00131303">
        <w:rPr>
          <w:rFonts w:cs="Arial"/>
          <w:i/>
          <w:color w:val="000000" w:themeColor="text1"/>
          <w:sz w:val="20"/>
          <w:szCs w:val="20"/>
        </w:rPr>
        <w:t xml:space="preserve">Graduate Research Assistant, Dr. Parisa </w:t>
      </w:r>
      <w:proofErr w:type="spellStart"/>
      <w:r w:rsidRPr="00131303">
        <w:rPr>
          <w:rFonts w:cs="Arial"/>
          <w:i/>
          <w:color w:val="000000" w:themeColor="text1"/>
          <w:sz w:val="20"/>
          <w:szCs w:val="20"/>
        </w:rPr>
        <w:t>Tehranifar</w:t>
      </w:r>
      <w:proofErr w:type="spellEnd"/>
      <w:r w:rsidR="002A29FC" w:rsidRPr="00131303">
        <w:rPr>
          <w:rFonts w:cs="Arial"/>
          <w:color w:val="000000" w:themeColor="text1"/>
          <w:sz w:val="20"/>
          <w:szCs w:val="20"/>
        </w:rPr>
        <w:tab/>
      </w:r>
      <w:r w:rsidRPr="00131303">
        <w:rPr>
          <w:rFonts w:cs="Arial"/>
          <w:color w:val="000000" w:themeColor="text1"/>
          <w:sz w:val="20"/>
          <w:szCs w:val="20"/>
        </w:rPr>
        <w:t>New York, NY</w:t>
      </w:r>
    </w:p>
    <w:p w14:paraId="00072F2B" w14:textId="5C605BF0" w:rsidR="005C4D3E" w:rsidRPr="00131303" w:rsidRDefault="005C4D3E" w:rsidP="00CD6CB8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>Developed methods and code to process and synthesize 100k data points across 75 study participants using SAS to deliver summarized insights to Principal Investigator</w:t>
      </w:r>
      <w:r w:rsidR="003B23EF" w:rsidRPr="00131303">
        <w:rPr>
          <w:rFonts w:cs="Arial"/>
          <w:color w:val="000000" w:themeColor="text1"/>
          <w:sz w:val="20"/>
          <w:szCs w:val="20"/>
        </w:rPr>
        <w:t>.</w:t>
      </w:r>
    </w:p>
    <w:p w14:paraId="6285E16A" w14:textId="17B45F3B" w:rsidR="006D52EF" w:rsidRPr="00131303" w:rsidRDefault="003B23EF" w:rsidP="00CD6CB8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Documented study methodology and SAS code into 20+ page codebook to </w:t>
      </w:r>
      <w:r w:rsidR="00D62FBF" w:rsidRPr="00131303">
        <w:rPr>
          <w:rFonts w:cs="Arial"/>
          <w:color w:val="000000" w:themeColor="text1"/>
          <w:sz w:val="20"/>
          <w:szCs w:val="20"/>
        </w:rPr>
        <w:t>align efforts with study sites</w:t>
      </w:r>
      <w:r w:rsidR="008C1FAA" w:rsidRPr="00131303">
        <w:rPr>
          <w:rFonts w:cs="Arial"/>
          <w:color w:val="000000" w:themeColor="text1"/>
          <w:sz w:val="20"/>
          <w:szCs w:val="20"/>
        </w:rPr>
        <w:t xml:space="preserve"> in Lebanon, Uruguay, and Guadeloupe</w:t>
      </w:r>
      <w:r w:rsidR="00021A55" w:rsidRPr="00131303">
        <w:rPr>
          <w:rFonts w:cs="Arial"/>
          <w:color w:val="000000" w:themeColor="text1"/>
          <w:sz w:val="20"/>
          <w:szCs w:val="20"/>
        </w:rPr>
        <w:t>.</w:t>
      </w:r>
    </w:p>
    <w:p w14:paraId="4F91940A" w14:textId="3EAD13FF" w:rsidR="00CD6CB8" w:rsidRPr="00131303" w:rsidRDefault="00CD6CB8" w:rsidP="00CD6CB8">
      <w:p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b/>
          <w:color w:val="000000" w:themeColor="text1"/>
          <w:sz w:val="20"/>
          <w:szCs w:val="20"/>
        </w:rPr>
        <w:t>Wisconsin Department of Health Services</w:t>
      </w:r>
      <w:r w:rsidRPr="00131303">
        <w:rPr>
          <w:rFonts w:cs="Arial"/>
          <w:b/>
          <w:color w:val="000000" w:themeColor="text1"/>
          <w:sz w:val="20"/>
          <w:szCs w:val="20"/>
        </w:rPr>
        <w:tab/>
        <w:t xml:space="preserve">June </w:t>
      </w:r>
      <w:r w:rsidR="00700DFF" w:rsidRPr="00131303">
        <w:rPr>
          <w:rFonts w:cs="Arial"/>
          <w:b/>
          <w:color w:val="000000" w:themeColor="text1"/>
          <w:sz w:val="20"/>
          <w:szCs w:val="20"/>
        </w:rPr>
        <w:t>2020</w:t>
      </w:r>
      <w:r w:rsidRPr="00131303">
        <w:rPr>
          <w:rFonts w:cs="Arial"/>
          <w:b/>
          <w:color w:val="000000" w:themeColor="text1"/>
          <w:sz w:val="20"/>
          <w:szCs w:val="20"/>
        </w:rPr>
        <w:t xml:space="preserve"> – </w:t>
      </w:r>
      <w:r w:rsidR="00700DFF" w:rsidRPr="00131303">
        <w:rPr>
          <w:rFonts w:cs="Arial"/>
          <w:b/>
          <w:color w:val="000000" w:themeColor="text1"/>
          <w:sz w:val="20"/>
          <w:szCs w:val="20"/>
        </w:rPr>
        <w:t>Present</w:t>
      </w:r>
      <w:r w:rsidRPr="00131303">
        <w:rPr>
          <w:rFonts w:cs="Arial"/>
          <w:b/>
          <w:color w:val="000000" w:themeColor="text1"/>
          <w:sz w:val="20"/>
          <w:szCs w:val="20"/>
        </w:rPr>
        <w:br/>
      </w:r>
      <w:r w:rsidRPr="00131303">
        <w:rPr>
          <w:rFonts w:cs="Arial"/>
          <w:i/>
          <w:color w:val="000000" w:themeColor="text1"/>
          <w:sz w:val="20"/>
          <w:szCs w:val="20"/>
        </w:rPr>
        <w:t>Contact Tracer (Bilingual)</w:t>
      </w:r>
      <w:r w:rsidRPr="00131303">
        <w:rPr>
          <w:rFonts w:cs="Arial"/>
          <w:color w:val="000000" w:themeColor="text1"/>
          <w:sz w:val="20"/>
          <w:szCs w:val="20"/>
        </w:rPr>
        <w:tab/>
        <w:t>Madison, WI</w:t>
      </w:r>
    </w:p>
    <w:p w14:paraId="30EE4D07" w14:textId="06F29829" w:rsidR="00272587" w:rsidRPr="00131303" w:rsidRDefault="00272587" w:rsidP="00CD6CB8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Interviewed </w:t>
      </w:r>
      <w:r w:rsidR="00487AAE" w:rsidRPr="00131303">
        <w:rPr>
          <w:rFonts w:cs="Arial"/>
          <w:color w:val="000000" w:themeColor="text1"/>
          <w:sz w:val="20"/>
          <w:szCs w:val="20"/>
        </w:rPr>
        <w:t>7+ people per day</w:t>
      </w:r>
      <w:r w:rsidRPr="00131303">
        <w:rPr>
          <w:rFonts w:cs="Arial"/>
          <w:color w:val="000000" w:themeColor="text1"/>
          <w:sz w:val="20"/>
          <w:szCs w:val="20"/>
        </w:rPr>
        <w:t xml:space="preserve"> </w:t>
      </w:r>
      <w:r w:rsidR="008273C4" w:rsidRPr="00131303">
        <w:rPr>
          <w:rFonts w:cs="Arial"/>
          <w:color w:val="000000" w:themeColor="text1"/>
          <w:sz w:val="20"/>
          <w:szCs w:val="20"/>
        </w:rPr>
        <w:t xml:space="preserve">using Motivational Interviewing </w:t>
      </w:r>
      <w:r w:rsidR="00131303" w:rsidRPr="00131303">
        <w:rPr>
          <w:rFonts w:cs="Arial"/>
          <w:color w:val="000000" w:themeColor="text1"/>
          <w:sz w:val="20"/>
          <w:szCs w:val="20"/>
        </w:rPr>
        <w:t xml:space="preserve">to </w:t>
      </w:r>
      <w:r w:rsidRPr="00131303">
        <w:rPr>
          <w:rFonts w:cs="Arial"/>
          <w:color w:val="000000" w:themeColor="text1"/>
          <w:sz w:val="20"/>
          <w:szCs w:val="20"/>
        </w:rPr>
        <w:t>obtain information vital to state-wide COVID-19 contact tracing efforts</w:t>
      </w:r>
      <w:r w:rsidR="003B23EF" w:rsidRPr="00131303">
        <w:rPr>
          <w:rFonts w:cs="Arial"/>
          <w:color w:val="000000" w:themeColor="text1"/>
          <w:sz w:val="20"/>
          <w:szCs w:val="20"/>
        </w:rPr>
        <w:t>.</w:t>
      </w:r>
    </w:p>
    <w:p w14:paraId="48AA9150" w14:textId="23C41EAF" w:rsidR="007F20E6" w:rsidRPr="00131303" w:rsidRDefault="007F20E6" w:rsidP="00CD6CB8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>Synthesized patient information</w:t>
      </w:r>
      <w:r w:rsidR="00131303" w:rsidRPr="00131303">
        <w:rPr>
          <w:rFonts w:cs="Arial"/>
          <w:color w:val="000000" w:themeColor="text1"/>
          <w:sz w:val="20"/>
          <w:szCs w:val="20"/>
        </w:rPr>
        <w:t xml:space="preserve"> and collected </w:t>
      </w:r>
      <w:r w:rsidR="006C2945" w:rsidRPr="00131303">
        <w:rPr>
          <w:rFonts w:cs="Arial"/>
          <w:color w:val="000000" w:themeColor="text1"/>
          <w:sz w:val="20"/>
          <w:szCs w:val="20"/>
        </w:rPr>
        <w:t>real world data</w:t>
      </w:r>
      <w:r w:rsidR="00CD40E6" w:rsidRPr="00131303">
        <w:rPr>
          <w:rFonts w:cs="Arial"/>
          <w:color w:val="000000" w:themeColor="text1"/>
          <w:sz w:val="20"/>
          <w:szCs w:val="20"/>
        </w:rPr>
        <w:t xml:space="preserve"> through client interviews</w:t>
      </w:r>
      <w:r w:rsidR="00131303" w:rsidRPr="00131303">
        <w:rPr>
          <w:rFonts w:cs="Arial"/>
          <w:color w:val="000000" w:themeColor="text1"/>
          <w:sz w:val="20"/>
          <w:szCs w:val="20"/>
        </w:rPr>
        <w:t>.</w:t>
      </w:r>
    </w:p>
    <w:p w14:paraId="1A810982" w14:textId="05648E90" w:rsidR="00E46940" w:rsidRPr="00131303" w:rsidRDefault="00774226" w:rsidP="00CD6CB8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Documented 20+ pages of PHI a day with scrupulous attention to detail to support </w:t>
      </w:r>
      <w:r w:rsidR="003A296C" w:rsidRPr="00131303">
        <w:rPr>
          <w:rFonts w:cs="Arial"/>
          <w:color w:val="000000" w:themeColor="text1"/>
          <w:sz w:val="20"/>
          <w:szCs w:val="20"/>
        </w:rPr>
        <w:t>epidemiologists.</w:t>
      </w:r>
    </w:p>
    <w:p w14:paraId="5E35483A" w14:textId="79269758" w:rsidR="00700DFF" w:rsidRPr="00131303" w:rsidRDefault="00F3309D" w:rsidP="00700DFF">
      <w:p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b/>
          <w:color w:val="000000" w:themeColor="text1"/>
          <w:sz w:val="20"/>
          <w:szCs w:val="20"/>
        </w:rPr>
        <w:t>Simpson Street Free Press</w:t>
      </w:r>
      <w:r w:rsidR="00700DFF" w:rsidRPr="00131303">
        <w:rPr>
          <w:rFonts w:cs="Arial"/>
          <w:b/>
          <w:color w:val="000000" w:themeColor="text1"/>
          <w:sz w:val="20"/>
          <w:szCs w:val="20"/>
        </w:rPr>
        <w:tab/>
        <w:t>June 201</w:t>
      </w:r>
      <w:r w:rsidR="00FE69CA" w:rsidRPr="00131303">
        <w:rPr>
          <w:rFonts w:cs="Arial"/>
          <w:b/>
          <w:color w:val="000000" w:themeColor="text1"/>
          <w:sz w:val="20"/>
          <w:szCs w:val="20"/>
        </w:rPr>
        <w:t>8</w:t>
      </w:r>
      <w:r w:rsidR="00700DFF" w:rsidRPr="00131303">
        <w:rPr>
          <w:rFonts w:cs="Arial"/>
          <w:b/>
          <w:color w:val="000000" w:themeColor="text1"/>
          <w:sz w:val="20"/>
          <w:szCs w:val="20"/>
        </w:rPr>
        <w:t xml:space="preserve"> – August 20</w:t>
      </w:r>
      <w:r w:rsidR="00FE69CA" w:rsidRPr="00131303">
        <w:rPr>
          <w:rFonts w:cs="Arial"/>
          <w:b/>
          <w:color w:val="000000" w:themeColor="text1"/>
          <w:sz w:val="20"/>
          <w:szCs w:val="20"/>
        </w:rPr>
        <w:t>19</w:t>
      </w:r>
      <w:r w:rsidR="00700DFF" w:rsidRPr="00131303">
        <w:rPr>
          <w:rFonts w:cs="Arial"/>
          <w:b/>
          <w:color w:val="000000" w:themeColor="text1"/>
          <w:sz w:val="20"/>
          <w:szCs w:val="20"/>
        </w:rPr>
        <w:br/>
      </w:r>
      <w:r w:rsidR="00FE69CA" w:rsidRPr="00131303">
        <w:rPr>
          <w:rFonts w:cs="Arial"/>
          <w:i/>
          <w:color w:val="000000" w:themeColor="text1"/>
          <w:sz w:val="20"/>
          <w:szCs w:val="20"/>
        </w:rPr>
        <w:t xml:space="preserve">Chief of Staff, </w:t>
      </w:r>
      <w:r w:rsidR="00231E03" w:rsidRPr="00131303">
        <w:rPr>
          <w:rFonts w:cs="Arial"/>
          <w:i/>
          <w:color w:val="000000" w:themeColor="text1"/>
          <w:sz w:val="20"/>
          <w:szCs w:val="20"/>
        </w:rPr>
        <w:t xml:space="preserve">former </w:t>
      </w:r>
      <w:r w:rsidR="00FE69CA" w:rsidRPr="00131303">
        <w:rPr>
          <w:rFonts w:cs="Arial"/>
          <w:i/>
          <w:color w:val="000000" w:themeColor="text1"/>
          <w:sz w:val="20"/>
          <w:szCs w:val="20"/>
        </w:rPr>
        <w:t>Health and Sciences Editor</w:t>
      </w:r>
      <w:r w:rsidR="00700DFF" w:rsidRPr="00131303">
        <w:rPr>
          <w:rFonts w:cs="Arial"/>
          <w:color w:val="000000" w:themeColor="text1"/>
          <w:sz w:val="20"/>
          <w:szCs w:val="20"/>
        </w:rPr>
        <w:tab/>
      </w:r>
      <w:r w:rsidR="00FE69CA" w:rsidRPr="00131303">
        <w:rPr>
          <w:rFonts w:cs="Arial"/>
          <w:color w:val="000000" w:themeColor="text1"/>
          <w:sz w:val="20"/>
          <w:szCs w:val="20"/>
        </w:rPr>
        <w:t>Madison, WI</w:t>
      </w:r>
    </w:p>
    <w:p w14:paraId="3901208D" w14:textId="2F7FBBCD" w:rsidR="00CA5BB9" w:rsidRPr="00131303" w:rsidRDefault="00CA348B" w:rsidP="00AB33E6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Led 15+ teen editors in a publication-wide initiative for a new health </w:t>
      </w:r>
      <w:r w:rsidR="00AB33E6" w:rsidRPr="00131303">
        <w:rPr>
          <w:rFonts w:cs="Arial"/>
          <w:color w:val="000000" w:themeColor="text1"/>
          <w:sz w:val="20"/>
          <w:szCs w:val="20"/>
        </w:rPr>
        <w:t xml:space="preserve">and history </w:t>
      </w:r>
      <w:r w:rsidRPr="00131303">
        <w:rPr>
          <w:rFonts w:cs="Arial"/>
          <w:color w:val="000000" w:themeColor="text1"/>
          <w:sz w:val="20"/>
          <w:szCs w:val="20"/>
        </w:rPr>
        <w:t>series that resulted in a strategic partnership with the Rennebohm Foundation and</w:t>
      </w:r>
      <w:r w:rsidR="000656CE" w:rsidRPr="00131303">
        <w:rPr>
          <w:rFonts w:cs="Arial"/>
          <w:color w:val="000000" w:themeColor="text1"/>
          <w:sz w:val="20"/>
          <w:szCs w:val="20"/>
        </w:rPr>
        <w:t xml:space="preserve"> increased</w:t>
      </w:r>
      <w:r w:rsidRPr="00131303">
        <w:rPr>
          <w:rFonts w:cs="Arial"/>
          <w:color w:val="000000" w:themeColor="text1"/>
          <w:sz w:val="20"/>
          <w:szCs w:val="20"/>
        </w:rPr>
        <w:t xml:space="preserve"> sponsorship from UW-Madison</w:t>
      </w:r>
      <w:r w:rsidR="00AB33E6" w:rsidRPr="00131303">
        <w:rPr>
          <w:rFonts w:cs="Arial"/>
          <w:color w:val="000000" w:themeColor="text1"/>
          <w:sz w:val="20"/>
          <w:szCs w:val="20"/>
        </w:rPr>
        <w:t>.</w:t>
      </w:r>
    </w:p>
    <w:p w14:paraId="13B74685" w14:textId="16A3BD7D" w:rsidR="00CA5BB9" w:rsidRPr="00131303" w:rsidRDefault="00AB33E6" w:rsidP="00CA5BB9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Built </w:t>
      </w:r>
      <w:r w:rsidR="00975B09" w:rsidRPr="00131303">
        <w:rPr>
          <w:rFonts w:cs="Arial"/>
          <w:color w:val="000000" w:themeColor="text1"/>
          <w:sz w:val="20"/>
          <w:szCs w:val="20"/>
        </w:rPr>
        <w:t xml:space="preserve">and sustained </w:t>
      </w:r>
      <w:r w:rsidRPr="00131303">
        <w:rPr>
          <w:rFonts w:cs="Arial"/>
          <w:color w:val="000000" w:themeColor="text1"/>
          <w:sz w:val="20"/>
          <w:szCs w:val="20"/>
        </w:rPr>
        <w:t>relationships with</w:t>
      </w:r>
      <w:r w:rsidR="00CA5BB9" w:rsidRPr="00131303">
        <w:rPr>
          <w:rFonts w:cs="Arial"/>
          <w:color w:val="000000" w:themeColor="text1"/>
          <w:sz w:val="20"/>
          <w:szCs w:val="20"/>
        </w:rPr>
        <w:t xml:space="preserve"> multiple media outlets in Madison </w:t>
      </w:r>
      <w:r w:rsidRPr="00131303">
        <w:rPr>
          <w:rFonts w:cs="Arial"/>
          <w:color w:val="000000" w:themeColor="text1"/>
          <w:sz w:val="20"/>
          <w:szCs w:val="20"/>
        </w:rPr>
        <w:t>to</w:t>
      </w:r>
      <w:r w:rsidR="00CA5BB9" w:rsidRPr="00131303">
        <w:rPr>
          <w:rFonts w:cs="Arial"/>
          <w:color w:val="000000" w:themeColor="text1"/>
          <w:sz w:val="20"/>
          <w:szCs w:val="20"/>
        </w:rPr>
        <w:t xml:space="preserve"> place 10+ </w:t>
      </w:r>
      <w:r w:rsidRPr="00131303">
        <w:rPr>
          <w:rFonts w:cs="Arial"/>
          <w:color w:val="000000" w:themeColor="text1"/>
          <w:sz w:val="20"/>
          <w:szCs w:val="20"/>
        </w:rPr>
        <w:t xml:space="preserve">student </w:t>
      </w:r>
      <w:r w:rsidR="00CA5BB9" w:rsidRPr="00131303">
        <w:rPr>
          <w:rFonts w:cs="Arial"/>
          <w:color w:val="000000" w:themeColor="text1"/>
          <w:sz w:val="20"/>
          <w:szCs w:val="20"/>
        </w:rPr>
        <w:t>interns</w:t>
      </w:r>
      <w:r w:rsidR="003B23EF" w:rsidRPr="00131303">
        <w:rPr>
          <w:rFonts w:cs="Arial"/>
          <w:color w:val="000000" w:themeColor="text1"/>
          <w:sz w:val="20"/>
          <w:szCs w:val="20"/>
        </w:rPr>
        <w:t>.</w:t>
      </w:r>
    </w:p>
    <w:p w14:paraId="79192179" w14:textId="6A42786F" w:rsidR="00CA5BB9" w:rsidRPr="00131303" w:rsidRDefault="00CA5BB9" w:rsidP="00CA5BB9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>Developed database on 200+ students, measuring key educational outcomes and performance to advise curriculum change and trac</w:t>
      </w:r>
      <w:r w:rsidR="008A307F" w:rsidRPr="00131303">
        <w:rPr>
          <w:rFonts w:cs="Arial"/>
          <w:color w:val="000000" w:themeColor="text1"/>
          <w:sz w:val="20"/>
          <w:szCs w:val="20"/>
        </w:rPr>
        <w:t>k</w:t>
      </w:r>
      <w:r w:rsidRPr="00131303">
        <w:rPr>
          <w:rFonts w:cs="Arial"/>
          <w:color w:val="000000" w:themeColor="text1"/>
          <w:sz w:val="20"/>
          <w:szCs w:val="20"/>
        </w:rPr>
        <w:t xml:space="preserve"> student progress.</w:t>
      </w:r>
    </w:p>
    <w:p w14:paraId="40DBF789" w14:textId="7A3EDA6A" w:rsidR="00F3309D" w:rsidRPr="00131303" w:rsidRDefault="00CA5BB9" w:rsidP="00F3309D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Assisted in grant </w:t>
      </w:r>
      <w:r w:rsidR="00AB33E6" w:rsidRPr="00131303">
        <w:rPr>
          <w:rFonts w:cs="Arial"/>
          <w:color w:val="000000" w:themeColor="text1"/>
          <w:sz w:val="20"/>
          <w:szCs w:val="20"/>
        </w:rPr>
        <w:t>application process</w:t>
      </w:r>
      <w:r w:rsidRPr="00131303">
        <w:rPr>
          <w:rFonts w:cs="Arial"/>
          <w:color w:val="000000" w:themeColor="text1"/>
          <w:sz w:val="20"/>
          <w:szCs w:val="20"/>
        </w:rPr>
        <w:t>, resulting in over $100,000 in new funding.</w:t>
      </w:r>
    </w:p>
    <w:p w14:paraId="57C541CF" w14:textId="7A161E0F" w:rsidR="00F3309D" w:rsidRPr="00131303" w:rsidRDefault="00DA13BB" w:rsidP="00F3309D">
      <w:p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b/>
          <w:color w:val="000000" w:themeColor="text1"/>
          <w:sz w:val="20"/>
          <w:szCs w:val="20"/>
        </w:rPr>
        <w:t>University of Wisconsin-Madison</w:t>
      </w:r>
      <w:r w:rsidR="00EB65CD" w:rsidRPr="00131303">
        <w:rPr>
          <w:rFonts w:cs="Arial"/>
          <w:b/>
          <w:color w:val="000000" w:themeColor="text1"/>
          <w:sz w:val="20"/>
          <w:szCs w:val="20"/>
        </w:rPr>
        <w:t>, Department of Veterinary Medicine</w:t>
      </w:r>
      <w:r w:rsidR="00F3309D" w:rsidRPr="00131303">
        <w:rPr>
          <w:rFonts w:cs="Arial"/>
          <w:b/>
          <w:color w:val="000000" w:themeColor="text1"/>
          <w:sz w:val="20"/>
          <w:szCs w:val="20"/>
        </w:rPr>
        <w:tab/>
      </w:r>
      <w:r w:rsidR="00EB65CD" w:rsidRPr="00131303">
        <w:rPr>
          <w:rFonts w:cs="Arial"/>
          <w:b/>
          <w:color w:val="000000" w:themeColor="text1"/>
          <w:sz w:val="20"/>
          <w:szCs w:val="20"/>
        </w:rPr>
        <w:t>May 2017</w:t>
      </w:r>
      <w:r w:rsidR="00F3309D" w:rsidRPr="00131303">
        <w:rPr>
          <w:rFonts w:cs="Arial"/>
          <w:b/>
          <w:color w:val="000000" w:themeColor="text1"/>
          <w:sz w:val="20"/>
          <w:szCs w:val="20"/>
        </w:rPr>
        <w:t xml:space="preserve"> – August 2018</w:t>
      </w:r>
      <w:r w:rsidR="00F3309D" w:rsidRPr="00131303">
        <w:rPr>
          <w:rFonts w:cs="Arial"/>
          <w:b/>
          <w:color w:val="000000" w:themeColor="text1"/>
          <w:sz w:val="20"/>
          <w:szCs w:val="20"/>
        </w:rPr>
        <w:br/>
      </w:r>
      <w:r w:rsidR="00EB65CD" w:rsidRPr="00131303">
        <w:rPr>
          <w:rFonts w:cs="Arial"/>
          <w:i/>
          <w:color w:val="000000" w:themeColor="text1"/>
          <w:sz w:val="20"/>
          <w:szCs w:val="20"/>
        </w:rPr>
        <w:t>Undergraduate Assistant/SPUUR Scholar, Dr. Chad Vezina</w:t>
      </w:r>
      <w:r w:rsidR="00F3309D" w:rsidRPr="00131303">
        <w:rPr>
          <w:rFonts w:cs="Arial"/>
          <w:color w:val="000000" w:themeColor="text1"/>
          <w:sz w:val="20"/>
          <w:szCs w:val="20"/>
        </w:rPr>
        <w:tab/>
      </w:r>
      <w:r w:rsidR="00EB65CD" w:rsidRPr="00131303">
        <w:rPr>
          <w:rFonts w:cs="Arial"/>
          <w:color w:val="000000" w:themeColor="text1"/>
          <w:sz w:val="20"/>
          <w:szCs w:val="20"/>
        </w:rPr>
        <w:t>Madison,</w:t>
      </w:r>
      <w:r w:rsidR="00F3309D" w:rsidRPr="00131303">
        <w:rPr>
          <w:rFonts w:cs="Arial"/>
          <w:color w:val="000000" w:themeColor="text1"/>
          <w:sz w:val="20"/>
          <w:szCs w:val="20"/>
        </w:rPr>
        <w:t xml:space="preserve"> </w:t>
      </w:r>
      <w:r w:rsidR="00EB65CD" w:rsidRPr="00131303">
        <w:rPr>
          <w:rFonts w:cs="Arial"/>
          <w:color w:val="000000" w:themeColor="text1"/>
          <w:sz w:val="20"/>
          <w:szCs w:val="20"/>
        </w:rPr>
        <w:t>WI</w:t>
      </w:r>
    </w:p>
    <w:p w14:paraId="57CACEAA" w14:textId="52E018CA" w:rsidR="00AD0EDD" w:rsidRPr="00131303" w:rsidRDefault="00AD0EDD" w:rsidP="00AD0EDD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>Designed an independent research project on the effects of collagen production in BPH and LUTS</w:t>
      </w:r>
      <w:r w:rsidR="002A1D9C" w:rsidRPr="00131303">
        <w:rPr>
          <w:rFonts w:cs="Arial"/>
          <w:color w:val="000000" w:themeColor="text1"/>
          <w:sz w:val="20"/>
          <w:szCs w:val="20"/>
        </w:rPr>
        <w:t>.</w:t>
      </w:r>
    </w:p>
    <w:p w14:paraId="16D51086" w14:textId="021C2D84" w:rsidR="00CD6CB8" w:rsidRPr="00131303" w:rsidRDefault="00AD0EDD" w:rsidP="00CD6CB8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Presented research to fellow peers and other laboratory mentors at national symposiums. </w:t>
      </w:r>
    </w:p>
    <w:p w14:paraId="0E0ADE8C" w14:textId="1E53C482" w:rsidR="001A2F0B" w:rsidRPr="00131303" w:rsidRDefault="001A2F0B" w:rsidP="00CD6CB8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 xml:space="preserve">Published </w:t>
      </w:r>
      <w:r w:rsidR="00E47083" w:rsidRPr="00131303">
        <w:rPr>
          <w:rFonts w:cs="Arial"/>
          <w:color w:val="000000" w:themeColor="text1"/>
          <w:sz w:val="20"/>
          <w:szCs w:val="20"/>
        </w:rPr>
        <w:t>four</w:t>
      </w:r>
      <w:r w:rsidR="00C3469C" w:rsidRPr="00131303">
        <w:rPr>
          <w:rFonts w:cs="Arial"/>
          <w:color w:val="000000" w:themeColor="text1"/>
          <w:sz w:val="20"/>
          <w:szCs w:val="20"/>
        </w:rPr>
        <w:t xml:space="preserve"> </w:t>
      </w:r>
      <w:r w:rsidR="00DD5637" w:rsidRPr="00131303">
        <w:rPr>
          <w:rFonts w:cs="Arial"/>
          <w:color w:val="000000" w:themeColor="text1"/>
          <w:sz w:val="20"/>
          <w:szCs w:val="20"/>
        </w:rPr>
        <w:t>collaborative papers in peer-reviewed journals</w:t>
      </w:r>
      <w:r w:rsidR="006E4485" w:rsidRPr="00131303">
        <w:rPr>
          <w:rFonts w:cs="Arial"/>
          <w:color w:val="000000" w:themeColor="text1"/>
          <w:sz w:val="20"/>
          <w:szCs w:val="20"/>
        </w:rPr>
        <w:t>, two as first author.</w:t>
      </w:r>
    </w:p>
    <w:p w14:paraId="2AEF6DE9" w14:textId="4CE77263" w:rsidR="001433F3" w:rsidRPr="00B92349" w:rsidRDefault="00E52783" w:rsidP="001433F3">
      <w:pPr>
        <w:tabs>
          <w:tab w:val="right" w:pos="10800"/>
        </w:tabs>
        <w:rPr>
          <w:rFonts w:cs="Arial"/>
          <w:color w:val="000000" w:themeColor="text1"/>
          <w:sz w:val="28"/>
          <w:szCs w:val="28"/>
        </w:rPr>
      </w:pP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>Volunteer</w:t>
      </w:r>
      <w:r w:rsidR="002C3B61" w:rsidRPr="00B92349">
        <w:rPr>
          <w:rFonts w:cs="Arial"/>
          <w:b/>
          <w:color w:val="000000" w:themeColor="text1"/>
          <w:sz w:val="28"/>
          <w:szCs w:val="28"/>
          <w:u w:val="single"/>
        </w:rPr>
        <w:t xml:space="preserve"> Experience</w:t>
      </w:r>
      <w:r w:rsidR="001433F3"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</w:p>
    <w:p w14:paraId="5DCF81D1" w14:textId="1BCA607D" w:rsidR="00144FD1" w:rsidRPr="00131303" w:rsidRDefault="005940BC" w:rsidP="007D207C">
      <w:p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b/>
          <w:color w:val="000000" w:themeColor="text1"/>
          <w:sz w:val="20"/>
          <w:szCs w:val="20"/>
        </w:rPr>
        <w:t xml:space="preserve">UW-Hospital and </w:t>
      </w:r>
      <w:r w:rsidR="007D207C" w:rsidRPr="00131303">
        <w:rPr>
          <w:rFonts w:cs="Arial"/>
          <w:b/>
          <w:color w:val="000000" w:themeColor="text1"/>
          <w:sz w:val="20"/>
          <w:szCs w:val="20"/>
        </w:rPr>
        <w:t>American Family Children’s Hospital</w:t>
      </w:r>
      <w:r w:rsidR="007D207C" w:rsidRPr="00131303">
        <w:rPr>
          <w:rFonts w:cs="Arial"/>
          <w:b/>
          <w:color w:val="000000" w:themeColor="text1"/>
          <w:sz w:val="20"/>
          <w:szCs w:val="20"/>
        </w:rPr>
        <w:tab/>
      </w:r>
      <w:r w:rsidR="002B61F4" w:rsidRPr="00131303">
        <w:rPr>
          <w:rFonts w:cs="Arial"/>
          <w:b/>
          <w:color w:val="000000" w:themeColor="text1"/>
          <w:sz w:val="20"/>
          <w:szCs w:val="20"/>
        </w:rPr>
        <w:t>Jan 2016</w:t>
      </w:r>
      <w:r w:rsidR="007D207C" w:rsidRPr="00131303">
        <w:rPr>
          <w:rFonts w:cs="Arial"/>
          <w:b/>
          <w:color w:val="000000" w:themeColor="text1"/>
          <w:sz w:val="20"/>
          <w:szCs w:val="20"/>
        </w:rPr>
        <w:t xml:space="preserve"> – May 20</w:t>
      </w:r>
      <w:r w:rsidR="007B7D5F" w:rsidRPr="00131303">
        <w:rPr>
          <w:rFonts w:cs="Arial"/>
          <w:b/>
          <w:color w:val="000000" w:themeColor="text1"/>
          <w:sz w:val="20"/>
          <w:szCs w:val="20"/>
        </w:rPr>
        <w:t>1</w:t>
      </w:r>
      <w:r w:rsidR="002B61F4" w:rsidRPr="00131303">
        <w:rPr>
          <w:rFonts w:cs="Arial"/>
          <w:b/>
          <w:color w:val="000000" w:themeColor="text1"/>
          <w:sz w:val="20"/>
          <w:szCs w:val="20"/>
        </w:rPr>
        <w:t>8</w:t>
      </w:r>
      <w:r w:rsidR="00144FD1" w:rsidRPr="00131303">
        <w:rPr>
          <w:rFonts w:cs="Arial"/>
          <w:b/>
          <w:color w:val="000000" w:themeColor="text1"/>
          <w:sz w:val="20"/>
          <w:szCs w:val="20"/>
        </w:rPr>
        <w:br/>
      </w:r>
      <w:r w:rsidR="00D24FA2" w:rsidRPr="00131303">
        <w:rPr>
          <w:rFonts w:cs="Arial"/>
          <w:i/>
          <w:color w:val="000000" w:themeColor="text1"/>
          <w:sz w:val="20"/>
          <w:szCs w:val="20"/>
        </w:rPr>
        <w:t>Volunteer</w:t>
      </w:r>
      <w:r w:rsidR="00D24FA2" w:rsidRPr="00131303">
        <w:rPr>
          <w:rFonts w:cs="Arial"/>
          <w:color w:val="000000" w:themeColor="text1"/>
          <w:sz w:val="20"/>
          <w:szCs w:val="20"/>
        </w:rPr>
        <w:tab/>
        <w:t>Madison, WI</w:t>
      </w:r>
    </w:p>
    <w:p w14:paraId="5004219A" w14:textId="7DBDCECD" w:rsidR="002A1D9C" w:rsidRPr="00131303" w:rsidRDefault="002A1D9C" w:rsidP="002A1D9C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>Provided ad-hoc administrative and operational assistance in the pharmacy, child life, and P8 unit</w:t>
      </w:r>
      <w:r w:rsidR="003A296C" w:rsidRPr="00131303">
        <w:rPr>
          <w:rFonts w:cs="Arial"/>
          <w:color w:val="000000" w:themeColor="text1"/>
          <w:sz w:val="20"/>
          <w:szCs w:val="20"/>
        </w:rPr>
        <w:t>.</w:t>
      </w:r>
    </w:p>
    <w:p w14:paraId="7A1ED88F" w14:textId="75B379EB" w:rsidR="00F41119" w:rsidRPr="00131303" w:rsidRDefault="002A1D9C" w:rsidP="007D207C">
      <w:pPr>
        <w:pStyle w:val="ListParagraph"/>
        <w:numPr>
          <w:ilvl w:val="0"/>
          <w:numId w:val="10"/>
        </w:numPr>
        <w:tabs>
          <w:tab w:val="right" w:pos="10800"/>
        </w:tabs>
        <w:rPr>
          <w:rFonts w:cs="Arial"/>
          <w:color w:val="000000" w:themeColor="text1"/>
          <w:sz w:val="20"/>
          <w:szCs w:val="20"/>
        </w:rPr>
      </w:pPr>
      <w:r w:rsidRPr="00131303">
        <w:rPr>
          <w:rFonts w:cs="Arial"/>
          <w:color w:val="000000" w:themeColor="text1"/>
          <w:sz w:val="20"/>
          <w:szCs w:val="20"/>
        </w:rPr>
        <w:t>Gained relevant familiarity in medical and drug supplies to QC inventories in the pharmacy clinic</w:t>
      </w:r>
      <w:r w:rsidR="003A296C" w:rsidRPr="00131303">
        <w:rPr>
          <w:rFonts w:cs="Arial"/>
          <w:color w:val="000000" w:themeColor="text1"/>
          <w:sz w:val="20"/>
          <w:szCs w:val="20"/>
        </w:rPr>
        <w:t>.</w:t>
      </w:r>
    </w:p>
    <w:p w14:paraId="6277C10B" w14:textId="01D4A3E5" w:rsidR="00E821BA" w:rsidRPr="00B92349" w:rsidRDefault="00095CFD" w:rsidP="00E821BA">
      <w:pPr>
        <w:tabs>
          <w:tab w:val="right" w:pos="10800"/>
        </w:tabs>
        <w:rPr>
          <w:rFonts w:cs="Arial"/>
          <w:color w:val="000000" w:themeColor="text1"/>
          <w:sz w:val="28"/>
          <w:szCs w:val="28"/>
        </w:rPr>
      </w:pP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 xml:space="preserve">First Author </w:t>
      </w:r>
      <w:r w:rsidR="00E821BA" w:rsidRPr="00B92349">
        <w:rPr>
          <w:rFonts w:cs="Arial"/>
          <w:b/>
          <w:color w:val="000000" w:themeColor="text1"/>
          <w:sz w:val="28"/>
          <w:szCs w:val="28"/>
          <w:u w:val="single"/>
        </w:rPr>
        <w:t>Publications</w:t>
      </w:r>
      <w:r w:rsidR="00E821BA"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</w:p>
    <w:p w14:paraId="63CEECD0" w14:textId="3072412D" w:rsidR="00074D99" w:rsidRPr="00131303" w:rsidRDefault="00074D99" w:rsidP="00074D99">
      <w:pPr>
        <w:rPr>
          <w:rFonts w:cs="Andalus"/>
          <w:bCs/>
          <w:sz w:val="20"/>
          <w:szCs w:val="20"/>
        </w:rPr>
      </w:pPr>
      <w:r w:rsidRPr="00131303">
        <w:rPr>
          <w:rFonts w:cs="Andalus"/>
          <w:b/>
          <w:sz w:val="20"/>
          <w:szCs w:val="20"/>
        </w:rPr>
        <w:t>Zhang, H. L.,</w:t>
      </w:r>
      <w:r w:rsidRPr="00131303">
        <w:rPr>
          <w:rFonts w:cs="Andalus"/>
          <w:bCs/>
          <w:sz w:val="20"/>
          <w:szCs w:val="20"/>
        </w:rPr>
        <w:t xml:space="preserve"> </w:t>
      </w:r>
      <w:proofErr w:type="spellStart"/>
      <w:r w:rsidRPr="00131303">
        <w:rPr>
          <w:rFonts w:cs="Andalus"/>
          <w:bCs/>
          <w:sz w:val="20"/>
          <w:szCs w:val="20"/>
        </w:rPr>
        <w:t>Ruetten</w:t>
      </w:r>
      <w:proofErr w:type="spellEnd"/>
      <w:r w:rsidRPr="00131303">
        <w:rPr>
          <w:rFonts w:cs="Andalus"/>
          <w:bCs/>
          <w:sz w:val="20"/>
          <w:szCs w:val="20"/>
        </w:rPr>
        <w:t xml:space="preserve">, H., Wegner, K. A., … &amp; </w:t>
      </w:r>
      <w:proofErr w:type="spellStart"/>
      <w:r w:rsidRPr="00131303">
        <w:rPr>
          <w:rFonts w:cs="Andalus"/>
          <w:bCs/>
          <w:sz w:val="20"/>
          <w:szCs w:val="20"/>
        </w:rPr>
        <w:t>Bjorling</w:t>
      </w:r>
      <w:proofErr w:type="spellEnd"/>
      <w:r w:rsidRPr="00131303">
        <w:rPr>
          <w:rFonts w:cs="Andalus"/>
          <w:bCs/>
          <w:sz w:val="20"/>
          <w:szCs w:val="20"/>
        </w:rPr>
        <w:t>, D. E. (2019). Impact of Sex, Androgens, and Prostate Size on C57BL/6J Mouse Urinary Physiology: Functional Assessment. </w:t>
      </w:r>
      <w:r w:rsidRPr="00131303">
        <w:rPr>
          <w:rFonts w:cs="Andalus"/>
          <w:bCs/>
          <w:i/>
          <w:iCs/>
          <w:sz w:val="20"/>
          <w:szCs w:val="20"/>
        </w:rPr>
        <w:t>American Journal of Physiology-Renal Physiology</w:t>
      </w:r>
      <w:r w:rsidRPr="00131303">
        <w:rPr>
          <w:rFonts w:cs="Andalus"/>
          <w:bCs/>
          <w:sz w:val="20"/>
          <w:szCs w:val="20"/>
        </w:rPr>
        <w:t>.</w:t>
      </w:r>
    </w:p>
    <w:p w14:paraId="649B5F8B" w14:textId="60BDD6AE" w:rsidR="006A1821" w:rsidRPr="00131303" w:rsidRDefault="006A1821" w:rsidP="006A1821">
      <w:pPr>
        <w:rPr>
          <w:rFonts w:cs="Andalus"/>
          <w:bCs/>
          <w:sz w:val="20"/>
          <w:szCs w:val="20"/>
        </w:rPr>
      </w:pPr>
      <w:r w:rsidRPr="00131303">
        <w:rPr>
          <w:rFonts w:cs="Andalus"/>
          <w:b/>
          <w:sz w:val="20"/>
          <w:szCs w:val="20"/>
        </w:rPr>
        <w:t>Zhang, H. L.,</w:t>
      </w:r>
      <w:r w:rsidRPr="00131303">
        <w:rPr>
          <w:rFonts w:cs="Andalus"/>
          <w:bCs/>
          <w:sz w:val="20"/>
          <w:szCs w:val="20"/>
        </w:rPr>
        <w:t xml:space="preserve"> </w:t>
      </w:r>
      <w:proofErr w:type="spellStart"/>
      <w:r w:rsidRPr="00131303">
        <w:rPr>
          <w:rFonts w:cs="Andalus"/>
          <w:bCs/>
          <w:sz w:val="20"/>
          <w:szCs w:val="20"/>
        </w:rPr>
        <w:t>Ruetten</w:t>
      </w:r>
      <w:proofErr w:type="spellEnd"/>
      <w:r w:rsidRPr="00131303">
        <w:rPr>
          <w:rFonts w:cs="Andalus"/>
          <w:bCs/>
          <w:sz w:val="20"/>
          <w:szCs w:val="20"/>
        </w:rPr>
        <w:t xml:space="preserve">, H. M., Wegner, K. A., … &amp; </w:t>
      </w:r>
      <w:proofErr w:type="spellStart"/>
      <w:r w:rsidRPr="00131303">
        <w:rPr>
          <w:rFonts w:cs="Andalus"/>
          <w:bCs/>
          <w:sz w:val="20"/>
          <w:szCs w:val="20"/>
        </w:rPr>
        <w:t>Bjorling</w:t>
      </w:r>
      <w:proofErr w:type="spellEnd"/>
      <w:r w:rsidRPr="00131303">
        <w:rPr>
          <w:rFonts w:cs="Andalus"/>
          <w:bCs/>
          <w:sz w:val="20"/>
          <w:szCs w:val="20"/>
        </w:rPr>
        <w:t>, D. E. (2019). Factors Driving Unique Urination Phenotypes of Male and Female 9-week-old C57BL/6J Mice. </w:t>
      </w:r>
      <w:proofErr w:type="spellStart"/>
      <w:r w:rsidRPr="00131303">
        <w:rPr>
          <w:rFonts w:cs="Andalus"/>
          <w:bCs/>
          <w:i/>
          <w:iCs/>
          <w:sz w:val="20"/>
          <w:szCs w:val="20"/>
        </w:rPr>
        <w:t>bioRxiv</w:t>
      </w:r>
      <w:proofErr w:type="spellEnd"/>
      <w:r w:rsidRPr="00131303">
        <w:rPr>
          <w:rFonts w:cs="Andalus"/>
          <w:bCs/>
          <w:sz w:val="20"/>
          <w:szCs w:val="20"/>
        </w:rPr>
        <w:t>, 641167.</w:t>
      </w:r>
    </w:p>
    <w:p w14:paraId="63407846" w14:textId="40ED10AD" w:rsidR="00FC5D55" w:rsidRPr="00B92349" w:rsidRDefault="0038144E" w:rsidP="00E61017">
      <w:pPr>
        <w:tabs>
          <w:tab w:val="right" w:pos="10800"/>
        </w:tabs>
        <w:rPr>
          <w:rFonts w:cs="Arial"/>
          <w:color w:val="000000" w:themeColor="text1"/>
          <w:sz w:val="28"/>
          <w:szCs w:val="28"/>
        </w:rPr>
      </w:pPr>
      <w:r w:rsidRPr="00B92349">
        <w:rPr>
          <w:rFonts w:cs="Arial"/>
          <w:b/>
          <w:color w:val="000000" w:themeColor="text1"/>
          <w:sz w:val="28"/>
          <w:szCs w:val="28"/>
          <w:u w:val="single"/>
        </w:rPr>
        <w:t>Skills</w:t>
      </w:r>
      <w:r w:rsidR="000C143A" w:rsidRPr="00B92349">
        <w:rPr>
          <w:rFonts w:cs="Arial"/>
          <w:b/>
          <w:color w:val="000000" w:themeColor="text1"/>
          <w:sz w:val="28"/>
          <w:szCs w:val="28"/>
          <w:u w:val="single"/>
        </w:rPr>
        <w:tab/>
      </w:r>
    </w:p>
    <w:p w14:paraId="3909DA14" w14:textId="62AB69FB" w:rsidR="00F64881" w:rsidRPr="00CE366B" w:rsidRDefault="003E0AD0" w:rsidP="001605A8">
      <w:pPr>
        <w:tabs>
          <w:tab w:val="right" w:pos="10800"/>
        </w:tabs>
        <w:rPr>
          <w:rFonts w:cs="Arial"/>
          <w:color w:val="000000" w:themeColor="text1"/>
          <w:sz w:val="22"/>
          <w:szCs w:val="21"/>
        </w:rPr>
      </w:pPr>
      <w:r w:rsidRPr="00CE366B">
        <w:rPr>
          <w:rFonts w:cs="Arial"/>
          <w:b/>
          <w:color w:val="000000" w:themeColor="text1"/>
          <w:sz w:val="22"/>
          <w:szCs w:val="21"/>
        </w:rPr>
        <w:t>Computer Programs:</w:t>
      </w:r>
      <w:r w:rsidR="00766301">
        <w:rPr>
          <w:rFonts w:cs="Arial"/>
          <w:color w:val="000000" w:themeColor="text1"/>
          <w:sz w:val="22"/>
          <w:szCs w:val="21"/>
        </w:rPr>
        <w:t xml:space="preserve"> SAS</w:t>
      </w:r>
      <w:r w:rsidR="001A1C23">
        <w:rPr>
          <w:rFonts w:cs="Arial"/>
          <w:color w:val="000000" w:themeColor="text1"/>
          <w:sz w:val="22"/>
          <w:szCs w:val="21"/>
        </w:rPr>
        <w:t>,</w:t>
      </w:r>
      <w:r w:rsidR="00FA2C58">
        <w:rPr>
          <w:rFonts w:cs="Arial"/>
          <w:color w:val="000000" w:themeColor="text1"/>
          <w:sz w:val="22"/>
          <w:szCs w:val="21"/>
        </w:rPr>
        <w:t xml:space="preserve"> R, Stata,</w:t>
      </w:r>
      <w:r w:rsidR="001A1C23">
        <w:rPr>
          <w:rFonts w:cs="Arial"/>
          <w:color w:val="000000" w:themeColor="text1"/>
          <w:sz w:val="22"/>
          <w:szCs w:val="21"/>
        </w:rPr>
        <w:t xml:space="preserve"> </w:t>
      </w:r>
      <w:proofErr w:type="spellStart"/>
      <w:r w:rsidR="009B17D2">
        <w:rPr>
          <w:rFonts w:cs="Arial"/>
          <w:color w:val="000000" w:themeColor="text1"/>
          <w:sz w:val="22"/>
          <w:szCs w:val="21"/>
        </w:rPr>
        <w:t>TreeAge</w:t>
      </w:r>
      <w:proofErr w:type="spellEnd"/>
      <w:r w:rsidR="009B17D2">
        <w:rPr>
          <w:rFonts w:cs="Arial"/>
          <w:color w:val="000000" w:themeColor="text1"/>
          <w:sz w:val="22"/>
          <w:szCs w:val="21"/>
        </w:rPr>
        <w:t xml:space="preserve">, </w:t>
      </w:r>
      <w:r w:rsidR="001A1C23">
        <w:rPr>
          <w:rFonts w:cs="Arial"/>
          <w:color w:val="000000" w:themeColor="text1"/>
          <w:sz w:val="22"/>
          <w:szCs w:val="21"/>
        </w:rPr>
        <w:t>Excel, Adobe In</w:t>
      </w:r>
      <w:r w:rsidR="00486E59">
        <w:rPr>
          <w:rFonts w:cs="Arial"/>
          <w:color w:val="000000" w:themeColor="text1"/>
          <w:sz w:val="22"/>
          <w:szCs w:val="21"/>
        </w:rPr>
        <w:t>De</w:t>
      </w:r>
      <w:r w:rsidR="001A1C23">
        <w:rPr>
          <w:rFonts w:cs="Arial"/>
          <w:color w:val="000000" w:themeColor="text1"/>
          <w:sz w:val="22"/>
          <w:szCs w:val="21"/>
        </w:rPr>
        <w:t>sign</w:t>
      </w:r>
      <w:r w:rsidRPr="00CE366B">
        <w:rPr>
          <w:rFonts w:cs="Arial"/>
          <w:color w:val="000000" w:themeColor="text1"/>
          <w:sz w:val="22"/>
          <w:szCs w:val="21"/>
        </w:rPr>
        <w:br/>
      </w:r>
      <w:r w:rsidRPr="00CE366B">
        <w:rPr>
          <w:rFonts w:cs="Arial"/>
          <w:b/>
          <w:color w:val="000000" w:themeColor="text1"/>
          <w:sz w:val="22"/>
          <w:szCs w:val="21"/>
        </w:rPr>
        <w:t>Languages:</w:t>
      </w:r>
      <w:r w:rsidRPr="00CE366B">
        <w:rPr>
          <w:rFonts w:cs="Arial"/>
          <w:color w:val="000000" w:themeColor="text1"/>
          <w:sz w:val="22"/>
          <w:szCs w:val="21"/>
        </w:rPr>
        <w:t xml:space="preserve"> </w:t>
      </w:r>
      <w:r w:rsidR="000656CE">
        <w:rPr>
          <w:rFonts w:cs="Arial"/>
          <w:color w:val="000000" w:themeColor="text1"/>
          <w:sz w:val="22"/>
          <w:szCs w:val="21"/>
        </w:rPr>
        <w:t xml:space="preserve">English, </w:t>
      </w:r>
      <w:r w:rsidR="002C59B2" w:rsidRPr="00CE366B">
        <w:rPr>
          <w:rFonts w:cs="Arial"/>
          <w:color w:val="000000" w:themeColor="text1"/>
          <w:sz w:val="22"/>
          <w:szCs w:val="21"/>
        </w:rPr>
        <w:t xml:space="preserve">Chinese, </w:t>
      </w:r>
      <w:r w:rsidR="000656CE">
        <w:rPr>
          <w:rFonts w:cs="Arial"/>
          <w:color w:val="000000" w:themeColor="text1"/>
          <w:sz w:val="22"/>
          <w:szCs w:val="21"/>
        </w:rPr>
        <w:t>French</w:t>
      </w:r>
      <w:r w:rsidR="000F299D" w:rsidRPr="00CE366B">
        <w:rPr>
          <w:rFonts w:cs="Arial"/>
          <w:color w:val="000000" w:themeColor="text1"/>
          <w:sz w:val="22"/>
          <w:szCs w:val="21"/>
        </w:rPr>
        <w:br/>
      </w:r>
      <w:r w:rsidR="002C59B2" w:rsidRPr="00CE366B">
        <w:rPr>
          <w:rFonts w:cs="Arial"/>
          <w:b/>
          <w:color w:val="000000" w:themeColor="text1"/>
          <w:sz w:val="22"/>
          <w:szCs w:val="21"/>
        </w:rPr>
        <w:t xml:space="preserve">Interests: </w:t>
      </w:r>
      <w:r w:rsidR="00766992" w:rsidRPr="00CE366B">
        <w:rPr>
          <w:rFonts w:cs="Arial"/>
          <w:color w:val="000000" w:themeColor="text1"/>
          <w:sz w:val="22"/>
          <w:szCs w:val="21"/>
        </w:rPr>
        <w:t xml:space="preserve">Tennis, </w:t>
      </w:r>
      <w:r w:rsidR="00AB4445">
        <w:rPr>
          <w:rFonts w:cs="Arial"/>
          <w:color w:val="000000" w:themeColor="text1"/>
          <w:sz w:val="22"/>
          <w:szCs w:val="21"/>
        </w:rPr>
        <w:t xml:space="preserve">Ice Skating, </w:t>
      </w:r>
      <w:r w:rsidR="00C10A83">
        <w:rPr>
          <w:rFonts w:cs="Arial"/>
          <w:color w:val="000000" w:themeColor="text1"/>
          <w:sz w:val="22"/>
          <w:szCs w:val="21"/>
        </w:rPr>
        <w:t>Baking</w:t>
      </w:r>
      <w:r w:rsidR="00012969" w:rsidRPr="00CE366B">
        <w:rPr>
          <w:rFonts w:cs="Arial"/>
          <w:color w:val="000000" w:themeColor="text1"/>
          <w:sz w:val="22"/>
          <w:szCs w:val="21"/>
        </w:rPr>
        <w:t xml:space="preserve">, </w:t>
      </w:r>
      <w:r w:rsidR="00471F91">
        <w:rPr>
          <w:rFonts w:cs="Arial"/>
          <w:color w:val="000000" w:themeColor="text1"/>
          <w:sz w:val="22"/>
          <w:szCs w:val="21"/>
        </w:rPr>
        <w:t xml:space="preserve">Violin, </w:t>
      </w:r>
      <w:r w:rsidR="00371E9D">
        <w:rPr>
          <w:rFonts w:cs="Arial"/>
          <w:color w:val="000000" w:themeColor="text1"/>
          <w:sz w:val="22"/>
          <w:szCs w:val="21"/>
        </w:rPr>
        <w:t xml:space="preserve">Dog </w:t>
      </w:r>
      <w:r w:rsidR="0055608E">
        <w:rPr>
          <w:rFonts w:cs="Arial"/>
          <w:color w:val="000000" w:themeColor="text1"/>
          <w:sz w:val="22"/>
          <w:szCs w:val="21"/>
        </w:rPr>
        <w:t>Parkour</w:t>
      </w:r>
      <w:r w:rsidR="001E48AE" w:rsidRPr="00CE366B">
        <w:rPr>
          <w:rFonts w:cs="Arial"/>
          <w:color w:val="000000" w:themeColor="text1"/>
          <w:sz w:val="22"/>
          <w:szCs w:val="21"/>
        </w:rPr>
        <w:t xml:space="preserve">, </w:t>
      </w:r>
      <w:r w:rsidR="0092539F">
        <w:rPr>
          <w:rFonts w:cs="Arial"/>
          <w:color w:val="000000" w:themeColor="text1"/>
          <w:sz w:val="22"/>
          <w:szCs w:val="21"/>
        </w:rPr>
        <w:t xml:space="preserve">Reading, </w:t>
      </w:r>
      <w:r w:rsidR="004D42C1" w:rsidRPr="00CE366B">
        <w:rPr>
          <w:rFonts w:cs="Arial"/>
          <w:color w:val="000000" w:themeColor="text1"/>
          <w:sz w:val="22"/>
          <w:szCs w:val="21"/>
        </w:rPr>
        <w:t>Bubble Tea,</w:t>
      </w:r>
      <w:r w:rsidR="0092539F">
        <w:rPr>
          <w:rFonts w:cs="Arial"/>
          <w:color w:val="000000" w:themeColor="text1"/>
          <w:sz w:val="22"/>
          <w:szCs w:val="21"/>
        </w:rPr>
        <w:t xml:space="preserve"> </w:t>
      </w:r>
      <w:r w:rsidR="007B554D">
        <w:rPr>
          <w:rFonts w:cs="Arial"/>
          <w:color w:val="000000" w:themeColor="text1"/>
          <w:sz w:val="22"/>
          <w:szCs w:val="21"/>
        </w:rPr>
        <w:t>BTS</w:t>
      </w:r>
    </w:p>
    <w:sectPr w:rsidR="00F64881" w:rsidRPr="00CE366B" w:rsidSect="000F299D">
      <w:type w:val="continuous"/>
      <w:pgSz w:w="12240" w:h="15840"/>
      <w:pgMar w:top="405" w:right="720" w:bottom="31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-4320"/>
        </w:tabs>
        <w:ind w:left="-4320" w:hanging="360"/>
      </w:pPr>
      <w:rPr>
        <w:rFonts w:ascii="Symbol" w:hAnsi="Symbol" w:cs="Tahoma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-3960"/>
        </w:tabs>
        <w:ind w:left="-3960" w:hanging="360"/>
      </w:pPr>
      <w:rPr>
        <w:rFonts w:ascii="OpenSymbol" w:hAnsi="OpenSymbol" w:cs="Tahoma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-3600"/>
        </w:tabs>
        <w:ind w:left="-3600" w:hanging="360"/>
      </w:pPr>
      <w:rPr>
        <w:rFonts w:ascii="OpenSymbol" w:hAnsi="OpenSymbol" w:cs="Tahoma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-3240"/>
        </w:tabs>
        <w:ind w:left="-3240" w:hanging="360"/>
      </w:pPr>
      <w:rPr>
        <w:rFonts w:ascii="Symbol" w:hAnsi="Symbol" w:cs="Tahoma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-2880"/>
        </w:tabs>
        <w:ind w:left="-2880" w:hanging="360"/>
      </w:pPr>
      <w:rPr>
        <w:rFonts w:ascii="OpenSymbol" w:hAnsi="OpenSymbol" w:cs="Tahoma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-2520"/>
        </w:tabs>
        <w:ind w:left="-2520" w:hanging="360"/>
      </w:pPr>
      <w:rPr>
        <w:rFonts w:ascii="OpenSymbol" w:hAnsi="OpenSymbol" w:cs="Tahoma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cs="Tahoma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-1800"/>
        </w:tabs>
        <w:ind w:left="-1800" w:hanging="360"/>
      </w:pPr>
      <w:rPr>
        <w:rFonts w:ascii="OpenSymbol" w:hAnsi="OpenSymbol" w:cs="Tahoma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-1440"/>
        </w:tabs>
        <w:ind w:left="-1440" w:hanging="360"/>
      </w:pPr>
      <w:rPr>
        <w:rFonts w:ascii="OpenSymbol" w:hAnsi="OpenSymbol" w:cs="Tahoma"/>
        <w:sz w:val="28"/>
        <w:szCs w:val="28"/>
      </w:rPr>
    </w:lvl>
  </w:abstractNum>
  <w:abstractNum w:abstractNumId="1" w15:restartNumberingAfterBreak="0">
    <w:nsid w:val="08B52AAC"/>
    <w:multiLevelType w:val="hybridMultilevel"/>
    <w:tmpl w:val="6D12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00ABB"/>
    <w:multiLevelType w:val="hybridMultilevel"/>
    <w:tmpl w:val="C05A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10F4D"/>
    <w:multiLevelType w:val="hybridMultilevel"/>
    <w:tmpl w:val="851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F4C0B"/>
    <w:multiLevelType w:val="hybridMultilevel"/>
    <w:tmpl w:val="373424C4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5" w15:restartNumberingAfterBreak="0">
    <w:nsid w:val="2AD02D7D"/>
    <w:multiLevelType w:val="hybridMultilevel"/>
    <w:tmpl w:val="7F5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6372D"/>
    <w:multiLevelType w:val="hybridMultilevel"/>
    <w:tmpl w:val="EA0EB87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3DA21FF7"/>
    <w:multiLevelType w:val="hybridMultilevel"/>
    <w:tmpl w:val="03B6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E150C"/>
    <w:multiLevelType w:val="hybridMultilevel"/>
    <w:tmpl w:val="44A8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F746D"/>
    <w:multiLevelType w:val="hybridMultilevel"/>
    <w:tmpl w:val="737C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1706F"/>
    <w:multiLevelType w:val="hybridMultilevel"/>
    <w:tmpl w:val="33F4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87FB3"/>
    <w:multiLevelType w:val="hybridMultilevel"/>
    <w:tmpl w:val="AACE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328A"/>
    <w:multiLevelType w:val="hybridMultilevel"/>
    <w:tmpl w:val="4EB4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2740E"/>
    <w:multiLevelType w:val="hybridMultilevel"/>
    <w:tmpl w:val="0DAE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C3FA8"/>
    <w:multiLevelType w:val="hybridMultilevel"/>
    <w:tmpl w:val="3D0C59C0"/>
    <w:lvl w:ilvl="0" w:tplc="87401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95FC6"/>
    <w:multiLevelType w:val="hybridMultilevel"/>
    <w:tmpl w:val="E42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90FE5"/>
    <w:multiLevelType w:val="hybridMultilevel"/>
    <w:tmpl w:val="E8E6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8"/>
  </w:num>
  <w:num w:numId="5">
    <w:abstractNumId w:val="16"/>
  </w:num>
  <w:num w:numId="6">
    <w:abstractNumId w:val="9"/>
  </w:num>
  <w:num w:numId="7">
    <w:abstractNumId w:val="15"/>
  </w:num>
  <w:num w:numId="8">
    <w:abstractNumId w:val="12"/>
  </w:num>
  <w:num w:numId="9">
    <w:abstractNumId w:val="13"/>
  </w:num>
  <w:num w:numId="10">
    <w:abstractNumId w:val="2"/>
  </w:num>
  <w:num w:numId="11">
    <w:abstractNumId w:val="6"/>
  </w:num>
  <w:num w:numId="12">
    <w:abstractNumId w:val="1"/>
  </w:num>
  <w:num w:numId="13">
    <w:abstractNumId w:val="5"/>
  </w:num>
  <w:num w:numId="14">
    <w:abstractNumId w:val="11"/>
  </w:num>
  <w:num w:numId="15">
    <w:abstractNumId w:val="0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A6"/>
    <w:rsid w:val="00005710"/>
    <w:rsid w:val="00012969"/>
    <w:rsid w:val="00015F63"/>
    <w:rsid w:val="000201BE"/>
    <w:rsid w:val="00021A55"/>
    <w:rsid w:val="000223FB"/>
    <w:rsid w:val="000312AD"/>
    <w:rsid w:val="0004138F"/>
    <w:rsid w:val="000519D8"/>
    <w:rsid w:val="00052B58"/>
    <w:rsid w:val="000656CE"/>
    <w:rsid w:val="00074D99"/>
    <w:rsid w:val="00082D8F"/>
    <w:rsid w:val="00087359"/>
    <w:rsid w:val="00087AAC"/>
    <w:rsid w:val="000904A1"/>
    <w:rsid w:val="000926F9"/>
    <w:rsid w:val="00095CFD"/>
    <w:rsid w:val="000968B5"/>
    <w:rsid w:val="000A0ECC"/>
    <w:rsid w:val="000A2D9C"/>
    <w:rsid w:val="000A3474"/>
    <w:rsid w:val="000A6CB8"/>
    <w:rsid w:val="000B0315"/>
    <w:rsid w:val="000B17D2"/>
    <w:rsid w:val="000C143A"/>
    <w:rsid w:val="000F299D"/>
    <w:rsid w:val="0010392B"/>
    <w:rsid w:val="0011671B"/>
    <w:rsid w:val="00131303"/>
    <w:rsid w:val="001376D1"/>
    <w:rsid w:val="001433F3"/>
    <w:rsid w:val="001441B2"/>
    <w:rsid w:val="00144709"/>
    <w:rsid w:val="00144FD1"/>
    <w:rsid w:val="001534CF"/>
    <w:rsid w:val="001558DB"/>
    <w:rsid w:val="001605A8"/>
    <w:rsid w:val="00160797"/>
    <w:rsid w:val="00171C99"/>
    <w:rsid w:val="001761C2"/>
    <w:rsid w:val="00184CCA"/>
    <w:rsid w:val="00192EE5"/>
    <w:rsid w:val="00194F90"/>
    <w:rsid w:val="001A1C23"/>
    <w:rsid w:val="001A1F7F"/>
    <w:rsid w:val="001A2F0B"/>
    <w:rsid w:val="001B24C9"/>
    <w:rsid w:val="001D3D3D"/>
    <w:rsid w:val="001D75F6"/>
    <w:rsid w:val="001E48AE"/>
    <w:rsid w:val="001E7BAC"/>
    <w:rsid w:val="001E7CE1"/>
    <w:rsid w:val="001F20B5"/>
    <w:rsid w:val="001F22E5"/>
    <w:rsid w:val="002033DE"/>
    <w:rsid w:val="00222BCA"/>
    <w:rsid w:val="00224DBC"/>
    <w:rsid w:val="00225550"/>
    <w:rsid w:val="0022612F"/>
    <w:rsid w:val="00231E03"/>
    <w:rsid w:val="00233897"/>
    <w:rsid w:val="00236CA5"/>
    <w:rsid w:val="00240976"/>
    <w:rsid w:val="00242278"/>
    <w:rsid w:val="00242F8A"/>
    <w:rsid w:val="00253CB1"/>
    <w:rsid w:val="0025485A"/>
    <w:rsid w:val="00264777"/>
    <w:rsid w:val="002660DE"/>
    <w:rsid w:val="00272587"/>
    <w:rsid w:val="002842E6"/>
    <w:rsid w:val="00285E2D"/>
    <w:rsid w:val="00291BC2"/>
    <w:rsid w:val="00297CE2"/>
    <w:rsid w:val="002A0B99"/>
    <w:rsid w:val="002A1D9C"/>
    <w:rsid w:val="002A29FC"/>
    <w:rsid w:val="002B141A"/>
    <w:rsid w:val="002B61F4"/>
    <w:rsid w:val="002B788A"/>
    <w:rsid w:val="002C05A1"/>
    <w:rsid w:val="002C34FA"/>
    <w:rsid w:val="002C3B61"/>
    <w:rsid w:val="002C4458"/>
    <w:rsid w:val="002C59B2"/>
    <w:rsid w:val="002C7D81"/>
    <w:rsid w:val="002E056A"/>
    <w:rsid w:val="002E46F8"/>
    <w:rsid w:val="002F5970"/>
    <w:rsid w:val="00311F47"/>
    <w:rsid w:val="00315075"/>
    <w:rsid w:val="003222E6"/>
    <w:rsid w:val="00326CFA"/>
    <w:rsid w:val="003337DD"/>
    <w:rsid w:val="0035038F"/>
    <w:rsid w:val="00356E00"/>
    <w:rsid w:val="00357CF9"/>
    <w:rsid w:val="00371E9D"/>
    <w:rsid w:val="00372BDF"/>
    <w:rsid w:val="003758C2"/>
    <w:rsid w:val="0038144E"/>
    <w:rsid w:val="0038160D"/>
    <w:rsid w:val="003A296C"/>
    <w:rsid w:val="003A2FDA"/>
    <w:rsid w:val="003A58D5"/>
    <w:rsid w:val="003A6E53"/>
    <w:rsid w:val="003B23EF"/>
    <w:rsid w:val="003C25A0"/>
    <w:rsid w:val="003E0AD0"/>
    <w:rsid w:val="003F3F56"/>
    <w:rsid w:val="0040014F"/>
    <w:rsid w:val="00406975"/>
    <w:rsid w:val="0041074D"/>
    <w:rsid w:val="0041080D"/>
    <w:rsid w:val="00417976"/>
    <w:rsid w:val="00417AD2"/>
    <w:rsid w:val="00417D10"/>
    <w:rsid w:val="00431310"/>
    <w:rsid w:val="00432660"/>
    <w:rsid w:val="0044238E"/>
    <w:rsid w:val="00443023"/>
    <w:rsid w:val="0046558B"/>
    <w:rsid w:val="00466E27"/>
    <w:rsid w:val="00471F91"/>
    <w:rsid w:val="00482B89"/>
    <w:rsid w:val="00486ADC"/>
    <w:rsid w:val="00486E59"/>
    <w:rsid w:val="00487AAE"/>
    <w:rsid w:val="004903F0"/>
    <w:rsid w:val="00492863"/>
    <w:rsid w:val="004A18FB"/>
    <w:rsid w:val="004B396C"/>
    <w:rsid w:val="004B5554"/>
    <w:rsid w:val="004B6BB2"/>
    <w:rsid w:val="004C2BA9"/>
    <w:rsid w:val="004C6976"/>
    <w:rsid w:val="004D42C1"/>
    <w:rsid w:val="004D72DF"/>
    <w:rsid w:val="004E2C3F"/>
    <w:rsid w:val="004E4007"/>
    <w:rsid w:val="004E4255"/>
    <w:rsid w:val="004E670B"/>
    <w:rsid w:val="004E72A1"/>
    <w:rsid w:val="005121C2"/>
    <w:rsid w:val="00527864"/>
    <w:rsid w:val="00531511"/>
    <w:rsid w:val="00536ACD"/>
    <w:rsid w:val="00540DA7"/>
    <w:rsid w:val="00546EAB"/>
    <w:rsid w:val="0055025D"/>
    <w:rsid w:val="00550938"/>
    <w:rsid w:val="0055249E"/>
    <w:rsid w:val="0055608E"/>
    <w:rsid w:val="00556D74"/>
    <w:rsid w:val="005622B3"/>
    <w:rsid w:val="00565519"/>
    <w:rsid w:val="005730C2"/>
    <w:rsid w:val="00574EF7"/>
    <w:rsid w:val="00593285"/>
    <w:rsid w:val="005940BC"/>
    <w:rsid w:val="00597BA9"/>
    <w:rsid w:val="005A049D"/>
    <w:rsid w:val="005B3E57"/>
    <w:rsid w:val="005B41C2"/>
    <w:rsid w:val="005C1968"/>
    <w:rsid w:val="005C4D3E"/>
    <w:rsid w:val="005D042B"/>
    <w:rsid w:val="005D689D"/>
    <w:rsid w:val="005E14A1"/>
    <w:rsid w:val="005E15FA"/>
    <w:rsid w:val="005E437B"/>
    <w:rsid w:val="005F28E9"/>
    <w:rsid w:val="005F3848"/>
    <w:rsid w:val="00603BE0"/>
    <w:rsid w:val="00604B2D"/>
    <w:rsid w:val="006217F0"/>
    <w:rsid w:val="00622A78"/>
    <w:rsid w:val="00624141"/>
    <w:rsid w:val="00625E4D"/>
    <w:rsid w:val="00636298"/>
    <w:rsid w:val="006418C3"/>
    <w:rsid w:val="006476F2"/>
    <w:rsid w:val="00654EEB"/>
    <w:rsid w:val="00662C4E"/>
    <w:rsid w:val="00674674"/>
    <w:rsid w:val="006753A8"/>
    <w:rsid w:val="0067694A"/>
    <w:rsid w:val="00682289"/>
    <w:rsid w:val="00684B50"/>
    <w:rsid w:val="006A1821"/>
    <w:rsid w:val="006A5608"/>
    <w:rsid w:val="006A58EC"/>
    <w:rsid w:val="006B13FA"/>
    <w:rsid w:val="006B286C"/>
    <w:rsid w:val="006B2C82"/>
    <w:rsid w:val="006C0CB7"/>
    <w:rsid w:val="006C2945"/>
    <w:rsid w:val="006D0148"/>
    <w:rsid w:val="006D52EF"/>
    <w:rsid w:val="006E0B69"/>
    <w:rsid w:val="006E10DA"/>
    <w:rsid w:val="006E4485"/>
    <w:rsid w:val="006F1345"/>
    <w:rsid w:val="006F1CF7"/>
    <w:rsid w:val="006F3DB7"/>
    <w:rsid w:val="00700DFF"/>
    <w:rsid w:val="00714E44"/>
    <w:rsid w:val="00720AF6"/>
    <w:rsid w:val="00727504"/>
    <w:rsid w:val="0073067F"/>
    <w:rsid w:val="0073291F"/>
    <w:rsid w:val="00745D1E"/>
    <w:rsid w:val="0075446D"/>
    <w:rsid w:val="00762C00"/>
    <w:rsid w:val="00766301"/>
    <w:rsid w:val="00766992"/>
    <w:rsid w:val="00774226"/>
    <w:rsid w:val="00775605"/>
    <w:rsid w:val="0078012F"/>
    <w:rsid w:val="00785205"/>
    <w:rsid w:val="00785A89"/>
    <w:rsid w:val="007A00A9"/>
    <w:rsid w:val="007A0E26"/>
    <w:rsid w:val="007A44FB"/>
    <w:rsid w:val="007A5768"/>
    <w:rsid w:val="007A6524"/>
    <w:rsid w:val="007B554D"/>
    <w:rsid w:val="007B7D5F"/>
    <w:rsid w:val="007C2899"/>
    <w:rsid w:val="007C550E"/>
    <w:rsid w:val="007D207C"/>
    <w:rsid w:val="007D7610"/>
    <w:rsid w:val="007E6B7D"/>
    <w:rsid w:val="007E73D5"/>
    <w:rsid w:val="007F20E6"/>
    <w:rsid w:val="007F21D9"/>
    <w:rsid w:val="00815C45"/>
    <w:rsid w:val="00821CED"/>
    <w:rsid w:val="00825218"/>
    <w:rsid w:val="008273C4"/>
    <w:rsid w:val="00833AC5"/>
    <w:rsid w:val="00835B3B"/>
    <w:rsid w:val="008378FB"/>
    <w:rsid w:val="00850BA2"/>
    <w:rsid w:val="00851994"/>
    <w:rsid w:val="0086132E"/>
    <w:rsid w:val="00861E47"/>
    <w:rsid w:val="008643CE"/>
    <w:rsid w:val="008661DC"/>
    <w:rsid w:val="0086644A"/>
    <w:rsid w:val="00873D67"/>
    <w:rsid w:val="008812CD"/>
    <w:rsid w:val="00881CB5"/>
    <w:rsid w:val="0088567F"/>
    <w:rsid w:val="008A307F"/>
    <w:rsid w:val="008A432F"/>
    <w:rsid w:val="008A4F96"/>
    <w:rsid w:val="008A50C9"/>
    <w:rsid w:val="008A79AD"/>
    <w:rsid w:val="008B4055"/>
    <w:rsid w:val="008C170B"/>
    <w:rsid w:val="008C1FAA"/>
    <w:rsid w:val="008C27A6"/>
    <w:rsid w:val="008D1770"/>
    <w:rsid w:val="008D4D6F"/>
    <w:rsid w:val="008E0456"/>
    <w:rsid w:val="008E53CC"/>
    <w:rsid w:val="008E748C"/>
    <w:rsid w:val="008F7608"/>
    <w:rsid w:val="0090112E"/>
    <w:rsid w:val="00910729"/>
    <w:rsid w:val="00911780"/>
    <w:rsid w:val="00917DA4"/>
    <w:rsid w:val="00922E59"/>
    <w:rsid w:val="00922FCF"/>
    <w:rsid w:val="00923106"/>
    <w:rsid w:val="0092539F"/>
    <w:rsid w:val="00926B18"/>
    <w:rsid w:val="00926B8D"/>
    <w:rsid w:val="00936055"/>
    <w:rsid w:val="00937C4B"/>
    <w:rsid w:val="00942FE0"/>
    <w:rsid w:val="00950AAC"/>
    <w:rsid w:val="00956A0F"/>
    <w:rsid w:val="00962749"/>
    <w:rsid w:val="009640CE"/>
    <w:rsid w:val="00965F43"/>
    <w:rsid w:val="009670DE"/>
    <w:rsid w:val="00967417"/>
    <w:rsid w:val="00973C47"/>
    <w:rsid w:val="00975B09"/>
    <w:rsid w:val="009776FE"/>
    <w:rsid w:val="00977C8A"/>
    <w:rsid w:val="009802C9"/>
    <w:rsid w:val="0098251B"/>
    <w:rsid w:val="00982FED"/>
    <w:rsid w:val="009A21EA"/>
    <w:rsid w:val="009A2BAC"/>
    <w:rsid w:val="009A4847"/>
    <w:rsid w:val="009B17D2"/>
    <w:rsid w:val="009C00C8"/>
    <w:rsid w:val="009C5A9C"/>
    <w:rsid w:val="009C7B5C"/>
    <w:rsid w:val="009D1F6F"/>
    <w:rsid w:val="009E4010"/>
    <w:rsid w:val="00A001A9"/>
    <w:rsid w:val="00A023FE"/>
    <w:rsid w:val="00A158B8"/>
    <w:rsid w:val="00A21258"/>
    <w:rsid w:val="00A31EFE"/>
    <w:rsid w:val="00A32F63"/>
    <w:rsid w:val="00A35093"/>
    <w:rsid w:val="00A40006"/>
    <w:rsid w:val="00A43647"/>
    <w:rsid w:val="00A44EC0"/>
    <w:rsid w:val="00A44F1F"/>
    <w:rsid w:val="00A45AF7"/>
    <w:rsid w:val="00A471F4"/>
    <w:rsid w:val="00A56E65"/>
    <w:rsid w:val="00A63728"/>
    <w:rsid w:val="00A74E69"/>
    <w:rsid w:val="00A80424"/>
    <w:rsid w:val="00AA285B"/>
    <w:rsid w:val="00AA690D"/>
    <w:rsid w:val="00AB2156"/>
    <w:rsid w:val="00AB33E6"/>
    <w:rsid w:val="00AB4445"/>
    <w:rsid w:val="00AB629D"/>
    <w:rsid w:val="00AB6DAF"/>
    <w:rsid w:val="00AC66F8"/>
    <w:rsid w:val="00AD0EDD"/>
    <w:rsid w:val="00AD37FD"/>
    <w:rsid w:val="00AD6191"/>
    <w:rsid w:val="00AD7804"/>
    <w:rsid w:val="00AE6051"/>
    <w:rsid w:val="00AE692A"/>
    <w:rsid w:val="00AF17F6"/>
    <w:rsid w:val="00AF2146"/>
    <w:rsid w:val="00AF66B1"/>
    <w:rsid w:val="00AF6C98"/>
    <w:rsid w:val="00B01A8D"/>
    <w:rsid w:val="00B03F05"/>
    <w:rsid w:val="00B14F59"/>
    <w:rsid w:val="00B163AD"/>
    <w:rsid w:val="00B25D41"/>
    <w:rsid w:val="00B30462"/>
    <w:rsid w:val="00B30C49"/>
    <w:rsid w:val="00B358A5"/>
    <w:rsid w:val="00B37733"/>
    <w:rsid w:val="00B41A5B"/>
    <w:rsid w:val="00B426AB"/>
    <w:rsid w:val="00B47CE0"/>
    <w:rsid w:val="00B75C05"/>
    <w:rsid w:val="00B807DE"/>
    <w:rsid w:val="00B90036"/>
    <w:rsid w:val="00B91682"/>
    <w:rsid w:val="00B92349"/>
    <w:rsid w:val="00BA4BDC"/>
    <w:rsid w:val="00BA7C05"/>
    <w:rsid w:val="00BC0925"/>
    <w:rsid w:val="00BC5442"/>
    <w:rsid w:val="00BD222A"/>
    <w:rsid w:val="00BE1740"/>
    <w:rsid w:val="00BE3D66"/>
    <w:rsid w:val="00BE7298"/>
    <w:rsid w:val="00BF1A3A"/>
    <w:rsid w:val="00BF7023"/>
    <w:rsid w:val="00C03C52"/>
    <w:rsid w:val="00C07593"/>
    <w:rsid w:val="00C10A83"/>
    <w:rsid w:val="00C13801"/>
    <w:rsid w:val="00C22651"/>
    <w:rsid w:val="00C3469C"/>
    <w:rsid w:val="00C54E04"/>
    <w:rsid w:val="00C57E4B"/>
    <w:rsid w:val="00C62C64"/>
    <w:rsid w:val="00C6534F"/>
    <w:rsid w:val="00C704B4"/>
    <w:rsid w:val="00C72FF6"/>
    <w:rsid w:val="00C743D2"/>
    <w:rsid w:val="00C75D1B"/>
    <w:rsid w:val="00C8058E"/>
    <w:rsid w:val="00C818B4"/>
    <w:rsid w:val="00C87785"/>
    <w:rsid w:val="00C95A71"/>
    <w:rsid w:val="00C95FEA"/>
    <w:rsid w:val="00CA348B"/>
    <w:rsid w:val="00CA572D"/>
    <w:rsid w:val="00CA5735"/>
    <w:rsid w:val="00CA5BB9"/>
    <w:rsid w:val="00CB274C"/>
    <w:rsid w:val="00CB28F3"/>
    <w:rsid w:val="00CB3952"/>
    <w:rsid w:val="00CC5FEA"/>
    <w:rsid w:val="00CD2C49"/>
    <w:rsid w:val="00CD3F32"/>
    <w:rsid w:val="00CD40E6"/>
    <w:rsid w:val="00CD43B8"/>
    <w:rsid w:val="00CD6CB8"/>
    <w:rsid w:val="00CE366B"/>
    <w:rsid w:val="00CE594A"/>
    <w:rsid w:val="00CE6796"/>
    <w:rsid w:val="00CF0537"/>
    <w:rsid w:val="00CF2DB8"/>
    <w:rsid w:val="00CF5D6D"/>
    <w:rsid w:val="00CF742B"/>
    <w:rsid w:val="00CF76F9"/>
    <w:rsid w:val="00D14630"/>
    <w:rsid w:val="00D17140"/>
    <w:rsid w:val="00D17157"/>
    <w:rsid w:val="00D17800"/>
    <w:rsid w:val="00D17D52"/>
    <w:rsid w:val="00D21E17"/>
    <w:rsid w:val="00D24FA2"/>
    <w:rsid w:val="00D346A4"/>
    <w:rsid w:val="00D36210"/>
    <w:rsid w:val="00D4131E"/>
    <w:rsid w:val="00D50EBB"/>
    <w:rsid w:val="00D60139"/>
    <w:rsid w:val="00D6041F"/>
    <w:rsid w:val="00D62FBF"/>
    <w:rsid w:val="00D71DE7"/>
    <w:rsid w:val="00D74035"/>
    <w:rsid w:val="00D81F51"/>
    <w:rsid w:val="00D831D8"/>
    <w:rsid w:val="00D93A7A"/>
    <w:rsid w:val="00D952C0"/>
    <w:rsid w:val="00DA13BB"/>
    <w:rsid w:val="00DA1B6D"/>
    <w:rsid w:val="00DB4BF6"/>
    <w:rsid w:val="00DC1270"/>
    <w:rsid w:val="00DC2F55"/>
    <w:rsid w:val="00DC42CB"/>
    <w:rsid w:val="00DD5637"/>
    <w:rsid w:val="00DD5EAC"/>
    <w:rsid w:val="00DD78CA"/>
    <w:rsid w:val="00DE2E17"/>
    <w:rsid w:val="00DE42B2"/>
    <w:rsid w:val="00DE61F4"/>
    <w:rsid w:val="00DF4A71"/>
    <w:rsid w:val="00E00E36"/>
    <w:rsid w:val="00E059D2"/>
    <w:rsid w:val="00E11C38"/>
    <w:rsid w:val="00E20052"/>
    <w:rsid w:val="00E21E9A"/>
    <w:rsid w:val="00E22642"/>
    <w:rsid w:val="00E31112"/>
    <w:rsid w:val="00E33FEC"/>
    <w:rsid w:val="00E4616F"/>
    <w:rsid w:val="00E46940"/>
    <w:rsid w:val="00E47083"/>
    <w:rsid w:val="00E52783"/>
    <w:rsid w:val="00E5549F"/>
    <w:rsid w:val="00E61017"/>
    <w:rsid w:val="00E665D3"/>
    <w:rsid w:val="00E81419"/>
    <w:rsid w:val="00E821BA"/>
    <w:rsid w:val="00E82CD4"/>
    <w:rsid w:val="00E91396"/>
    <w:rsid w:val="00E924C8"/>
    <w:rsid w:val="00E94120"/>
    <w:rsid w:val="00E968F4"/>
    <w:rsid w:val="00E97AB7"/>
    <w:rsid w:val="00EA037F"/>
    <w:rsid w:val="00EB0870"/>
    <w:rsid w:val="00EB64D9"/>
    <w:rsid w:val="00EB65CD"/>
    <w:rsid w:val="00EC2C00"/>
    <w:rsid w:val="00EC50FC"/>
    <w:rsid w:val="00ED44F6"/>
    <w:rsid w:val="00F13E43"/>
    <w:rsid w:val="00F3309D"/>
    <w:rsid w:val="00F34637"/>
    <w:rsid w:val="00F37FFB"/>
    <w:rsid w:val="00F4021B"/>
    <w:rsid w:val="00F41119"/>
    <w:rsid w:val="00F4484A"/>
    <w:rsid w:val="00F45E7C"/>
    <w:rsid w:val="00F46315"/>
    <w:rsid w:val="00F611B9"/>
    <w:rsid w:val="00F62B94"/>
    <w:rsid w:val="00F63B95"/>
    <w:rsid w:val="00F64881"/>
    <w:rsid w:val="00F709B2"/>
    <w:rsid w:val="00F74833"/>
    <w:rsid w:val="00F76411"/>
    <w:rsid w:val="00F836E2"/>
    <w:rsid w:val="00F87AAD"/>
    <w:rsid w:val="00F90B22"/>
    <w:rsid w:val="00F95640"/>
    <w:rsid w:val="00FA1DE1"/>
    <w:rsid w:val="00FA2C58"/>
    <w:rsid w:val="00FB29EB"/>
    <w:rsid w:val="00FC3CE6"/>
    <w:rsid w:val="00FC415E"/>
    <w:rsid w:val="00FC5D55"/>
    <w:rsid w:val="00FD32AA"/>
    <w:rsid w:val="00FD3457"/>
    <w:rsid w:val="00FE394A"/>
    <w:rsid w:val="00FE3BBA"/>
    <w:rsid w:val="00FE4848"/>
    <w:rsid w:val="00FE69CA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B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rsid w:val="006E0B69"/>
    <w:pPr>
      <w:keepNext/>
      <w:keepLines/>
      <w:spacing w:before="400" w:after="200"/>
      <w:outlineLvl w:val="0"/>
    </w:pPr>
    <w:rPr>
      <w:rFonts w:ascii="Book Antiqua" w:eastAsia="MS PMincho" w:hAnsi="Book Antiqua" w:cs="Times New Roma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6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E0B69"/>
    <w:rPr>
      <w:rFonts w:ascii="Book Antiqua" w:eastAsia="MS PMincho" w:hAnsi="Book Antiqua" w:cs="Times New Roman"/>
      <w:b/>
      <w:bCs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E0B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0B69"/>
  </w:style>
  <w:style w:type="character" w:styleId="CommentReference">
    <w:name w:val="annotation reference"/>
    <w:basedOn w:val="DefaultParagraphFont"/>
    <w:uiPriority w:val="99"/>
    <w:semiHidden/>
    <w:unhideWhenUsed/>
    <w:rsid w:val="009A2B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2B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2B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B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B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BA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A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1BC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23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Pan</dc:creator>
  <cp:keywords/>
  <dc:description/>
  <cp:lastModifiedBy>Helen Zhang</cp:lastModifiedBy>
  <cp:revision>8</cp:revision>
  <cp:lastPrinted>2020-09-02T15:57:00Z</cp:lastPrinted>
  <dcterms:created xsi:type="dcterms:W3CDTF">2020-09-10T15:29:00Z</dcterms:created>
  <dcterms:modified xsi:type="dcterms:W3CDTF">2020-10-07T17:09:00Z</dcterms:modified>
</cp:coreProperties>
</file>