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ascii="黑体" w:hAnsi="宋体" w:eastAsia="黑体"/>
          <w:b/>
          <w:sz w:val="36"/>
          <w:szCs w:val="44"/>
        </w:rPr>
        <w:t>本科毕业论文(设计)文献综述</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5"/>
        <w:gridCol w:w="2652"/>
        <w:gridCol w:w="1308"/>
        <w:gridCol w:w="3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1305" w:type="dxa"/>
            <w:tcBorders>
              <w:top w:val="single" w:color="auto" w:sz="4" w:space="0"/>
              <w:left w:val="single" w:color="auto" w:sz="4" w:space="0"/>
              <w:right w:val="single" w:color="auto" w:sz="4" w:space="0"/>
            </w:tcBorders>
            <w:noWrap/>
            <w:vAlign w:val="center"/>
          </w:tcPr>
          <w:p>
            <w:pPr>
              <w:spacing w:beforeLines="50" w:afterLines="50" w:line="360" w:lineRule="auto"/>
              <w:jc w:val="center"/>
              <w:rPr>
                <w:rFonts w:ascii="宋体" w:hAnsi="宋体"/>
                <w:b/>
                <w:sz w:val="24"/>
              </w:rPr>
            </w:pPr>
            <w:r>
              <w:rPr>
                <w:rFonts w:hint="eastAsia" w:ascii="宋体" w:hAnsi="宋体"/>
                <w:b/>
                <w:sz w:val="24"/>
              </w:rPr>
              <w:t>学  院</w:t>
            </w:r>
          </w:p>
        </w:tc>
        <w:tc>
          <w:tcPr>
            <w:tcW w:w="2652" w:type="dxa"/>
            <w:tcBorders>
              <w:top w:val="single" w:color="auto" w:sz="4" w:space="0"/>
              <w:left w:val="single" w:color="auto" w:sz="4" w:space="0"/>
              <w:right w:val="nil"/>
            </w:tcBorders>
            <w:noWrap/>
            <w:vAlign w:val="center"/>
          </w:tcPr>
          <w:p>
            <w:pPr>
              <w:spacing w:beforeLines="50" w:afterLines="50"/>
              <w:jc w:val="center"/>
              <w:rPr>
                <w:rFonts w:ascii="宋体" w:hAnsi="宋体"/>
                <w:bCs/>
                <w:sz w:val="24"/>
              </w:rPr>
            </w:pPr>
            <w:r>
              <w:rPr>
                <w:rFonts w:hint="eastAsia" w:ascii="宋体" w:hAnsi="宋体"/>
                <w:bCs/>
                <w:sz w:val="24"/>
              </w:rPr>
              <w:t>医学技术学院</w:t>
            </w:r>
          </w:p>
        </w:tc>
        <w:tc>
          <w:tcPr>
            <w:tcW w:w="1308" w:type="dxa"/>
            <w:tcBorders>
              <w:top w:val="single" w:color="auto" w:sz="4" w:space="0"/>
              <w:left w:val="single" w:color="auto" w:sz="4" w:space="0"/>
              <w:right w:val="nil"/>
            </w:tcBorders>
            <w:noWrap/>
            <w:vAlign w:val="center"/>
          </w:tcPr>
          <w:p>
            <w:pPr>
              <w:spacing w:beforeLines="50" w:afterLines="50"/>
              <w:jc w:val="center"/>
              <w:rPr>
                <w:rFonts w:ascii="宋体" w:hAnsi="宋体"/>
                <w:b/>
                <w:sz w:val="24"/>
              </w:rPr>
            </w:pPr>
            <w:r>
              <w:rPr>
                <w:rFonts w:hint="eastAsia" w:ascii="宋体" w:hAnsi="宋体"/>
                <w:b/>
                <w:sz w:val="24"/>
              </w:rPr>
              <w:t>专  业</w:t>
            </w:r>
          </w:p>
        </w:tc>
        <w:tc>
          <w:tcPr>
            <w:tcW w:w="3441" w:type="dxa"/>
            <w:tcBorders>
              <w:top w:val="single" w:color="auto" w:sz="4" w:space="0"/>
              <w:left w:val="single" w:color="auto" w:sz="4" w:space="0"/>
              <w:right w:val="single" w:color="auto" w:sz="4" w:space="0"/>
            </w:tcBorders>
            <w:noWrap/>
            <w:vAlign w:val="center"/>
          </w:tcPr>
          <w:p>
            <w:pPr>
              <w:jc w:val="center"/>
              <w:rPr>
                <w:rFonts w:ascii="宋体" w:hAnsi="宋体"/>
                <w:sz w:val="24"/>
              </w:rPr>
            </w:pPr>
            <w:r>
              <w:rPr>
                <w:rFonts w:hint="eastAsia" w:ascii="宋体" w:hAnsi="宋体"/>
                <w:sz w:val="24"/>
              </w:rPr>
              <w:t>计算机科学与技术专升本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305" w:type="dxa"/>
            <w:tcBorders>
              <w:top w:val="single" w:color="auto" w:sz="4" w:space="0"/>
              <w:left w:val="single" w:color="auto" w:sz="4" w:space="0"/>
              <w:right w:val="single" w:color="auto" w:sz="4" w:space="0"/>
            </w:tcBorders>
            <w:noWrap/>
            <w:vAlign w:val="center"/>
          </w:tcPr>
          <w:p>
            <w:pPr>
              <w:spacing w:beforeLines="50" w:afterLines="50" w:line="360" w:lineRule="auto"/>
              <w:jc w:val="center"/>
              <w:rPr>
                <w:rFonts w:ascii="宋体" w:hAnsi="宋体"/>
                <w:b/>
                <w:sz w:val="24"/>
              </w:rPr>
            </w:pPr>
            <w:r>
              <w:rPr>
                <w:rFonts w:hint="eastAsia" w:ascii="宋体" w:hAnsi="宋体"/>
                <w:b/>
                <w:sz w:val="24"/>
              </w:rPr>
              <w:t>姓  名</w:t>
            </w:r>
          </w:p>
        </w:tc>
        <w:tc>
          <w:tcPr>
            <w:tcW w:w="2652" w:type="dxa"/>
            <w:tcBorders>
              <w:left w:val="single" w:color="auto" w:sz="4" w:space="0"/>
              <w:right w:val="nil"/>
            </w:tcBorders>
            <w:noWrap/>
            <w:vAlign w:val="center"/>
          </w:tcPr>
          <w:p>
            <w:pPr>
              <w:spacing w:beforeLines="50" w:afterLines="50"/>
              <w:jc w:val="center"/>
              <w:rPr>
                <w:rFonts w:ascii="宋体" w:hAnsi="宋体"/>
                <w:bCs/>
                <w:sz w:val="24"/>
              </w:rPr>
            </w:pPr>
            <w:r>
              <w:rPr>
                <w:rFonts w:hint="eastAsia" w:ascii="宋体" w:hAnsi="宋体"/>
                <w:bCs/>
                <w:sz w:val="24"/>
              </w:rPr>
              <w:t>胡立哲</w:t>
            </w:r>
          </w:p>
        </w:tc>
        <w:tc>
          <w:tcPr>
            <w:tcW w:w="1308" w:type="dxa"/>
            <w:tcBorders>
              <w:left w:val="single" w:color="auto" w:sz="4" w:space="0"/>
              <w:right w:val="nil"/>
            </w:tcBorders>
            <w:noWrap/>
            <w:vAlign w:val="center"/>
          </w:tcPr>
          <w:p>
            <w:pPr>
              <w:spacing w:beforeLines="50" w:afterLines="50"/>
              <w:jc w:val="center"/>
              <w:rPr>
                <w:rFonts w:ascii="宋体" w:hAnsi="宋体"/>
                <w:b/>
                <w:sz w:val="24"/>
              </w:rPr>
            </w:pPr>
            <w:r>
              <w:rPr>
                <w:rFonts w:hint="eastAsia" w:ascii="宋体" w:hAnsi="宋体"/>
                <w:b/>
                <w:sz w:val="24"/>
              </w:rPr>
              <w:t>学  号</w:t>
            </w:r>
          </w:p>
        </w:tc>
        <w:tc>
          <w:tcPr>
            <w:tcW w:w="3441" w:type="dxa"/>
            <w:tcBorders>
              <w:left w:val="single" w:color="auto" w:sz="4" w:space="0"/>
              <w:right w:val="single" w:color="auto" w:sz="4" w:space="0"/>
            </w:tcBorders>
            <w:noWrap/>
            <w:vAlign w:val="center"/>
          </w:tcPr>
          <w:p>
            <w:pPr>
              <w:jc w:val="center"/>
              <w:rPr>
                <w:rFonts w:ascii="宋体" w:hAnsi="宋体"/>
                <w:sz w:val="24"/>
              </w:rPr>
            </w:pPr>
            <w:r>
              <w:rPr>
                <w:rFonts w:hint="eastAsia" w:ascii="宋体" w:hAnsi="宋体"/>
                <w:sz w:val="24"/>
              </w:rPr>
              <w:t>201812243102012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305" w:type="dxa"/>
            <w:tcBorders>
              <w:top w:val="single" w:color="auto" w:sz="4" w:space="0"/>
              <w:left w:val="single" w:color="auto" w:sz="4" w:space="0"/>
              <w:right w:val="single" w:color="auto" w:sz="4" w:space="0"/>
            </w:tcBorders>
            <w:noWrap/>
            <w:vAlign w:val="center"/>
          </w:tcPr>
          <w:p>
            <w:pPr>
              <w:spacing w:beforeLines="50" w:afterLines="50" w:line="360" w:lineRule="auto"/>
              <w:jc w:val="center"/>
              <w:rPr>
                <w:rFonts w:ascii="宋体" w:hAnsi="宋体"/>
                <w:b/>
                <w:sz w:val="24"/>
              </w:rPr>
            </w:pPr>
            <w:r>
              <w:rPr>
                <w:rFonts w:hint="eastAsia" w:ascii="宋体" w:hAnsi="宋体"/>
                <w:b/>
                <w:sz w:val="24"/>
              </w:rPr>
              <w:t>指导老师</w:t>
            </w:r>
          </w:p>
        </w:tc>
        <w:tc>
          <w:tcPr>
            <w:tcW w:w="2652" w:type="dxa"/>
            <w:tcBorders>
              <w:left w:val="single" w:color="auto" w:sz="4" w:space="0"/>
              <w:right w:val="nil"/>
            </w:tcBorders>
            <w:noWrap/>
            <w:vAlign w:val="center"/>
          </w:tcPr>
          <w:p>
            <w:pPr>
              <w:spacing w:beforeLines="50" w:afterLines="50"/>
              <w:jc w:val="center"/>
              <w:rPr>
                <w:rFonts w:ascii="宋体" w:hAnsi="宋体"/>
                <w:bCs/>
                <w:sz w:val="24"/>
              </w:rPr>
            </w:pPr>
            <w:r>
              <w:rPr>
                <w:rFonts w:hint="eastAsia" w:ascii="宋体" w:hAnsi="宋体"/>
                <w:bCs/>
                <w:sz w:val="24"/>
              </w:rPr>
              <w:t>李懿</w:t>
            </w:r>
          </w:p>
        </w:tc>
        <w:tc>
          <w:tcPr>
            <w:tcW w:w="1308" w:type="dxa"/>
            <w:tcBorders>
              <w:left w:val="single" w:color="auto" w:sz="4" w:space="0"/>
              <w:right w:val="nil"/>
            </w:tcBorders>
            <w:noWrap/>
            <w:vAlign w:val="center"/>
          </w:tcPr>
          <w:p>
            <w:pPr>
              <w:spacing w:beforeLines="50" w:afterLines="50"/>
              <w:jc w:val="center"/>
              <w:rPr>
                <w:rFonts w:ascii="宋体" w:hAnsi="宋体"/>
                <w:b/>
                <w:sz w:val="24"/>
              </w:rPr>
            </w:pPr>
            <w:r>
              <w:rPr>
                <w:rFonts w:hint="eastAsia" w:ascii="宋体" w:hAnsi="宋体"/>
                <w:b/>
                <w:sz w:val="24"/>
              </w:rPr>
              <w:t>职  称</w:t>
            </w:r>
          </w:p>
        </w:tc>
        <w:tc>
          <w:tcPr>
            <w:tcW w:w="3441" w:type="dxa"/>
            <w:tcBorders>
              <w:left w:val="single" w:color="auto" w:sz="4" w:space="0"/>
              <w:right w:val="single" w:color="auto" w:sz="4" w:space="0"/>
            </w:tcBorders>
            <w:noWrap/>
            <w:vAlign w:val="center"/>
          </w:tcPr>
          <w:p>
            <w:pPr>
              <w:jc w:val="center"/>
              <w:rPr>
                <w:rFonts w:ascii="宋体" w:hAnsi="宋体"/>
                <w:sz w:val="24"/>
              </w:rPr>
            </w:pPr>
            <w:r>
              <w:rPr>
                <w:rFonts w:hint="eastAsia" w:ascii="宋体" w:hAnsi="宋体"/>
                <w:sz w:val="24"/>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5" w:type="dxa"/>
            <w:tcBorders>
              <w:top w:val="single" w:color="auto" w:sz="4" w:space="0"/>
              <w:left w:val="single" w:color="auto" w:sz="4" w:space="0"/>
              <w:right w:val="single" w:color="auto" w:sz="4" w:space="0"/>
            </w:tcBorders>
            <w:noWrap/>
            <w:vAlign w:val="center"/>
          </w:tcPr>
          <w:p>
            <w:pPr>
              <w:spacing w:beforeLines="50" w:afterLines="50" w:line="360" w:lineRule="auto"/>
              <w:jc w:val="center"/>
              <w:rPr>
                <w:rFonts w:ascii="宋体" w:hAnsi="宋体"/>
                <w:b/>
                <w:sz w:val="24"/>
              </w:rPr>
            </w:pPr>
            <w:r>
              <w:rPr>
                <w:rFonts w:hint="eastAsia" w:ascii="宋体" w:hAnsi="宋体"/>
                <w:b/>
                <w:sz w:val="24"/>
              </w:rPr>
              <w:t>合作老师</w:t>
            </w:r>
          </w:p>
        </w:tc>
        <w:tc>
          <w:tcPr>
            <w:tcW w:w="2652" w:type="dxa"/>
            <w:tcBorders>
              <w:top w:val="single" w:color="auto" w:sz="4" w:space="0"/>
              <w:left w:val="single" w:color="auto" w:sz="4" w:space="0"/>
              <w:right w:val="nil"/>
            </w:tcBorders>
            <w:noWrap/>
            <w:vAlign w:val="center"/>
          </w:tcPr>
          <w:p>
            <w:pPr>
              <w:spacing w:beforeLines="50" w:afterLines="50"/>
              <w:jc w:val="center"/>
              <w:rPr>
                <w:rFonts w:ascii="宋体" w:hAnsi="宋体"/>
                <w:bCs/>
                <w:sz w:val="24"/>
              </w:rPr>
            </w:pPr>
          </w:p>
        </w:tc>
        <w:tc>
          <w:tcPr>
            <w:tcW w:w="1308" w:type="dxa"/>
            <w:tcBorders>
              <w:top w:val="single" w:color="auto" w:sz="4" w:space="0"/>
              <w:left w:val="single" w:color="auto" w:sz="4" w:space="0"/>
              <w:right w:val="nil"/>
            </w:tcBorders>
            <w:noWrap/>
            <w:vAlign w:val="center"/>
          </w:tcPr>
          <w:p>
            <w:pPr>
              <w:spacing w:beforeLines="50" w:afterLines="50"/>
              <w:jc w:val="center"/>
              <w:rPr>
                <w:rFonts w:ascii="宋体" w:hAnsi="宋体"/>
                <w:b/>
                <w:sz w:val="24"/>
              </w:rPr>
            </w:pPr>
            <w:r>
              <w:rPr>
                <w:rFonts w:hint="eastAsia" w:ascii="宋体" w:hAnsi="宋体"/>
                <w:b/>
                <w:sz w:val="24"/>
              </w:rPr>
              <w:t>职  称</w:t>
            </w:r>
          </w:p>
        </w:tc>
        <w:tc>
          <w:tcPr>
            <w:tcW w:w="3441" w:type="dxa"/>
            <w:tcBorders>
              <w:top w:val="single" w:color="auto" w:sz="4" w:space="0"/>
              <w:left w:val="single" w:color="auto" w:sz="4" w:space="0"/>
              <w:right w:val="single" w:color="auto" w:sz="4" w:space="0"/>
            </w:tcBorders>
            <w:noWrap/>
            <w:vAlign w:val="center"/>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5" w:type="dxa"/>
            <w:tcBorders>
              <w:top w:val="single" w:color="auto" w:sz="4" w:space="0"/>
              <w:left w:val="single" w:color="auto" w:sz="4" w:space="0"/>
              <w:right w:val="single" w:color="auto" w:sz="4" w:space="0"/>
            </w:tcBorders>
            <w:noWrap/>
            <w:vAlign w:val="center"/>
          </w:tcPr>
          <w:p>
            <w:pPr>
              <w:spacing w:line="720" w:lineRule="auto"/>
              <w:jc w:val="center"/>
              <w:rPr>
                <w:rFonts w:ascii="宋体" w:hAnsi="宋体"/>
                <w:szCs w:val="21"/>
              </w:rPr>
            </w:pPr>
            <w:r>
              <w:rPr>
                <w:rFonts w:hint="eastAsia" w:ascii="宋体" w:hAnsi="宋体"/>
                <w:b/>
                <w:sz w:val="24"/>
              </w:rPr>
              <w:t>题  目</w:t>
            </w:r>
          </w:p>
        </w:tc>
        <w:tc>
          <w:tcPr>
            <w:tcW w:w="7401" w:type="dxa"/>
            <w:gridSpan w:val="3"/>
            <w:tcBorders>
              <w:top w:val="single" w:color="auto" w:sz="4" w:space="0"/>
              <w:left w:val="single" w:color="auto" w:sz="4" w:space="0"/>
              <w:right w:val="single" w:color="auto" w:sz="4" w:space="0"/>
            </w:tcBorders>
            <w:noWrap/>
            <w:vAlign w:val="center"/>
          </w:tcPr>
          <w:p>
            <w:pPr>
              <w:spacing w:line="400" w:lineRule="exact"/>
              <w:jc w:val="center"/>
              <w:rPr>
                <w:rFonts w:ascii="宋体" w:hAnsi="宋体"/>
                <w:bCs/>
                <w:sz w:val="24"/>
              </w:rPr>
            </w:pPr>
            <w:r>
              <w:rPr>
                <w:rFonts w:hint="eastAsia" w:ascii="宋体" w:hAnsi="宋体"/>
                <w:b/>
                <w:sz w:val="28"/>
                <w:szCs w:val="28"/>
              </w:rPr>
              <w:t>相册簿管理系统</w:t>
            </w:r>
          </w:p>
        </w:tc>
      </w:tr>
    </w:tbl>
    <w:p/>
    <w:p>
      <w:pPr>
        <w:spacing w:beforeLines="50" w:line="440" w:lineRule="exact"/>
        <w:rPr>
          <w:rFonts w:hint="eastAsia"/>
          <w:sz w:val="24"/>
        </w:rPr>
      </w:pPr>
      <w:r>
        <w:rPr>
          <w:rFonts w:hint="eastAsia"/>
          <w:b/>
          <w:sz w:val="24"/>
        </w:rPr>
        <w:t>文献综述</w:t>
      </w:r>
    </w:p>
    <w:p>
      <w:pPr>
        <w:pStyle w:val="10"/>
        <w:ind w:firstLine="0" w:firstLine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电子相册的发展浅析</w:t>
      </w:r>
    </w:p>
    <w:p>
      <w:pPr>
        <w:pStyle w:val="10"/>
        <w:ind w:left="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电子相册是指可以在电脑上或者是在移动端上观赏的区别于CD/VCD的静止图片的特殊软件或文档，其内容不局限于摄影照片，也可以包括各种艺术创作图片。电子相册具有传统相册无法比拟的优越性：图，文，声，像并茂的表现手法，随意修改编辑的功能，快速的检索方式，永不褪色的恒久保存特性，以及廉价复制分发的优越手段。</w:t>
      </w:r>
    </w:p>
    <w:p>
      <w:pPr>
        <w:pStyle w:val="10"/>
        <w:ind w:left="0" w:leftChars="0" w:firstLine="0" w:firstLineChars="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1.电子相册的发展历史</w:t>
      </w:r>
    </w:p>
    <w:p>
      <w:pPr>
        <w:pStyle w:val="10"/>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早期的“数码相册”与“数码”根本没有半点关系，只是影集生产商为了区别于传统影集的一个代名词。数码相册生产商将影集载体上印上各式各样的边框图形，照相馆将拍好的照片按照边框的形状裁切，然后将裁切的照片裱膜好并用双面胶把照片粘贴于相应位置形成一个情景互动的场面。因为有了情景互动，和样式多样化等原因数码相册也曾风靡一时。直到进入2000年，数码相机开始在各大型影楼相继出现，加之电脑与互联网的兴起，短短3到4年的时间，数码相机及相关产品就取代了由胶卷垄断了百余年的历史。由于数码的灵活性和后期可编辑性强，一种更新型的相册“一体相册”或称“圣经相册”也便随之兴起。从“一体”两个字我们可以大致想到这种相册做工的精细。它实现了照片与载体的有机结合，二者融为了一个有机的整体，故称“一体相册”。一体相册因为在装订时做到了整体裁切，所以就整体外形来讲比数码相册整齐，加上数码的灵活性实现了情和景的无缝结合，这种相册很快在各影楼跟风兴起，从而也推动了一体相册的发展，一体相册很快开始取代数码相册的主导地位，成为潮流。</w:t>
      </w:r>
    </w:p>
    <w:p>
      <w:pPr>
        <w:pStyle w:val="10"/>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随着IT行业的发展，出现了以电脑终端和手机终端为载体的相册。电脑终端方面，如腾讯QQ空间相册和动感影集，一种以网络和电脑为载体的相册随即兴起。空间相册是QQ用户的个人相片展示，存放的平台，所有QQ用户免费享用相册，这一变革使得用户的电子照片可以永久的保存在网络上，比数码相框前进了一大步。</w:t>
      </w:r>
    </w:p>
    <w:p>
      <w:pPr>
        <w:pStyle w:val="10"/>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随着手机系统的发展，一种在智能化时代——安卓时代下诞生的智能相册应运而生，它是一种新潮的电子相册应用。这种电子相册用全新的软件开发设计，可以多平台展示，支持IOS系统和安卓系统，用户可以选择自己喜欢的固定的成套模板，也可以选择自己喜欢的不同风格的模板自由组合，还可以“量身定制”，要求设计独一无二的专属的模板或者原创音乐。这种相册更具互动性，灵活性，携带方便。可以让自己的相册有声有色，优美的音乐，即使在没有网络的环境下也能随心所欲的制作电子相册，让用户真正成为生活的艺术家。</w:t>
      </w:r>
    </w:p>
    <w:p>
      <w:pPr>
        <w:pStyle w:val="10"/>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2.国内外现状</w:t>
      </w:r>
    </w:p>
    <w:p>
      <w:pPr>
        <w:pStyle w:val="10"/>
        <w:ind w:left="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在国内，已经有各式各样的制作电子相册的方式。比如，有人研究出如何用win10系统自动工具制作电子相册</w:t>
      </w:r>
      <w:r>
        <w:rPr>
          <w:rStyle w:val="9"/>
          <w:rFonts w:hint="eastAsia" w:asciiTheme="minorEastAsia" w:hAnsiTheme="minorEastAsia" w:eastAsiaTheme="minorEastAsia" w:cstheme="minorEastAsia"/>
          <w:lang w:val="en-US" w:eastAsia="zh-CN"/>
        </w:rPr>
        <w:t>[</w:t>
      </w:r>
      <w:r>
        <w:rPr>
          <w:rStyle w:val="9"/>
          <w:rFonts w:hint="eastAsia" w:asciiTheme="minorEastAsia" w:hAnsiTheme="minorEastAsia" w:eastAsiaTheme="minorEastAsia" w:cstheme="minorEastAsia"/>
          <w:lang w:val="en-US" w:eastAsia="zh-CN"/>
        </w:rPr>
        <w:footnoteReference w:id="0"/>
      </w:r>
      <w:r>
        <w:rPr>
          <w:rStyle w:val="9"/>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，在win10系统里找到“照片”应用打开，将手机中的照片导入到“照片”应用中，在该应用的右上角有一个“创建”按钮，通过创建一个“自定义视频”来开始制作你的电子相册</w:t>
      </w:r>
      <w:r>
        <w:rPr>
          <w:rFonts w:hint="eastAsia" w:asciiTheme="minorEastAsia" w:hAnsiTheme="minorEastAsia" w:eastAsiaTheme="minorEastAsia" w:cstheme="minorEastAsia"/>
          <w:lang w:val="en-US" w:eastAsia="zh-CN"/>
        </w:rPr>
        <w:t>。也有人使用单片机技术制作出一个小型数码相册，有以STM32为核心，通过硬件电路和软件设计来制作出一个完整的系统的</w:t>
      </w:r>
      <w:r>
        <w:rPr>
          <w:rStyle w:val="9"/>
          <w:rFonts w:hint="eastAsia" w:asciiTheme="minorEastAsia" w:hAnsiTheme="minorEastAsia" w:eastAsiaTheme="minorEastAsia" w:cstheme="minorEastAsia"/>
          <w:lang w:val="en-US" w:eastAsia="zh-CN"/>
        </w:rPr>
        <w:t>[</w:t>
      </w:r>
      <w:r>
        <w:rPr>
          <w:rStyle w:val="9"/>
          <w:rFonts w:hint="eastAsia" w:asciiTheme="minorEastAsia" w:hAnsiTheme="minorEastAsia" w:eastAsiaTheme="minorEastAsia" w:cstheme="minorEastAsia"/>
          <w:lang w:val="en-US" w:eastAsia="zh-CN"/>
        </w:rPr>
        <w:footnoteReference w:id="1"/>
      </w:r>
      <w:r>
        <w:rPr>
          <w:rStyle w:val="9"/>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，也有利用STC单时钟单片机，TFT-LCD彩屏和SD卡等器件来实现电子相册的</w:t>
      </w:r>
      <w:r>
        <w:rPr>
          <w:rStyle w:val="9"/>
          <w:rFonts w:hint="eastAsia" w:asciiTheme="minorEastAsia" w:hAnsiTheme="minorEastAsia" w:eastAsiaTheme="minorEastAsia" w:cstheme="minorEastAsia"/>
          <w:lang w:val="en-US" w:eastAsia="zh-CN"/>
        </w:rPr>
        <w:t>[</w:t>
      </w:r>
      <w:r>
        <w:rPr>
          <w:rStyle w:val="9"/>
          <w:rFonts w:hint="eastAsia" w:asciiTheme="minorEastAsia" w:hAnsiTheme="minorEastAsia" w:eastAsiaTheme="minorEastAsia" w:cstheme="minorEastAsia"/>
          <w:lang w:val="en-US" w:eastAsia="zh-CN"/>
        </w:rPr>
        <w:footnoteReference w:id="2"/>
      </w:r>
      <w:r>
        <w:rPr>
          <w:rStyle w:val="9"/>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。也有人使用当前互联网流行的B/S架构以及流行的框架如Struts框架来制作一个网页版的电子相册</w:t>
      </w:r>
      <w:r>
        <w:rPr>
          <w:rStyle w:val="9"/>
          <w:rFonts w:hint="eastAsia" w:asciiTheme="minorEastAsia" w:hAnsiTheme="minorEastAsia" w:eastAsiaTheme="minorEastAsia" w:cstheme="minorEastAsia"/>
          <w:lang w:val="en-US" w:eastAsia="zh-CN"/>
        </w:rPr>
        <w:t>[</w:t>
      </w:r>
      <w:r>
        <w:rPr>
          <w:rStyle w:val="9"/>
          <w:rFonts w:hint="eastAsia" w:asciiTheme="minorEastAsia" w:hAnsiTheme="minorEastAsia" w:eastAsiaTheme="minorEastAsia" w:cstheme="minorEastAsia"/>
          <w:lang w:val="en-US" w:eastAsia="zh-CN"/>
        </w:rPr>
        <w:footnoteReference w:id="3"/>
      </w:r>
      <w:r>
        <w:rPr>
          <w:rStyle w:val="9"/>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，也有基于php技术设计开发的电子相册系统</w:t>
      </w:r>
      <w:r>
        <w:rPr>
          <w:rStyle w:val="9"/>
          <w:rFonts w:hint="eastAsia" w:asciiTheme="minorEastAsia" w:hAnsiTheme="minorEastAsia" w:eastAsiaTheme="minorEastAsia" w:cstheme="minorEastAsia"/>
          <w:lang w:val="en-US" w:eastAsia="zh-CN"/>
        </w:rPr>
        <w:t>[</w:t>
      </w:r>
      <w:r>
        <w:rPr>
          <w:rStyle w:val="9"/>
          <w:rFonts w:hint="eastAsia" w:asciiTheme="minorEastAsia" w:hAnsiTheme="minorEastAsia" w:eastAsiaTheme="minorEastAsia" w:cstheme="minorEastAsia"/>
          <w:lang w:val="en-US" w:eastAsia="zh-CN"/>
        </w:rPr>
        <w:footnoteReference w:id="4"/>
      </w:r>
      <w:r>
        <w:rPr>
          <w:rStyle w:val="9"/>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。还有人在桌面应用端开发电子相册，比如使用java，以derby数据库为支持，通过eclipse软件运行，实现了基于java的电子相册的可视化开发</w:t>
      </w:r>
      <w:r>
        <w:rPr>
          <w:rStyle w:val="9"/>
          <w:rFonts w:hint="eastAsia" w:asciiTheme="minorEastAsia" w:hAnsiTheme="minorEastAsia" w:eastAsiaTheme="minorEastAsia" w:cstheme="minorEastAsia"/>
          <w:lang w:val="en-US" w:eastAsia="zh-CN"/>
        </w:rPr>
        <w:t>[</w:t>
      </w:r>
      <w:r>
        <w:rPr>
          <w:rStyle w:val="9"/>
          <w:rFonts w:hint="eastAsia" w:asciiTheme="minorEastAsia" w:hAnsiTheme="minorEastAsia" w:eastAsiaTheme="minorEastAsia" w:cstheme="minorEastAsia"/>
          <w:lang w:val="en-US" w:eastAsia="zh-CN"/>
        </w:rPr>
        <w:footnoteReference w:id="5"/>
      </w:r>
      <w:r>
        <w:rPr>
          <w:rStyle w:val="9"/>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，还有人开发基于Windows 7操作系统和Qt技术的电子相册</w:t>
      </w:r>
      <w:r>
        <w:rPr>
          <w:rStyle w:val="9"/>
          <w:rFonts w:hint="eastAsia" w:asciiTheme="minorEastAsia" w:hAnsiTheme="minorEastAsia" w:eastAsiaTheme="minorEastAsia" w:cstheme="minorEastAsia"/>
          <w:lang w:val="en-US" w:eastAsia="zh-CN"/>
        </w:rPr>
        <w:t>[</w:t>
      </w:r>
      <w:r>
        <w:rPr>
          <w:rStyle w:val="9"/>
          <w:rFonts w:hint="eastAsia" w:asciiTheme="minorEastAsia" w:hAnsiTheme="minorEastAsia" w:eastAsiaTheme="minorEastAsia" w:cstheme="minorEastAsia"/>
          <w:lang w:val="en-US" w:eastAsia="zh-CN"/>
        </w:rPr>
        <w:footnoteReference w:id="6"/>
      </w:r>
      <w:r>
        <w:rPr>
          <w:rStyle w:val="9"/>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。甚至有人利用专门的多媒体音视频制作软件来制作音乐电子相册，比如说Premiere</w:t>
      </w:r>
      <w:r>
        <w:rPr>
          <w:rStyle w:val="9"/>
          <w:rFonts w:hint="eastAsia" w:asciiTheme="minorEastAsia" w:hAnsiTheme="minorEastAsia" w:eastAsiaTheme="minorEastAsia" w:cstheme="minorEastAsia"/>
          <w:lang w:val="en-US" w:eastAsia="zh-CN"/>
        </w:rPr>
        <w:t>[</w:t>
      </w:r>
      <w:r>
        <w:rPr>
          <w:rStyle w:val="9"/>
          <w:rFonts w:hint="eastAsia" w:asciiTheme="minorEastAsia" w:hAnsiTheme="minorEastAsia" w:eastAsiaTheme="minorEastAsia" w:cstheme="minorEastAsia"/>
          <w:lang w:val="en-US" w:eastAsia="zh-CN"/>
        </w:rPr>
        <w:footnoteReference w:id="7"/>
      </w:r>
      <w:r>
        <w:rPr>
          <w:rStyle w:val="9"/>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。总的来说，制作电子相册的方式五花八门，但都有各自的优缺点。</w:t>
      </w:r>
    </w:p>
    <w:p>
      <w:pPr>
        <w:pStyle w:val="10"/>
        <w:ind w:left="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在国外，也出现了各式各样的电子相册，其中比较有名的比如Google网络相册Picasa Tool Pro，这是一款</w:t>
      </w:r>
      <w:r>
        <w:rPr>
          <w:rFonts w:hint="eastAsia" w:asciiTheme="minorEastAsia" w:hAnsiTheme="minorEastAsia" w:eastAsiaTheme="minorEastAsia" w:cstheme="minorEastAsia"/>
          <w:lang w:val="en-US" w:eastAsia="zh-CN"/>
        </w:rPr>
        <w:t>很简洁，精致，好用的</w:t>
      </w:r>
      <w:r>
        <w:rPr>
          <w:rFonts w:hint="eastAsia" w:asciiTheme="minorEastAsia" w:hAnsiTheme="minorEastAsia" w:eastAsiaTheme="minorEastAsia" w:cstheme="minorEastAsia"/>
          <w:lang w:val="en-US" w:eastAsia="zh-CN"/>
        </w:rPr>
        <w:t>相册管理工具，你可以制作自己的相册然后将你的相册共享至你的google+圈子。还有web端应用imagevue，这是个国外比较有名的具</w:t>
      </w:r>
      <w:r>
        <w:rPr>
          <w:rFonts w:hint="eastAsia" w:asciiTheme="minorEastAsia" w:hAnsiTheme="minorEastAsia" w:eastAsiaTheme="minorEastAsia" w:cstheme="minorEastAsia"/>
          <w:lang w:val="en-US" w:eastAsia="zh-CN"/>
        </w:rPr>
        <w:t>有Flash幻灯效果的在线相册网站程序，你可以用他制作一个完整照片或图片展示网站，你也可以把它做为一个画廊、相册整合嵌入到您现有的网站里去。</w:t>
      </w:r>
    </w:p>
    <w:p>
      <w:pPr>
        <w:pStyle w:val="10"/>
        <w:ind w:left="0" w:leftChars="0" w:firstLine="0" w:firstLineChars="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3.存在的问题及改进</w:t>
      </w:r>
    </w:p>
    <w:p>
      <w:pPr>
        <w:pStyle w:val="10"/>
        <w:ind w:left="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虽然国内有各种样式的电子相册，但都有各自的缺点。利用windows系统自带工具制作的电子相册，首先，它繁琐的步骤就决定了不适合用户使用，其次，自带工具的功能有限，无法让用户自由发挥创作，还有，照片只能存储在本机上也是个很大的弊端。然后对于利用单片机开发的电子相册系统，有一个很大的弊端是单片机的存储容量通常不会很大，当用户存储照片和文字到一定量时，就必须删除一些才能够容纳新的照片进来，如何解决容量问题是一个瓶颈。对于web端，采用B/S架构确实可以解决容量问题，但网站有一个弊端就是一些网站可能隐藏着病毒，甚至本身就是钓鱼网站，正是因为有这样的网站的存在，导致了用户不敢轻易往网站上提交自己的私人照片或私人信息。所以，最合理的平台是桌面应用端或者移动端。</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firstLine="420" w:firstLine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本系统采用的就是桌面应用端。桌面应用一方面方便了人们的操作，另一方面减少了人们对网络安全的顾虑。在这个大数据时代，安全和隐私是重要问题。隐私的定义是能够保护有关个人可识别的敏感信息。它侧重于个人数据的使用和管理，如制定政策和制定授权要求。安全性的定义是防止未经授权的访问。它侧重于保护数据免受恶意攻击和窃取数据以牟利。</w:t>
      </w:r>
      <w:r>
        <w:rPr>
          <w:rStyle w:val="9"/>
          <w:rFonts w:hint="eastAsia" w:asciiTheme="minorEastAsia" w:hAnsiTheme="minorEastAsia" w:eastAsiaTheme="minorEastAsia" w:cstheme="minorEastAsia"/>
          <w:lang w:val="en-US" w:eastAsia="zh-CN"/>
        </w:rPr>
        <w:t>[</w:t>
      </w:r>
      <w:r>
        <w:rPr>
          <w:rStyle w:val="9"/>
          <w:rFonts w:hint="eastAsia" w:asciiTheme="minorEastAsia" w:hAnsiTheme="minorEastAsia" w:eastAsiaTheme="minorEastAsia" w:cstheme="minorEastAsia"/>
          <w:lang w:val="en-US" w:eastAsia="zh-CN"/>
        </w:rPr>
        <w:footnoteReference w:id="8"/>
      </w:r>
      <w:r>
        <w:rPr>
          <w:rStyle w:val="9"/>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kern w:val="2"/>
          <w:sz w:val="24"/>
          <w:szCs w:val="24"/>
          <w:lang w:val="en-US" w:eastAsia="zh-CN" w:bidi="ar-SA"/>
        </w:rPr>
        <w:t>为了加强软件的安全性，本系统对用户密码进行了加密处理。因此，我们先对数据加密这件事情进行初步的认识。</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firstLine="420" w:firstLine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宋体" w:hAnsi="宋体"/>
          <w:b w:val="0"/>
          <w:bCs/>
          <w:sz w:val="24"/>
          <w:szCs w:val="24"/>
          <w:lang w:val="en-US" w:eastAsia="zh-CN"/>
        </w:rPr>
        <w:t>在使用数据加密技术对网络信息数据进行保护使用的时候，最基础的密钥算法就是对称密钥与非对称密钥的使用。对称密钥，就是指使用相同的一个密钥，可以同时对网络信息数据进行加密和解密。非对称密钥，与对称密钥刚好相反，就是在进行网络信息数据加密与解密的过程中，需要使用不同的密钥来处理。也因为不同的算法，会产生不同种类的数据加密技术。</w:t>
      </w:r>
      <w:r>
        <w:rPr>
          <w:rFonts w:hint="eastAsia" w:asciiTheme="minorEastAsia" w:hAnsiTheme="minorEastAsia" w:eastAsiaTheme="minorEastAsia" w:cstheme="minorEastAsia"/>
          <w:kern w:val="2"/>
          <w:sz w:val="24"/>
          <w:szCs w:val="24"/>
          <w:lang w:val="en-US" w:eastAsia="zh-CN" w:bidi="ar-SA"/>
        </w:rPr>
        <w:t>事实上，现在已经有了许多类型的加密技术</w:t>
      </w:r>
      <w:r>
        <w:rPr>
          <w:rStyle w:val="9"/>
          <w:rFonts w:hint="eastAsia" w:asciiTheme="minorEastAsia" w:hAnsiTheme="minorEastAsia" w:eastAsiaTheme="minorEastAsia" w:cstheme="minorEastAsia"/>
          <w:kern w:val="2"/>
          <w:sz w:val="24"/>
          <w:szCs w:val="24"/>
          <w:lang w:val="en-US" w:eastAsia="zh-CN" w:bidi="ar-SA"/>
        </w:rPr>
        <w:t>[</w:t>
      </w:r>
      <w:r>
        <w:rPr>
          <w:rStyle w:val="9"/>
          <w:rFonts w:hint="eastAsia" w:asciiTheme="minorEastAsia" w:hAnsiTheme="minorEastAsia" w:eastAsiaTheme="minorEastAsia" w:cstheme="minorEastAsia"/>
          <w:kern w:val="2"/>
          <w:sz w:val="24"/>
          <w:szCs w:val="24"/>
          <w:lang w:val="en-US" w:eastAsia="zh-CN" w:bidi="ar-SA"/>
        </w:rPr>
        <w:footnoteReference w:id="9"/>
      </w:r>
      <w:r>
        <w:rPr>
          <w:rStyle w:val="9"/>
          <w:rFonts w:hint="eastAsia" w:asciiTheme="minorEastAsia" w:hAnsiTheme="minorEastAsia" w:eastAsia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，下面介绍几种比较常见的。</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400" w:lineRule="exact"/>
        <w:ind w:left="420" w:leftChars="0" w:hanging="420" w:firstLineChars="0"/>
        <w:jc w:val="left"/>
        <w:textAlignment w:val="auto"/>
        <w:rPr>
          <w:rFonts w:hint="eastAsia" w:ascii="宋体" w:hAnsi="宋体"/>
          <w:b w:val="0"/>
          <w:bCs/>
          <w:sz w:val="24"/>
          <w:szCs w:val="24"/>
          <w:lang w:val="en-US" w:eastAsia="zh-CN"/>
        </w:rPr>
      </w:pPr>
      <w:r>
        <w:rPr>
          <w:rFonts w:hint="eastAsia" w:ascii="宋体" w:hAnsi="宋体"/>
          <w:b w:val="0"/>
          <w:bCs/>
          <w:sz w:val="24"/>
          <w:szCs w:val="24"/>
          <w:lang w:val="en-US" w:eastAsia="zh-CN"/>
        </w:rPr>
        <w:t>端端加密技术</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420" w:leftChars="0"/>
        <w:jc w:val="left"/>
        <w:textAlignment w:val="auto"/>
        <w:rPr>
          <w:rFonts w:hint="eastAsia" w:ascii="宋体" w:hAnsi="宋体"/>
          <w:b w:val="0"/>
          <w:bCs/>
          <w:sz w:val="24"/>
          <w:szCs w:val="24"/>
          <w:lang w:val="en-US" w:eastAsia="zh-CN"/>
        </w:rPr>
      </w:pPr>
      <w:r>
        <w:rPr>
          <w:rFonts w:hint="eastAsia" w:ascii="宋体" w:hAnsi="宋体"/>
          <w:b w:val="0"/>
          <w:bCs/>
          <w:sz w:val="24"/>
          <w:szCs w:val="24"/>
          <w:lang w:val="en-US" w:eastAsia="zh-CN"/>
        </w:rPr>
        <w:t>端端加密技术，就是指在传递数据前，对信息数据进行加密，直接传递相对应的密文数据，接收方接收到密文后，再使用相对应的密钥对接收的密文进行解密，从而获得需要的数据信息。端端加密技术的优点是使用的价格相对便宜，物美价廉。而且，数据在传递的时候，是两端进行加密，解密，更好地保证了信息数据的安全性。</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400" w:lineRule="exact"/>
        <w:ind w:left="420" w:leftChars="0" w:hanging="420" w:firstLineChars="0"/>
        <w:jc w:val="left"/>
        <w:textAlignment w:val="auto"/>
        <w:rPr>
          <w:rFonts w:hint="eastAsia" w:ascii="宋体" w:hAnsi="宋体"/>
          <w:b w:val="0"/>
          <w:bCs/>
          <w:sz w:val="24"/>
          <w:szCs w:val="24"/>
          <w:lang w:val="en-US" w:eastAsia="zh-CN"/>
        </w:rPr>
      </w:pPr>
      <w:r>
        <w:rPr>
          <w:rFonts w:hint="eastAsia" w:ascii="宋体" w:hAnsi="宋体"/>
          <w:b w:val="0"/>
          <w:bCs/>
          <w:sz w:val="24"/>
          <w:szCs w:val="24"/>
          <w:lang w:val="en-US" w:eastAsia="zh-CN"/>
        </w:rPr>
        <w:t>节点加密技术</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Chars="0" w:firstLine="420" w:firstLineChars="0"/>
        <w:jc w:val="left"/>
        <w:textAlignment w:val="auto"/>
        <w:rPr>
          <w:rFonts w:hint="default" w:ascii="宋体" w:hAnsi="宋体"/>
          <w:b w:val="0"/>
          <w:bCs/>
          <w:sz w:val="24"/>
          <w:szCs w:val="24"/>
          <w:lang w:val="en-US" w:eastAsia="zh-CN"/>
        </w:rPr>
      </w:pPr>
      <w:r>
        <w:rPr>
          <w:rFonts w:hint="eastAsia" w:ascii="宋体" w:hAnsi="宋体"/>
          <w:b w:val="0"/>
          <w:bCs/>
          <w:sz w:val="24"/>
          <w:szCs w:val="24"/>
          <w:lang w:val="en-US" w:eastAsia="zh-CN"/>
        </w:rPr>
        <w:t>节点加密技术，就是指借助链路为技术的载体，通过每一个节点，对要传递的信息数据进行加密和解密。然而，虽然在通信的节点处，会有一个相对安全的区域，而且信息数据也是以密文的形式进行传递的，但是数据加密与解密的过程中，是在各自的安全区域内进行的，相对而言过于简单，容易被别人破解，获得密文背后的信息数据。</w:t>
      </w:r>
      <w:r>
        <w:rPr>
          <w:rStyle w:val="9"/>
          <w:rFonts w:hint="eastAsia" w:ascii="宋体" w:hAnsi="宋体"/>
          <w:b w:val="0"/>
          <w:bCs/>
          <w:sz w:val="24"/>
          <w:szCs w:val="24"/>
          <w:lang w:val="en-US" w:eastAsia="zh-CN"/>
        </w:rPr>
        <w:t>[</w:t>
      </w:r>
      <w:r>
        <w:rPr>
          <w:rStyle w:val="9"/>
          <w:rFonts w:hint="eastAsia" w:ascii="宋体" w:hAnsi="宋体"/>
          <w:b w:val="0"/>
          <w:bCs/>
          <w:sz w:val="24"/>
          <w:szCs w:val="24"/>
          <w:lang w:val="en-US" w:eastAsia="zh-CN"/>
        </w:rPr>
        <w:footnoteReference w:id="10"/>
      </w:r>
      <w:r>
        <w:rPr>
          <w:rStyle w:val="9"/>
          <w:rFonts w:hint="eastAsia" w:ascii="宋体" w:hAnsi="宋体"/>
          <w:b w:val="0"/>
          <w:bCs/>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400" w:lineRule="exact"/>
        <w:ind w:left="420" w:leftChars="0" w:hanging="420" w:firstLineChars="0"/>
        <w:jc w:val="left"/>
        <w:textAlignment w:val="auto"/>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链路加密技术</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400" w:lineRule="exact"/>
        <w:ind w:leftChars="0" w:firstLine="420" w:firstLine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链路加密技术，顾名思义，也是以链路为载体，信息数据在进行传递的时候，也是以密文的形式进行传递的，而且在信息传递的过程中，信息数据会进行反复的加密与解密，并且这个过程覆盖了整个传输路径之中，相对于节点加密技术，更具有安全性，对信息数据的安全保护作用也更好。</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400" w:lineRule="exact"/>
        <w:ind w:leftChars="0" w:firstLine="420" w:firstLine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由于本系统只对用户密码进行加密，在用户提交密码后只需加密存储到数据库中而不需要解密，所以采用非对称加密的算法，比如当今广泛使用的MD5信息摘要算法。MD5算法很好地解决了用户的账户安全问题，因为它可以将任意长度的输入串经过计算得到固定长度的输出，而且只有在明文相同的情况下，才能等到相同的密文，并且这个算法是不可逆的，即便得到了加密以后的密文，也不可能通过解密算法反算出明文。这样就可以把用户的密码以MD5值的方式保存起来，用户登录的时候，系统是把用户输入的密码计算成 MD5 值，然后再去和系统中保存的 MD5 值进行比较，如果密文相同，就可以认定密码是正确的，否则密码错误。通过这样的步骤，系统在并不知道用户密码明码的情况下就可以确定用户登录系统的合法性。这样不但可以避免用户的密码被具有系统管理员权限的用户知道，而且还在一定程度上增加了密码被破解的难度。</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400" w:lineRule="exact"/>
        <w:ind w:leftChars="0" w:firstLine="420" w:firstLineChars="0"/>
        <w:jc w:val="left"/>
        <w:textAlignment w:val="auto"/>
        <w:rPr>
          <w:rFonts w:hint="eastAsia" w:asciiTheme="minorEastAsia" w:hAnsiTheme="minorEastAsia" w:eastAsiaTheme="minorEastAsia" w:cstheme="minorEastAsia"/>
          <w:kern w:val="2"/>
          <w:sz w:val="24"/>
          <w:szCs w:val="24"/>
          <w:lang w:val="en-US" w:eastAsia="zh-CN" w:bidi="ar-SA"/>
        </w:rPr>
      </w:pP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400" w:lineRule="exact"/>
        <w:ind w:leftChars="0" w:firstLine="420" w:firstLineChars="0"/>
        <w:jc w:val="left"/>
        <w:textAlignment w:val="auto"/>
        <w:rPr>
          <w:rFonts w:hint="eastAsia" w:asciiTheme="minorEastAsia" w:hAnsiTheme="minorEastAsia" w:eastAsiaTheme="minorEastAsia" w:cstheme="minorEastAsia"/>
          <w:kern w:val="2"/>
          <w:sz w:val="24"/>
          <w:szCs w:val="24"/>
          <w:lang w:val="en-US" w:eastAsia="zh-CN" w:bidi="ar-SA"/>
        </w:rPr>
      </w:pP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400" w:lineRule="exact"/>
        <w:ind w:leftChars="0" w:firstLine="420" w:firstLineChars="0"/>
        <w:jc w:val="left"/>
        <w:textAlignment w:val="auto"/>
        <w:rPr>
          <w:rFonts w:hint="eastAsia" w:asciiTheme="minorEastAsia" w:hAnsiTheme="minorEastAsia" w:eastAsiaTheme="minorEastAsia" w:cstheme="minorEastAsia"/>
          <w:kern w:val="2"/>
          <w:sz w:val="24"/>
          <w:szCs w:val="24"/>
          <w:lang w:val="en-US" w:eastAsia="zh-CN" w:bidi="ar-SA"/>
        </w:rPr>
      </w:pP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400" w:lineRule="exact"/>
        <w:jc w:val="left"/>
        <w:textAlignment w:val="auto"/>
        <w:rPr>
          <w:rFonts w:hint="eastAsia" w:asciiTheme="minorEastAsia" w:hAnsiTheme="minorEastAsia" w:eastAsiaTheme="minorEastAsia" w:cstheme="minorEastAsia"/>
          <w:kern w:val="2"/>
          <w:sz w:val="24"/>
          <w:szCs w:val="24"/>
          <w:lang w:val="en-US" w:eastAsia="zh-CN" w:bidi="ar-SA"/>
        </w:rPr>
      </w:pP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400" w:lineRule="exact"/>
        <w:jc w:val="left"/>
        <w:textAlignment w:val="auto"/>
        <w:rPr>
          <w:rFonts w:hint="eastAsia" w:asciiTheme="minorEastAsia" w:hAnsiTheme="minorEastAsia" w:eastAsiaTheme="minorEastAsia" w:cstheme="minorEastAsia"/>
          <w:kern w:val="2"/>
          <w:sz w:val="24"/>
          <w:szCs w:val="24"/>
          <w:lang w:val="en-US" w:eastAsia="zh-CN" w:bidi="ar-SA"/>
        </w:rPr>
      </w:pP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400" w:lineRule="exact"/>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参看文献</w:t>
      </w:r>
    </w:p>
    <w:p>
      <w:pPr>
        <w:rPr>
          <w:rFonts w:hint="default"/>
          <w:lang w:val="en-US" w:eastAsia="zh-CN"/>
        </w:rPr>
      </w:pPr>
      <w:r>
        <w:t>[</w:t>
      </w:r>
      <w:r>
        <w:rPr>
          <w:rFonts w:hint="eastAsia"/>
          <w:lang w:val="en-US" w:eastAsia="zh-CN"/>
        </w:rPr>
        <w:t>1</w:t>
      </w:r>
      <w:r>
        <w:t>]</w:t>
      </w:r>
      <w:r>
        <w:t xml:space="preserve"> </w:t>
      </w:r>
      <w:r>
        <w:rPr>
          <w:rFonts w:hint="eastAsia"/>
          <w:lang w:val="en-US" w:eastAsia="zh-CN"/>
        </w:rPr>
        <w:t>金良磊. 化繁为简，巧用Windows 10自制电子相册[J]. 电脑知识与技术：经验技巧，2019，（7）</w:t>
      </w:r>
    </w:p>
    <w:p>
      <w:pPr>
        <w:rPr>
          <w:rFonts w:hint="default"/>
          <w:lang w:val="en-US" w:eastAsia="zh-CN"/>
        </w:rPr>
      </w:pPr>
      <w:r>
        <w:t>[</w:t>
      </w:r>
      <w:r>
        <w:rPr>
          <w:rFonts w:hint="eastAsia"/>
          <w:lang w:val="en-US" w:eastAsia="zh-CN"/>
        </w:rPr>
        <w:t>2</w:t>
      </w:r>
      <w:r>
        <w:t>]</w:t>
      </w:r>
      <w:r>
        <w:t xml:space="preserve"> </w:t>
      </w:r>
      <w:r>
        <w:rPr>
          <w:rFonts w:hint="eastAsia"/>
          <w:lang w:val="en-US" w:eastAsia="zh-CN"/>
        </w:rPr>
        <w:t>张志成，王鹏非. 基于stm32单片机的电子相册[J]. 电子技术与软件工程，2016，（4）</w:t>
      </w:r>
    </w:p>
    <w:p>
      <w:pPr>
        <w:rPr>
          <w:rFonts w:hint="default"/>
          <w:lang w:val="en-US" w:eastAsia="zh-CN"/>
        </w:rPr>
      </w:pPr>
      <w:r>
        <w:t>[</w:t>
      </w:r>
      <w:r>
        <w:rPr>
          <w:rFonts w:hint="eastAsia"/>
          <w:lang w:val="en-US" w:eastAsia="zh-CN"/>
        </w:rPr>
        <w:t>3</w:t>
      </w:r>
      <w:r>
        <w:t>]</w:t>
      </w:r>
      <w:r>
        <w:t xml:space="preserve"> </w:t>
      </w:r>
      <w:r>
        <w:rPr>
          <w:rFonts w:hint="eastAsia"/>
          <w:lang w:val="en-US" w:eastAsia="zh-CN"/>
        </w:rPr>
        <w:t>陈金立，高超. 基于TFT显示屏的电子相册设计[J]. 自动化技术与应用，2013，（11）</w:t>
      </w:r>
    </w:p>
    <w:p>
      <w:pPr>
        <w:rPr>
          <w:rFonts w:hint="default"/>
          <w:lang w:val="en-US" w:eastAsia="zh-CN"/>
        </w:rPr>
      </w:pPr>
      <w:r>
        <w:t>[</w:t>
      </w:r>
      <w:r>
        <w:rPr>
          <w:rFonts w:hint="eastAsia"/>
          <w:lang w:val="en-US" w:eastAsia="zh-CN"/>
        </w:rPr>
        <w:t>4</w:t>
      </w:r>
      <w:r>
        <w:t>]</w:t>
      </w:r>
      <w:r>
        <w:t xml:space="preserve"> </w:t>
      </w:r>
      <w:r>
        <w:rPr>
          <w:rFonts w:hint="eastAsia"/>
          <w:lang w:val="en-US" w:eastAsia="zh-CN"/>
        </w:rPr>
        <w:t>康志辉，曾伟渊. 电子相册管理系统设计[J]. 电脑编程技巧与维护，2015，（16）</w:t>
      </w:r>
    </w:p>
    <w:p>
      <w:pPr>
        <w:rPr>
          <w:rFonts w:hint="default"/>
          <w:lang w:val="en-US" w:eastAsia="zh-CN"/>
        </w:rPr>
      </w:pPr>
      <w:r>
        <w:t>[</w:t>
      </w:r>
      <w:r>
        <w:rPr>
          <w:rFonts w:hint="eastAsia"/>
          <w:lang w:val="en-US" w:eastAsia="zh-CN"/>
        </w:rPr>
        <w:t>5</w:t>
      </w:r>
      <w:r>
        <w:t>]</w:t>
      </w:r>
      <w:r>
        <w:t xml:space="preserve"> </w:t>
      </w:r>
      <w:r>
        <w:rPr>
          <w:rFonts w:hint="eastAsia"/>
          <w:lang w:val="en-US" w:eastAsia="zh-CN"/>
        </w:rPr>
        <w:t>戴明儒，陆启军. 基于php技术的电子相册系统分析与设计[J]. 计算机光盘软件与应用，2013，（22）</w:t>
      </w:r>
    </w:p>
    <w:p>
      <w:pPr>
        <w:rPr>
          <w:rFonts w:hint="default"/>
          <w:lang w:val="en-US" w:eastAsia="zh-CN"/>
        </w:rPr>
      </w:pPr>
      <w:r>
        <w:t>[</w:t>
      </w:r>
      <w:r>
        <w:rPr>
          <w:rFonts w:hint="eastAsia"/>
          <w:lang w:val="en-US" w:eastAsia="zh-CN"/>
        </w:rPr>
        <w:t>6</w:t>
      </w:r>
      <w:r>
        <w:t>]</w:t>
      </w:r>
      <w:r>
        <w:t xml:space="preserve"> </w:t>
      </w:r>
      <w:r>
        <w:rPr>
          <w:rFonts w:hint="eastAsia"/>
          <w:lang w:val="en-US" w:eastAsia="zh-CN"/>
        </w:rPr>
        <w:t>禹晨，陆洲. 基于java的电子相册系统的可视化开发与应用[J</w:t>
      </w:r>
      <w:bookmarkStart w:id="0" w:name="_GoBack"/>
      <w:bookmarkEnd w:id="0"/>
      <w:r>
        <w:rPr>
          <w:rFonts w:hint="eastAsia"/>
          <w:lang w:val="en-US" w:eastAsia="zh-CN"/>
        </w:rPr>
        <w:t>]，2015，（12）</w:t>
      </w:r>
    </w:p>
    <w:p>
      <w:pPr>
        <w:rPr>
          <w:rFonts w:hint="default"/>
          <w:lang w:val="en-US" w:eastAsia="zh-CN"/>
        </w:rPr>
      </w:pPr>
      <w:r>
        <w:t>[</w:t>
      </w:r>
      <w:r>
        <w:rPr>
          <w:rFonts w:hint="eastAsia"/>
          <w:lang w:val="en-US" w:eastAsia="zh-CN"/>
        </w:rPr>
        <w:t>7</w:t>
      </w:r>
      <w:r>
        <w:t>]</w:t>
      </w:r>
      <w:r>
        <w:t xml:space="preserve"> </w:t>
      </w:r>
      <w:r>
        <w:rPr>
          <w:rFonts w:hint="eastAsia"/>
          <w:lang w:val="en-US" w:eastAsia="zh-CN"/>
        </w:rPr>
        <w:t>燕丽红，林志雄，杨星. 基于Windows 7操作系统和Qt技术的电子相册设计[J]. 现代电子技术，2014，（8）</w:t>
      </w:r>
    </w:p>
    <w:p>
      <w:pPr>
        <w:rPr>
          <w:rFonts w:hint="default"/>
          <w:lang w:val="en-US" w:eastAsia="zh-CN"/>
        </w:rPr>
      </w:pPr>
      <w:r>
        <w:t>[</w:t>
      </w:r>
      <w:r>
        <w:rPr>
          <w:rFonts w:hint="eastAsia"/>
          <w:lang w:val="en-US" w:eastAsia="zh-CN"/>
        </w:rPr>
        <w:t>8</w:t>
      </w:r>
      <w:r>
        <w:t>]</w:t>
      </w:r>
      <w:r>
        <w:t xml:space="preserve"> </w:t>
      </w:r>
      <w:r>
        <w:rPr>
          <w:rFonts w:hint="eastAsia"/>
          <w:lang w:val="en-US" w:eastAsia="zh-CN"/>
        </w:rPr>
        <w:t>张伟. Premiere在音乐电子相册上的开发与应用[J]. 教育教学论坛，2019，（21）</w:t>
      </w:r>
    </w:p>
    <w:p>
      <w:r>
        <w:t>[</w:t>
      </w:r>
      <w:r>
        <w:rPr>
          <w:rFonts w:hint="eastAsia"/>
          <w:lang w:val="en-US" w:eastAsia="zh-CN"/>
        </w:rPr>
        <w:t>9</w:t>
      </w:r>
      <w:r>
        <w:t>]</w:t>
      </w:r>
      <w:r>
        <w:t xml:space="preserve"> </w:t>
      </w:r>
      <w:r>
        <w:rPr>
          <w:rFonts w:hint="default"/>
          <w:lang w:val="en-US" w:eastAsia="zh-CN"/>
        </w:rPr>
        <w:fldChar w:fldCharType="begin"/>
      </w:r>
      <w:r>
        <w:rPr>
          <w:rFonts w:hint="default"/>
          <w:lang w:val="en-US" w:eastAsia="zh-CN"/>
        </w:rPr>
        <w:instrText xml:space="preserve"> HYPERLINK "https://link.springer.xilesou.top/article/10.1186/s40537-017-0110-7" \l "auth-1" </w:instrText>
      </w:r>
      <w:r>
        <w:rPr>
          <w:rFonts w:hint="default"/>
          <w:lang w:val="en-US" w:eastAsia="zh-CN"/>
        </w:rPr>
        <w:fldChar w:fldCharType="separate"/>
      </w:r>
      <w:r>
        <w:rPr>
          <w:rFonts w:hint="default"/>
          <w:lang w:val="en-US" w:eastAsia="zh-CN"/>
        </w:rPr>
        <w:t>Karim Abouelmehdi</w:t>
      </w:r>
      <w:r>
        <w:rPr>
          <w:rFonts w:hint="default"/>
          <w:lang w:val="en-US" w:eastAsia="zh-CN"/>
        </w:rPr>
        <w:fldChar w:fldCharType="end"/>
      </w:r>
      <w:r>
        <w:rPr>
          <w:rFonts w:hint="default"/>
          <w:lang w:val="en-US" w:eastAsia="zh-CN"/>
        </w:rPr>
        <w:t xml:space="preserve">. Big healthcare data: preserving security and privacy[J]. </w:t>
      </w:r>
      <w:r>
        <w:rPr>
          <w:rFonts w:hint="default"/>
          <w:lang w:val="en-US" w:eastAsia="zh-CN"/>
        </w:rPr>
        <w:fldChar w:fldCharType="begin"/>
      </w:r>
      <w:r>
        <w:rPr>
          <w:rFonts w:hint="default"/>
          <w:lang w:val="en-US" w:eastAsia="zh-CN"/>
        </w:rPr>
        <w:instrText xml:space="preserve"> HYPERLINK "https://link.springer.xilesou.top/journal/40537" </w:instrText>
      </w:r>
      <w:r>
        <w:rPr>
          <w:rFonts w:hint="default"/>
          <w:lang w:val="en-US" w:eastAsia="zh-CN"/>
        </w:rPr>
        <w:fldChar w:fldCharType="separate"/>
      </w:r>
      <w:r>
        <w:rPr>
          <w:rFonts w:hint="default"/>
          <w:lang w:val="en-US" w:eastAsia="zh-CN"/>
        </w:rPr>
        <w:t>Journal of Big Data</w:t>
      </w:r>
      <w:r>
        <w:rPr>
          <w:rFonts w:hint="default"/>
          <w:lang w:val="en-US" w:eastAsia="zh-CN"/>
        </w:rPr>
        <w:fldChar w:fldCharType="end"/>
      </w:r>
      <w:r>
        <w:rPr>
          <w:rFonts w:hint="default"/>
          <w:lang w:val="en-US" w:eastAsia="zh-CN"/>
        </w:rPr>
        <w:t>,2018, (5)</w:t>
      </w:r>
    </w:p>
    <w:p>
      <w:r>
        <w:t>[</w:t>
      </w:r>
      <w:r>
        <w:rPr>
          <w:rFonts w:hint="eastAsia"/>
          <w:lang w:val="en-US" w:eastAsia="zh-CN"/>
        </w:rPr>
        <w:t>10</w:t>
      </w:r>
      <w:r>
        <w:t>]</w:t>
      </w:r>
      <w:r>
        <w:t xml:space="preserve"> </w:t>
      </w:r>
      <w:r>
        <w:rPr>
          <w:rFonts w:hint="default"/>
          <w:lang w:val="en-US" w:eastAsia="zh-CN"/>
        </w:rPr>
        <w:fldChar w:fldCharType="begin"/>
      </w:r>
      <w:r>
        <w:rPr>
          <w:rFonts w:hint="default"/>
          <w:lang w:val="en-US" w:eastAsia="zh-CN"/>
        </w:rPr>
        <w:instrText xml:space="preserve"> HYPERLINK "https://jisajournal.springeropen.com/articles/10.1186/s13174-018-0095-2" \l "auth-1" </w:instrText>
      </w:r>
      <w:r>
        <w:rPr>
          <w:rFonts w:hint="default"/>
          <w:lang w:val="en-US" w:eastAsia="zh-CN"/>
        </w:rPr>
        <w:fldChar w:fldCharType="separate"/>
      </w:r>
      <w:r>
        <w:rPr>
          <w:rFonts w:hint="default"/>
          <w:lang w:val="en-US" w:eastAsia="zh-CN"/>
        </w:rPr>
        <w:t>Leonardo B. Oliveira</w:t>
      </w:r>
      <w:r>
        <w:rPr>
          <w:rFonts w:hint="default"/>
          <w:lang w:val="en-US" w:eastAsia="zh-CN"/>
        </w:rPr>
        <w:fldChar w:fldCharType="end"/>
      </w:r>
      <w:r>
        <w:rPr>
          <w:rFonts w:hint="default"/>
          <w:lang w:val="en-US" w:eastAsia="zh-CN"/>
        </w:rPr>
        <w:t xml:space="preserve">. The computer for the 21st century: present security &amp; privacy challenges[J]. </w:t>
      </w:r>
      <w:r>
        <w:rPr>
          <w:rFonts w:hint="default"/>
          <w:lang w:val="en-US" w:eastAsia="zh-CN"/>
        </w:rPr>
        <w:fldChar w:fldCharType="begin"/>
      </w:r>
      <w:r>
        <w:rPr>
          <w:rFonts w:hint="default"/>
          <w:lang w:val="en-US" w:eastAsia="zh-CN"/>
        </w:rPr>
        <w:instrText xml:space="preserve"> HYPERLINK "https://jisajournal.springeropen.com/" </w:instrText>
      </w:r>
      <w:r>
        <w:rPr>
          <w:rFonts w:hint="default"/>
          <w:lang w:val="en-US" w:eastAsia="zh-CN"/>
        </w:rPr>
        <w:fldChar w:fldCharType="separate"/>
      </w:r>
      <w:r>
        <w:rPr>
          <w:rFonts w:hint="default"/>
          <w:lang w:val="en-US" w:eastAsia="zh-CN"/>
        </w:rPr>
        <w:t>Journal of Internet Services and Applications</w:t>
      </w:r>
      <w:r>
        <w:rPr>
          <w:rFonts w:hint="default"/>
          <w:lang w:val="en-US" w:eastAsia="zh-CN"/>
        </w:rPr>
        <w:fldChar w:fldCharType="end"/>
      </w:r>
      <w:r>
        <w:rPr>
          <w:rFonts w:hint="default"/>
          <w:lang w:val="en-US" w:eastAsia="zh-CN"/>
        </w:rPr>
        <w:t>,2018(24)</w:t>
      </w:r>
    </w:p>
    <w:p>
      <w:pPr>
        <w:rPr>
          <w:rFonts w:hint="default"/>
          <w:lang w:val="en-US" w:eastAsia="zh-CN"/>
        </w:rPr>
      </w:pPr>
      <w:r>
        <w:t>[</w:t>
      </w:r>
      <w:r>
        <w:rPr>
          <w:rFonts w:hint="eastAsia"/>
          <w:lang w:val="en-US" w:eastAsia="zh-CN"/>
        </w:rPr>
        <w:t>11</w:t>
      </w:r>
      <w:r>
        <w:t xml:space="preserve">] </w:t>
      </w:r>
      <w:r>
        <w:rPr>
          <w:rFonts w:hint="eastAsia"/>
          <w:lang w:val="en-US" w:eastAsia="zh-CN"/>
        </w:rPr>
        <w:t>朱平哲. 计算机网络信息安全中数据加密技术的分析[J]. 电脑知识与技术，2019 （36）：24-25</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400" w:lineRule="exact"/>
        <w:jc w:val="left"/>
        <w:textAlignment w:val="auto"/>
        <w:rPr>
          <w:rFonts w:hint="default" w:asciiTheme="minorEastAsia" w:hAnsiTheme="minorEastAsia" w:eastAsiaTheme="minorEastAsia" w:cstheme="minorEastAsia"/>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jc w:val="left"/>
        <w:textAlignment w:val="auto"/>
        <w:rPr>
          <w:rFonts w:hint="default" w:asciiTheme="minorEastAsia" w:hAnsiTheme="minorEastAsia" w:eastAsiaTheme="minorEastAsia" w:cstheme="minorEastAsia"/>
          <w:kern w:val="2"/>
          <w:sz w:val="24"/>
          <w:szCs w:val="24"/>
          <w:lang w:val="en-US" w:eastAsia="zh-CN" w:bidi="ar-SA"/>
        </w:rPr>
      </w:pPr>
    </w:p>
    <w:p>
      <w:pPr>
        <w:pStyle w:val="10"/>
        <w:ind w:left="0" w:leftChars="0" w:firstLine="420" w:firstLineChars="0"/>
        <w:rPr>
          <w:rFonts w:hint="default" w:asciiTheme="minorEastAsia" w:hAnsiTheme="minorEastAsia" w:eastAsiaTheme="minorEastAsia" w:cstheme="minorEastAsia"/>
          <w:lang w:val="en-US" w:eastAsia="zh-CN"/>
        </w:rPr>
      </w:pPr>
    </w:p>
    <w:p>
      <w:pPr>
        <w:pStyle w:val="10"/>
        <w:ind w:firstLine="420" w:firstLineChars="0"/>
        <w:rPr>
          <w:rFonts w:hint="default" w:asciiTheme="minorEastAsia" w:hAnsiTheme="minorEastAsia" w:eastAsiaTheme="minorEastAsia" w:cstheme="minorEastAsia"/>
          <w:lang w:val="en-US" w:eastAsia="zh-CN"/>
        </w:rPr>
      </w:pPr>
    </w:p>
    <w:p>
      <w:pPr>
        <w:pStyle w:val="10"/>
        <w:ind w:firstLine="420" w:firstLineChars="0"/>
        <w:rPr>
          <w:rFonts w:hint="default" w:asciiTheme="minorEastAsia" w:hAnsiTheme="minorEastAsia" w:eastAsiaTheme="minorEastAsia" w:cstheme="minorEastAsia"/>
          <w:lang w:val="en-US" w:eastAsia="zh-CN"/>
        </w:rPr>
      </w:pPr>
    </w:p>
    <w:sectPr>
      <w:footnotePr>
        <w:numFmt w:val="decimal"/>
      </w:footnotePr>
      <w:endnotePr>
        <w:numFmt w:val="decimal"/>
        <w:numStart w:val="4"/>
      </w:end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snapToGrid w:val="0"/>
        <w:rPr>
          <w:rFonts w:hint="default" w:eastAsia="宋体"/>
          <w:lang w:val="en-US" w:eastAsia="zh-CN"/>
        </w:rPr>
      </w:pPr>
      <w:r>
        <w:rPr>
          <w:rStyle w:val="9"/>
        </w:rPr>
        <w:t>[</w:t>
      </w:r>
      <w:r>
        <w:rPr>
          <w:rStyle w:val="9"/>
        </w:rPr>
        <w:footnoteRef/>
      </w:r>
      <w:r>
        <w:rPr>
          <w:rStyle w:val="9"/>
        </w:rPr>
        <w:t>]</w:t>
      </w:r>
      <w:r>
        <w:t xml:space="preserve"> </w:t>
      </w:r>
      <w:r>
        <w:rPr>
          <w:rFonts w:hint="eastAsia"/>
          <w:lang w:val="en-US" w:eastAsia="zh-CN"/>
        </w:rPr>
        <w:t>金良磊. 化繁为简，巧用Windows 10自制电子相册[J]. 电脑知识与技术：经验技巧，2019，（7）</w:t>
      </w:r>
    </w:p>
  </w:footnote>
  <w:footnote w:id="1">
    <w:p>
      <w:pPr>
        <w:pStyle w:val="5"/>
        <w:snapToGrid w:val="0"/>
        <w:rPr>
          <w:rFonts w:hint="default" w:eastAsia="宋体"/>
          <w:lang w:val="en-US" w:eastAsia="zh-CN"/>
        </w:rPr>
      </w:pPr>
      <w:r>
        <w:rPr>
          <w:rStyle w:val="9"/>
        </w:rPr>
        <w:t>[</w:t>
      </w:r>
      <w:r>
        <w:rPr>
          <w:rStyle w:val="9"/>
        </w:rPr>
        <w:footnoteRef/>
      </w:r>
      <w:r>
        <w:rPr>
          <w:rStyle w:val="9"/>
        </w:rPr>
        <w:t>]</w:t>
      </w:r>
      <w:r>
        <w:t xml:space="preserve"> </w:t>
      </w:r>
      <w:r>
        <w:rPr>
          <w:rFonts w:hint="eastAsia"/>
          <w:lang w:val="en-US" w:eastAsia="zh-CN"/>
        </w:rPr>
        <w:t>张志成，王鹏非. 基于stm32单片机的电子相册[J]. 电子技术与软件工程，2016，（4）</w:t>
      </w:r>
    </w:p>
  </w:footnote>
  <w:footnote w:id="2">
    <w:p>
      <w:pPr>
        <w:pStyle w:val="5"/>
        <w:snapToGrid w:val="0"/>
        <w:rPr>
          <w:rFonts w:hint="default" w:eastAsia="宋体"/>
          <w:lang w:val="en-US" w:eastAsia="zh-CN"/>
        </w:rPr>
      </w:pPr>
      <w:r>
        <w:rPr>
          <w:rStyle w:val="9"/>
        </w:rPr>
        <w:t>[</w:t>
      </w:r>
      <w:r>
        <w:rPr>
          <w:rStyle w:val="9"/>
        </w:rPr>
        <w:footnoteRef/>
      </w:r>
      <w:r>
        <w:rPr>
          <w:rStyle w:val="9"/>
        </w:rPr>
        <w:t>]</w:t>
      </w:r>
      <w:r>
        <w:t xml:space="preserve"> </w:t>
      </w:r>
      <w:r>
        <w:rPr>
          <w:rFonts w:hint="eastAsia"/>
          <w:lang w:val="en-US" w:eastAsia="zh-CN"/>
        </w:rPr>
        <w:t>陈金立，高超. 基于TFT显示屏的电子相册设计[J]. 自动化技术与应用，2013，（11）</w:t>
      </w:r>
    </w:p>
  </w:footnote>
  <w:footnote w:id="3">
    <w:p>
      <w:pPr>
        <w:pStyle w:val="5"/>
        <w:snapToGrid w:val="0"/>
        <w:rPr>
          <w:rFonts w:hint="default" w:eastAsia="宋体"/>
          <w:lang w:val="en-US" w:eastAsia="zh-CN"/>
        </w:rPr>
      </w:pPr>
      <w:r>
        <w:rPr>
          <w:rStyle w:val="9"/>
        </w:rPr>
        <w:t>[</w:t>
      </w:r>
      <w:r>
        <w:rPr>
          <w:rStyle w:val="9"/>
        </w:rPr>
        <w:footnoteRef/>
      </w:r>
      <w:r>
        <w:rPr>
          <w:rStyle w:val="9"/>
        </w:rPr>
        <w:t>]</w:t>
      </w:r>
      <w:r>
        <w:t xml:space="preserve"> </w:t>
      </w:r>
      <w:r>
        <w:rPr>
          <w:rFonts w:hint="eastAsia"/>
          <w:lang w:val="en-US" w:eastAsia="zh-CN"/>
        </w:rPr>
        <w:t>康志辉，曾伟渊. 电子相册管理系统设计[J]. 电脑编程技巧与维护，2015，（16）</w:t>
      </w:r>
    </w:p>
  </w:footnote>
  <w:footnote w:id="4">
    <w:p>
      <w:pPr>
        <w:pStyle w:val="5"/>
        <w:snapToGrid w:val="0"/>
        <w:rPr>
          <w:rFonts w:hint="default" w:eastAsia="宋体"/>
          <w:lang w:val="en-US" w:eastAsia="zh-CN"/>
        </w:rPr>
      </w:pPr>
      <w:r>
        <w:rPr>
          <w:rStyle w:val="9"/>
        </w:rPr>
        <w:t>[</w:t>
      </w:r>
      <w:r>
        <w:rPr>
          <w:rStyle w:val="9"/>
        </w:rPr>
        <w:footnoteRef/>
      </w:r>
      <w:r>
        <w:rPr>
          <w:rStyle w:val="9"/>
        </w:rPr>
        <w:t>]</w:t>
      </w:r>
      <w:r>
        <w:t xml:space="preserve"> </w:t>
      </w:r>
      <w:r>
        <w:rPr>
          <w:rFonts w:hint="eastAsia"/>
          <w:lang w:val="en-US" w:eastAsia="zh-CN"/>
        </w:rPr>
        <w:t>戴明儒，陆启军. 基于php技术的电子相册系统分析与设计[J]. 计算机光盘软件与应用，2013，（22）</w:t>
      </w:r>
    </w:p>
  </w:footnote>
  <w:footnote w:id="5">
    <w:p>
      <w:pPr>
        <w:pStyle w:val="5"/>
        <w:snapToGrid w:val="0"/>
        <w:rPr>
          <w:rFonts w:hint="default" w:eastAsia="宋体"/>
          <w:lang w:val="en-US" w:eastAsia="zh-CN"/>
        </w:rPr>
      </w:pPr>
      <w:r>
        <w:rPr>
          <w:rStyle w:val="9"/>
        </w:rPr>
        <w:t>[</w:t>
      </w:r>
      <w:r>
        <w:rPr>
          <w:rStyle w:val="9"/>
        </w:rPr>
        <w:footnoteRef/>
      </w:r>
      <w:r>
        <w:rPr>
          <w:rStyle w:val="9"/>
        </w:rPr>
        <w:t>]</w:t>
      </w:r>
      <w:r>
        <w:t xml:space="preserve"> </w:t>
      </w:r>
      <w:r>
        <w:rPr>
          <w:rFonts w:hint="eastAsia"/>
          <w:lang w:val="en-US" w:eastAsia="zh-CN"/>
        </w:rPr>
        <w:t>禹晨，陆洲. 基于java的电子相册系统的可视化开发与应用[J]，2015，（12）</w:t>
      </w:r>
    </w:p>
  </w:footnote>
  <w:footnote w:id="6">
    <w:p>
      <w:pPr>
        <w:pStyle w:val="5"/>
        <w:snapToGrid w:val="0"/>
        <w:rPr>
          <w:rFonts w:hint="default" w:eastAsia="宋体"/>
          <w:lang w:val="en-US" w:eastAsia="zh-CN"/>
        </w:rPr>
      </w:pPr>
      <w:r>
        <w:rPr>
          <w:rStyle w:val="9"/>
        </w:rPr>
        <w:t>[</w:t>
      </w:r>
      <w:r>
        <w:rPr>
          <w:rStyle w:val="9"/>
        </w:rPr>
        <w:footnoteRef/>
      </w:r>
      <w:r>
        <w:rPr>
          <w:rStyle w:val="9"/>
        </w:rPr>
        <w:t>]</w:t>
      </w:r>
      <w:r>
        <w:t xml:space="preserve"> </w:t>
      </w:r>
      <w:r>
        <w:rPr>
          <w:rFonts w:hint="eastAsia"/>
          <w:lang w:val="en-US" w:eastAsia="zh-CN"/>
        </w:rPr>
        <w:t>燕丽红，林志雄，杨星. 基于Windows 7操作系统和Qt技术的电子相册设计[J]. 现代电子技术，2014，（8）</w:t>
      </w:r>
    </w:p>
  </w:footnote>
  <w:footnote w:id="7">
    <w:p>
      <w:pPr>
        <w:pStyle w:val="5"/>
        <w:snapToGrid w:val="0"/>
        <w:rPr>
          <w:rFonts w:hint="default" w:eastAsia="宋体"/>
          <w:lang w:val="en-US" w:eastAsia="zh-CN"/>
        </w:rPr>
      </w:pPr>
      <w:r>
        <w:rPr>
          <w:rStyle w:val="9"/>
        </w:rPr>
        <w:t>[</w:t>
      </w:r>
      <w:r>
        <w:rPr>
          <w:rStyle w:val="9"/>
        </w:rPr>
        <w:footnoteRef/>
      </w:r>
      <w:r>
        <w:rPr>
          <w:rStyle w:val="9"/>
        </w:rPr>
        <w:t>]</w:t>
      </w:r>
      <w:r>
        <w:t xml:space="preserve"> </w:t>
      </w:r>
      <w:r>
        <w:rPr>
          <w:rFonts w:hint="eastAsia"/>
          <w:lang w:val="en-US" w:eastAsia="zh-CN"/>
        </w:rPr>
        <w:t>张伟. Premiere在音乐电子相册上的开发与应用[J]. 教育教学论坛，2019，（21）</w:t>
      </w:r>
    </w:p>
  </w:footnote>
  <w:footnote w:id="8">
    <w:p>
      <w:pPr>
        <w:pStyle w:val="5"/>
        <w:snapToGrid w:val="0"/>
      </w:pPr>
      <w:r>
        <w:rPr>
          <w:rStyle w:val="9"/>
        </w:rPr>
        <w:t>[</w:t>
      </w:r>
      <w:r>
        <w:rPr>
          <w:rStyle w:val="9"/>
        </w:rPr>
        <w:footnoteRef/>
      </w:r>
      <w:r>
        <w:rPr>
          <w:rStyle w:val="9"/>
        </w:rPr>
        <w:t>]</w:t>
      </w:r>
      <w:r>
        <w:t xml:space="preserve"> </w:t>
      </w:r>
      <w:r>
        <w:rPr>
          <w:rFonts w:hint="default"/>
          <w:lang w:val="en-US" w:eastAsia="zh-CN"/>
        </w:rPr>
        <w:fldChar w:fldCharType="begin"/>
      </w:r>
      <w:r>
        <w:rPr>
          <w:rFonts w:hint="default"/>
          <w:lang w:val="en-US" w:eastAsia="zh-CN"/>
        </w:rPr>
        <w:instrText xml:space="preserve"> HYPERLINK "https://link.springer.xilesou.top/article/10.1186/s40537-017-0110-7" \l "auth-1" </w:instrText>
      </w:r>
      <w:r>
        <w:rPr>
          <w:rFonts w:hint="default"/>
          <w:lang w:val="en-US" w:eastAsia="zh-CN"/>
        </w:rPr>
        <w:fldChar w:fldCharType="separate"/>
      </w:r>
      <w:r>
        <w:rPr>
          <w:rFonts w:hint="default"/>
          <w:lang w:val="en-US" w:eastAsia="zh-CN"/>
        </w:rPr>
        <w:t>Karim Abouelmehdi</w:t>
      </w:r>
      <w:r>
        <w:rPr>
          <w:rFonts w:hint="default"/>
          <w:lang w:val="en-US" w:eastAsia="zh-CN"/>
        </w:rPr>
        <w:fldChar w:fldCharType="end"/>
      </w:r>
      <w:r>
        <w:rPr>
          <w:rFonts w:hint="default"/>
          <w:lang w:val="en-US" w:eastAsia="zh-CN"/>
        </w:rPr>
        <w:t xml:space="preserve">. Big healthcare data: preserving security and privacy[J]. </w:t>
      </w:r>
      <w:r>
        <w:rPr>
          <w:rFonts w:hint="default"/>
          <w:lang w:val="en-US" w:eastAsia="zh-CN"/>
        </w:rPr>
        <w:fldChar w:fldCharType="begin"/>
      </w:r>
      <w:r>
        <w:rPr>
          <w:rFonts w:hint="default"/>
          <w:lang w:val="en-US" w:eastAsia="zh-CN"/>
        </w:rPr>
        <w:instrText xml:space="preserve"> HYPERLINK "https://link.springer.xilesou.top/journal/40537" </w:instrText>
      </w:r>
      <w:r>
        <w:rPr>
          <w:rFonts w:hint="default"/>
          <w:lang w:val="en-US" w:eastAsia="zh-CN"/>
        </w:rPr>
        <w:fldChar w:fldCharType="separate"/>
      </w:r>
      <w:r>
        <w:rPr>
          <w:rFonts w:hint="default"/>
          <w:lang w:val="en-US" w:eastAsia="zh-CN"/>
        </w:rPr>
        <w:t>Journal of Big Data</w:t>
      </w:r>
      <w:r>
        <w:rPr>
          <w:rFonts w:hint="default"/>
          <w:lang w:val="en-US" w:eastAsia="zh-CN"/>
        </w:rPr>
        <w:fldChar w:fldCharType="end"/>
      </w:r>
      <w:r>
        <w:rPr>
          <w:rFonts w:hint="default"/>
          <w:lang w:val="en-US" w:eastAsia="zh-CN"/>
        </w:rPr>
        <w:t>,2018, (5)</w:t>
      </w:r>
    </w:p>
  </w:footnote>
  <w:footnote w:id="9">
    <w:p>
      <w:pPr>
        <w:pStyle w:val="5"/>
        <w:snapToGrid w:val="0"/>
      </w:pPr>
      <w:r>
        <w:rPr>
          <w:rStyle w:val="9"/>
        </w:rPr>
        <w:t>[</w:t>
      </w:r>
      <w:r>
        <w:rPr>
          <w:rStyle w:val="9"/>
        </w:rPr>
        <w:footnoteRef/>
      </w:r>
      <w:r>
        <w:rPr>
          <w:rStyle w:val="9"/>
        </w:rPr>
        <w:t>]</w:t>
      </w:r>
      <w:r>
        <w:t xml:space="preserve"> </w:t>
      </w:r>
      <w:r>
        <w:rPr>
          <w:rFonts w:hint="default"/>
          <w:lang w:val="en-US" w:eastAsia="zh-CN"/>
        </w:rPr>
        <w:fldChar w:fldCharType="begin"/>
      </w:r>
      <w:r>
        <w:rPr>
          <w:rFonts w:hint="default"/>
          <w:lang w:val="en-US" w:eastAsia="zh-CN"/>
        </w:rPr>
        <w:instrText xml:space="preserve"> HYPERLINK "https://jisajournal.springeropen.com/articles/10.1186/s13174-018-0095-2" \l "auth-1" </w:instrText>
      </w:r>
      <w:r>
        <w:rPr>
          <w:rFonts w:hint="default"/>
          <w:lang w:val="en-US" w:eastAsia="zh-CN"/>
        </w:rPr>
        <w:fldChar w:fldCharType="separate"/>
      </w:r>
      <w:r>
        <w:rPr>
          <w:rFonts w:hint="default"/>
          <w:lang w:val="en-US" w:eastAsia="zh-CN"/>
        </w:rPr>
        <w:t>Leonardo B. Oliveira</w:t>
      </w:r>
      <w:r>
        <w:rPr>
          <w:rFonts w:hint="default"/>
          <w:lang w:val="en-US" w:eastAsia="zh-CN"/>
        </w:rPr>
        <w:fldChar w:fldCharType="end"/>
      </w:r>
      <w:r>
        <w:rPr>
          <w:rFonts w:hint="default"/>
          <w:lang w:val="en-US" w:eastAsia="zh-CN"/>
        </w:rPr>
        <w:t xml:space="preserve">. The computer for the 21st century: present security &amp; privacy challenges[J]. </w:t>
      </w:r>
      <w:r>
        <w:rPr>
          <w:rFonts w:hint="default"/>
          <w:lang w:val="en-US" w:eastAsia="zh-CN"/>
        </w:rPr>
        <w:fldChar w:fldCharType="begin"/>
      </w:r>
      <w:r>
        <w:rPr>
          <w:rFonts w:hint="default"/>
          <w:lang w:val="en-US" w:eastAsia="zh-CN"/>
        </w:rPr>
        <w:instrText xml:space="preserve"> HYPERLINK "https://jisajournal.springeropen.com/" </w:instrText>
      </w:r>
      <w:r>
        <w:rPr>
          <w:rFonts w:hint="default"/>
          <w:lang w:val="en-US" w:eastAsia="zh-CN"/>
        </w:rPr>
        <w:fldChar w:fldCharType="separate"/>
      </w:r>
      <w:r>
        <w:rPr>
          <w:rFonts w:hint="default"/>
          <w:lang w:val="en-US" w:eastAsia="zh-CN"/>
        </w:rPr>
        <w:t>Journal of Internet Services and Applications</w:t>
      </w:r>
      <w:r>
        <w:rPr>
          <w:rFonts w:hint="default"/>
          <w:lang w:val="en-US" w:eastAsia="zh-CN"/>
        </w:rPr>
        <w:fldChar w:fldCharType="end"/>
      </w:r>
      <w:r>
        <w:rPr>
          <w:rFonts w:hint="default"/>
          <w:lang w:val="en-US" w:eastAsia="zh-CN"/>
        </w:rPr>
        <w:t>,2018(24)</w:t>
      </w:r>
    </w:p>
  </w:footnote>
  <w:footnote w:id="10">
    <w:p>
      <w:pPr>
        <w:pStyle w:val="5"/>
        <w:snapToGrid w:val="0"/>
        <w:rPr>
          <w:rFonts w:hint="default" w:eastAsia="宋体"/>
          <w:sz w:val="21"/>
          <w:szCs w:val="21"/>
          <w:lang w:val="en-US" w:eastAsia="zh-CN"/>
        </w:rPr>
      </w:pPr>
      <w:r>
        <w:rPr>
          <w:rStyle w:val="9"/>
          <w:sz w:val="21"/>
          <w:szCs w:val="21"/>
        </w:rPr>
        <w:t>[</w:t>
      </w:r>
      <w:r>
        <w:rPr>
          <w:rStyle w:val="9"/>
          <w:sz w:val="21"/>
          <w:szCs w:val="21"/>
        </w:rPr>
        <w:footnoteRef/>
      </w:r>
      <w:r>
        <w:rPr>
          <w:rStyle w:val="9"/>
          <w:sz w:val="21"/>
          <w:szCs w:val="21"/>
        </w:rPr>
        <w:t>]</w:t>
      </w:r>
      <w:r>
        <w:rPr>
          <w:sz w:val="21"/>
          <w:szCs w:val="21"/>
        </w:rPr>
        <w:t xml:space="preserve"> </w:t>
      </w:r>
      <w:r>
        <w:rPr>
          <w:rFonts w:hint="eastAsia"/>
          <w:sz w:val="21"/>
          <w:szCs w:val="21"/>
          <w:lang w:val="en-US" w:eastAsia="zh-CN"/>
        </w:rPr>
        <w:t>朱平哲. 计算机网络信息安全中数据加密技术的分析[J]. 电脑知识与技术，2019 （36）：24-25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EA27"/>
    <w:multiLevelType w:val="singleLevel"/>
    <w:tmpl w:val="0978EA27"/>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numStart w:val="4"/>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15A35586"/>
    <w:rsid w:val="00021008"/>
    <w:rsid w:val="000A539D"/>
    <w:rsid w:val="001D2905"/>
    <w:rsid w:val="00204F18"/>
    <w:rsid w:val="00261563"/>
    <w:rsid w:val="00304755"/>
    <w:rsid w:val="003A3E74"/>
    <w:rsid w:val="005361A8"/>
    <w:rsid w:val="005A6B3B"/>
    <w:rsid w:val="006713C4"/>
    <w:rsid w:val="006A1703"/>
    <w:rsid w:val="006C5D09"/>
    <w:rsid w:val="007026CD"/>
    <w:rsid w:val="00766A7C"/>
    <w:rsid w:val="007A363D"/>
    <w:rsid w:val="009A5377"/>
    <w:rsid w:val="009A7996"/>
    <w:rsid w:val="00A272A9"/>
    <w:rsid w:val="00A37AD9"/>
    <w:rsid w:val="00A8773E"/>
    <w:rsid w:val="00A971D5"/>
    <w:rsid w:val="00B05170"/>
    <w:rsid w:val="00B457E3"/>
    <w:rsid w:val="00BA6E00"/>
    <w:rsid w:val="00BC4FC2"/>
    <w:rsid w:val="00D232D2"/>
    <w:rsid w:val="00D53BA7"/>
    <w:rsid w:val="00E4293D"/>
    <w:rsid w:val="00F871AF"/>
    <w:rsid w:val="0F802795"/>
    <w:rsid w:val="15A35586"/>
    <w:rsid w:val="17E618C4"/>
    <w:rsid w:val="19B53F1A"/>
    <w:rsid w:val="24D0201D"/>
    <w:rsid w:val="28D35579"/>
    <w:rsid w:val="29C331C1"/>
    <w:rsid w:val="33312E30"/>
    <w:rsid w:val="3817555F"/>
    <w:rsid w:val="463B10B4"/>
    <w:rsid w:val="463E5787"/>
    <w:rsid w:val="5EDC48CF"/>
    <w:rsid w:val="7AF5174F"/>
    <w:rsid w:val="7E0C0C6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endnote text"/>
    <w:basedOn w:val="1"/>
    <w:link w:val="14"/>
    <w:qFormat/>
    <w:uiPriority w:val="0"/>
    <w:pPr>
      <w:snapToGrid w:val="0"/>
      <w:jc w:val="left"/>
    </w:pPr>
  </w:style>
  <w:style w:type="paragraph" w:styleId="3">
    <w:name w:val="footer"/>
    <w:basedOn w:val="1"/>
    <w:link w:val="12"/>
    <w:qFormat/>
    <w:uiPriority w:val="0"/>
    <w:pPr>
      <w:tabs>
        <w:tab w:val="center" w:pos="4153"/>
        <w:tab w:val="right" w:pos="8306"/>
      </w:tabs>
      <w:snapToGrid w:val="0"/>
      <w:jc w:val="left"/>
    </w:pPr>
    <w:rPr>
      <w:sz w:val="18"/>
      <w:szCs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5">
    <w:name w:val="footnote text"/>
    <w:basedOn w:val="1"/>
    <w:link w:val="13"/>
    <w:uiPriority w:val="0"/>
    <w:pPr>
      <w:snapToGrid w:val="0"/>
      <w:jc w:val="left"/>
    </w:pPr>
    <w:rPr>
      <w:sz w:val="18"/>
      <w:szCs w:val="18"/>
    </w:rPr>
  </w:style>
  <w:style w:type="character" w:styleId="8">
    <w:name w:val="endnote reference"/>
    <w:basedOn w:val="7"/>
    <w:qFormat/>
    <w:uiPriority w:val="0"/>
    <w:rPr>
      <w:vertAlign w:val="superscript"/>
    </w:rPr>
  </w:style>
  <w:style w:type="character" w:styleId="9">
    <w:name w:val="footnote reference"/>
    <w:basedOn w:val="7"/>
    <w:qFormat/>
    <w:uiPriority w:val="0"/>
    <w:rPr>
      <w:vertAlign w:val="superscript"/>
    </w:rPr>
  </w:style>
  <w:style w:type="paragraph" w:customStyle="1" w:styleId="10">
    <w:name w:val="论文正文"/>
    <w:basedOn w:val="1"/>
    <w:qFormat/>
    <w:uiPriority w:val="0"/>
    <w:pPr>
      <w:spacing w:line="400" w:lineRule="exact"/>
      <w:ind w:firstLine="200" w:firstLineChars="200"/>
    </w:pPr>
    <w:rPr>
      <w:sz w:val="24"/>
    </w:rPr>
  </w:style>
  <w:style w:type="character" w:customStyle="1" w:styleId="11">
    <w:name w:val="页眉 Char"/>
    <w:basedOn w:val="7"/>
    <w:link w:val="4"/>
    <w:qFormat/>
    <w:uiPriority w:val="0"/>
    <w:rPr>
      <w:kern w:val="2"/>
      <w:sz w:val="18"/>
      <w:szCs w:val="18"/>
    </w:rPr>
  </w:style>
  <w:style w:type="character" w:customStyle="1" w:styleId="12">
    <w:name w:val="页脚 Char"/>
    <w:basedOn w:val="7"/>
    <w:link w:val="3"/>
    <w:qFormat/>
    <w:uiPriority w:val="0"/>
    <w:rPr>
      <w:kern w:val="2"/>
      <w:sz w:val="18"/>
      <w:szCs w:val="18"/>
    </w:rPr>
  </w:style>
  <w:style w:type="character" w:customStyle="1" w:styleId="13">
    <w:name w:val="脚注文本 Char"/>
    <w:basedOn w:val="7"/>
    <w:link w:val="5"/>
    <w:qFormat/>
    <w:uiPriority w:val="0"/>
    <w:rPr>
      <w:kern w:val="2"/>
      <w:sz w:val="18"/>
      <w:szCs w:val="18"/>
    </w:rPr>
  </w:style>
  <w:style w:type="character" w:customStyle="1" w:styleId="14">
    <w:name w:val="尾注文本 Char"/>
    <w:basedOn w:val="7"/>
    <w:link w:val="2"/>
    <w:qFormat/>
    <w:uiPriority w:val="0"/>
    <w:rPr>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06E10B-DD5C-49FA-AA18-35F334CF42DD}">
  <ds:schemaRefs/>
</ds:datastoreItem>
</file>

<file path=docProps/app.xml><?xml version="1.0" encoding="utf-8"?>
<Properties xmlns="http://schemas.openxmlformats.org/officeDocument/2006/extended-properties" xmlns:vt="http://schemas.openxmlformats.org/officeDocument/2006/docPropsVTypes">
  <Template>Normal.dotm</Template>
  <Pages>4</Pages>
  <Words>576</Words>
  <Characters>3289</Characters>
  <Lines>27</Lines>
  <Paragraphs>7</Paragraphs>
  <TotalTime>3</TotalTime>
  <ScaleCrop>false</ScaleCrop>
  <LinksUpToDate>false</LinksUpToDate>
  <CharactersWithSpaces>3858</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2019-09-26T02:25:00Z</dcterms:created>
  <dc:creator>哲</dc:creator>
  <cp:lastModifiedBy>哲</cp:lastModifiedBy>
  <dcterms:modified xsi:type="dcterms:W3CDTF">2020-03-05T12:47:02Z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