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73EBDA" w14:textId="77777777" w:rsidR="008D28A0" w:rsidRPr="00937B7E" w:rsidRDefault="008D28A0">
      <w:pPr>
        <w:rPr>
          <w:rFonts w:ascii="Garamond" w:hAnsi="Garamond"/>
          <w:sz w:val="24"/>
          <w:szCs w:val="24"/>
        </w:rPr>
      </w:pPr>
    </w:p>
    <w:p w14:paraId="272BB249" w14:textId="77777777" w:rsidR="00487A97" w:rsidRPr="00937B7E" w:rsidRDefault="00487A97">
      <w:pPr>
        <w:rPr>
          <w:rFonts w:ascii="Garamond" w:hAnsi="Garamond"/>
          <w:sz w:val="24"/>
          <w:szCs w:val="24"/>
        </w:rPr>
      </w:pPr>
    </w:p>
    <w:p w14:paraId="526354D0" w14:textId="77777777" w:rsidR="009C5516" w:rsidRDefault="009C5516" w:rsidP="009C5516">
      <w:pPr>
        <w:pStyle w:val="Standardeinzug"/>
        <w:spacing w:after="0"/>
        <w:rPr>
          <w:sz w:val="28"/>
          <w:szCs w:val="28"/>
        </w:rPr>
      </w:pPr>
      <w:r>
        <w:rPr>
          <w:sz w:val="28"/>
          <w:szCs w:val="28"/>
        </w:rPr>
        <w:t xml:space="preserve">Hochschule für Angewandte Wissenschaften </w:t>
      </w:r>
    </w:p>
    <w:p w14:paraId="47B9958A" w14:textId="77777777" w:rsidR="009C5516" w:rsidRDefault="009C5516" w:rsidP="009C5516">
      <w:pPr>
        <w:pStyle w:val="Standardeinzug"/>
        <w:spacing w:after="0"/>
        <w:rPr>
          <w:sz w:val="28"/>
          <w:szCs w:val="28"/>
        </w:rPr>
      </w:pPr>
      <w:r>
        <w:rPr>
          <w:sz w:val="28"/>
          <w:szCs w:val="28"/>
        </w:rPr>
        <w:t>Fakultät Informatik und Mathematik</w:t>
      </w:r>
    </w:p>
    <w:p w14:paraId="35AAB124" w14:textId="77777777" w:rsidR="009C5516" w:rsidRPr="00B44D8D" w:rsidRDefault="009C5516" w:rsidP="009C5516">
      <w:pPr>
        <w:spacing w:after="0"/>
        <w:rPr>
          <w:rFonts w:ascii="Garamond" w:hAnsi="Garamond"/>
          <w:sz w:val="28"/>
          <w:szCs w:val="28"/>
        </w:rPr>
      </w:pPr>
      <w:r w:rsidRPr="00B44D8D">
        <w:rPr>
          <w:rFonts w:ascii="Garamond" w:hAnsi="Garamond"/>
          <w:sz w:val="28"/>
          <w:szCs w:val="28"/>
        </w:rPr>
        <w:t>Lehrgebiet Wirtschaftsinformatik</w:t>
      </w:r>
    </w:p>
    <w:p w14:paraId="705A7C08" w14:textId="77777777" w:rsidR="009C5516" w:rsidRDefault="009C5516" w:rsidP="009C5516">
      <w:pPr>
        <w:spacing w:after="0"/>
        <w:rPr>
          <w:rFonts w:ascii="Garamond" w:hAnsi="Garamond"/>
          <w:sz w:val="28"/>
          <w:szCs w:val="28"/>
        </w:rPr>
      </w:pPr>
    </w:p>
    <w:p w14:paraId="5A552375" w14:textId="77777777" w:rsidR="00F96815" w:rsidRDefault="00F96815" w:rsidP="009C5516">
      <w:pPr>
        <w:spacing w:after="0"/>
        <w:rPr>
          <w:rFonts w:ascii="Garamond" w:hAnsi="Garamond"/>
          <w:sz w:val="28"/>
          <w:szCs w:val="28"/>
        </w:rPr>
      </w:pPr>
    </w:p>
    <w:p w14:paraId="0F3E36B8" w14:textId="77777777" w:rsidR="00F96815" w:rsidRPr="00B44D8D" w:rsidRDefault="00F96815" w:rsidP="009C5516">
      <w:pPr>
        <w:spacing w:after="0"/>
        <w:rPr>
          <w:rFonts w:ascii="Garamond" w:hAnsi="Garamond"/>
          <w:sz w:val="28"/>
          <w:szCs w:val="28"/>
        </w:rPr>
      </w:pPr>
    </w:p>
    <w:p w14:paraId="60C5E3F1" w14:textId="77777777" w:rsidR="009C5516" w:rsidRDefault="009C5516" w:rsidP="009C5516">
      <w:pPr>
        <w:spacing w:after="0"/>
        <w:rPr>
          <w:rFonts w:ascii="Verdana" w:hAnsi="Verdana"/>
          <w:sz w:val="28"/>
          <w:szCs w:val="28"/>
        </w:rPr>
      </w:pPr>
    </w:p>
    <w:p w14:paraId="22C6901C" w14:textId="77777777" w:rsidR="009C5516" w:rsidRDefault="009C5516" w:rsidP="009C5516">
      <w:pPr>
        <w:pStyle w:val="Textkrper"/>
        <w:spacing w:after="0"/>
        <w:jc w:val="left"/>
        <w:rPr>
          <w:b/>
          <w:sz w:val="32"/>
          <w:szCs w:val="32"/>
        </w:rPr>
      </w:pPr>
      <w:r>
        <w:rPr>
          <w:b/>
          <w:sz w:val="32"/>
          <w:szCs w:val="32"/>
        </w:rPr>
        <w:t>Fachwissenschaftliches Wahlpflichtfach</w:t>
      </w:r>
    </w:p>
    <w:p w14:paraId="369349CE" w14:textId="77777777" w:rsidR="009C5516" w:rsidRDefault="009C5516" w:rsidP="009C5516">
      <w:pPr>
        <w:pStyle w:val="Textkrper"/>
        <w:spacing w:after="0"/>
        <w:jc w:val="left"/>
        <w:rPr>
          <w:b/>
          <w:sz w:val="32"/>
          <w:szCs w:val="32"/>
        </w:rPr>
      </w:pPr>
      <w:r>
        <w:rPr>
          <w:b/>
          <w:sz w:val="32"/>
          <w:szCs w:val="32"/>
        </w:rPr>
        <w:t>ERP Alternativen</w:t>
      </w:r>
    </w:p>
    <w:p w14:paraId="4B833030" w14:textId="77777777" w:rsidR="009C5516" w:rsidRDefault="009C5516" w:rsidP="009C5516">
      <w:pPr>
        <w:pStyle w:val="Textkrper"/>
        <w:spacing w:after="0"/>
        <w:jc w:val="left"/>
        <w:rPr>
          <w:sz w:val="28"/>
          <w:szCs w:val="28"/>
        </w:rPr>
      </w:pPr>
    </w:p>
    <w:p w14:paraId="02DC7ECD" w14:textId="77777777" w:rsidR="009C5516" w:rsidRDefault="009C5516" w:rsidP="009C5516">
      <w:pPr>
        <w:pStyle w:val="Textkrper"/>
        <w:spacing w:after="0"/>
        <w:jc w:val="left"/>
        <w:rPr>
          <w:sz w:val="28"/>
          <w:szCs w:val="28"/>
        </w:rPr>
      </w:pPr>
    </w:p>
    <w:p w14:paraId="5FF93E63" w14:textId="77777777" w:rsidR="00F96815" w:rsidRDefault="00F96815" w:rsidP="009C5516">
      <w:pPr>
        <w:pStyle w:val="Textkrper"/>
        <w:spacing w:after="0"/>
        <w:jc w:val="left"/>
        <w:rPr>
          <w:sz w:val="28"/>
          <w:szCs w:val="28"/>
        </w:rPr>
      </w:pPr>
    </w:p>
    <w:p w14:paraId="77DB337B" w14:textId="77777777" w:rsidR="009C5516" w:rsidRDefault="009C5516" w:rsidP="009C5516">
      <w:pPr>
        <w:pStyle w:val="Textkrper"/>
        <w:spacing w:after="0"/>
        <w:jc w:val="left"/>
        <w:rPr>
          <w:sz w:val="28"/>
          <w:szCs w:val="28"/>
        </w:rPr>
      </w:pPr>
      <w:r>
        <w:rPr>
          <w:sz w:val="28"/>
          <w:szCs w:val="28"/>
        </w:rPr>
        <w:t>WS 2019/2020</w:t>
      </w:r>
    </w:p>
    <w:p w14:paraId="2F52EC85" w14:textId="77777777" w:rsidR="009C5516" w:rsidRDefault="009C5516" w:rsidP="009C5516">
      <w:pPr>
        <w:pStyle w:val="Textkrper"/>
        <w:spacing w:after="0"/>
        <w:jc w:val="left"/>
        <w:rPr>
          <w:sz w:val="28"/>
          <w:szCs w:val="28"/>
        </w:rPr>
      </w:pPr>
    </w:p>
    <w:p w14:paraId="1B488774" w14:textId="77777777" w:rsidR="00F96815" w:rsidRDefault="00F96815" w:rsidP="009C5516">
      <w:pPr>
        <w:pStyle w:val="Textkrper"/>
        <w:spacing w:after="0"/>
        <w:jc w:val="left"/>
        <w:rPr>
          <w:sz w:val="28"/>
          <w:szCs w:val="28"/>
        </w:rPr>
      </w:pPr>
    </w:p>
    <w:p w14:paraId="48813E83" w14:textId="77777777" w:rsidR="009C5516" w:rsidRDefault="009C5516" w:rsidP="009C5516">
      <w:pPr>
        <w:pStyle w:val="Standardeinzug"/>
        <w:spacing w:before="40" w:after="40"/>
        <w:rPr>
          <w:rFonts w:ascii="Verdana" w:hAnsi="Verdana"/>
          <w:bCs/>
          <w:sz w:val="28"/>
          <w:szCs w:val="28"/>
        </w:rPr>
      </w:pPr>
      <w:r>
        <w:rPr>
          <w:bCs/>
          <w:sz w:val="28"/>
          <w:szCs w:val="28"/>
        </w:rPr>
        <w:t>Bachelorstudiengang Wirtschaftsinformatik</w:t>
      </w:r>
    </w:p>
    <w:p w14:paraId="21480B79" w14:textId="77777777" w:rsidR="009C5516" w:rsidRDefault="009C5516" w:rsidP="009C5516">
      <w:pPr>
        <w:spacing w:after="0"/>
        <w:rPr>
          <w:rFonts w:ascii="Verdana" w:hAnsi="Verdana"/>
          <w:sz w:val="28"/>
          <w:szCs w:val="28"/>
        </w:rPr>
      </w:pPr>
    </w:p>
    <w:p w14:paraId="63ECD94D" w14:textId="77777777" w:rsidR="00F96815" w:rsidRDefault="00F96815" w:rsidP="009C5516">
      <w:pPr>
        <w:spacing w:after="0"/>
        <w:rPr>
          <w:rFonts w:ascii="Verdana" w:hAnsi="Verdana"/>
          <w:sz w:val="28"/>
          <w:szCs w:val="28"/>
        </w:rPr>
      </w:pPr>
    </w:p>
    <w:p w14:paraId="10594F98" w14:textId="77777777" w:rsidR="00F96815" w:rsidRDefault="00F96815" w:rsidP="009C5516">
      <w:pPr>
        <w:spacing w:after="0"/>
        <w:rPr>
          <w:rFonts w:ascii="Verdana" w:hAnsi="Verdana"/>
          <w:sz w:val="28"/>
          <w:szCs w:val="28"/>
        </w:rPr>
      </w:pPr>
    </w:p>
    <w:p w14:paraId="4D4F2DEB" w14:textId="77777777" w:rsidR="009C5516" w:rsidRPr="009C5516" w:rsidRDefault="009C5516" w:rsidP="009C5516">
      <w:pPr>
        <w:rPr>
          <w:rFonts w:ascii="Garamond" w:hAnsi="Garamond"/>
          <w:b/>
          <w:sz w:val="28"/>
          <w:szCs w:val="28"/>
        </w:rPr>
      </w:pPr>
      <w:r w:rsidRPr="009C5516">
        <w:rPr>
          <w:rFonts w:ascii="Garamond" w:hAnsi="Garamond"/>
          <w:b/>
          <w:sz w:val="28"/>
          <w:szCs w:val="28"/>
        </w:rPr>
        <w:t>Thema :</w:t>
      </w:r>
      <w:r w:rsidR="00F96815">
        <w:rPr>
          <w:rFonts w:ascii="Garamond" w:hAnsi="Garamond"/>
          <w:b/>
          <w:sz w:val="28"/>
          <w:szCs w:val="28"/>
        </w:rPr>
        <w:tab/>
      </w:r>
      <w:r w:rsidR="00F96815">
        <w:rPr>
          <w:rFonts w:ascii="Garamond" w:hAnsi="Garamond"/>
          <w:b/>
          <w:sz w:val="28"/>
          <w:szCs w:val="28"/>
        </w:rPr>
        <w:tab/>
      </w:r>
      <w:r w:rsidRPr="009C5516">
        <w:rPr>
          <w:rFonts w:ascii="Garamond" w:hAnsi="Garamond"/>
          <w:b/>
          <w:sz w:val="28"/>
          <w:szCs w:val="28"/>
        </w:rPr>
        <w:t xml:space="preserve"> ERP in </w:t>
      </w:r>
      <w:proofErr w:type="spellStart"/>
      <w:r w:rsidRPr="009C5516">
        <w:rPr>
          <w:rFonts w:ascii="Garamond" w:hAnsi="Garamond"/>
          <w:b/>
          <w:sz w:val="28"/>
          <w:szCs w:val="28"/>
        </w:rPr>
        <w:t>the</w:t>
      </w:r>
      <w:proofErr w:type="spellEnd"/>
      <w:r w:rsidRPr="009C5516">
        <w:rPr>
          <w:rFonts w:ascii="Garamond" w:hAnsi="Garamond"/>
          <w:b/>
          <w:sz w:val="28"/>
          <w:szCs w:val="28"/>
        </w:rPr>
        <w:t xml:space="preserve"> Cloud</w:t>
      </w:r>
    </w:p>
    <w:p w14:paraId="71A176F2" w14:textId="77777777" w:rsidR="00F96815" w:rsidRPr="009C5516" w:rsidRDefault="00F96815" w:rsidP="009C5516">
      <w:pPr>
        <w:rPr>
          <w:rFonts w:ascii="Garamond" w:hAnsi="Garamond"/>
          <w:b/>
          <w:sz w:val="28"/>
          <w:szCs w:val="28"/>
        </w:rPr>
      </w:pPr>
    </w:p>
    <w:p w14:paraId="5A5D154D" w14:textId="77777777" w:rsidR="009C5516" w:rsidRPr="009C5516" w:rsidRDefault="009C5516" w:rsidP="009C5516">
      <w:pPr>
        <w:rPr>
          <w:rFonts w:ascii="Garamond" w:hAnsi="Garamond"/>
          <w:b/>
          <w:sz w:val="28"/>
          <w:szCs w:val="28"/>
        </w:rPr>
      </w:pPr>
      <w:r w:rsidRPr="009C5516">
        <w:rPr>
          <w:rFonts w:ascii="Garamond" w:hAnsi="Garamond"/>
          <w:b/>
          <w:sz w:val="28"/>
          <w:szCs w:val="28"/>
        </w:rPr>
        <w:t xml:space="preserve">Bearbeiter: </w:t>
      </w:r>
      <w:r w:rsidRPr="009C5516">
        <w:rPr>
          <w:rFonts w:ascii="Garamond" w:hAnsi="Garamond"/>
          <w:b/>
          <w:sz w:val="28"/>
          <w:szCs w:val="28"/>
        </w:rPr>
        <w:tab/>
      </w:r>
      <w:r w:rsidR="00B44D8D">
        <w:rPr>
          <w:rFonts w:ascii="Garamond" w:hAnsi="Garamond"/>
          <w:b/>
          <w:sz w:val="28"/>
          <w:szCs w:val="28"/>
        </w:rPr>
        <w:tab/>
      </w:r>
      <w:r w:rsidRPr="009C5516">
        <w:rPr>
          <w:rFonts w:ascii="Garamond" w:hAnsi="Garamond"/>
          <w:b/>
          <w:sz w:val="28"/>
          <w:szCs w:val="28"/>
        </w:rPr>
        <w:t xml:space="preserve">Alexandra </w:t>
      </w:r>
      <w:proofErr w:type="spellStart"/>
      <w:r w:rsidRPr="009C5516">
        <w:rPr>
          <w:rFonts w:ascii="Garamond" w:hAnsi="Garamond"/>
          <w:b/>
          <w:sz w:val="28"/>
          <w:szCs w:val="28"/>
        </w:rPr>
        <w:t>Ricolleau</w:t>
      </w:r>
      <w:proofErr w:type="spellEnd"/>
      <w:r w:rsidRPr="009C5516">
        <w:rPr>
          <w:rFonts w:ascii="Garamond" w:hAnsi="Garamond"/>
          <w:b/>
          <w:sz w:val="28"/>
          <w:szCs w:val="28"/>
        </w:rPr>
        <w:t>-Rumpf</w:t>
      </w:r>
    </w:p>
    <w:p w14:paraId="400720AF" w14:textId="77777777" w:rsidR="009C5516" w:rsidRPr="009C5516" w:rsidRDefault="009C5516" w:rsidP="009C5516">
      <w:pPr>
        <w:rPr>
          <w:rFonts w:ascii="Garamond" w:hAnsi="Garamond"/>
          <w:b/>
          <w:sz w:val="28"/>
          <w:szCs w:val="28"/>
        </w:rPr>
      </w:pPr>
      <w:r w:rsidRPr="009C5516">
        <w:rPr>
          <w:rFonts w:ascii="Garamond" w:hAnsi="Garamond"/>
          <w:b/>
          <w:sz w:val="28"/>
          <w:szCs w:val="28"/>
        </w:rPr>
        <w:tab/>
      </w:r>
      <w:r w:rsidRPr="009C5516">
        <w:rPr>
          <w:rFonts w:ascii="Garamond" w:hAnsi="Garamond"/>
          <w:b/>
          <w:sz w:val="28"/>
          <w:szCs w:val="28"/>
        </w:rPr>
        <w:tab/>
      </w:r>
      <w:r w:rsidRPr="009C5516">
        <w:rPr>
          <w:rFonts w:ascii="Garamond" w:hAnsi="Garamond"/>
          <w:b/>
          <w:sz w:val="28"/>
          <w:szCs w:val="28"/>
        </w:rPr>
        <w:tab/>
        <w:t xml:space="preserve">Katharina </w:t>
      </w:r>
      <w:proofErr w:type="spellStart"/>
      <w:r w:rsidRPr="009C5516">
        <w:rPr>
          <w:rFonts w:ascii="Garamond" w:hAnsi="Garamond"/>
          <w:b/>
          <w:sz w:val="28"/>
          <w:szCs w:val="28"/>
        </w:rPr>
        <w:t>Bockmair</w:t>
      </w:r>
      <w:proofErr w:type="spellEnd"/>
    </w:p>
    <w:p w14:paraId="6C7DC11F" w14:textId="77777777" w:rsidR="009C5516" w:rsidRDefault="009C5516" w:rsidP="009C5516">
      <w:pPr>
        <w:spacing w:after="0"/>
        <w:rPr>
          <w:rFonts w:ascii="Verdana" w:hAnsi="Verdana"/>
          <w:sz w:val="28"/>
          <w:szCs w:val="28"/>
        </w:rPr>
      </w:pPr>
    </w:p>
    <w:p w14:paraId="2F66C384" w14:textId="77777777" w:rsidR="00F96815" w:rsidRDefault="00F96815" w:rsidP="009C5516">
      <w:pPr>
        <w:spacing w:after="0"/>
        <w:rPr>
          <w:rFonts w:ascii="Verdana" w:hAnsi="Verdana"/>
          <w:sz w:val="28"/>
          <w:szCs w:val="28"/>
        </w:rPr>
      </w:pPr>
    </w:p>
    <w:p w14:paraId="14675F2B" w14:textId="77777777" w:rsidR="00F96815" w:rsidRDefault="00F96815" w:rsidP="009C5516">
      <w:pPr>
        <w:spacing w:after="0"/>
        <w:rPr>
          <w:rFonts w:ascii="Verdana" w:hAnsi="Verdana"/>
          <w:sz w:val="28"/>
          <w:szCs w:val="28"/>
        </w:rPr>
      </w:pPr>
    </w:p>
    <w:p w14:paraId="5CBAC1A5" w14:textId="77777777" w:rsidR="00F96815" w:rsidRDefault="00F96815" w:rsidP="009C5516">
      <w:pPr>
        <w:spacing w:after="0"/>
        <w:rPr>
          <w:rFonts w:ascii="Verdana" w:hAnsi="Verdana"/>
          <w:sz w:val="28"/>
          <w:szCs w:val="28"/>
        </w:rPr>
      </w:pPr>
    </w:p>
    <w:p w14:paraId="03A3CCA8" w14:textId="77777777" w:rsidR="00F96815" w:rsidRDefault="00F96815" w:rsidP="009C5516">
      <w:pPr>
        <w:spacing w:after="0"/>
        <w:rPr>
          <w:rFonts w:ascii="Verdana" w:hAnsi="Verdana"/>
          <w:sz w:val="28"/>
          <w:szCs w:val="28"/>
        </w:rPr>
      </w:pPr>
    </w:p>
    <w:p w14:paraId="3DEF0A38" w14:textId="77777777" w:rsidR="00F96815" w:rsidRDefault="00F96815" w:rsidP="009C5516">
      <w:pPr>
        <w:spacing w:after="0"/>
        <w:rPr>
          <w:rFonts w:ascii="Verdana" w:hAnsi="Verdana"/>
          <w:sz w:val="28"/>
          <w:szCs w:val="28"/>
        </w:rPr>
      </w:pPr>
    </w:p>
    <w:p w14:paraId="1667E13C" w14:textId="77777777" w:rsidR="00F96815" w:rsidRDefault="00F96815" w:rsidP="009C5516">
      <w:pPr>
        <w:spacing w:after="0"/>
        <w:rPr>
          <w:rFonts w:ascii="Verdana" w:hAnsi="Verdana"/>
          <w:sz w:val="28"/>
          <w:szCs w:val="28"/>
        </w:rPr>
      </w:pPr>
    </w:p>
    <w:p w14:paraId="2A387AF0" w14:textId="77777777" w:rsidR="00F96815" w:rsidRDefault="00F96815" w:rsidP="009C5516">
      <w:pPr>
        <w:spacing w:after="0"/>
        <w:rPr>
          <w:rFonts w:ascii="Verdana" w:hAnsi="Verdana"/>
          <w:sz w:val="28"/>
          <w:szCs w:val="28"/>
        </w:rPr>
      </w:pPr>
    </w:p>
    <w:p w14:paraId="53D10F3F" w14:textId="77777777" w:rsidR="00F96815" w:rsidRDefault="00F96815" w:rsidP="009C5516">
      <w:pPr>
        <w:spacing w:after="0"/>
        <w:rPr>
          <w:rFonts w:ascii="Verdana" w:hAnsi="Verdana"/>
          <w:sz w:val="28"/>
          <w:szCs w:val="28"/>
        </w:rPr>
      </w:pPr>
    </w:p>
    <w:p w14:paraId="1642B75C" w14:textId="77777777" w:rsidR="00F96815" w:rsidRDefault="00F96815" w:rsidP="009C5516">
      <w:pPr>
        <w:spacing w:after="0"/>
        <w:rPr>
          <w:rFonts w:ascii="Verdana" w:hAnsi="Verdana"/>
          <w:sz w:val="28"/>
          <w:szCs w:val="28"/>
        </w:rPr>
      </w:pPr>
    </w:p>
    <w:p w14:paraId="1881053D" w14:textId="69C78376" w:rsidR="009C5516" w:rsidRPr="00B44D8D" w:rsidRDefault="009C5516" w:rsidP="009C5516">
      <w:pPr>
        <w:spacing w:after="0"/>
        <w:rPr>
          <w:rFonts w:ascii="Garamond" w:hAnsi="Garamond"/>
          <w:sz w:val="28"/>
          <w:szCs w:val="28"/>
        </w:rPr>
      </w:pPr>
      <w:r w:rsidRPr="00B44D8D">
        <w:rPr>
          <w:rFonts w:ascii="Garamond" w:hAnsi="Garamond"/>
          <w:sz w:val="28"/>
          <w:szCs w:val="28"/>
        </w:rPr>
        <w:t xml:space="preserve">München, den </w:t>
      </w:r>
      <w:r w:rsidRPr="00B44D8D">
        <w:rPr>
          <w:rFonts w:ascii="Garamond" w:hAnsi="Garamond"/>
          <w:sz w:val="28"/>
          <w:szCs w:val="28"/>
        </w:rPr>
        <w:fldChar w:fldCharType="begin"/>
      </w:r>
      <w:r w:rsidRPr="00B44D8D">
        <w:rPr>
          <w:rFonts w:ascii="Garamond" w:hAnsi="Garamond"/>
          <w:sz w:val="28"/>
          <w:szCs w:val="28"/>
        </w:rPr>
        <w:instrText xml:space="preserve"> TIME \@ "d. MMMM yyyy" </w:instrText>
      </w:r>
      <w:r w:rsidRPr="00B44D8D">
        <w:rPr>
          <w:rFonts w:ascii="Garamond" w:hAnsi="Garamond"/>
          <w:sz w:val="28"/>
          <w:szCs w:val="28"/>
        </w:rPr>
        <w:fldChar w:fldCharType="separate"/>
      </w:r>
      <w:r w:rsidR="000E0A42">
        <w:rPr>
          <w:rFonts w:ascii="Garamond" w:hAnsi="Garamond"/>
          <w:noProof/>
          <w:sz w:val="28"/>
          <w:szCs w:val="28"/>
        </w:rPr>
        <w:t>31. Oktober 2019</w:t>
      </w:r>
      <w:r w:rsidRPr="00B44D8D">
        <w:rPr>
          <w:rFonts w:ascii="Garamond" w:hAnsi="Garamond"/>
          <w:sz w:val="28"/>
          <w:szCs w:val="28"/>
        </w:rPr>
        <w:fldChar w:fldCharType="end"/>
      </w:r>
      <w:r w:rsidRPr="00B44D8D">
        <w:rPr>
          <w:rFonts w:ascii="Garamond" w:hAnsi="Garamond"/>
          <w:sz w:val="28"/>
          <w:szCs w:val="28"/>
        </w:rPr>
        <w:t xml:space="preserve">   V0.1</w:t>
      </w:r>
    </w:p>
    <w:p w14:paraId="28B2AD35" w14:textId="77777777" w:rsidR="008D28A0" w:rsidRPr="00937B7E" w:rsidRDefault="008D28A0">
      <w:pPr>
        <w:rPr>
          <w:rFonts w:ascii="Garamond" w:hAnsi="Garamond"/>
          <w:sz w:val="24"/>
          <w:szCs w:val="24"/>
        </w:rPr>
      </w:pPr>
    </w:p>
    <w:p w14:paraId="69AB9EFF" w14:textId="77777777" w:rsidR="008D28A0" w:rsidRPr="00937B7E" w:rsidRDefault="008D28A0">
      <w:pPr>
        <w:rPr>
          <w:rFonts w:ascii="Garamond" w:hAnsi="Garamond"/>
          <w:sz w:val="24"/>
          <w:szCs w:val="24"/>
        </w:rPr>
      </w:pPr>
      <w:r w:rsidRPr="00937B7E">
        <w:rPr>
          <w:rFonts w:ascii="Garamond" w:hAnsi="Garamond"/>
          <w:sz w:val="24"/>
          <w:szCs w:val="24"/>
        </w:rPr>
        <w:br w:type="page"/>
      </w:r>
    </w:p>
    <w:sdt>
      <w:sdtPr>
        <w:rPr>
          <w:rFonts w:ascii="Garamond" w:eastAsiaTheme="minorHAnsi" w:hAnsi="Garamond" w:cstheme="minorBidi"/>
          <w:color w:val="auto"/>
          <w:sz w:val="24"/>
          <w:szCs w:val="24"/>
          <w:lang w:eastAsia="en-US"/>
        </w:rPr>
        <w:id w:val="-1738160389"/>
        <w:docPartObj>
          <w:docPartGallery w:val="Table of Contents"/>
          <w:docPartUnique/>
        </w:docPartObj>
      </w:sdtPr>
      <w:sdtEndPr>
        <w:rPr>
          <w:b/>
          <w:bCs/>
        </w:rPr>
      </w:sdtEndPr>
      <w:sdtContent>
        <w:p w14:paraId="77FF872F" w14:textId="77777777" w:rsidR="007747EF" w:rsidRPr="00937B7E" w:rsidRDefault="007747EF">
          <w:pPr>
            <w:pStyle w:val="Inhaltsverzeichnisberschrift"/>
            <w:rPr>
              <w:rFonts w:ascii="Garamond" w:hAnsi="Garamond"/>
              <w:sz w:val="24"/>
              <w:szCs w:val="24"/>
            </w:rPr>
          </w:pPr>
          <w:r w:rsidRPr="00937B7E">
            <w:rPr>
              <w:rFonts w:ascii="Garamond" w:hAnsi="Garamond"/>
              <w:sz w:val="24"/>
              <w:szCs w:val="24"/>
            </w:rPr>
            <w:t>Inhaltsverzeichnis</w:t>
          </w:r>
        </w:p>
        <w:p w14:paraId="20F1FB28" w14:textId="0D921732" w:rsidR="00B44D8D" w:rsidRDefault="007747EF">
          <w:pPr>
            <w:pStyle w:val="Verzeichnis1"/>
            <w:tabs>
              <w:tab w:val="left" w:pos="440"/>
              <w:tab w:val="right" w:leader="dot" w:pos="9062"/>
            </w:tabs>
            <w:rPr>
              <w:rFonts w:eastAsiaTheme="minorEastAsia"/>
              <w:noProof/>
              <w:lang w:eastAsia="de-DE"/>
            </w:rPr>
          </w:pPr>
          <w:r w:rsidRPr="00937B7E">
            <w:rPr>
              <w:rFonts w:ascii="Garamond" w:hAnsi="Garamond"/>
              <w:b/>
              <w:bCs/>
              <w:sz w:val="24"/>
              <w:szCs w:val="24"/>
            </w:rPr>
            <w:fldChar w:fldCharType="begin"/>
          </w:r>
          <w:r w:rsidRPr="00937B7E">
            <w:rPr>
              <w:rFonts w:ascii="Garamond" w:hAnsi="Garamond"/>
              <w:b/>
              <w:bCs/>
              <w:sz w:val="24"/>
              <w:szCs w:val="24"/>
            </w:rPr>
            <w:instrText xml:space="preserve"> TOC \o "1-3" \h \z \u </w:instrText>
          </w:r>
          <w:r w:rsidRPr="00937B7E">
            <w:rPr>
              <w:rFonts w:ascii="Garamond" w:hAnsi="Garamond"/>
              <w:b/>
              <w:bCs/>
              <w:sz w:val="24"/>
              <w:szCs w:val="24"/>
            </w:rPr>
            <w:fldChar w:fldCharType="separate"/>
          </w:r>
          <w:hyperlink w:anchor="_Toc23366273" w:history="1">
            <w:r w:rsidR="00B44D8D" w:rsidRPr="00C26552">
              <w:rPr>
                <w:rStyle w:val="Hyperlink"/>
                <w:rFonts w:ascii="Garamond" w:hAnsi="Garamond"/>
                <w:noProof/>
              </w:rPr>
              <w:t>1</w:t>
            </w:r>
            <w:r w:rsidR="00B44D8D">
              <w:rPr>
                <w:rFonts w:eastAsiaTheme="minorEastAsia"/>
                <w:noProof/>
                <w:lang w:eastAsia="de-DE"/>
              </w:rPr>
              <w:tab/>
            </w:r>
            <w:r w:rsidR="00B44D8D" w:rsidRPr="00C26552">
              <w:rPr>
                <w:rStyle w:val="Hyperlink"/>
                <w:rFonts w:ascii="Garamond" w:hAnsi="Garamond"/>
                <w:noProof/>
              </w:rPr>
              <w:t>Einleitung</w:t>
            </w:r>
            <w:r w:rsidR="00B44D8D">
              <w:rPr>
                <w:noProof/>
                <w:webHidden/>
              </w:rPr>
              <w:tab/>
            </w:r>
            <w:r w:rsidR="00B44D8D">
              <w:rPr>
                <w:noProof/>
                <w:webHidden/>
              </w:rPr>
              <w:fldChar w:fldCharType="begin"/>
            </w:r>
            <w:r w:rsidR="00B44D8D">
              <w:rPr>
                <w:noProof/>
                <w:webHidden/>
              </w:rPr>
              <w:instrText xml:space="preserve"> PAGEREF _Toc23366273 \h </w:instrText>
            </w:r>
            <w:r w:rsidR="00B44D8D">
              <w:rPr>
                <w:noProof/>
                <w:webHidden/>
              </w:rPr>
            </w:r>
            <w:r w:rsidR="00B44D8D">
              <w:rPr>
                <w:noProof/>
                <w:webHidden/>
              </w:rPr>
              <w:fldChar w:fldCharType="separate"/>
            </w:r>
            <w:r w:rsidR="00F92B7F">
              <w:rPr>
                <w:noProof/>
                <w:webHidden/>
              </w:rPr>
              <w:t>3</w:t>
            </w:r>
            <w:r w:rsidR="00B44D8D">
              <w:rPr>
                <w:noProof/>
                <w:webHidden/>
              </w:rPr>
              <w:fldChar w:fldCharType="end"/>
            </w:r>
          </w:hyperlink>
        </w:p>
        <w:p w14:paraId="7E3CE25A" w14:textId="1D113A03" w:rsidR="00B44D8D" w:rsidRDefault="00C8580C">
          <w:pPr>
            <w:pStyle w:val="Verzeichnis1"/>
            <w:tabs>
              <w:tab w:val="left" w:pos="440"/>
              <w:tab w:val="right" w:leader="dot" w:pos="9062"/>
            </w:tabs>
            <w:rPr>
              <w:rFonts w:eastAsiaTheme="minorEastAsia"/>
              <w:noProof/>
              <w:lang w:eastAsia="de-DE"/>
            </w:rPr>
          </w:pPr>
          <w:hyperlink w:anchor="_Toc23366274" w:history="1">
            <w:r w:rsidR="00B44D8D" w:rsidRPr="00C26552">
              <w:rPr>
                <w:rStyle w:val="Hyperlink"/>
                <w:rFonts w:ascii="Garamond" w:hAnsi="Garamond"/>
                <w:noProof/>
              </w:rPr>
              <w:t>2</w:t>
            </w:r>
            <w:r w:rsidR="00B44D8D">
              <w:rPr>
                <w:rFonts w:eastAsiaTheme="minorEastAsia"/>
                <w:noProof/>
                <w:lang w:eastAsia="de-DE"/>
              </w:rPr>
              <w:tab/>
            </w:r>
            <w:r w:rsidR="00B44D8D" w:rsidRPr="00C26552">
              <w:rPr>
                <w:rStyle w:val="Hyperlink"/>
                <w:rFonts w:ascii="Garamond" w:hAnsi="Garamond"/>
                <w:noProof/>
              </w:rPr>
              <w:t>Private vs public Cloud</w:t>
            </w:r>
            <w:r w:rsidR="00B44D8D">
              <w:rPr>
                <w:noProof/>
                <w:webHidden/>
              </w:rPr>
              <w:tab/>
            </w:r>
            <w:r w:rsidR="00B44D8D">
              <w:rPr>
                <w:noProof/>
                <w:webHidden/>
              </w:rPr>
              <w:fldChar w:fldCharType="begin"/>
            </w:r>
            <w:r w:rsidR="00B44D8D">
              <w:rPr>
                <w:noProof/>
                <w:webHidden/>
              </w:rPr>
              <w:instrText xml:space="preserve"> PAGEREF _Toc23366274 \h </w:instrText>
            </w:r>
            <w:r w:rsidR="00B44D8D">
              <w:rPr>
                <w:noProof/>
                <w:webHidden/>
              </w:rPr>
            </w:r>
            <w:r w:rsidR="00B44D8D">
              <w:rPr>
                <w:noProof/>
                <w:webHidden/>
              </w:rPr>
              <w:fldChar w:fldCharType="separate"/>
            </w:r>
            <w:r w:rsidR="00F92B7F">
              <w:rPr>
                <w:noProof/>
                <w:webHidden/>
              </w:rPr>
              <w:t>3</w:t>
            </w:r>
            <w:r w:rsidR="00B44D8D">
              <w:rPr>
                <w:noProof/>
                <w:webHidden/>
              </w:rPr>
              <w:fldChar w:fldCharType="end"/>
            </w:r>
          </w:hyperlink>
        </w:p>
        <w:p w14:paraId="00C49913" w14:textId="32BDA629" w:rsidR="00B44D8D" w:rsidRDefault="00C8580C">
          <w:pPr>
            <w:pStyle w:val="Verzeichnis1"/>
            <w:tabs>
              <w:tab w:val="left" w:pos="440"/>
              <w:tab w:val="right" w:leader="dot" w:pos="9062"/>
            </w:tabs>
            <w:rPr>
              <w:rFonts w:eastAsiaTheme="minorEastAsia"/>
              <w:noProof/>
              <w:lang w:eastAsia="de-DE"/>
            </w:rPr>
          </w:pPr>
          <w:hyperlink w:anchor="_Toc23366275" w:history="1">
            <w:r w:rsidR="00B44D8D" w:rsidRPr="00C26552">
              <w:rPr>
                <w:rStyle w:val="Hyperlink"/>
                <w:rFonts w:ascii="Garamond" w:hAnsi="Garamond"/>
                <w:noProof/>
              </w:rPr>
              <w:t>3</w:t>
            </w:r>
            <w:r w:rsidR="00B44D8D">
              <w:rPr>
                <w:rFonts w:eastAsiaTheme="minorEastAsia"/>
                <w:noProof/>
                <w:lang w:eastAsia="de-DE"/>
              </w:rPr>
              <w:tab/>
            </w:r>
            <w:r w:rsidR="00B44D8D" w:rsidRPr="00C26552">
              <w:rPr>
                <w:rStyle w:val="Hyperlink"/>
                <w:rFonts w:ascii="Garamond" w:hAnsi="Garamond"/>
                <w:noProof/>
              </w:rPr>
              <w:t>Architekturen (single Tenancy,Virtualisierung, Multitenancy)</w:t>
            </w:r>
            <w:r w:rsidR="00B44D8D">
              <w:rPr>
                <w:noProof/>
                <w:webHidden/>
              </w:rPr>
              <w:tab/>
            </w:r>
            <w:r w:rsidR="00B44D8D">
              <w:rPr>
                <w:noProof/>
                <w:webHidden/>
              </w:rPr>
              <w:fldChar w:fldCharType="begin"/>
            </w:r>
            <w:r w:rsidR="00B44D8D">
              <w:rPr>
                <w:noProof/>
                <w:webHidden/>
              </w:rPr>
              <w:instrText xml:space="preserve"> PAGEREF _Toc23366275 \h </w:instrText>
            </w:r>
            <w:r w:rsidR="00B44D8D">
              <w:rPr>
                <w:noProof/>
                <w:webHidden/>
              </w:rPr>
            </w:r>
            <w:r w:rsidR="00B44D8D">
              <w:rPr>
                <w:noProof/>
                <w:webHidden/>
              </w:rPr>
              <w:fldChar w:fldCharType="separate"/>
            </w:r>
            <w:r w:rsidR="00F92B7F">
              <w:rPr>
                <w:noProof/>
                <w:webHidden/>
              </w:rPr>
              <w:t>3</w:t>
            </w:r>
            <w:r w:rsidR="00B44D8D">
              <w:rPr>
                <w:noProof/>
                <w:webHidden/>
              </w:rPr>
              <w:fldChar w:fldCharType="end"/>
            </w:r>
          </w:hyperlink>
        </w:p>
        <w:p w14:paraId="1131237B" w14:textId="744D3B97" w:rsidR="00B44D8D" w:rsidRDefault="00C8580C">
          <w:pPr>
            <w:pStyle w:val="Verzeichnis1"/>
            <w:tabs>
              <w:tab w:val="left" w:pos="440"/>
              <w:tab w:val="right" w:leader="dot" w:pos="9062"/>
            </w:tabs>
            <w:rPr>
              <w:rFonts w:eastAsiaTheme="minorEastAsia"/>
              <w:noProof/>
              <w:lang w:eastAsia="de-DE"/>
            </w:rPr>
          </w:pPr>
          <w:hyperlink w:anchor="_Toc23366276" w:history="1">
            <w:r w:rsidR="00B44D8D" w:rsidRPr="00C26552">
              <w:rPr>
                <w:rStyle w:val="Hyperlink"/>
                <w:rFonts w:ascii="Garamond" w:hAnsi="Garamond"/>
                <w:noProof/>
              </w:rPr>
              <w:t>4</w:t>
            </w:r>
            <w:r w:rsidR="00B44D8D">
              <w:rPr>
                <w:rFonts w:eastAsiaTheme="minorEastAsia"/>
                <w:noProof/>
                <w:lang w:eastAsia="de-DE"/>
              </w:rPr>
              <w:tab/>
            </w:r>
            <w:r w:rsidR="00B44D8D" w:rsidRPr="00C26552">
              <w:rPr>
                <w:rStyle w:val="Hyperlink"/>
                <w:rFonts w:ascii="Garamond" w:hAnsi="Garamond"/>
                <w:noProof/>
              </w:rPr>
              <w:t>Innovationsgeschwindigkeit</w:t>
            </w:r>
            <w:r w:rsidR="00B44D8D">
              <w:rPr>
                <w:noProof/>
                <w:webHidden/>
              </w:rPr>
              <w:tab/>
            </w:r>
            <w:r w:rsidR="00B44D8D">
              <w:rPr>
                <w:noProof/>
                <w:webHidden/>
              </w:rPr>
              <w:fldChar w:fldCharType="begin"/>
            </w:r>
            <w:r w:rsidR="00B44D8D">
              <w:rPr>
                <w:noProof/>
                <w:webHidden/>
              </w:rPr>
              <w:instrText xml:space="preserve"> PAGEREF _Toc23366276 \h </w:instrText>
            </w:r>
            <w:r w:rsidR="00B44D8D">
              <w:rPr>
                <w:noProof/>
                <w:webHidden/>
              </w:rPr>
            </w:r>
            <w:r w:rsidR="00B44D8D">
              <w:rPr>
                <w:noProof/>
                <w:webHidden/>
              </w:rPr>
              <w:fldChar w:fldCharType="separate"/>
            </w:r>
            <w:r w:rsidR="00F92B7F">
              <w:rPr>
                <w:noProof/>
                <w:webHidden/>
              </w:rPr>
              <w:t>3</w:t>
            </w:r>
            <w:r w:rsidR="00B44D8D">
              <w:rPr>
                <w:noProof/>
                <w:webHidden/>
              </w:rPr>
              <w:fldChar w:fldCharType="end"/>
            </w:r>
          </w:hyperlink>
        </w:p>
        <w:p w14:paraId="252AD44B" w14:textId="1AA026A1" w:rsidR="00B44D8D" w:rsidRDefault="00C8580C">
          <w:pPr>
            <w:pStyle w:val="Verzeichnis1"/>
            <w:tabs>
              <w:tab w:val="left" w:pos="440"/>
              <w:tab w:val="right" w:leader="dot" w:pos="9062"/>
            </w:tabs>
            <w:rPr>
              <w:rFonts w:eastAsiaTheme="minorEastAsia"/>
              <w:noProof/>
              <w:lang w:eastAsia="de-DE"/>
            </w:rPr>
          </w:pPr>
          <w:hyperlink w:anchor="_Toc23366277" w:history="1">
            <w:r w:rsidR="00B44D8D" w:rsidRPr="00C26552">
              <w:rPr>
                <w:rStyle w:val="Hyperlink"/>
                <w:rFonts w:ascii="Garamond" w:hAnsi="Garamond"/>
                <w:noProof/>
              </w:rPr>
              <w:t>5</w:t>
            </w:r>
            <w:r w:rsidR="00B44D8D">
              <w:rPr>
                <w:rFonts w:eastAsiaTheme="minorEastAsia"/>
                <w:noProof/>
                <w:lang w:eastAsia="de-DE"/>
              </w:rPr>
              <w:tab/>
            </w:r>
            <w:r w:rsidR="00B44D8D" w:rsidRPr="00C26552">
              <w:rPr>
                <w:rStyle w:val="Hyperlink"/>
                <w:rFonts w:ascii="Garamond" w:hAnsi="Garamond"/>
                <w:noProof/>
              </w:rPr>
              <w:t>Lizenzvertrag vs. Service Level Agreement</w:t>
            </w:r>
            <w:r w:rsidR="00B44D8D">
              <w:rPr>
                <w:noProof/>
                <w:webHidden/>
              </w:rPr>
              <w:tab/>
            </w:r>
            <w:r w:rsidR="00B44D8D">
              <w:rPr>
                <w:noProof/>
                <w:webHidden/>
              </w:rPr>
              <w:fldChar w:fldCharType="begin"/>
            </w:r>
            <w:r w:rsidR="00B44D8D">
              <w:rPr>
                <w:noProof/>
                <w:webHidden/>
              </w:rPr>
              <w:instrText xml:space="preserve"> PAGEREF _Toc23366277 \h </w:instrText>
            </w:r>
            <w:r w:rsidR="00B44D8D">
              <w:rPr>
                <w:noProof/>
                <w:webHidden/>
              </w:rPr>
            </w:r>
            <w:r w:rsidR="00B44D8D">
              <w:rPr>
                <w:noProof/>
                <w:webHidden/>
              </w:rPr>
              <w:fldChar w:fldCharType="separate"/>
            </w:r>
            <w:r w:rsidR="00F92B7F">
              <w:rPr>
                <w:noProof/>
                <w:webHidden/>
              </w:rPr>
              <w:t>4</w:t>
            </w:r>
            <w:r w:rsidR="00B44D8D">
              <w:rPr>
                <w:noProof/>
                <w:webHidden/>
              </w:rPr>
              <w:fldChar w:fldCharType="end"/>
            </w:r>
          </w:hyperlink>
        </w:p>
        <w:p w14:paraId="771EFF79" w14:textId="709B8544" w:rsidR="00B44D8D" w:rsidRDefault="00C8580C">
          <w:pPr>
            <w:pStyle w:val="Verzeichnis1"/>
            <w:tabs>
              <w:tab w:val="left" w:pos="440"/>
              <w:tab w:val="right" w:leader="dot" w:pos="9062"/>
            </w:tabs>
            <w:rPr>
              <w:rFonts w:eastAsiaTheme="minorEastAsia"/>
              <w:noProof/>
              <w:lang w:eastAsia="de-DE"/>
            </w:rPr>
          </w:pPr>
          <w:hyperlink w:anchor="_Toc23366278" w:history="1">
            <w:r w:rsidR="00B44D8D" w:rsidRPr="00C26552">
              <w:rPr>
                <w:rStyle w:val="Hyperlink"/>
                <w:rFonts w:ascii="Garamond" w:hAnsi="Garamond"/>
                <w:noProof/>
              </w:rPr>
              <w:t>6</w:t>
            </w:r>
            <w:r w:rsidR="00B44D8D">
              <w:rPr>
                <w:rFonts w:eastAsiaTheme="minorEastAsia"/>
                <w:noProof/>
                <w:lang w:eastAsia="de-DE"/>
              </w:rPr>
              <w:tab/>
            </w:r>
            <w:r w:rsidR="00B44D8D" w:rsidRPr="00C26552">
              <w:rPr>
                <w:rStyle w:val="Hyperlink"/>
                <w:rFonts w:ascii="Garamond" w:hAnsi="Garamond"/>
                <w:noProof/>
              </w:rPr>
              <w:t>Strategien klassischer Softwareanbieter für den Wechsel zur Cloud</w:t>
            </w:r>
            <w:r w:rsidR="00B44D8D">
              <w:rPr>
                <w:noProof/>
                <w:webHidden/>
              </w:rPr>
              <w:tab/>
            </w:r>
            <w:r w:rsidR="00B44D8D">
              <w:rPr>
                <w:noProof/>
                <w:webHidden/>
              </w:rPr>
              <w:fldChar w:fldCharType="begin"/>
            </w:r>
            <w:r w:rsidR="00B44D8D">
              <w:rPr>
                <w:noProof/>
                <w:webHidden/>
              </w:rPr>
              <w:instrText xml:space="preserve"> PAGEREF _Toc23366278 \h </w:instrText>
            </w:r>
            <w:r w:rsidR="00B44D8D">
              <w:rPr>
                <w:noProof/>
                <w:webHidden/>
              </w:rPr>
            </w:r>
            <w:r w:rsidR="00B44D8D">
              <w:rPr>
                <w:noProof/>
                <w:webHidden/>
              </w:rPr>
              <w:fldChar w:fldCharType="separate"/>
            </w:r>
            <w:r w:rsidR="00F92B7F">
              <w:rPr>
                <w:noProof/>
                <w:webHidden/>
              </w:rPr>
              <w:t>5</w:t>
            </w:r>
            <w:r w:rsidR="00B44D8D">
              <w:rPr>
                <w:noProof/>
                <w:webHidden/>
              </w:rPr>
              <w:fldChar w:fldCharType="end"/>
            </w:r>
          </w:hyperlink>
        </w:p>
        <w:p w14:paraId="7B3BAC51" w14:textId="5725B457" w:rsidR="00B44D8D" w:rsidRDefault="00C8580C">
          <w:pPr>
            <w:pStyle w:val="Verzeichnis1"/>
            <w:tabs>
              <w:tab w:val="left" w:pos="440"/>
              <w:tab w:val="right" w:leader="dot" w:pos="9062"/>
            </w:tabs>
            <w:rPr>
              <w:rFonts w:eastAsiaTheme="minorEastAsia"/>
              <w:noProof/>
              <w:lang w:eastAsia="de-DE"/>
            </w:rPr>
          </w:pPr>
          <w:hyperlink w:anchor="_Toc23366279" w:history="1">
            <w:r w:rsidR="00B44D8D" w:rsidRPr="00C26552">
              <w:rPr>
                <w:rStyle w:val="Hyperlink"/>
                <w:rFonts w:ascii="Garamond" w:hAnsi="Garamond"/>
                <w:noProof/>
              </w:rPr>
              <w:t>7</w:t>
            </w:r>
            <w:r w:rsidR="00B44D8D">
              <w:rPr>
                <w:rFonts w:eastAsiaTheme="minorEastAsia"/>
                <w:noProof/>
                <w:lang w:eastAsia="de-DE"/>
              </w:rPr>
              <w:tab/>
            </w:r>
            <w:r w:rsidR="00B44D8D" w:rsidRPr="00C26552">
              <w:rPr>
                <w:rStyle w:val="Hyperlink"/>
                <w:rFonts w:ascii="Garamond" w:hAnsi="Garamond"/>
                <w:noProof/>
              </w:rPr>
              <w:t>Legale Randbedingungen</w:t>
            </w:r>
            <w:r w:rsidR="00B44D8D">
              <w:rPr>
                <w:noProof/>
                <w:webHidden/>
              </w:rPr>
              <w:tab/>
            </w:r>
            <w:r w:rsidR="00B44D8D">
              <w:rPr>
                <w:noProof/>
                <w:webHidden/>
              </w:rPr>
              <w:fldChar w:fldCharType="begin"/>
            </w:r>
            <w:r w:rsidR="00B44D8D">
              <w:rPr>
                <w:noProof/>
                <w:webHidden/>
              </w:rPr>
              <w:instrText xml:space="preserve"> PAGEREF _Toc23366279 \h </w:instrText>
            </w:r>
            <w:r w:rsidR="00B44D8D">
              <w:rPr>
                <w:noProof/>
                <w:webHidden/>
              </w:rPr>
            </w:r>
            <w:r w:rsidR="00B44D8D">
              <w:rPr>
                <w:noProof/>
                <w:webHidden/>
              </w:rPr>
              <w:fldChar w:fldCharType="separate"/>
            </w:r>
            <w:r w:rsidR="00F92B7F">
              <w:rPr>
                <w:noProof/>
                <w:webHidden/>
              </w:rPr>
              <w:t>6</w:t>
            </w:r>
            <w:r w:rsidR="00B44D8D">
              <w:rPr>
                <w:noProof/>
                <w:webHidden/>
              </w:rPr>
              <w:fldChar w:fldCharType="end"/>
            </w:r>
          </w:hyperlink>
        </w:p>
        <w:p w14:paraId="3B4EA27A" w14:textId="597954CD" w:rsidR="00B44D8D" w:rsidRDefault="00C8580C">
          <w:pPr>
            <w:pStyle w:val="Verzeichnis1"/>
            <w:tabs>
              <w:tab w:val="left" w:pos="440"/>
              <w:tab w:val="right" w:leader="dot" w:pos="9062"/>
            </w:tabs>
            <w:rPr>
              <w:rFonts w:eastAsiaTheme="minorEastAsia"/>
              <w:noProof/>
              <w:lang w:eastAsia="de-DE"/>
            </w:rPr>
          </w:pPr>
          <w:hyperlink w:anchor="_Toc23366280" w:history="1">
            <w:r w:rsidR="00B44D8D" w:rsidRPr="00C26552">
              <w:rPr>
                <w:rStyle w:val="Hyperlink"/>
                <w:rFonts w:ascii="Garamond" w:hAnsi="Garamond"/>
                <w:noProof/>
              </w:rPr>
              <w:t>8</w:t>
            </w:r>
            <w:r w:rsidR="00B44D8D">
              <w:rPr>
                <w:rFonts w:eastAsiaTheme="minorEastAsia"/>
                <w:noProof/>
                <w:lang w:eastAsia="de-DE"/>
              </w:rPr>
              <w:tab/>
            </w:r>
            <w:r w:rsidR="00B44D8D" w:rsidRPr="00C26552">
              <w:rPr>
                <w:rStyle w:val="Hyperlink"/>
                <w:rFonts w:ascii="Garamond" w:hAnsi="Garamond"/>
                <w:noProof/>
              </w:rPr>
              <w:t>Anpassung an Benutzeranforderungen</w:t>
            </w:r>
            <w:r w:rsidR="00B44D8D">
              <w:rPr>
                <w:noProof/>
                <w:webHidden/>
              </w:rPr>
              <w:tab/>
            </w:r>
            <w:r w:rsidR="00B44D8D">
              <w:rPr>
                <w:noProof/>
                <w:webHidden/>
              </w:rPr>
              <w:fldChar w:fldCharType="begin"/>
            </w:r>
            <w:r w:rsidR="00B44D8D">
              <w:rPr>
                <w:noProof/>
                <w:webHidden/>
              </w:rPr>
              <w:instrText xml:space="preserve"> PAGEREF _Toc23366280 \h </w:instrText>
            </w:r>
            <w:r w:rsidR="00B44D8D">
              <w:rPr>
                <w:noProof/>
                <w:webHidden/>
              </w:rPr>
            </w:r>
            <w:r w:rsidR="00B44D8D">
              <w:rPr>
                <w:noProof/>
                <w:webHidden/>
              </w:rPr>
              <w:fldChar w:fldCharType="separate"/>
            </w:r>
            <w:r w:rsidR="00F92B7F">
              <w:rPr>
                <w:noProof/>
                <w:webHidden/>
              </w:rPr>
              <w:t>6</w:t>
            </w:r>
            <w:r w:rsidR="00B44D8D">
              <w:rPr>
                <w:noProof/>
                <w:webHidden/>
              </w:rPr>
              <w:fldChar w:fldCharType="end"/>
            </w:r>
          </w:hyperlink>
        </w:p>
        <w:p w14:paraId="52BBF052" w14:textId="72471C91" w:rsidR="00B44D8D" w:rsidRDefault="00C8580C">
          <w:pPr>
            <w:pStyle w:val="Verzeichnis1"/>
            <w:tabs>
              <w:tab w:val="left" w:pos="440"/>
              <w:tab w:val="right" w:leader="dot" w:pos="9062"/>
            </w:tabs>
            <w:rPr>
              <w:rFonts w:eastAsiaTheme="minorEastAsia"/>
              <w:noProof/>
              <w:lang w:eastAsia="de-DE"/>
            </w:rPr>
          </w:pPr>
          <w:hyperlink w:anchor="_Toc23366281" w:history="1">
            <w:r w:rsidR="00B44D8D" w:rsidRPr="00C26552">
              <w:rPr>
                <w:rStyle w:val="Hyperlink"/>
                <w:rFonts w:ascii="Garamond" w:hAnsi="Garamond"/>
                <w:noProof/>
              </w:rPr>
              <w:t>9</w:t>
            </w:r>
            <w:r w:rsidR="00B44D8D">
              <w:rPr>
                <w:rFonts w:eastAsiaTheme="minorEastAsia"/>
                <w:noProof/>
                <w:lang w:eastAsia="de-DE"/>
              </w:rPr>
              <w:tab/>
            </w:r>
            <w:r w:rsidR="00B44D8D" w:rsidRPr="001365DE">
              <w:rPr>
                <w:rStyle w:val="Hyperlink"/>
                <w:rFonts w:ascii="Garamond" w:hAnsi="Garamond"/>
                <w:noProof/>
                <w:sz w:val="24"/>
                <w:szCs w:val="24"/>
              </w:rPr>
              <w:t>Geschäftsmodellaspekte</w:t>
            </w:r>
            <w:r w:rsidR="00B44D8D" w:rsidRPr="00C26552">
              <w:rPr>
                <w:rStyle w:val="Hyperlink"/>
                <w:rFonts w:ascii="Garamond" w:hAnsi="Garamond"/>
                <w:noProof/>
              </w:rPr>
              <w:t xml:space="preserve"> für den Anbieter (Cash Flow, verbriefter Umsatz)</w:t>
            </w:r>
            <w:r w:rsidR="00B44D8D">
              <w:rPr>
                <w:noProof/>
                <w:webHidden/>
              </w:rPr>
              <w:tab/>
            </w:r>
            <w:r w:rsidR="00B44D8D">
              <w:rPr>
                <w:noProof/>
                <w:webHidden/>
              </w:rPr>
              <w:fldChar w:fldCharType="begin"/>
            </w:r>
            <w:r w:rsidR="00B44D8D">
              <w:rPr>
                <w:noProof/>
                <w:webHidden/>
              </w:rPr>
              <w:instrText xml:space="preserve"> PAGEREF _Toc23366281 \h </w:instrText>
            </w:r>
            <w:r w:rsidR="00B44D8D">
              <w:rPr>
                <w:noProof/>
                <w:webHidden/>
              </w:rPr>
            </w:r>
            <w:r w:rsidR="00B44D8D">
              <w:rPr>
                <w:noProof/>
                <w:webHidden/>
              </w:rPr>
              <w:fldChar w:fldCharType="separate"/>
            </w:r>
            <w:r w:rsidR="00F92B7F">
              <w:rPr>
                <w:noProof/>
                <w:webHidden/>
              </w:rPr>
              <w:t>6</w:t>
            </w:r>
            <w:r w:rsidR="00B44D8D">
              <w:rPr>
                <w:noProof/>
                <w:webHidden/>
              </w:rPr>
              <w:fldChar w:fldCharType="end"/>
            </w:r>
          </w:hyperlink>
        </w:p>
        <w:p w14:paraId="0EFF5701" w14:textId="396254A9" w:rsidR="00B44D8D" w:rsidRDefault="00C8580C">
          <w:pPr>
            <w:pStyle w:val="Verzeichnis1"/>
            <w:tabs>
              <w:tab w:val="left" w:pos="440"/>
              <w:tab w:val="right" w:leader="dot" w:pos="9062"/>
            </w:tabs>
            <w:rPr>
              <w:rFonts w:eastAsiaTheme="minorEastAsia"/>
              <w:noProof/>
              <w:lang w:eastAsia="de-DE"/>
            </w:rPr>
          </w:pPr>
          <w:hyperlink w:anchor="_Toc23366282" w:history="1">
            <w:r w:rsidR="00B44D8D" w:rsidRPr="00C26552">
              <w:rPr>
                <w:rStyle w:val="Hyperlink"/>
                <w:rFonts w:ascii="Garamond" w:hAnsi="Garamond"/>
                <w:noProof/>
              </w:rPr>
              <w:t>10</w:t>
            </w:r>
            <w:r w:rsidR="00B44D8D">
              <w:rPr>
                <w:rFonts w:eastAsiaTheme="minorEastAsia"/>
                <w:noProof/>
                <w:lang w:eastAsia="de-DE"/>
              </w:rPr>
              <w:tab/>
            </w:r>
            <w:r w:rsidR="00B44D8D" w:rsidRPr="00C26552">
              <w:rPr>
                <w:rStyle w:val="Hyperlink"/>
                <w:rFonts w:ascii="Garamond" w:hAnsi="Garamond"/>
                <w:noProof/>
              </w:rPr>
              <w:t>Cloud und IT-Abteilung</w:t>
            </w:r>
            <w:r w:rsidR="00B44D8D">
              <w:rPr>
                <w:noProof/>
                <w:webHidden/>
              </w:rPr>
              <w:tab/>
            </w:r>
            <w:r w:rsidR="00B44D8D">
              <w:rPr>
                <w:noProof/>
                <w:webHidden/>
              </w:rPr>
              <w:fldChar w:fldCharType="begin"/>
            </w:r>
            <w:r w:rsidR="00B44D8D">
              <w:rPr>
                <w:noProof/>
                <w:webHidden/>
              </w:rPr>
              <w:instrText xml:space="preserve"> PAGEREF _Toc23366282 \h </w:instrText>
            </w:r>
            <w:r w:rsidR="00B44D8D">
              <w:rPr>
                <w:noProof/>
                <w:webHidden/>
              </w:rPr>
            </w:r>
            <w:r w:rsidR="00B44D8D">
              <w:rPr>
                <w:noProof/>
                <w:webHidden/>
              </w:rPr>
              <w:fldChar w:fldCharType="separate"/>
            </w:r>
            <w:r w:rsidR="00F92B7F">
              <w:rPr>
                <w:noProof/>
                <w:webHidden/>
              </w:rPr>
              <w:t>7</w:t>
            </w:r>
            <w:r w:rsidR="00B44D8D">
              <w:rPr>
                <w:noProof/>
                <w:webHidden/>
              </w:rPr>
              <w:fldChar w:fldCharType="end"/>
            </w:r>
          </w:hyperlink>
        </w:p>
        <w:p w14:paraId="74B97356" w14:textId="7219DC27" w:rsidR="00B44D8D" w:rsidRDefault="00C8580C">
          <w:pPr>
            <w:pStyle w:val="Verzeichnis1"/>
            <w:tabs>
              <w:tab w:val="left" w:pos="440"/>
              <w:tab w:val="right" w:leader="dot" w:pos="9062"/>
            </w:tabs>
            <w:rPr>
              <w:rFonts w:eastAsiaTheme="minorEastAsia"/>
              <w:noProof/>
              <w:lang w:eastAsia="de-DE"/>
            </w:rPr>
          </w:pPr>
          <w:hyperlink w:anchor="_Toc23366283" w:history="1">
            <w:r w:rsidR="00B44D8D" w:rsidRPr="00C26552">
              <w:rPr>
                <w:rStyle w:val="Hyperlink"/>
                <w:rFonts w:ascii="Garamond" w:hAnsi="Garamond"/>
                <w:noProof/>
              </w:rPr>
              <w:t>11</w:t>
            </w:r>
            <w:r w:rsidR="00B44D8D">
              <w:rPr>
                <w:rFonts w:eastAsiaTheme="minorEastAsia"/>
                <w:noProof/>
                <w:lang w:eastAsia="de-DE"/>
              </w:rPr>
              <w:tab/>
            </w:r>
            <w:r w:rsidR="00B44D8D" w:rsidRPr="00C26552">
              <w:rPr>
                <w:rStyle w:val="Hyperlink"/>
                <w:rFonts w:ascii="Garamond" w:hAnsi="Garamond"/>
                <w:noProof/>
              </w:rPr>
              <w:t>Kundenbindung und Anbieterwechsel</w:t>
            </w:r>
            <w:r w:rsidR="00B44D8D">
              <w:rPr>
                <w:noProof/>
                <w:webHidden/>
              </w:rPr>
              <w:tab/>
            </w:r>
            <w:r w:rsidR="00B44D8D">
              <w:rPr>
                <w:noProof/>
                <w:webHidden/>
              </w:rPr>
              <w:fldChar w:fldCharType="begin"/>
            </w:r>
            <w:r w:rsidR="00B44D8D">
              <w:rPr>
                <w:noProof/>
                <w:webHidden/>
              </w:rPr>
              <w:instrText xml:space="preserve"> PAGEREF _Toc23366283 \h </w:instrText>
            </w:r>
            <w:r w:rsidR="00B44D8D">
              <w:rPr>
                <w:noProof/>
                <w:webHidden/>
              </w:rPr>
            </w:r>
            <w:r w:rsidR="00B44D8D">
              <w:rPr>
                <w:noProof/>
                <w:webHidden/>
              </w:rPr>
              <w:fldChar w:fldCharType="separate"/>
            </w:r>
            <w:r w:rsidR="00F92B7F">
              <w:rPr>
                <w:noProof/>
                <w:webHidden/>
              </w:rPr>
              <w:t>8</w:t>
            </w:r>
            <w:r w:rsidR="00B44D8D">
              <w:rPr>
                <w:noProof/>
                <w:webHidden/>
              </w:rPr>
              <w:fldChar w:fldCharType="end"/>
            </w:r>
          </w:hyperlink>
        </w:p>
        <w:p w14:paraId="098AB05E" w14:textId="0AC0D019" w:rsidR="00B44D8D" w:rsidRDefault="00C8580C">
          <w:pPr>
            <w:pStyle w:val="Verzeichnis1"/>
            <w:tabs>
              <w:tab w:val="left" w:pos="440"/>
              <w:tab w:val="right" w:leader="dot" w:pos="9062"/>
            </w:tabs>
            <w:rPr>
              <w:rFonts w:eastAsiaTheme="minorEastAsia"/>
              <w:noProof/>
              <w:lang w:eastAsia="de-DE"/>
            </w:rPr>
          </w:pPr>
          <w:hyperlink w:anchor="_Toc23366284" w:history="1">
            <w:r w:rsidR="00B44D8D" w:rsidRPr="00C26552">
              <w:rPr>
                <w:rStyle w:val="Hyperlink"/>
                <w:rFonts w:ascii="Garamond" w:hAnsi="Garamond"/>
                <w:noProof/>
              </w:rPr>
              <w:t>12</w:t>
            </w:r>
            <w:r w:rsidR="00B44D8D">
              <w:rPr>
                <w:rFonts w:eastAsiaTheme="minorEastAsia"/>
                <w:noProof/>
                <w:lang w:eastAsia="de-DE"/>
              </w:rPr>
              <w:tab/>
            </w:r>
            <w:r w:rsidR="00B44D8D" w:rsidRPr="00C26552">
              <w:rPr>
                <w:rStyle w:val="Hyperlink"/>
                <w:rFonts w:ascii="Garamond" w:hAnsi="Garamond"/>
                <w:noProof/>
              </w:rPr>
              <w:t>Schluss</w:t>
            </w:r>
            <w:r w:rsidR="00B44D8D">
              <w:rPr>
                <w:noProof/>
                <w:webHidden/>
              </w:rPr>
              <w:tab/>
            </w:r>
            <w:r w:rsidR="00B44D8D">
              <w:rPr>
                <w:noProof/>
                <w:webHidden/>
              </w:rPr>
              <w:fldChar w:fldCharType="begin"/>
            </w:r>
            <w:r w:rsidR="00B44D8D">
              <w:rPr>
                <w:noProof/>
                <w:webHidden/>
              </w:rPr>
              <w:instrText xml:space="preserve"> PAGEREF _Toc23366284 \h </w:instrText>
            </w:r>
            <w:r w:rsidR="00B44D8D">
              <w:rPr>
                <w:noProof/>
                <w:webHidden/>
              </w:rPr>
            </w:r>
            <w:r w:rsidR="00B44D8D">
              <w:rPr>
                <w:noProof/>
                <w:webHidden/>
              </w:rPr>
              <w:fldChar w:fldCharType="separate"/>
            </w:r>
            <w:r w:rsidR="00F92B7F">
              <w:rPr>
                <w:noProof/>
                <w:webHidden/>
              </w:rPr>
              <w:t>8</w:t>
            </w:r>
            <w:r w:rsidR="00B44D8D">
              <w:rPr>
                <w:noProof/>
                <w:webHidden/>
              </w:rPr>
              <w:fldChar w:fldCharType="end"/>
            </w:r>
          </w:hyperlink>
        </w:p>
        <w:p w14:paraId="289CBF05" w14:textId="5CB01179" w:rsidR="00B44D8D" w:rsidRDefault="00C8580C">
          <w:pPr>
            <w:pStyle w:val="Verzeichnis1"/>
            <w:tabs>
              <w:tab w:val="right" w:leader="dot" w:pos="9062"/>
            </w:tabs>
            <w:rPr>
              <w:rFonts w:eastAsiaTheme="minorEastAsia"/>
              <w:noProof/>
              <w:lang w:eastAsia="de-DE"/>
            </w:rPr>
          </w:pPr>
          <w:hyperlink w:anchor="_Toc23366285" w:history="1">
            <w:r w:rsidR="00B44D8D" w:rsidRPr="00C26552">
              <w:rPr>
                <w:rStyle w:val="Hyperlink"/>
                <w:noProof/>
              </w:rPr>
              <w:t>Literaturverzeichnis</w:t>
            </w:r>
            <w:r w:rsidR="00B44D8D">
              <w:rPr>
                <w:noProof/>
                <w:webHidden/>
              </w:rPr>
              <w:tab/>
            </w:r>
            <w:r w:rsidR="00B44D8D">
              <w:rPr>
                <w:noProof/>
                <w:webHidden/>
              </w:rPr>
              <w:fldChar w:fldCharType="begin"/>
            </w:r>
            <w:r w:rsidR="00B44D8D">
              <w:rPr>
                <w:noProof/>
                <w:webHidden/>
              </w:rPr>
              <w:instrText xml:space="preserve"> PAGEREF _Toc23366285 \h </w:instrText>
            </w:r>
            <w:r w:rsidR="00B44D8D">
              <w:rPr>
                <w:noProof/>
                <w:webHidden/>
              </w:rPr>
            </w:r>
            <w:r w:rsidR="00B44D8D">
              <w:rPr>
                <w:noProof/>
                <w:webHidden/>
              </w:rPr>
              <w:fldChar w:fldCharType="separate"/>
            </w:r>
            <w:r w:rsidR="00F92B7F">
              <w:rPr>
                <w:noProof/>
                <w:webHidden/>
              </w:rPr>
              <w:t>9</w:t>
            </w:r>
            <w:r w:rsidR="00B44D8D">
              <w:rPr>
                <w:noProof/>
                <w:webHidden/>
              </w:rPr>
              <w:fldChar w:fldCharType="end"/>
            </w:r>
          </w:hyperlink>
        </w:p>
        <w:p w14:paraId="2058F77D" w14:textId="77777777" w:rsidR="007747EF" w:rsidRPr="00937B7E" w:rsidRDefault="007747EF">
          <w:pPr>
            <w:rPr>
              <w:rFonts w:ascii="Garamond" w:hAnsi="Garamond"/>
              <w:sz w:val="24"/>
              <w:szCs w:val="24"/>
            </w:rPr>
          </w:pPr>
          <w:r w:rsidRPr="00937B7E">
            <w:rPr>
              <w:rFonts w:ascii="Garamond" w:hAnsi="Garamond"/>
              <w:b/>
              <w:bCs/>
              <w:sz w:val="24"/>
              <w:szCs w:val="24"/>
            </w:rPr>
            <w:fldChar w:fldCharType="end"/>
          </w:r>
        </w:p>
      </w:sdtContent>
    </w:sdt>
    <w:p w14:paraId="101B33A1" w14:textId="77777777" w:rsidR="008D28A0" w:rsidRPr="00937B7E" w:rsidRDefault="008D28A0">
      <w:pPr>
        <w:rPr>
          <w:rFonts w:ascii="Garamond" w:hAnsi="Garamond"/>
          <w:sz w:val="24"/>
          <w:szCs w:val="24"/>
        </w:rPr>
      </w:pPr>
    </w:p>
    <w:p w14:paraId="7E986A52" w14:textId="77777777" w:rsidR="008D28A0" w:rsidRPr="00937B7E" w:rsidRDefault="008D28A0">
      <w:pPr>
        <w:rPr>
          <w:rFonts w:ascii="Garamond" w:hAnsi="Garamond"/>
          <w:sz w:val="24"/>
          <w:szCs w:val="24"/>
        </w:rPr>
      </w:pPr>
    </w:p>
    <w:p w14:paraId="3833CCE4" w14:textId="77777777" w:rsidR="008D28A0" w:rsidRPr="00937B7E" w:rsidRDefault="008D28A0">
      <w:pPr>
        <w:rPr>
          <w:rFonts w:ascii="Garamond" w:hAnsi="Garamond"/>
          <w:sz w:val="24"/>
          <w:szCs w:val="24"/>
        </w:rPr>
      </w:pPr>
    </w:p>
    <w:p w14:paraId="36481F78" w14:textId="77777777" w:rsidR="008D28A0" w:rsidRPr="00937B7E" w:rsidRDefault="008D28A0">
      <w:pPr>
        <w:rPr>
          <w:rFonts w:ascii="Garamond" w:hAnsi="Garamond"/>
          <w:sz w:val="24"/>
          <w:szCs w:val="24"/>
        </w:rPr>
      </w:pPr>
    </w:p>
    <w:p w14:paraId="07EC13DE" w14:textId="77777777" w:rsidR="009C5516" w:rsidRPr="00B44D8D" w:rsidRDefault="008D28A0" w:rsidP="00B44D8D">
      <w:pPr>
        <w:rPr>
          <w:rFonts w:ascii="Garamond" w:hAnsi="Garamond"/>
          <w:sz w:val="24"/>
          <w:szCs w:val="24"/>
        </w:rPr>
      </w:pPr>
      <w:r w:rsidRPr="00937B7E">
        <w:rPr>
          <w:rFonts w:ascii="Garamond" w:hAnsi="Garamond"/>
          <w:sz w:val="24"/>
          <w:szCs w:val="24"/>
        </w:rPr>
        <w:br w:type="page"/>
      </w:r>
    </w:p>
    <w:p w14:paraId="06C2D3E4" w14:textId="23E7553D" w:rsidR="00B44D8D" w:rsidRDefault="00B44D8D" w:rsidP="00B44D8D">
      <w:pPr>
        <w:pStyle w:val="berschrift1"/>
        <w:numPr>
          <w:ilvl w:val="0"/>
          <w:numId w:val="3"/>
        </w:numPr>
        <w:rPr>
          <w:rFonts w:ascii="Garamond" w:hAnsi="Garamond"/>
        </w:rPr>
      </w:pPr>
      <w:bookmarkStart w:id="0" w:name="_Toc23366273"/>
      <w:r>
        <w:rPr>
          <w:rFonts w:ascii="Garamond" w:hAnsi="Garamond"/>
        </w:rPr>
        <w:lastRenderedPageBreak/>
        <w:t>Einleitung</w:t>
      </w:r>
      <w:bookmarkEnd w:id="0"/>
    </w:p>
    <w:p w14:paraId="7CBDD9E7" w14:textId="4EA09753" w:rsidR="0015248C" w:rsidRDefault="0015248C" w:rsidP="0015248C"/>
    <w:p w14:paraId="01DA1F42" w14:textId="0FB3D622" w:rsidR="00A71B7B" w:rsidRDefault="00A71B7B" w:rsidP="0015248C">
      <w:r>
        <w:t xml:space="preserve">Diese Arbeit beschäftigt sich mit dem Thema der ERP-Systeme, die Clouds nutzen. </w:t>
      </w:r>
    </w:p>
    <w:p w14:paraId="012A9F69" w14:textId="12C4B83F" w:rsidR="00AE2ED4" w:rsidRDefault="00AE2ED4" w:rsidP="0015248C">
      <w:r>
        <w:t>Eher konservativ</w:t>
      </w:r>
    </w:p>
    <w:p w14:paraId="228F5913" w14:textId="1CB8B62F" w:rsidR="00A71B7B" w:rsidRDefault="00A71B7B" w:rsidP="0015248C">
      <w:r>
        <w:t>Was ist ERP?</w:t>
      </w:r>
    </w:p>
    <w:p w14:paraId="7531FC77" w14:textId="35D68F7F" w:rsidR="00C750CD" w:rsidRDefault="00C750CD" w:rsidP="0015248C">
      <w:r>
        <w:tab/>
      </w:r>
      <w:proofErr w:type="spellStart"/>
      <w:r>
        <w:t>Enterprice</w:t>
      </w:r>
      <w:proofErr w:type="spellEnd"/>
      <w:r>
        <w:t xml:space="preserve"> </w:t>
      </w:r>
      <w:proofErr w:type="spellStart"/>
      <w:r>
        <w:t>Resourcing</w:t>
      </w:r>
      <w:proofErr w:type="spellEnd"/>
      <w:r>
        <w:t xml:space="preserve"> </w:t>
      </w:r>
      <w:proofErr w:type="spellStart"/>
      <w:r>
        <w:t>Planing</w:t>
      </w:r>
      <w:proofErr w:type="spellEnd"/>
    </w:p>
    <w:p w14:paraId="034BC026" w14:textId="6B86067D" w:rsidR="00AE2ED4" w:rsidRDefault="00AE2ED4" w:rsidP="0015248C">
      <w:r>
        <w:t>Werkzeug zur Abwicklung von Aufgaben der kaufmännischen bzw. Logistischen Auftragsabwicklung, Automatisierung von Geschäftsprozessen (Prozesse schnell und einfach), Garant von Qualität und Stabilität für Geschäftsprozesse</w:t>
      </w:r>
    </w:p>
    <w:p w14:paraId="5FA07761" w14:textId="60D60C9B" w:rsidR="00F464AE" w:rsidRDefault="00F464AE" w:rsidP="0015248C">
      <w:r>
        <w:tab/>
        <w:t>Ab Kundenauftrag</w:t>
      </w:r>
    </w:p>
    <w:p w14:paraId="00F30761" w14:textId="45C0FC3F" w:rsidR="00C750CD" w:rsidRDefault="00C750CD" w:rsidP="0015248C">
      <w:r>
        <w:t>Geschichte von ERP und dessen Entwicklung?</w:t>
      </w:r>
    </w:p>
    <w:p w14:paraId="1799E424" w14:textId="77777777" w:rsidR="00F464AE" w:rsidRDefault="00F464AE" w:rsidP="0015248C"/>
    <w:p w14:paraId="0C1F1B11" w14:textId="0ED416CD" w:rsidR="00A71B7B" w:rsidRDefault="00A71B7B" w:rsidP="0015248C">
      <w:r>
        <w:t>Warum ERP interessant?</w:t>
      </w:r>
    </w:p>
    <w:p w14:paraId="797B7E07" w14:textId="119EBE4B" w:rsidR="00C750CD" w:rsidRDefault="00C750CD" w:rsidP="0015248C">
      <w:r>
        <w:tab/>
      </w:r>
    </w:p>
    <w:p w14:paraId="7031B23F" w14:textId="11F6FE84" w:rsidR="00A71B7B" w:rsidRDefault="00A71B7B" w:rsidP="0015248C">
      <w:r>
        <w:t>Warum ERP in Cloud?</w:t>
      </w:r>
    </w:p>
    <w:p w14:paraId="4B8EDB6E" w14:textId="652FA91B" w:rsidR="00C750CD" w:rsidRDefault="00C750CD" w:rsidP="0015248C">
      <w:r>
        <w:tab/>
      </w:r>
    </w:p>
    <w:p w14:paraId="7077689E" w14:textId="05CA98B2" w:rsidR="00C750CD" w:rsidRDefault="00C750CD" w:rsidP="0015248C">
      <w:r>
        <w:t>Welche ERP in Cloud möglich?</w:t>
      </w:r>
    </w:p>
    <w:p w14:paraId="4850A8A0" w14:textId="4B7184C0" w:rsidR="00C750CD" w:rsidRDefault="00C750CD" w:rsidP="0015248C">
      <w:r>
        <w:tab/>
        <w:t xml:space="preserve">SAP </w:t>
      </w:r>
      <w:proofErr w:type="spellStart"/>
      <w:r>
        <w:t>by</w:t>
      </w:r>
      <w:proofErr w:type="spellEnd"/>
      <w:r>
        <w:t xml:space="preserve"> Design, Microsoft </w:t>
      </w:r>
    </w:p>
    <w:p w14:paraId="2034F099" w14:textId="365C7F94" w:rsidR="00A71B7B" w:rsidRDefault="00A71B7B" w:rsidP="0015248C">
      <w:r>
        <w:t>Aufzählung der Themen</w:t>
      </w:r>
    </w:p>
    <w:p w14:paraId="0AD78376" w14:textId="7E3C2A4C" w:rsidR="0015248C" w:rsidRPr="0015248C" w:rsidRDefault="00C750CD" w:rsidP="0015248C">
      <w:r>
        <w:tab/>
      </w:r>
    </w:p>
    <w:p w14:paraId="7B4773B1" w14:textId="05D1F819" w:rsidR="00B44D8D" w:rsidRDefault="00B44D8D" w:rsidP="00B44D8D"/>
    <w:p w14:paraId="63278157" w14:textId="7D99D186" w:rsidR="00F464AE" w:rsidRDefault="00F464AE" w:rsidP="00B44D8D"/>
    <w:p w14:paraId="1108099A" w14:textId="4254EDD5" w:rsidR="00F464AE" w:rsidRDefault="00F464AE" w:rsidP="00B44D8D"/>
    <w:p w14:paraId="4F34CD5C" w14:textId="11E6D513" w:rsidR="00F464AE" w:rsidRDefault="00F464AE" w:rsidP="00B44D8D"/>
    <w:p w14:paraId="5F88F864" w14:textId="4512B44D" w:rsidR="00F464AE" w:rsidRDefault="00F464AE" w:rsidP="00B44D8D"/>
    <w:p w14:paraId="799BCD21" w14:textId="44EFC0EE" w:rsidR="00F464AE" w:rsidRDefault="00F464AE" w:rsidP="00B44D8D"/>
    <w:p w14:paraId="3CC9449A" w14:textId="381FF9EA" w:rsidR="00F464AE" w:rsidRDefault="00F464AE" w:rsidP="00B44D8D"/>
    <w:p w14:paraId="3DC36A0A" w14:textId="1A453E6B" w:rsidR="00F464AE" w:rsidRDefault="00F464AE" w:rsidP="00B44D8D"/>
    <w:p w14:paraId="6D78480A" w14:textId="43649E7D" w:rsidR="00F464AE" w:rsidRDefault="00F464AE" w:rsidP="00B44D8D"/>
    <w:p w14:paraId="06210C30" w14:textId="383AF1AD" w:rsidR="00F464AE" w:rsidRDefault="00F464AE" w:rsidP="00B44D8D"/>
    <w:p w14:paraId="219980A3" w14:textId="3ABC7E63" w:rsidR="00F464AE" w:rsidRDefault="00F464AE" w:rsidP="00B44D8D"/>
    <w:p w14:paraId="6C497820" w14:textId="77777777" w:rsidR="00F464AE" w:rsidRPr="00B44D8D" w:rsidRDefault="00F464AE" w:rsidP="00B44D8D"/>
    <w:p w14:paraId="7F2E5165" w14:textId="08DB088F" w:rsidR="00B44D8D" w:rsidRDefault="00B44D8D" w:rsidP="00B44D8D">
      <w:pPr>
        <w:pStyle w:val="berschrift1"/>
        <w:numPr>
          <w:ilvl w:val="0"/>
          <w:numId w:val="3"/>
        </w:numPr>
        <w:rPr>
          <w:rFonts w:ascii="Garamond" w:hAnsi="Garamond"/>
        </w:rPr>
      </w:pPr>
      <w:bookmarkStart w:id="1" w:name="_Toc23366274"/>
      <w:r w:rsidRPr="00B44D8D">
        <w:rPr>
          <w:rFonts w:ascii="Garamond" w:hAnsi="Garamond"/>
        </w:rPr>
        <w:lastRenderedPageBreak/>
        <w:t xml:space="preserve">Private </w:t>
      </w:r>
      <w:proofErr w:type="spellStart"/>
      <w:r w:rsidRPr="00B44D8D">
        <w:rPr>
          <w:rFonts w:ascii="Garamond" w:hAnsi="Garamond"/>
        </w:rPr>
        <w:t>vs</w:t>
      </w:r>
      <w:proofErr w:type="spellEnd"/>
      <w:r w:rsidRPr="00B44D8D">
        <w:rPr>
          <w:rFonts w:ascii="Garamond" w:hAnsi="Garamond"/>
        </w:rPr>
        <w:t xml:space="preserve"> </w:t>
      </w:r>
      <w:proofErr w:type="spellStart"/>
      <w:r w:rsidRPr="00B44D8D">
        <w:rPr>
          <w:rFonts w:ascii="Garamond" w:hAnsi="Garamond"/>
        </w:rPr>
        <w:t>public</w:t>
      </w:r>
      <w:proofErr w:type="spellEnd"/>
      <w:r w:rsidRPr="00B44D8D">
        <w:rPr>
          <w:rFonts w:ascii="Garamond" w:hAnsi="Garamond"/>
        </w:rPr>
        <w:t xml:space="preserve"> Cloud</w:t>
      </w:r>
      <w:bookmarkEnd w:id="1"/>
    </w:p>
    <w:p w14:paraId="55E3FC63" w14:textId="265642C6" w:rsidR="0015248C" w:rsidRDefault="0015248C" w:rsidP="0015248C"/>
    <w:p w14:paraId="564C737B" w14:textId="48BA761F" w:rsidR="0015248C" w:rsidRDefault="0015248C" w:rsidP="0015248C">
      <w:pPr>
        <w:rPr>
          <w:rFonts w:ascii="Garamond" w:hAnsi="Garamond"/>
          <w:sz w:val="24"/>
          <w:szCs w:val="24"/>
        </w:rPr>
      </w:pPr>
      <w:r w:rsidRPr="0015248C">
        <w:rPr>
          <w:rFonts w:ascii="Garamond" w:hAnsi="Garamond"/>
          <w:sz w:val="24"/>
          <w:szCs w:val="24"/>
        </w:rPr>
        <w:t xml:space="preserve">Für </w:t>
      </w:r>
      <w:r>
        <w:rPr>
          <w:rFonts w:ascii="Garamond" w:hAnsi="Garamond"/>
          <w:sz w:val="24"/>
          <w:szCs w:val="24"/>
        </w:rPr>
        <w:t xml:space="preserve">Unternehmen die sich entscheiden Cloud zu nutzen, kommt die Frage auf, ob sie sich für eine private oder eine </w:t>
      </w:r>
      <w:proofErr w:type="spellStart"/>
      <w:r>
        <w:rPr>
          <w:rFonts w:ascii="Garamond" w:hAnsi="Garamond"/>
          <w:sz w:val="24"/>
          <w:szCs w:val="24"/>
        </w:rPr>
        <w:t>public</w:t>
      </w:r>
      <w:proofErr w:type="spellEnd"/>
      <w:r>
        <w:rPr>
          <w:rFonts w:ascii="Garamond" w:hAnsi="Garamond"/>
          <w:sz w:val="24"/>
          <w:szCs w:val="24"/>
        </w:rPr>
        <w:t xml:space="preserve"> Cloud-Lösung entscheiden. </w:t>
      </w:r>
    </w:p>
    <w:p w14:paraId="345265CB" w14:textId="0F668476" w:rsidR="0015248C" w:rsidRDefault="0015248C" w:rsidP="0015248C">
      <w:pPr>
        <w:rPr>
          <w:rFonts w:ascii="Garamond" w:hAnsi="Garamond"/>
          <w:sz w:val="24"/>
          <w:szCs w:val="24"/>
        </w:rPr>
      </w:pPr>
      <w:r>
        <w:rPr>
          <w:rFonts w:ascii="Garamond" w:hAnsi="Garamond"/>
          <w:sz w:val="24"/>
          <w:szCs w:val="24"/>
        </w:rPr>
        <w:t xml:space="preserve">Private Clouds sind nur exklusiv für den Nutzer nutzbar und nicht für die Allgemeinheit. </w:t>
      </w:r>
      <w:r w:rsidR="00BE5C42">
        <w:rPr>
          <w:rFonts w:ascii="Garamond" w:hAnsi="Garamond"/>
          <w:sz w:val="24"/>
          <w:szCs w:val="24"/>
        </w:rPr>
        <w:t xml:space="preserve">Das Hosting erfolgt durch firmeneigene Rechner oder durch Dritte. </w:t>
      </w:r>
      <w:r>
        <w:rPr>
          <w:rFonts w:ascii="Garamond" w:hAnsi="Garamond"/>
          <w:sz w:val="24"/>
          <w:szCs w:val="24"/>
        </w:rPr>
        <w:t>Die Bereitstellung der Dienste erfolgt über das Internet</w:t>
      </w:r>
      <w:r w:rsidR="00BE5C42">
        <w:rPr>
          <w:rFonts w:ascii="Garamond" w:hAnsi="Garamond"/>
          <w:sz w:val="24"/>
          <w:szCs w:val="24"/>
        </w:rPr>
        <w:t xml:space="preserve"> oder private externe Netzwerke. Es ist auch eine Kombination zur Hybrid-Cloud-Lösung möglich. Normalerweise ha diese Art von Cloud-Lösungen zwei Modelle -IaaS oder Paas.</w:t>
      </w:r>
    </w:p>
    <w:p w14:paraId="6AF4531F" w14:textId="0317E274" w:rsidR="00EA01C8" w:rsidRDefault="00EA01C8" w:rsidP="0015248C">
      <w:pPr>
        <w:rPr>
          <w:rFonts w:ascii="Garamond" w:hAnsi="Garamond"/>
          <w:sz w:val="24"/>
          <w:szCs w:val="24"/>
        </w:rPr>
      </w:pPr>
    </w:p>
    <w:p w14:paraId="46572AF9" w14:textId="7F28083C" w:rsidR="00CE32CC" w:rsidRDefault="00CE32CC" w:rsidP="0015248C">
      <w:pPr>
        <w:rPr>
          <w:rFonts w:ascii="Garamond" w:hAnsi="Garamond"/>
          <w:sz w:val="24"/>
          <w:szCs w:val="24"/>
        </w:rPr>
      </w:pPr>
      <w:r>
        <w:rPr>
          <w:rFonts w:ascii="Garamond" w:hAnsi="Garamond"/>
          <w:sz w:val="24"/>
          <w:szCs w:val="24"/>
        </w:rPr>
        <w:t>Vorteile &amp; Nachteile von private vs. Public Cloud?</w:t>
      </w:r>
    </w:p>
    <w:p w14:paraId="3DD0D1C5" w14:textId="1ED2CAE6" w:rsidR="00E70156" w:rsidRDefault="00E70156" w:rsidP="0015248C">
      <w:pPr>
        <w:rPr>
          <w:rFonts w:ascii="Garamond" w:hAnsi="Garamond"/>
          <w:sz w:val="24"/>
          <w:szCs w:val="24"/>
        </w:rPr>
      </w:pPr>
      <w:r>
        <w:rPr>
          <w:rFonts w:ascii="Garamond" w:hAnsi="Garamond"/>
          <w:sz w:val="24"/>
          <w:szCs w:val="24"/>
        </w:rPr>
        <w:t xml:space="preserve">Architektur Modell von </w:t>
      </w:r>
      <w:proofErr w:type="spellStart"/>
      <w:r>
        <w:rPr>
          <w:rFonts w:ascii="Garamond" w:hAnsi="Garamond"/>
          <w:sz w:val="24"/>
          <w:szCs w:val="24"/>
        </w:rPr>
        <w:t>public</w:t>
      </w:r>
      <w:proofErr w:type="spellEnd"/>
      <w:r>
        <w:rPr>
          <w:rFonts w:ascii="Garamond" w:hAnsi="Garamond"/>
          <w:sz w:val="24"/>
          <w:szCs w:val="24"/>
        </w:rPr>
        <w:t xml:space="preserve"> Cloud &amp; private Cloud Grafik hier einfügen</w:t>
      </w:r>
    </w:p>
    <w:p w14:paraId="28036129" w14:textId="77777777" w:rsidR="00CE32CC" w:rsidRDefault="00CE32CC" w:rsidP="0015248C">
      <w:pPr>
        <w:rPr>
          <w:rFonts w:ascii="Garamond" w:hAnsi="Garamond"/>
          <w:sz w:val="24"/>
          <w:szCs w:val="24"/>
        </w:rPr>
      </w:pPr>
    </w:p>
    <w:p w14:paraId="54B1FF1D" w14:textId="08B271B0" w:rsidR="00EA01C8" w:rsidRPr="0015248C" w:rsidRDefault="00EA01C8" w:rsidP="0015248C">
      <w:pPr>
        <w:rPr>
          <w:rFonts w:ascii="Garamond" w:hAnsi="Garamond"/>
          <w:sz w:val="24"/>
          <w:szCs w:val="24"/>
        </w:rPr>
      </w:pPr>
      <w:r>
        <w:rPr>
          <w:rFonts w:ascii="Garamond" w:hAnsi="Garamond"/>
          <w:sz w:val="24"/>
          <w:szCs w:val="24"/>
        </w:rPr>
        <w:t xml:space="preserve">Gibt es eigentlich ERP-Systeme, die </w:t>
      </w:r>
      <w:proofErr w:type="spellStart"/>
      <w:r>
        <w:rPr>
          <w:rFonts w:ascii="Garamond" w:hAnsi="Garamond"/>
          <w:sz w:val="24"/>
          <w:szCs w:val="24"/>
        </w:rPr>
        <w:t>public</w:t>
      </w:r>
      <w:proofErr w:type="spellEnd"/>
      <w:r>
        <w:rPr>
          <w:rFonts w:ascii="Garamond" w:hAnsi="Garamond"/>
          <w:sz w:val="24"/>
          <w:szCs w:val="24"/>
        </w:rPr>
        <w:t xml:space="preserve"> Cloud nutzen?</w:t>
      </w:r>
    </w:p>
    <w:p w14:paraId="2EF598E3" w14:textId="77777777" w:rsidR="00B44D8D" w:rsidRPr="0015248C" w:rsidRDefault="00B44D8D" w:rsidP="00B44D8D">
      <w:pPr>
        <w:rPr>
          <w:rFonts w:ascii="Garamond" w:hAnsi="Garamond"/>
          <w:sz w:val="24"/>
          <w:szCs w:val="24"/>
        </w:rPr>
      </w:pPr>
    </w:p>
    <w:p w14:paraId="1EF7066C" w14:textId="77777777" w:rsidR="00B44D8D" w:rsidRDefault="00B44D8D" w:rsidP="00B44D8D">
      <w:pPr>
        <w:pStyle w:val="berschrift1"/>
        <w:numPr>
          <w:ilvl w:val="0"/>
          <w:numId w:val="3"/>
        </w:numPr>
        <w:rPr>
          <w:rFonts w:ascii="Garamond" w:hAnsi="Garamond"/>
        </w:rPr>
      </w:pPr>
      <w:bookmarkStart w:id="2" w:name="_Toc23366275"/>
      <w:r w:rsidRPr="00937B7E">
        <w:rPr>
          <w:rFonts w:ascii="Garamond" w:hAnsi="Garamond"/>
        </w:rPr>
        <w:t>Architekturen (</w:t>
      </w:r>
      <w:proofErr w:type="spellStart"/>
      <w:r w:rsidRPr="00937B7E">
        <w:rPr>
          <w:rFonts w:ascii="Garamond" w:hAnsi="Garamond"/>
        </w:rPr>
        <w:t>single</w:t>
      </w:r>
      <w:proofErr w:type="spellEnd"/>
      <w:r w:rsidRPr="00937B7E">
        <w:rPr>
          <w:rFonts w:ascii="Garamond" w:hAnsi="Garamond"/>
        </w:rPr>
        <w:t xml:space="preserve"> </w:t>
      </w:r>
      <w:proofErr w:type="spellStart"/>
      <w:r w:rsidRPr="00937B7E">
        <w:rPr>
          <w:rFonts w:ascii="Garamond" w:hAnsi="Garamond"/>
        </w:rPr>
        <w:t>Tenancy,Virtualisierung</w:t>
      </w:r>
      <w:proofErr w:type="spellEnd"/>
      <w:r w:rsidRPr="00937B7E">
        <w:rPr>
          <w:rFonts w:ascii="Garamond" w:hAnsi="Garamond"/>
        </w:rPr>
        <w:t xml:space="preserve">, </w:t>
      </w:r>
      <w:proofErr w:type="spellStart"/>
      <w:r w:rsidRPr="00937B7E">
        <w:rPr>
          <w:rFonts w:ascii="Garamond" w:hAnsi="Garamond"/>
        </w:rPr>
        <w:t>Multitenancy</w:t>
      </w:r>
      <w:proofErr w:type="spellEnd"/>
      <w:r w:rsidRPr="00937B7E">
        <w:rPr>
          <w:rFonts w:ascii="Garamond" w:hAnsi="Garamond"/>
        </w:rPr>
        <w:t>)</w:t>
      </w:r>
      <w:bookmarkEnd w:id="2"/>
    </w:p>
    <w:p w14:paraId="05BE1B6E" w14:textId="77777777" w:rsidR="00B44D8D" w:rsidRPr="00B44D8D" w:rsidRDefault="00B44D8D" w:rsidP="00B44D8D"/>
    <w:p w14:paraId="692EF54B" w14:textId="4278D729" w:rsidR="00B44D8D" w:rsidRDefault="00B44D8D" w:rsidP="00B44D8D">
      <w:pPr>
        <w:pStyle w:val="berschrift1"/>
        <w:numPr>
          <w:ilvl w:val="0"/>
          <w:numId w:val="3"/>
        </w:numPr>
        <w:rPr>
          <w:rFonts w:ascii="Garamond" w:hAnsi="Garamond"/>
        </w:rPr>
      </w:pPr>
      <w:bookmarkStart w:id="3" w:name="_Toc23366276"/>
      <w:r w:rsidRPr="00937B7E">
        <w:rPr>
          <w:rFonts w:ascii="Garamond" w:hAnsi="Garamond"/>
        </w:rPr>
        <w:t>Innovationsgeschwindigkeit</w:t>
      </w:r>
      <w:bookmarkEnd w:id="3"/>
    </w:p>
    <w:p w14:paraId="30E32187" w14:textId="148A0586" w:rsidR="00FD10EC" w:rsidRDefault="00FD10EC" w:rsidP="00FD10EC"/>
    <w:p w14:paraId="0D6C963C" w14:textId="77777777" w:rsidR="00D079EB" w:rsidRPr="00D079EB" w:rsidRDefault="00FD10EC" w:rsidP="00FD10EC">
      <w:pPr>
        <w:rPr>
          <w:rFonts w:ascii="Garamond" w:hAnsi="Garamond"/>
          <w:sz w:val="24"/>
          <w:szCs w:val="24"/>
        </w:rPr>
      </w:pPr>
      <w:r w:rsidRPr="00D079EB">
        <w:rPr>
          <w:rFonts w:ascii="Garamond" w:hAnsi="Garamond"/>
          <w:sz w:val="24"/>
          <w:szCs w:val="24"/>
        </w:rPr>
        <w:t>Cloud-Lösungen werben vor allem mit laufend Updates, die auch laufen. Einige Anbieter updaten ihr Produkt auch 10 Mal im Jahr. Die Gründe, wieso ein solches Unternehmen relativ viel mehr Aktualisierungen im Vergleich zu einem On-</w:t>
      </w:r>
      <w:proofErr w:type="spellStart"/>
      <w:r w:rsidRPr="00D079EB">
        <w:rPr>
          <w:rFonts w:ascii="Garamond" w:hAnsi="Garamond"/>
          <w:sz w:val="24"/>
          <w:szCs w:val="24"/>
        </w:rPr>
        <w:t>premise</w:t>
      </w:r>
      <w:proofErr w:type="spellEnd"/>
      <w:r w:rsidRPr="00D079EB">
        <w:rPr>
          <w:rFonts w:ascii="Garamond" w:hAnsi="Garamond"/>
          <w:sz w:val="24"/>
          <w:szCs w:val="24"/>
        </w:rPr>
        <w:t xml:space="preserve">-Modell bieten, lassen sich eigentlich in knapp einem Wort zusammenfassen – Zeit. </w:t>
      </w:r>
    </w:p>
    <w:p w14:paraId="13AC315D" w14:textId="17F0A56C" w:rsidR="00FD10EC" w:rsidRPr="00D079EB" w:rsidRDefault="00FD10EC" w:rsidP="00FD10EC">
      <w:pPr>
        <w:rPr>
          <w:rFonts w:ascii="Garamond" w:hAnsi="Garamond"/>
          <w:sz w:val="24"/>
          <w:szCs w:val="24"/>
        </w:rPr>
      </w:pPr>
      <w:r w:rsidRPr="00D079EB">
        <w:rPr>
          <w:rFonts w:ascii="Garamond" w:hAnsi="Garamond"/>
          <w:sz w:val="24"/>
          <w:szCs w:val="24"/>
        </w:rPr>
        <w:t xml:space="preserve">Der Cloud-Lösungs-Anbieter hat Zeit sich auf die Software zu konzentrieren, denn das ist </w:t>
      </w:r>
      <w:r w:rsidR="00D079EB" w:rsidRPr="00D079EB">
        <w:rPr>
          <w:rFonts w:ascii="Garamond" w:hAnsi="Garamond"/>
          <w:sz w:val="24"/>
          <w:szCs w:val="24"/>
        </w:rPr>
        <w:t>sein Tages– und Kerngeschäft. Wahrscheinlich ist der IT-Bereich auch so aufgeteilt, dass ein Teilgebiet sich um die Sicherheit kümmert und ein anderer um Verbesserung der Software. Die Abteilung kann also immer weiter ungestört an der Software herumexperimentieren ohne Probleme für den Kunden einzufügen, da die Prüfung der Korrektheit in einer sicheren Umgebung stattfindet.</w:t>
      </w:r>
    </w:p>
    <w:p w14:paraId="0E02921E" w14:textId="0606D6C9" w:rsidR="00FD10EC" w:rsidRPr="00D079EB" w:rsidRDefault="00D079EB" w:rsidP="00FD10EC">
      <w:pPr>
        <w:rPr>
          <w:rFonts w:ascii="Garamond" w:hAnsi="Garamond"/>
          <w:sz w:val="24"/>
          <w:szCs w:val="24"/>
        </w:rPr>
      </w:pPr>
      <w:r w:rsidRPr="00D079EB">
        <w:rPr>
          <w:rFonts w:ascii="Garamond" w:hAnsi="Garamond"/>
          <w:sz w:val="24"/>
          <w:szCs w:val="24"/>
        </w:rPr>
        <w:t xml:space="preserve">Updates verlaufen schnell und einfach, keine Termine mit Kunden um zu </w:t>
      </w:r>
      <w:proofErr w:type="spellStart"/>
      <w:r w:rsidRPr="00D079EB">
        <w:rPr>
          <w:rFonts w:ascii="Garamond" w:hAnsi="Garamond"/>
          <w:sz w:val="24"/>
          <w:szCs w:val="24"/>
        </w:rPr>
        <w:t>Aktualisieren</w:t>
      </w:r>
      <w:proofErr w:type="spellEnd"/>
      <w:r w:rsidRPr="00D079EB">
        <w:rPr>
          <w:rFonts w:ascii="Garamond" w:hAnsi="Garamond"/>
          <w:sz w:val="24"/>
          <w:szCs w:val="24"/>
        </w:rPr>
        <w:t>, macht der Kunde selbst?</w:t>
      </w:r>
    </w:p>
    <w:p w14:paraId="49853023" w14:textId="0AFAD4AB" w:rsidR="00B44D8D" w:rsidRDefault="00B44D8D" w:rsidP="00B44D8D">
      <w:pPr>
        <w:rPr>
          <w:rFonts w:ascii="Garamond" w:hAnsi="Garamond"/>
          <w:sz w:val="24"/>
          <w:szCs w:val="24"/>
        </w:rPr>
      </w:pPr>
    </w:p>
    <w:p w14:paraId="53BD50C7" w14:textId="1849F724" w:rsidR="00D079EB" w:rsidRDefault="00D079EB" w:rsidP="00B44D8D">
      <w:pPr>
        <w:rPr>
          <w:rFonts w:ascii="Garamond" w:hAnsi="Garamond"/>
          <w:sz w:val="24"/>
          <w:szCs w:val="24"/>
        </w:rPr>
      </w:pPr>
    </w:p>
    <w:p w14:paraId="689AD307" w14:textId="456E1BF4" w:rsidR="00D079EB" w:rsidRDefault="00D079EB" w:rsidP="00B44D8D">
      <w:pPr>
        <w:rPr>
          <w:rFonts w:ascii="Garamond" w:hAnsi="Garamond"/>
          <w:sz w:val="24"/>
          <w:szCs w:val="24"/>
        </w:rPr>
      </w:pPr>
    </w:p>
    <w:p w14:paraId="2C33440C" w14:textId="2D7E9F98" w:rsidR="00D079EB" w:rsidRDefault="00D079EB" w:rsidP="00B44D8D">
      <w:pPr>
        <w:rPr>
          <w:rFonts w:ascii="Garamond" w:hAnsi="Garamond"/>
          <w:sz w:val="24"/>
          <w:szCs w:val="24"/>
        </w:rPr>
      </w:pPr>
    </w:p>
    <w:p w14:paraId="21A991D2" w14:textId="77777777" w:rsidR="00F464AE" w:rsidRPr="00D079EB" w:rsidRDefault="00F464AE" w:rsidP="00B44D8D">
      <w:pPr>
        <w:rPr>
          <w:rFonts w:ascii="Garamond" w:hAnsi="Garamond"/>
          <w:sz w:val="24"/>
          <w:szCs w:val="24"/>
        </w:rPr>
      </w:pPr>
    </w:p>
    <w:p w14:paraId="15948C27" w14:textId="77777777" w:rsidR="00B44D8D" w:rsidRDefault="00B44D8D" w:rsidP="00B44D8D">
      <w:pPr>
        <w:pStyle w:val="berschrift1"/>
        <w:numPr>
          <w:ilvl w:val="0"/>
          <w:numId w:val="3"/>
        </w:numPr>
        <w:rPr>
          <w:rFonts w:ascii="Garamond" w:hAnsi="Garamond"/>
        </w:rPr>
      </w:pPr>
      <w:bookmarkStart w:id="4" w:name="_Toc23366277"/>
      <w:r w:rsidRPr="00B44D8D">
        <w:rPr>
          <w:rFonts w:ascii="Garamond" w:hAnsi="Garamond"/>
        </w:rPr>
        <w:lastRenderedPageBreak/>
        <w:t>Lizenzvertrag vs. Service Level Agreement</w:t>
      </w:r>
      <w:bookmarkEnd w:id="4"/>
    </w:p>
    <w:p w14:paraId="7ED17B0C" w14:textId="77777777" w:rsidR="00B44D8D" w:rsidRPr="00B44D8D" w:rsidRDefault="00B44D8D" w:rsidP="00B44D8D"/>
    <w:p w14:paraId="456A751E" w14:textId="77777777" w:rsidR="00B44D8D" w:rsidRPr="00937B7E" w:rsidRDefault="00B44D8D" w:rsidP="00B44D8D">
      <w:pPr>
        <w:pStyle w:val="Default"/>
        <w:rPr>
          <w:rFonts w:ascii="Garamond" w:hAnsi="Garamond"/>
        </w:rPr>
      </w:pPr>
      <w:r w:rsidRPr="00937B7E">
        <w:rPr>
          <w:rFonts w:ascii="Garamond" w:hAnsi="Garamond"/>
        </w:rPr>
        <w:t>Bei einem on-</w:t>
      </w:r>
      <w:proofErr w:type="spellStart"/>
      <w:r w:rsidRPr="00937B7E">
        <w:rPr>
          <w:rFonts w:ascii="Garamond" w:hAnsi="Garamond"/>
        </w:rPr>
        <w:t>premise</w:t>
      </w:r>
      <w:proofErr w:type="spellEnd"/>
      <w:r w:rsidRPr="00937B7E">
        <w:rPr>
          <w:rFonts w:ascii="Garamond" w:hAnsi="Garamond"/>
        </w:rPr>
        <w:t xml:space="preserve"> ERP-System erwirbt man eine Lizenz. Dies ermöglicht einen „limited, but </w:t>
      </w:r>
      <w:proofErr w:type="spellStart"/>
      <w:r w:rsidRPr="00937B7E">
        <w:rPr>
          <w:rFonts w:ascii="Garamond" w:hAnsi="Garamond"/>
        </w:rPr>
        <w:t>perpetual</w:t>
      </w:r>
      <w:proofErr w:type="spellEnd"/>
      <w:r w:rsidRPr="00937B7E">
        <w:rPr>
          <w:rFonts w:ascii="Garamond" w:hAnsi="Garamond"/>
        </w:rPr>
        <w:t xml:space="preserve"> </w:t>
      </w:r>
      <w:proofErr w:type="spellStart"/>
      <w:r w:rsidRPr="00937B7E">
        <w:rPr>
          <w:rFonts w:ascii="Garamond" w:hAnsi="Garamond"/>
        </w:rPr>
        <w:t>right</w:t>
      </w:r>
      <w:proofErr w:type="spellEnd"/>
      <w:r w:rsidRPr="00937B7E">
        <w:rPr>
          <w:rFonts w:ascii="Garamond" w:hAnsi="Garamond"/>
        </w:rPr>
        <w:t xml:space="preserve"> </w:t>
      </w:r>
      <w:proofErr w:type="spellStart"/>
      <w:r w:rsidRPr="00937B7E">
        <w:rPr>
          <w:rFonts w:ascii="Garamond" w:hAnsi="Garamond"/>
        </w:rPr>
        <w:t>to</w:t>
      </w:r>
      <w:proofErr w:type="spellEnd"/>
      <w:r w:rsidRPr="00937B7E">
        <w:rPr>
          <w:rFonts w:ascii="Garamond" w:hAnsi="Garamond"/>
        </w:rPr>
        <w:t xml:space="preserve"> </w:t>
      </w:r>
      <w:proofErr w:type="spellStart"/>
      <w:r w:rsidRPr="00937B7E">
        <w:rPr>
          <w:rFonts w:ascii="Garamond" w:hAnsi="Garamond"/>
        </w:rPr>
        <w:t>use</w:t>
      </w:r>
      <w:proofErr w:type="spellEnd"/>
      <w:r w:rsidRPr="00937B7E">
        <w:rPr>
          <w:rFonts w:ascii="Garamond" w:hAnsi="Garamond"/>
        </w:rPr>
        <w:t xml:space="preserve"> </w:t>
      </w:r>
      <w:proofErr w:type="spellStart"/>
      <w:r w:rsidRPr="00937B7E">
        <w:rPr>
          <w:rFonts w:ascii="Garamond" w:hAnsi="Garamond"/>
        </w:rPr>
        <w:t>the</w:t>
      </w:r>
      <w:proofErr w:type="spellEnd"/>
      <w:r w:rsidRPr="00937B7E">
        <w:rPr>
          <w:rFonts w:ascii="Garamond" w:hAnsi="Garamond"/>
        </w:rPr>
        <w:t xml:space="preserve"> </w:t>
      </w:r>
      <w:proofErr w:type="spellStart"/>
      <w:r w:rsidRPr="00937B7E">
        <w:rPr>
          <w:rFonts w:ascii="Garamond" w:hAnsi="Garamond"/>
        </w:rPr>
        <w:t>software</w:t>
      </w:r>
      <w:proofErr w:type="spellEnd"/>
      <w:r w:rsidRPr="00937B7E">
        <w:rPr>
          <w:rFonts w:ascii="Garamond" w:hAnsi="Garamond"/>
        </w:rPr>
        <w:t xml:space="preserve"> „</w:t>
      </w:r>
      <w:sdt>
        <w:sdtPr>
          <w:rPr>
            <w:rFonts w:ascii="Garamond" w:hAnsi="Garamond"/>
          </w:rPr>
          <w:id w:val="1064765296"/>
          <w:citation/>
        </w:sdtPr>
        <w:sdtEndPr/>
        <w:sdtContent>
          <w:r w:rsidRPr="00937B7E">
            <w:rPr>
              <w:rFonts w:ascii="Garamond" w:hAnsi="Garamond"/>
            </w:rPr>
            <w:fldChar w:fldCharType="begin"/>
          </w:r>
          <w:r w:rsidRPr="00937B7E">
            <w:rPr>
              <w:rFonts w:ascii="Garamond" w:hAnsi="Garamond"/>
            </w:rPr>
            <w:instrText xml:space="preserve"> CITATION Ziff2012 \l 1031 </w:instrText>
          </w:r>
          <w:r w:rsidRPr="00937B7E">
            <w:rPr>
              <w:rFonts w:ascii="Garamond" w:hAnsi="Garamond"/>
            </w:rPr>
            <w:fldChar w:fldCharType="separate"/>
          </w:r>
          <w:r>
            <w:rPr>
              <w:rFonts w:ascii="Garamond" w:hAnsi="Garamond"/>
              <w:noProof/>
            </w:rPr>
            <w:t xml:space="preserve"> </w:t>
          </w:r>
          <w:r w:rsidRPr="009C5516">
            <w:rPr>
              <w:rFonts w:ascii="Garamond" w:hAnsi="Garamond"/>
              <w:noProof/>
            </w:rPr>
            <w:t>(Gross, 2012)</w:t>
          </w:r>
          <w:r w:rsidRPr="00937B7E">
            <w:rPr>
              <w:rFonts w:ascii="Garamond" w:hAnsi="Garamond"/>
            </w:rPr>
            <w:fldChar w:fldCharType="end"/>
          </w:r>
        </w:sdtContent>
      </w:sdt>
      <w:r w:rsidRPr="00937B7E">
        <w:rPr>
          <w:rFonts w:ascii="Garamond" w:hAnsi="Garamond"/>
        </w:rPr>
        <w:t>. Da man bei der Cloud Alternative nur die Nutzungsrechte über die Software erhält, gibt es keinen „</w:t>
      </w:r>
      <w:proofErr w:type="spellStart"/>
      <w:r w:rsidRPr="00937B7E">
        <w:rPr>
          <w:rFonts w:ascii="Garamond" w:hAnsi="Garamond" w:cs="Times New Roman"/>
        </w:rPr>
        <w:t>transfer</w:t>
      </w:r>
      <w:proofErr w:type="spellEnd"/>
      <w:r w:rsidRPr="00937B7E">
        <w:rPr>
          <w:rFonts w:ascii="Garamond" w:hAnsi="Garamond" w:cs="Times New Roman"/>
        </w:rPr>
        <w:t xml:space="preserve"> </w:t>
      </w:r>
      <w:proofErr w:type="spellStart"/>
      <w:r w:rsidRPr="00937B7E">
        <w:rPr>
          <w:rFonts w:ascii="Garamond" w:hAnsi="Garamond" w:cs="Times New Roman"/>
        </w:rPr>
        <w:t>of</w:t>
      </w:r>
      <w:proofErr w:type="spellEnd"/>
      <w:r w:rsidRPr="00937B7E">
        <w:rPr>
          <w:rFonts w:ascii="Garamond" w:hAnsi="Garamond" w:cs="Times New Roman"/>
        </w:rPr>
        <w:t xml:space="preserve"> </w:t>
      </w:r>
      <w:proofErr w:type="spellStart"/>
      <w:r w:rsidRPr="00937B7E">
        <w:rPr>
          <w:rFonts w:ascii="Garamond" w:hAnsi="Garamond" w:cs="Times New Roman"/>
        </w:rPr>
        <w:t>rights</w:t>
      </w:r>
      <w:proofErr w:type="spellEnd"/>
      <w:r w:rsidRPr="00937B7E">
        <w:rPr>
          <w:rFonts w:ascii="Garamond" w:hAnsi="Garamond" w:cs="Times New Roman"/>
        </w:rPr>
        <w:t xml:space="preserve">“. </w:t>
      </w:r>
      <w:sdt>
        <w:sdtPr>
          <w:rPr>
            <w:rFonts w:ascii="Garamond" w:hAnsi="Garamond"/>
          </w:rPr>
          <w:id w:val="-1721277736"/>
          <w:citation/>
        </w:sdtPr>
        <w:sdtEndPr/>
        <w:sdtContent>
          <w:r w:rsidRPr="00937B7E">
            <w:rPr>
              <w:rFonts w:ascii="Garamond" w:hAnsi="Garamond"/>
            </w:rPr>
            <w:fldChar w:fldCharType="begin"/>
          </w:r>
          <w:r w:rsidRPr="00937B7E">
            <w:rPr>
              <w:rFonts w:ascii="Garamond" w:hAnsi="Garamond"/>
            </w:rPr>
            <w:instrText xml:space="preserve"> CITATION Ziff2012 \l 1031 </w:instrText>
          </w:r>
          <w:r w:rsidRPr="00937B7E">
            <w:rPr>
              <w:rFonts w:ascii="Garamond" w:hAnsi="Garamond"/>
            </w:rPr>
            <w:fldChar w:fldCharType="separate"/>
          </w:r>
          <w:r w:rsidRPr="009C5516">
            <w:rPr>
              <w:rFonts w:ascii="Garamond" w:hAnsi="Garamond"/>
              <w:noProof/>
            </w:rPr>
            <w:t>(Gross, 2012)</w:t>
          </w:r>
          <w:r w:rsidRPr="00937B7E">
            <w:rPr>
              <w:rFonts w:ascii="Garamond" w:hAnsi="Garamond"/>
            </w:rPr>
            <w:fldChar w:fldCharType="end"/>
          </w:r>
        </w:sdtContent>
      </w:sdt>
      <w:r w:rsidRPr="00937B7E">
        <w:rPr>
          <w:rFonts w:ascii="Garamond" w:hAnsi="Garamond"/>
        </w:rPr>
        <w:t>. Man kann sagen man  erwirbt „</w:t>
      </w:r>
      <w:r w:rsidRPr="00937B7E">
        <w:rPr>
          <w:rFonts w:ascii="Garamond" w:hAnsi="Garamond"/>
          <w:color w:val="212121"/>
          <w:shd w:val="clear" w:color="auto" w:fill="FFFFFF"/>
        </w:rPr>
        <w:t>lediglich Mietkosten für die</w:t>
      </w:r>
      <w:r w:rsidRPr="00937B7E">
        <w:rPr>
          <w:rFonts w:ascii="Garamond" w:hAnsi="Garamond"/>
          <w:b/>
          <w:color w:val="212121"/>
          <w:shd w:val="clear" w:color="auto" w:fill="FFFFFF"/>
        </w:rPr>
        <w:t xml:space="preserve"> </w:t>
      </w:r>
      <w:r w:rsidRPr="00937B7E">
        <w:rPr>
          <w:rStyle w:val="Fett"/>
          <w:rFonts w:ascii="Garamond" w:hAnsi="Garamond"/>
          <w:b w:val="0"/>
          <w:color w:val="212121"/>
          <w:shd w:val="clear" w:color="auto" w:fill="FFFFFF"/>
        </w:rPr>
        <w:t>tatsächliche Nutzung“</w:t>
      </w:r>
      <w:sdt>
        <w:sdtPr>
          <w:rPr>
            <w:rFonts w:ascii="Garamond" w:hAnsi="Garamond"/>
            <w:color w:val="212121"/>
            <w:shd w:val="clear" w:color="auto" w:fill="FFFFFF"/>
          </w:rPr>
          <w:id w:val="1655406796"/>
          <w:citation/>
        </w:sdtPr>
        <w:sdtEndPr/>
        <w:sdtContent>
          <w:r w:rsidRPr="00937B7E">
            <w:rPr>
              <w:rFonts w:ascii="Garamond" w:hAnsi="Garamond"/>
              <w:color w:val="212121"/>
              <w:shd w:val="clear" w:color="auto" w:fill="FFFFFF"/>
            </w:rPr>
            <w:fldChar w:fldCharType="begin"/>
          </w:r>
          <w:r>
            <w:rPr>
              <w:rFonts w:ascii="Garamond" w:hAnsi="Garamond"/>
              <w:color w:val="212121"/>
              <w:shd w:val="clear" w:color="auto" w:fill="FFFFFF"/>
            </w:rPr>
            <w:instrText xml:space="preserve">CITATION ColumbusSystems2019 \l 1031 </w:instrText>
          </w:r>
          <w:r w:rsidRPr="00937B7E">
            <w:rPr>
              <w:rFonts w:ascii="Garamond" w:hAnsi="Garamond"/>
              <w:color w:val="212121"/>
              <w:shd w:val="clear" w:color="auto" w:fill="FFFFFF"/>
            </w:rPr>
            <w:fldChar w:fldCharType="separate"/>
          </w:r>
          <w:r>
            <w:rPr>
              <w:rFonts w:ascii="Garamond" w:hAnsi="Garamond"/>
              <w:noProof/>
              <w:color w:val="212121"/>
              <w:shd w:val="clear" w:color="auto" w:fill="FFFFFF"/>
            </w:rPr>
            <w:t xml:space="preserve"> </w:t>
          </w:r>
          <w:r w:rsidRPr="009C5516">
            <w:rPr>
              <w:rFonts w:ascii="Garamond" w:hAnsi="Garamond"/>
              <w:noProof/>
              <w:color w:val="212121"/>
              <w:shd w:val="clear" w:color="auto" w:fill="FFFFFF"/>
            </w:rPr>
            <w:t>(Open Source oder kommerzielles ERP-System?, 2019)</w:t>
          </w:r>
          <w:r w:rsidRPr="00937B7E">
            <w:rPr>
              <w:rFonts w:ascii="Garamond" w:hAnsi="Garamond"/>
              <w:color w:val="212121"/>
              <w:shd w:val="clear" w:color="auto" w:fill="FFFFFF"/>
            </w:rPr>
            <w:fldChar w:fldCharType="end"/>
          </w:r>
        </w:sdtContent>
      </w:sdt>
      <w:r w:rsidRPr="00937B7E">
        <w:rPr>
          <w:rFonts w:ascii="Garamond" w:hAnsi="Garamond"/>
          <w:color w:val="212121"/>
          <w:shd w:val="clear" w:color="auto" w:fill="FFFFFF"/>
        </w:rPr>
        <w:t>.</w:t>
      </w:r>
      <w:r w:rsidRPr="00937B7E">
        <w:rPr>
          <w:rStyle w:val="Fett"/>
          <w:rFonts w:ascii="Garamond" w:hAnsi="Garamond"/>
          <w:b w:val="0"/>
          <w:color w:val="212121"/>
          <w:shd w:val="clear" w:color="auto" w:fill="FFFFFF"/>
        </w:rPr>
        <w:t xml:space="preserve"> „</w:t>
      </w:r>
      <w:r w:rsidRPr="00937B7E">
        <w:rPr>
          <w:rFonts w:ascii="Garamond" w:hAnsi="Garamond"/>
          <w:color w:val="212121"/>
          <w:shd w:val="clear" w:color="auto" w:fill="FFFFFF"/>
        </w:rPr>
        <w:t>Mit dem Lizenzerwerb eines ERP-Systems wird das Unternehmen einerseits abhängig vom Anbieter, kann aber andererseits auch die Leistungserfüllung einfordern.“</w:t>
      </w:r>
      <w:sdt>
        <w:sdtPr>
          <w:rPr>
            <w:rFonts w:ascii="Garamond" w:hAnsi="Garamond"/>
            <w:color w:val="212121"/>
            <w:shd w:val="clear" w:color="auto" w:fill="FFFFFF"/>
          </w:rPr>
          <w:id w:val="1938952947"/>
          <w:citation/>
        </w:sdtPr>
        <w:sdtEndPr/>
        <w:sdtContent>
          <w:r w:rsidRPr="00937B7E">
            <w:rPr>
              <w:rFonts w:ascii="Garamond" w:hAnsi="Garamond"/>
              <w:color w:val="212121"/>
              <w:shd w:val="clear" w:color="auto" w:fill="FFFFFF"/>
            </w:rPr>
            <w:fldChar w:fldCharType="begin"/>
          </w:r>
          <w:r>
            <w:rPr>
              <w:rFonts w:ascii="Garamond" w:hAnsi="Garamond"/>
              <w:color w:val="212121"/>
              <w:shd w:val="clear" w:color="auto" w:fill="FFFFFF"/>
            </w:rPr>
            <w:instrText xml:space="preserve">CITATION ColumbusSystems2019 \l 1031 </w:instrText>
          </w:r>
          <w:r w:rsidRPr="00937B7E">
            <w:rPr>
              <w:rFonts w:ascii="Garamond" w:hAnsi="Garamond"/>
              <w:color w:val="212121"/>
              <w:shd w:val="clear" w:color="auto" w:fill="FFFFFF"/>
            </w:rPr>
            <w:fldChar w:fldCharType="separate"/>
          </w:r>
          <w:r>
            <w:rPr>
              <w:rFonts w:ascii="Garamond" w:hAnsi="Garamond"/>
              <w:noProof/>
              <w:color w:val="212121"/>
              <w:shd w:val="clear" w:color="auto" w:fill="FFFFFF"/>
            </w:rPr>
            <w:t xml:space="preserve"> </w:t>
          </w:r>
          <w:r w:rsidRPr="009C5516">
            <w:rPr>
              <w:rFonts w:ascii="Garamond" w:hAnsi="Garamond"/>
              <w:noProof/>
              <w:color w:val="212121"/>
              <w:shd w:val="clear" w:color="auto" w:fill="FFFFFF"/>
            </w:rPr>
            <w:t>(Open Source oder kommerzielles ERP-System?, 2019)</w:t>
          </w:r>
          <w:r w:rsidRPr="00937B7E">
            <w:rPr>
              <w:rFonts w:ascii="Garamond" w:hAnsi="Garamond"/>
              <w:color w:val="212121"/>
              <w:shd w:val="clear" w:color="auto" w:fill="FFFFFF"/>
            </w:rPr>
            <w:fldChar w:fldCharType="end"/>
          </w:r>
        </w:sdtContent>
      </w:sdt>
      <w:r w:rsidRPr="00937B7E">
        <w:rPr>
          <w:rFonts w:ascii="Garamond" w:hAnsi="Garamond"/>
          <w:color w:val="212121"/>
          <w:shd w:val="clear" w:color="auto" w:fill="FFFFFF"/>
        </w:rPr>
        <w:t>.</w:t>
      </w:r>
    </w:p>
    <w:p w14:paraId="201BE02F" w14:textId="77777777" w:rsidR="00B44D8D" w:rsidRPr="00937B7E" w:rsidRDefault="00B44D8D" w:rsidP="00B44D8D">
      <w:pPr>
        <w:pStyle w:val="Default"/>
        <w:rPr>
          <w:rFonts w:ascii="Garamond" w:hAnsi="Garamond"/>
        </w:rPr>
      </w:pPr>
    </w:p>
    <w:p w14:paraId="68742E35" w14:textId="0561D207" w:rsidR="00B44D8D" w:rsidRDefault="00B44D8D" w:rsidP="00B44D8D">
      <w:pPr>
        <w:pStyle w:val="Default"/>
        <w:rPr>
          <w:rFonts w:ascii="Garamond" w:hAnsi="Garamond"/>
        </w:rPr>
      </w:pPr>
      <w:r w:rsidRPr="00937B7E">
        <w:rPr>
          <w:rFonts w:ascii="Garamond" w:hAnsi="Garamond"/>
        </w:rPr>
        <w:t>Dienstleister können mit ihren Kunden auch sogenannte SLA (Service Level Agreement) abschließen. „</w:t>
      </w:r>
      <w:r w:rsidRPr="00937B7E">
        <w:rPr>
          <w:rFonts w:ascii="Garamond" w:hAnsi="Garamond"/>
          <w:bCs/>
          <w:shd w:val="clear" w:color="auto" w:fill="FFFFFF"/>
        </w:rPr>
        <w:t>Diese definieren die Servicequalität bzw. Dienstgüte[r], die dem Kunden bei Beanspruchung dieser Dienstleistung zusteht“</w:t>
      </w:r>
      <w:sdt>
        <w:sdtPr>
          <w:rPr>
            <w:rFonts w:ascii="Garamond" w:hAnsi="Garamond"/>
            <w:bCs/>
            <w:shd w:val="clear" w:color="auto" w:fill="FFFFFF"/>
          </w:rPr>
          <w:id w:val="1387909987"/>
          <w:citation/>
        </w:sdtPr>
        <w:sdtEndPr/>
        <w:sdtContent>
          <w:r w:rsidRPr="00937B7E">
            <w:rPr>
              <w:rFonts w:ascii="Garamond" w:hAnsi="Garamond"/>
              <w:bCs/>
              <w:shd w:val="clear" w:color="auto" w:fill="FFFFFF"/>
            </w:rPr>
            <w:fldChar w:fldCharType="begin"/>
          </w:r>
          <w:r>
            <w:rPr>
              <w:rFonts w:ascii="Garamond" w:hAnsi="Garamond"/>
              <w:bCs/>
              <w:shd w:val="clear" w:color="auto" w:fill="FFFFFF"/>
            </w:rPr>
            <w:instrText xml:space="preserve">CITATION Augsten2017 \l 1031 </w:instrText>
          </w:r>
          <w:r w:rsidRPr="00937B7E">
            <w:rPr>
              <w:rFonts w:ascii="Garamond" w:hAnsi="Garamond"/>
              <w:bCs/>
              <w:shd w:val="clear" w:color="auto" w:fill="FFFFFF"/>
            </w:rPr>
            <w:fldChar w:fldCharType="separate"/>
          </w:r>
          <w:r>
            <w:rPr>
              <w:rFonts w:ascii="Garamond" w:hAnsi="Garamond"/>
              <w:bCs/>
              <w:noProof/>
              <w:shd w:val="clear" w:color="auto" w:fill="FFFFFF"/>
            </w:rPr>
            <w:t xml:space="preserve"> </w:t>
          </w:r>
          <w:r w:rsidRPr="009C5516">
            <w:rPr>
              <w:rFonts w:ascii="Garamond" w:hAnsi="Garamond"/>
              <w:noProof/>
              <w:shd w:val="clear" w:color="auto" w:fill="FFFFFF"/>
            </w:rPr>
            <w:t>(Augsten, 2017)</w:t>
          </w:r>
          <w:r w:rsidRPr="00937B7E">
            <w:rPr>
              <w:rFonts w:ascii="Garamond" w:hAnsi="Garamond"/>
              <w:bCs/>
              <w:shd w:val="clear" w:color="auto" w:fill="FFFFFF"/>
            </w:rPr>
            <w:fldChar w:fldCharType="end"/>
          </w:r>
        </w:sdtContent>
      </w:sdt>
      <w:r w:rsidRPr="00937B7E">
        <w:rPr>
          <w:rFonts w:ascii="Garamond" w:hAnsi="Garamond"/>
          <w:bCs/>
          <w:shd w:val="clear" w:color="auto" w:fill="FFFFFF"/>
        </w:rPr>
        <w:t xml:space="preserve">. Ein Kunde darf aber nichts fordern, was über den SLA hinausgeht, d.h. er muss sich im Rahmen des gewählten SLA bewegen. Der Betreiber stellt jedoch verschiedene </w:t>
      </w:r>
      <w:r w:rsidRPr="00937B7E">
        <w:rPr>
          <w:rFonts w:ascii="Garamond" w:hAnsi="Garamond"/>
        </w:rPr>
        <w:t xml:space="preserve">Service Level Agreement zur Verfügung, aus denen ausgewählt werden kann. Dort sind beispielsweise die Antwortzeiten des Supports geregelt oder nach wie vielen Stunden ein Problem durch die Fernwartung behoben wird. Hierbei stellt man fest, dass je mehr Service-Leistungen im Service Level Agreement vereinbart werden, desto teurer wird es für den Kunden. Der Vorteil für den Kunden ist, dass er selbst festlegen kann, wieviel Support und auch welche Art von Support er benötigt. Er kann das entsprechende Service Level Agreement auswählen. Gängige Inhalte, die man in einem SLA finden kann sind zum Beispiel die Zeiten in denen ein Server verfügbar ist (in %), was im Falle von unvorhergesehen Ereignissen bei einer Serviceeinschränkung passiert, bis zu welcher Anzahl von Nutzern es zu keinen Problemen in der Performance kommen darf. Ziel der Service Level Agreement ist es möglichst klar zu definieren auf welchen Service der Kunde einen Anspruch hat, um so rechtliche Streitigkeiten zu vermeiden. Auch kann der Kunde mit den SLA die Leistungen unterschiedlicher Anbieter besser vergleichen. </w:t>
      </w:r>
    </w:p>
    <w:p w14:paraId="619E635C" w14:textId="1456B8E9" w:rsidR="0015248C" w:rsidRDefault="0015248C" w:rsidP="00B44D8D">
      <w:pPr>
        <w:pStyle w:val="Default"/>
        <w:rPr>
          <w:rFonts w:ascii="Garamond" w:hAnsi="Garamond"/>
        </w:rPr>
      </w:pPr>
    </w:p>
    <w:p w14:paraId="5E00791E" w14:textId="5BF14A51" w:rsidR="0015248C" w:rsidRDefault="0015248C" w:rsidP="00B44D8D">
      <w:pPr>
        <w:pStyle w:val="Default"/>
        <w:rPr>
          <w:rFonts w:ascii="Garamond" w:hAnsi="Garamond"/>
        </w:rPr>
      </w:pPr>
    </w:p>
    <w:p w14:paraId="52BCDDC4" w14:textId="756073DF" w:rsidR="0015248C" w:rsidRDefault="0015248C" w:rsidP="00B44D8D">
      <w:pPr>
        <w:pStyle w:val="Default"/>
        <w:rPr>
          <w:rFonts w:ascii="Garamond" w:hAnsi="Garamond"/>
        </w:rPr>
      </w:pPr>
    </w:p>
    <w:p w14:paraId="104A1DD6" w14:textId="0361616B" w:rsidR="0015248C" w:rsidRDefault="0015248C" w:rsidP="00B44D8D">
      <w:pPr>
        <w:pStyle w:val="Default"/>
        <w:rPr>
          <w:rFonts w:ascii="Garamond" w:hAnsi="Garamond"/>
        </w:rPr>
      </w:pPr>
    </w:p>
    <w:p w14:paraId="49E2EA70" w14:textId="3A7249FD" w:rsidR="0015248C" w:rsidRDefault="0015248C" w:rsidP="00B44D8D">
      <w:pPr>
        <w:pStyle w:val="Default"/>
        <w:rPr>
          <w:rFonts w:ascii="Garamond" w:hAnsi="Garamond"/>
        </w:rPr>
      </w:pPr>
    </w:p>
    <w:p w14:paraId="4D8D4501" w14:textId="0C1DFD37" w:rsidR="0015248C" w:rsidRDefault="0015248C" w:rsidP="00B44D8D">
      <w:pPr>
        <w:pStyle w:val="Default"/>
        <w:rPr>
          <w:rFonts w:ascii="Garamond" w:hAnsi="Garamond"/>
        </w:rPr>
      </w:pPr>
    </w:p>
    <w:p w14:paraId="7587E2FF" w14:textId="46EA9F13" w:rsidR="0015248C" w:rsidRDefault="0015248C" w:rsidP="00B44D8D">
      <w:pPr>
        <w:pStyle w:val="Default"/>
        <w:rPr>
          <w:rFonts w:ascii="Garamond" w:hAnsi="Garamond"/>
        </w:rPr>
      </w:pPr>
    </w:p>
    <w:p w14:paraId="31E58328" w14:textId="170B6E85" w:rsidR="0015248C" w:rsidRDefault="0015248C" w:rsidP="00B44D8D">
      <w:pPr>
        <w:pStyle w:val="Default"/>
        <w:rPr>
          <w:rFonts w:ascii="Garamond" w:hAnsi="Garamond"/>
          <w:bCs/>
          <w:shd w:val="clear" w:color="auto" w:fill="FFFFFF"/>
        </w:rPr>
      </w:pPr>
    </w:p>
    <w:p w14:paraId="2C9BA8A7" w14:textId="6AA1DB51" w:rsidR="00D079EB" w:rsidRDefault="00D079EB" w:rsidP="00B44D8D">
      <w:pPr>
        <w:pStyle w:val="Default"/>
        <w:rPr>
          <w:rFonts w:ascii="Garamond" w:hAnsi="Garamond"/>
          <w:bCs/>
          <w:shd w:val="clear" w:color="auto" w:fill="FFFFFF"/>
        </w:rPr>
      </w:pPr>
    </w:p>
    <w:p w14:paraId="5E67ABA9" w14:textId="400DADD3" w:rsidR="00D079EB" w:rsidRDefault="00D079EB" w:rsidP="00B44D8D">
      <w:pPr>
        <w:pStyle w:val="Default"/>
        <w:rPr>
          <w:rFonts w:ascii="Garamond" w:hAnsi="Garamond"/>
          <w:bCs/>
          <w:shd w:val="clear" w:color="auto" w:fill="FFFFFF"/>
        </w:rPr>
      </w:pPr>
    </w:p>
    <w:p w14:paraId="67D241C1" w14:textId="0B33787C" w:rsidR="00D079EB" w:rsidRDefault="00D079EB" w:rsidP="00B44D8D">
      <w:pPr>
        <w:pStyle w:val="Default"/>
        <w:rPr>
          <w:rFonts w:ascii="Garamond" w:hAnsi="Garamond"/>
          <w:bCs/>
          <w:shd w:val="clear" w:color="auto" w:fill="FFFFFF"/>
        </w:rPr>
      </w:pPr>
    </w:p>
    <w:p w14:paraId="50A1DD3A" w14:textId="2613855F" w:rsidR="00D079EB" w:rsidRDefault="00D079EB" w:rsidP="00B44D8D">
      <w:pPr>
        <w:pStyle w:val="Default"/>
        <w:rPr>
          <w:rFonts w:ascii="Garamond" w:hAnsi="Garamond"/>
          <w:bCs/>
          <w:shd w:val="clear" w:color="auto" w:fill="FFFFFF"/>
        </w:rPr>
      </w:pPr>
    </w:p>
    <w:p w14:paraId="55F061BB" w14:textId="44701127" w:rsidR="00D079EB" w:rsidRDefault="00D079EB" w:rsidP="00B44D8D">
      <w:pPr>
        <w:pStyle w:val="Default"/>
        <w:rPr>
          <w:rFonts w:ascii="Garamond" w:hAnsi="Garamond"/>
          <w:bCs/>
          <w:shd w:val="clear" w:color="auto" w:fill="FFFFFF"/>
        </w:rPr>
      </w:pPr>
    </w:p>
    <w:p w14:paraId="1A4EE381" w14:textId="2479F2CF" w:rsidR="00D079EB" w:rsidRDefault="00D079EB" w:rsidP="00B44D8D">
      <w:pPr>
        <w:pStyle w:val="Default"/>
        <w:rPr>
          <w:rFonts w:ascii="Garamond" w:hAnsi="Garamond"/>
          <w:bCs/>
          <w:shd w:val="clear" w:color="auto" w:fill="FFFFFF"/>
        </w:rPr>
      </w:pPr>
    </w:p>
    <w:p w14:paraId="7564A778" w14:textId="43EC5DB3" w:rsidR="00D079EB" w:rsidRDefault="00D079EB" w:rsidP="00B44D8D">
      <w:pPr>
        <w:pStyle w:val="Default"/>
        <w:rPr>
          <w:rFonts w:ascii="Garamond" w:hAnsi="Garamond"/>
          <w:bCs/>
          <w:shd w:val="clear" w:color="auto" w:fill="FFFFFF"/>
        </w:rPr>
      </w:pPr>
    </w:p>
    <w:p w14:paraId="5DD36455" w14:textId="699CA97D" w:rsidR="00D079EB" w:rsidRDefault="00D079EB" w:rsidP="00B44D8D">
      <w:pPr>
        <w:pStyle w:val="Default"/>
        <w:rPr>
          <w:rFonts w:ascii="Garamond" w:hAnsi="Garamond"/>
          <w:bCs/>
          <w:shd w:val="clear" w:color="auto" w:fill="FFFFFF"/>
        </w:rPr>
      </w:pPr>
    </w:p>
    <w:p w14:paraId="3A1EFE99" w14:textId="2E544A9D" w:rsidR="00D079EB" w:rsidRDefault="00D079EB" w:rsidP="00B44D8D">
      <w:pPr>
        <w:pStyle w:val="Default"/>
        <w:rPr>
          <w:rFonts w:ascii="Garamond" w:hAnsi="Garamond"/>
          <w:bCs/>
          <w:shd w:val="clear" w:color="auto" w:fill="FFFFFF"/>
        </w:rPr>
      </w:pPr>
    </w:p>
    <w:p w14:paraId="72BF2859" w14:textId="0F41A233" w:rsidR="00D079EB" w:rsidRDefault="00D079EB" w:rsidP="00B44D8D">
      <w:pPr>
        <w:pStyle w:val="Default"/>
        <w:rPr>
          <w:rFonts w:ascii="Garamond" w:hAnsi="Garamond"/>
          <w:bCs/>
          <w:shd w:val="clear" w:color="auto" w:fill="FFFFFF"/>
        </w:rPr>
      </w:pPr>
    </w:p>
    <w:p w14:paraId="63F836F2" w14:textId="4D96AB00" w:rsidR="00D079EB" w:rsidRDefault="00D079EB" w:rsidP="00B44D8D">
      <w:pPr>
        <w:pStyle w:val="Default"/>
        <w:rPr>
          <w:rFonts w:ascii="Garamond" w:hAnsi="Garamond"/>
          <w:bCs/>
          <w:shd w:val="clear" w:color="auto" w:fill="FFFFFF"/>
        </w:rPr>
      </w:pPr>
    </w:p>
    <w:p w14:paraId="282B0EDF" w14:textId="28452B6A" w:rsidR="00D079EB" w:rsidRDefault="00D079EB" w:rsidP="00B44D8D">
      <w:pPr>
        <w:pStyle w:val="Default"/>
        <w:rPr>
          <w:rFonts w:ascii="Garamond" w:hAnsi="Garamond"/>
          <w:bCs/>
          <w:shd w:val="clear" w:color="auto" w:fill="FFFFFF"/>
        </w:rPr>
      </w:pPr>
    </w:p>
    <w:p w14:paraId="009F4DB7" w14:textId="76C1930C" w:rsidR="00D079EB" w:rsidRDefault="00D079EB" w:rsidP="00B44D8D">
      <w:pPr>
        <w:pStyle w:val="Default"/>
        <w:rPr>
          <w:rFonts w:ascii="Garamond" w:hAnsi="Garamond"/>
          <w:bCs/>
          <w:shd w:val="clear" w:color="auto" w:fill="FFFFFF"/>
        </w:rPr>
      </w:pPr>
    </w:p>
    <w:p w14:paraId="7B33203A" w14:textId="77777777" w:rsidR="00D079EB" w:rsidRPr="00937B7E" w:rsidRDefault="00D079EB" w:rsidP="00B44D8D">
      <w:pPr>
        <w:pStyle w:val="Default"/>
        <w:rPr>
          <w:rFonts w:ascii="Garamond" w:hAnsi="Garamond"/>
          <w:bCs/>
          <w:shd w:val="clear" w:color="auto" w:fill="FFFFFF"/>
        </w:rPr>
      </w:pPr>
    </w:p>
    <w:p w14:paraId="4C1D9DDD" w14:textId="5287B588" w:rsidR="00B44D8D" w:rsidRDefault="00B44D8D" w:rsidP="00B44D8D">
      <w:pPr>
        <w:pStyle w:val="berschrift1"/>
        <w:numPr>
          <w:ilvl w:val="0"/>
          <w:numId w:val="3"/>
        </w:numPr>
        <w:rPr>
          <w:rFonts w:ascii="Garamond" w:hAnsi="Garamond"/>
        </w:rPr>
      </w:pPr>
      <w:bookmarkStart w:id="5" w:name="_Toc23366278"/>
      <w:r w:rsidRPr="00937B7E">
        <w:rPr>
          <w:rFonts w:ascii="Garamond" w:hAnsi="Garamond"/>
        </w:rPr>
        <w:lastRenderedPageBreak/>
        <w:t>Strategien klassischer Softwareanbieter für den Wechsel zur Cloud</w:t>
      </w:r>
      <w:bookmarkEnd w:id="5"/>
    </w:p>
    <w:p w14:paraId="0C0C591A" w14:textId="655A196B" w:rsidR="0015248C" w:rsidRPr="0015248C" w:rsidRDefault="0015248C" w:rsidP="0015248C"/>
    <w:p w14:paraId="559B27CB" w14:textId="132EBEA5" w:rsidR="0015248C" w:rsidRPr="00763E0B" w:rsidRDefault="00D079EB" w:rsidP="0015248C">
      <w:pPr>
        <w:jc w:val="both"/>
        <w:rPr>
          <w:rFonts w:ascii="Garamond" w:hAnsi="Garamond"/>
          <w:sz w:val="24"/>
          <w:szCs w:val="24"/>
        </w:rPr>
      </w:pPr>
      <w:r w:rsidRPr="00763E0B">
        <w:rPr>
          <w:noProof/>
          <w:sz w:val="24"/>
          <w:szCs w:val="24"/>
        </w:rPr>
        <w:drawing>
          <wp:anchor distT="0" distB="0" distL="114300" distR="114300" simplePos="0" relativeHeight="251659264" behindDoc="0" locked="0" layoutInCell="1" allowOverlap="1" wp14:anchorId="4A96478A" wp14:editId="500C42D6">
            <wp:simplePos x="0" y="0"/>
            <wp:positionH relativeFrom="margin">
              <wp:posOffset>2564765</wp:posOffset>
            </wp:positionH>
            <wp:positionV relativeFrom="margin">
              <wp:posOffset>1228725</wp:posOffset>
            </wp:positionV>
            <wp:extent cx="3752850" cy="2390775"/>
            <wp:effectExtent l="0" t="0" r="0" b="9525"/>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12400" t="21174" r="42957" b="28248"/>
                    <a:stretch/>
                  </pic:blipFill>
                  <pic:spPr bwMode="auto">
                    <a:xfrm>
                      <a:off x="0" y="0"/>
                      <a:ext cx="3752850" cy="23907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5248C" w:rsidRPr="00763E0B">
        <w:rPr>
          <w:noProof/>
          <w:sz w:val="24"/>
          <w:szCs w:val="24"/>
        </w:rPr>
        <mc:AlternateContent>
          <mc:Choice Requires="wps">
            <w:drawing>
              <wp:anchor distT="0" distB="0" distL="114300" distR="114300" simplePos="0" relativeHeight="251660288" behindDoc="0" locked="0" layoutInCell="1" allowOverlap="1" wp14:anchorId="03DACCFE" wp14:editId="7B3D5E7D">
                <wp:simplePos x="0" y="0"/>
                <wp:positionH relativeFrom="column">
                  <wp:posOffset>2640330</wp:posOffset>
                </wp:positionH>
                <wp:positionV relativeFrom="paragraph">
                  <wp:posOffset>2558415</wp:posOffset>
                </wp:positionV>
                <wp:extent cx="3752850" cy="403860"/>
                <wp:effectExtent l="0" t="0" r="0" b="0"/>
                <wp:wrapSquare wrapText="bothSides"/>
                <wp:docPr id="2" name="Textfeld 2"/>
                <wp:cNvGraphicFramePr/>
                <a:graphic xmlns:a="http://schemas.openxmlformats.org/drawingml/2006/main">
                  <a:graphicData uri="http://schemas.microsoft.com/office/word/2010/wordprocessingShape">
                    <wps:wsp>
                      <wps:cNvSpPr txBox="1"/>
                      <wps:spPr>
                        <a:xfrm>
                          <a:off x="0" y="0"/>
                          <a:ext cx="3752850" cy="403860"/>
                        </a:xfrm>
                        <a:prstGeom prst="rect">
                          <a:avLst/>
                        </a:prstGeom>
                        <a:solidFill>
                          <a:prstClr val="white"/>
                        </a:solidFill>
                        <a:ln>
                          <a:noFill/>
                        </a:ln>
                      </wps:spPr>
                      <wps:txbx>
                        <w:txbxContent>
                          <w:p w14:paraId="7AE1AE9E" w14:textId="42E7CE80" w:rsidR="0015248C" w:rsidRDefault="0015248C" w:rsidP="0015248C">
                            <w:pPr>
                              <w:pStyle w:val="Beschriftung"/>
                            </w:pPr>
                            <w:r>
                              <w:t xml:space="preserve">Abbildung </w:t>
                            </w:r>
                            <w:fldSimple w:instr=" SEQ Abbildung \* ARABIC ">
                              <w:r w:rsidR="00F92B7F">
                                <w:rPr>
                                  <w:noProof/>
                                </w:rPr>
                                <w:t>1</w:t>
                              </w:r>
                            </w:fldSimple>
                            <w:r>
                              <w:t>: 2011 Serververteilung von Softwareanbietern</w:t>
                            </w:r>
                          </w:p>
                          <w:p w14:paraId="383F77DE" w14:textId="0A0E613B" w:rsidR="0015248C" w:rsidRPr="0015248C" w:rsidRDefault="0015248C" w:rsidP="0015248C">
                            <w:r>
                              <w:t>SMB</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3DACCFE" id="_x0000_t202" coordsize="21600,21600" o:spt="202" path="m,l,21600r21600,l21600,xe">
                <v:stroke joinstyle="miter"/>
                <v:path gradientshapeok="t" o:connecttype="rect"/>
              </v:shapetype>
              <v:shape id="Textfeld 2" o:spid="_x0000_s1026" type="#_x0000_t202" style="position:absolute;left:0;text-align:left;margin-left:207.9pt;margin-top:201.45pt;width:295.5pt;height:31.8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" stroked="f">
                <v:textbox inset="0,0,0,0">
                  <w:txbxContent>
                    <w:p w14:paraId="7AE1AE9E" w14:textId="42E7CE80" w:rsidR="0015248C" w:rsidRDefault="0015248C" w:rsidP="0015248C">
                      <w:pPr>
                        <w:pStyle w:val="Beschriftung"/>
                      </w:pPr>
                      <w:r>
                        <w:t xml:space="preserve">Abbildung </w:t>
                      </w:r>
                      <w:fldSimple w:instr=" SEQ Abbildung \* ARABIC ">
                        <w:r w:rsidR="00F92B7F">
                          <w:rPr>
                            <w:noProof/>
                          </w:rPr>
                          <w:t>1</w:t>
                        </w:r>
                      </w:fldSimple>
                      <w:r>
                        <w:t>: 2011 Serververteilung von Softwareanbietern</w:t>
                      </w:r>
                    </w:p>
                    <w:p w14:paraId="383F77DE" w14:textId="0A0E613B" w:rsidR="0015248C" w:rsidRPr="0015248C" w:rsidRDefault="0015248C" w:rsidP="0015248C">
                      <w:r>
                        <w:t>SMB</w:t>
                      </w:r>
                    </w:p>
                  </w:txbxContent>
                </v:textbox>
                <w10:wrap type="square"/>
              </v:shape>
            </w:pict>
          </mc:Fallback>
        </mc:AlternateContent>
      </w:r>
      <w:r w:rsidR="0015248C" w:rsidRPr="00763E0B">
        <w:rPr>
          <w:rFonts w:ascii="Garamond" w:hAnsi="Garamond"/>
          <w:sz w:val="24"/>
          <w:szCs w:val="24"/>
        </w:rPr>
        <w:t xml:space="preserve">Nicht jedes Unternehmen hat gleich auf die Entwicklung der Cloud reagiert. Einige habe gleich das Potential der Cloud-Technologie erkannt und von Anfang an in diese investiert. Andere haben sich eher schwermütig an das Thema herangetraut. Die unterschiedliche Sicht auf Cloud-Computing hat mehrere Gründe, die von der Furcht vor  der Veränderung, dem Überflüssigsein der eigenen IT-Abteilung und der deswegen geringen Motivation der Erkundung des Gebietes durch die eigenen Mitarbeitern  sowie die erkennbare Arbeitsentlastung und Automatisierung der Prozesse usw.. Auf diese werden jedoch in einem späteren Kapitel namens „Cloud und IT-Abteilung“ näher eingegangen. Die Abbildung „“ zeigt die Serververteilung und somit die Stärke der unterschiedlichen Cloud-Anbieter von 2011 an. Es folgt nun die genaue Betrachtung der einzelnen Strategien von einigen klassischen Softwareanbietern. </w:t>
      </w:r>
    </w:p>
    <w:p w14:paraId="3C528B2F" w14:textId="77777777" w:rsidR="0015248C" w:rsidRPr="00763E0B" w:rsidRDefault="0015248C" w:rsidP="0015248C">
      <w:pPr>
        <w:jc w:val="both"/>
        <w:rPr>
          <w:rFonts w:ascii="Garamond" w:hAnsi="Garamond"/>
          <w:sz w:val="24"/>
          <w:szCs w:val="24"/>
        </w:rPr>
      </w:pPr>
      <w:r w:rsidRPr="00763E0B">
        <w:rPr>
          <w:rFonts w:ascii="Garamond" w:hAnsi="Garamond"/>
          <w:sz w:val="24"/>
          <w:szCs w:val="24"/>
        </w:rPr>
        <w:t>4.1 Microsoft</w:t>
      </w:r>
    </w:p>
    <w:p w14:paraId="45B26E41" w14:textId="77777777" w:rsidR="0015248C" w:rsidRDefault="0015248C" w:rsidP="0015248C">
      <w:pPr>
        <w:rPr>
          <w:rFonts w:ascii="Garamond" w:hAnsi="Garamond"/>
          <w:sz w:val="24"/>
          <w:szCs w:val="24"/>
        </w:rPr>
      </w:pPr>
      <w:r w:rsidRPr="00763E0B">
        <w:rPr>
          <w:rFonts w:ascii="Garamond" w:hAnsi="Garamond"/>
          <w:sz w:val="24"/>
          <w:szCs w:val="24"/>
        </w:rPr>
        <w:t xml:space="preserve">Microsoft ist ein, mit über 1.000.000 Sever, sogenannter </w:t>
      </w:r>
      <w:proofErr w:type="spellStart"/>
      <w:r w:rsidRPr="00763E0B">
        <w:rPr>
          <w:rFonts w:ascii="Garamond" w:hAnsi="Garamond"/>
          <w:sz w:val="24"/>
          <w:szCs w:val="24"/>
        </w:rPr>
        <w:t>Hyperscale</w:t>
      </w:r>
      <w:proofErr w:type="spellEnd"/>
      <w:r w:rsidRPr="00763E0B">
        <w:rPr>
          <w:rFonts w:ascii="Garamond" w:hAnsi="Garamond"/>
          <w:sz w:val="24"/>
          <w:szCs w:val="24"/>
        </w:rPr>
        <w:t>-Provider. Der Konzern hat sein Angebot durch einige Cloud-Lösungen erweitert. Das Unternehmen bietet noch immer On-</w:t>
      </w:r>
      <w:proofErr w:type="spellStart"/>
      <w:r w:rsidRPr="00763E0B">
        <w:rPr>
          <w:rFonts w:ascii="Garamond" w:hAnsi="Garamond"/>
          <w:sz w:val="24"/>
          <w:szCs w:val="24"/>
        </w:rPr>
        <w:t>Premise</w:t>
      </w:r>
      <w:proofErr w:type="spellEnd"/>
      <w:r w:rsidRPr="00763E0B">
        <w:rPr>
          <w:rFonts w:ascii="Garamond" w:hAnsi="Garamond"/>
          <w:sz w:val="24"/>
          <w:szCs w:val="24"/>
        </w:rPr>
        <w:t>-Versionen wie Office Home &amp; Student an, konzentriert sich jedoch bei fast allen weiteren Produkten auf die Cloud und deren Entwicklung. Weitere Office-Produkte sind nur noch über Cloud möglich – Office 365 Personal oder Business. Des Weiteren wurde früh das Potential der Cloud-Technologie erkannt und somit immer wieder investiert. 2006 lagen diese Investitionen bei 3 Billionen Dollar.</w:t>
      </w:r>
      <w:r>
        <w:rPr>
          <w:rFonts w:ascii="Garamond" w:hAnsi="Garamond"/>
          <w:sz w:val="24"/>
          <w:szCs w:val="24"/>
        </w:rPr>
        <w:t xml:space="preserve"> </w:t>
      </w:r>
      <w:r w:rsidRPr="00763E0B">
        <w:rPr>
          <w:rFonts w:ascii="Garamond" w:hAnsi="Garamond"/>
          <w:sz w:val="24"/>
          <w:szCs w:val="24"/>
        </w:rPr>
        <w:t>Im August 2019 eröffnete es eine neue Cloud- Rechenzentrumsregion in Deutschland</w:t>
      </w:r>
      <w:r>
        <w:rPr>
          <w:rFonts w:ascii="Garamond" w:hAnsi="Garamond"/>
          <w:sz w:val="24"/>
          <w:szCs w:val="24"/>
        </w:rPr>
        <w:t xml:space="preserve">. </w:t>
      </w:r>
      <w:r w:rsidRPr="00763E0B">
        <w:rPr>
          <w:rFonts w:ascii="Garamond" w:hAnsi="Garamond"/>
          <w:sz w:val="24"/>
          <w:szCs w:val="24"/>
        </w:rPr>
        <w:t xml:space="preserve"> Microsoft versucht </w:t>
      </w:r>
      <w:r>
        <w:rPr>
          <w:rFonts w:ascii="Garamond" w:hAnsi="Garamond"/>
          <w:sz w:val="24"/>
          <w:szCs w:val="24"/>
        </w:rPr>
        <w:t>ihre</w:t>
      </w:r>
      <w:r w:rsidRPr="00763E0B">
        <w:rPr>
          <w:rFonts w:ascii="Garamond" w:hAnsi="Garamond"/>
          <w:sz w:val="24"/>
          <w:szCs w:val="24"/>
        </w:rPr>
        <w:t xml:space="preserve"> Cloud-Lösung</w:t>
      </w:r>
      <w:r>
        <w:rPr>
          <w:rFonts w:ascii="Garamond" w:hAnsi="Garamond"/>
          <w:sz w:val="24"/>
          <w:szCs w:val="24"/>
        </w:rPr>
        <w:t>en</w:t>
      </w:r>
      <w:r w:rsidRPr="00763E0B">
        <w:rPr>
          <w:rFonts w:ascii="Garamond" w:hAnsi="Garamond"/>
          <w:sz w:val="24"/>
          <w:szCs w:val="24"/>
        </w:rPr>
        <w:t xml:space="preserve"> immer attraktiver zu machen. Es wird mit höchsten Sicherheitsstandards, Transparenz, ISO-Standards und Zertifikate, Sicheres Rechenzentrum, Rechtssicherheit, Wahlfreiheit, Cybersicherheit, Investitionsschutz, Support und laufende Updates</w:t>
      </w:r>
      <w:r>
        <w:rPr>
          <w:rFonts w:ascii="Garamond" w:hAnsi="Garamond"/>
          <w:sz w:val="24"/>
          <w:szCs w:val="24"/>
        </w:rPr>
        <w:t xml:space="preserve"> geworben.</w:t>
      </w:r>
    </w:p>
    <w:p w14:paraId="693C87D5" w14:textId="77777777" w:rsidR="0015248C" w:rsidRDefault="0015248C" w:rsidP="0015248C">
      <w:pPr>
        <w:rPr>
          <w:rFonts w:ascii="Garamond" w:hAnsi="Garamond"/>
          <w:sz w:val="24"/>
          <w:szCs w:val="24"/>
        </w:rPr>
      </w:pPr>
      <w:r>
        <w:rPr>
          <w:rFonts w:ascii="Garamond" w:hAnsi="Garamond"/>
          <w:sz w:val="24"/>
          <w:szCs w:val="24"/>
        </w:rPr>
        <w:t>4.2 Adobe</w:t>
      </w:r>
    </w:p>
    <w:p w14:paraId="5233D683" w14:textId="77777777" w:rsidR="0015248C" w:rsidRPr="00763E0B" w:rsidRDefault="0015248C" w:rsidP="0015248C">
      <w:pPr>
        <w:rPr>
          <w:rFonts w:ascii="Garamond" w:hAnsi="Garamond"/>
          <w:sz w:val="24"/>
          <w:szCs w:val="24"/>
        </w:rPr>
      </w:pPr>
      <w:r>
        <w:rPr>
          <w:rFonts w:ascii="Garamond" w:hAnsi="Garamond"/>
          <w:sz w:val="24"/>
          <w:szCs w:val="24"/>
        </w:rPr>
        <w:t>Steht in der Kritik da Verlust und Entblößung von Kundendaten</w:t>
      </w:r>
    </w:p>
    <w:p w14:paraId="29B93B27" w14:textId="77777777" w:rsidR="0015248C" w:rsidRPr="00DF34D3" w:rsidRDefault="0015248C" w:rsidP="0015248C">
      <w:pPr>
        <w:pStyle w:val="Listenabsatz"/>
        <w:numPr>
          <w:ilvl w:val="0"/>
          <w:numId w:val="4"/>
        </w:numPr>
        <w:rPr>
          <w:rFonts w:ascii="Garamond" w:hAnsi="Garamond"/>
          <w:sz w:val="18"/>
          <w:szCs w:val="18"/>
        </w:rPr>
      </w:pPr>
      <w:r w:rsidRPr="003E7FB7">
        <w:rPr>
          <w:rFonts w:ascii="Garamond" w:hAnsi="Garamond"/>
          <w:sz w:val="18"/>
          <w:szCs w:val="18"/>
        </w:rPr>
        <w:t>SAP</w:t>
      </w:r>
    </w:p>
    <w:p w14:paraId="421F1FA9" w14:textId="77777777" w:rsidR="0015248C" w:rsidRPr="00DF34D3" w:rsidRDefault="0015248C" w:rsidP="0015248C">
      <w:pPr>
        <w:pStyle w:val="Listenabsatz"/>
        <w:numPr>
          <w:ilvl w:val="0"/>
          <w:numId w:val="4"/>
        </w:numPr>
        <w:rPr>
          <w:rFonts w:ascii="Garamond" w:hAnsi="Garamond"/>
          <w:sz w:val="18"/>
          <w:szCs w:val="18"/>
        </w:rPr>
      </w:pPr>
      <w:r w:rsidRPr="003E7FB7">
        <w:rPr>
          <w:rFonts w:ascii="Garamond" w:hAnsi="Garamond"/>
          <w:sz w:val="18"/>
          <w:szCs w:val="18"/>
        </w:rPr>
        <w:t>Oracle</w:t>
      </w:r>
    </w:p>
    <w:p w14:paraId="3F0E5DBA" w14:textId="77777777" w:rsidR="0015248C" w:rsidRPr="003E7FB7" w:rsidRDefault="0015248C" w:rsidP="0015248C">
      <w:pPr>
        <w:pStyle w:val="Listenabsatz"/>
        <w:numPr>
          <w:ilvl w:val="0"/>
          <w:numId w:val="4"/>
        </w:numPr>
        <w:rPr>
          <w:rFonts w:ascii="Garamond" w:hAnsi="Garamond"/>
          <w:sz w:val="18"/>
          <w:szCs w:val="18"/>
        </w:rPr>
      </w:pPr>
      <w:r>
        <w:rPr>
          <w:rFonts w:ascii="Garamond" w:hAnsi="Garamond"/>
          <w:sz w:val="18"/>
          <w:szCs w:val="18"/>
        </w:rPr>
        <w:t>Amazon</w:t>
      </w:r>
    </w:p>
    <w:p w14:paraId="252E7F6A" w14:textId="77777777" w:rsidR="0015248C" w:rsidRDefault="0015248C" w:rsidP="0015248C"/>
    <w:p w14:paraId="57D82F4B" w14:textId="3343C8DF" w:rsidR="0015248C" w:rsidRPr="0015248C" w:rsidRDefault="008C47F0" w:rsidP="0015248C">
      <w:r>
        <w:t xml:space="preserve">Auf was genau eingehen? Auf Cloud-ERP? Oder </w:t>
      </w:r>
      <w:r w:rsidR="00706C71">
        <w:t>andere Software-Produkte?</w:t>
      </w:r>
    </w:p>
    <w:p w14:paraId="273E15BB" w14:textId="016CF5BB" w:rsidR="00B44D8D" w:rsidRDefault="00B44D8D" w:rsidP="00B44D8D"/>
    <w:p w14:paraId="4C1BCAF8" w14:textId="77777777" w:rsidR="00D079EB" w:rsidRPr="00B44D8D" w:rsidRDefault="00D079EB" w:rsidP="00B44D8D"/>
    <w:p w14:paraId="13D476BC" w14:textId="77777777" w:rsidR="00B44D8D" w:rsidRDefault="00B44D8D" w:rsidP="00B44D8D">
      <w:pPr>
        <w:pStyle w:val="berschrift1"/>
        <w:numPr>
          <w:ilvl w:val="0"/>
          <w:numId w:val="3"/>
        </w:numPr>
        <w:rPr>
          <w:rFonts w:ascii="Garamond" w:hAnsi="Garamond"/>
        </w:rPr>
      </w:pPr>
      <w:bookmarkStart w:id="6" w:name="_Toc23366279"/>
      <w:r w:rsidRPr="00937B7E">
        <w:rPr>
          <w:rFonts w:ascii="Garamond" w:hAnsi="Garamond"/>
        </w:rPr>
        <w:lastRenderedPageBreak/>
        <w:t>Legale Randbedingungen</w:t>
      </w:r>
      <w:bookmarkEnd w:id="6"/>
    </w:p>
    <w:p w14:paraId="58DBCEEE" w14:textId="77777777" w:rsidR="00F96815" w:rsidRPr="00F96815" w:rsidRDefault="00F96815" w:rsidP="00F96815"/>
    <w:p w14:paraId="039E68FD" w14:textId="77777777" w:rsidR="00B44D8D" w:rsidRPr="00B44D8D" w:rsidRDefault="00B44D8D" w:rsidP="00B44D8D">
      <w:r w:rsidRPr="00937B7E">
        <w:rPr>
          <w:rFonts w:ascii="Garamond" w:hAnsi="Garamond"/>
          <w:sz w:val="24"/>
          <w:szCs w:val="24"/>
        </w:rPr>
        <w:t>Im Falle, dass das Unternehmen ein on-</w:t>
      </w:r>
      <w:proofErr w:type="spellStart"/>
      <w:r w:rsidRPr="00937B7E">
        <w:rPr>
          <w:rFonts w:ascii="Garamond" w:hAnsi="Garamond"/>
          <w:sz w:val="24"/>
          <w:szCs w:val="24"/>
        </w:rPr>
        <w:t>premise</w:t>
      </w:r>
      <w:proofErr w:type="spellEnd"/>
      <w:r w:rsidRPr="00937B7E">
        <w:rPr>
          <w:rFonts w:ascii="Garamond" w:hAnsi="Garamond"/>
          <w:sz w:val="24"/>
          <w:szCs w:val="24"/>
        </w:rPr>
        <w:t xml:space="preserve"> ERP erwirbt behält es die komplette Kontrolle über die wichtigsten Daten im Unternehmen. Diese Kontrolle zu haben ist wichtig, denn ERP ist „ a </w:t>
      </w:r>
      <w:proofErr w:type="spellStart"/>
      <w:r w:rsidRPr="00937B7E">
        <w:rPr>
          <w:rFonts w:ascii="Garamond" w:hAnsi="Garamond"/>
          <w:sz w:val="24"/>
          <w:szCs w:val="24"/>
        </w:rPr>
        <w:t>company’s</w:t>
      </w:r>
      <w:proofErr w:type="spellEnd"/>
      <w:r w:rsidRPr="00937B7E">
        <w:rPr>
          <w:rFonts w:ascii="Garamond" w:hAnsi="Garamond"/>
          <w:sz w:val="24"/>
          <w:szCs w:val="24"/>
        </w:rPr>
        <w:t xml:space="preserve"> </w:t>
      </w:r>
      <w:proofErr w:type="spellStart"/>
      <w:r w:rsidRPr="00937B7E">
        <w:rPr>
          <w:rFonts w:ascii="Garamond" w:hAnsi="Garamond"/>
          <w:sz w:val="24"/>
          <w:szCs w:val="24"/>
        </w:rPr>
        <w:t>central</w:t>
      </w:r>
      <w:proofErr w:type="spellEnd"/>
      <w:r w:rsidRPr="00937B7E">
        <w:rPr>
          <w:rFonts w:ascii="Garamond" w:hAnsi="Garamond"/>
          <w:sz w:val="24"/>
          <w:szCs w:val="24"/>
        </w:rPr>
        <w:t xml:space="preserve"> </w:t>
      </w:r>
      <w:proofErr w:type="spellStart"/>
      <w:r w:rsidRPr="00937B7E">
        <w:rPr>
          <w:rFonts w:ascii="Garamond" w:hAnsi="Garamond"/>
          <w:sz w:val="24"/>
          <w:szCs w:val="24"/>
        </w:rPr>
        <w:t>nervous</w:t>
      </w:r>
      <w:proofErr w:type="spellEnd"/>
      <w:r w:rsidRPr="00937B7E">
        <w:rPr>
          <w:rFonts w:ascii="Garamond" w:hAnsi="Garamond"/>
          <w:sz w:val="24"/>
          <w:szCs w:val="24"/>
        </w:rPr>
        <w:t xml:space="preserve"> </w:t>
      </w:r>
      <w:proofErr w:type="spellStart"/>
      <w:r w:rsidRPr="00937B7E">
        <w:rPr>
          <w:rFonts w:ascii="Garamond" w:hAnsi="Garamond"/>
          <w:sz w:val="24"/>
          <w:szCs w:val="24"/>
        </w:rPr>
        <w:t>system</w:t>
      </w:r>
      <w:proofErr w:type="spellEnd"/>
      <w:r w:rsidRPr="00937B7E">
        <w:rPr>
          <w:rFonts w:ascii="Garamond" w:hAnsi="Garamond"/>
          <w:sz w:val="24"/>
          <w:szCs w:val="24"/>
        </w:rPr>
        <w:t>“</w:t>
      </w:r>
      <w:sdt>
        <w:sdtPr>
          <w:rPr>
            <w:rFonts w:ascii="Garamond" w:hAnsi="Garamond"/>
            <w:sz w:val="24"/>
            <w:szCs w:val="24"/>
          </w:rPr>
          <w:id w:val="1038166346"/>
          <w:citation/>
        </w:sdtPr>
        <w:sdtEndPr/>
        <w:sdtContent>
          <w:r w:rsidRPr="00937B7E">
            <w:rPr>
              <w:rFonts w:ascii="Garamond" w:hAnsi="Garamond"/>
              <w:sz w:val="24"/>
              <w:szCs w:val="24"/>
            </w:rPr>
            <w:fldChar w:fldCharType="begin"/>
          </w:r>
          <w:r w:rsidRPr="00937B7E">
            <w:rPr>
              <w:rFonts w:ascii="Garamond" w:hAnsi="Garamond"/>
              <w:sz w:val="24"/>
              <w:szCs w:val="24"/>
            </w:rPr>
            <w:instrText xml:space="preserve">CITATION Ziff2012 \p 2 \l 1031 </w:instrText>
          </w:r>
          <w:r w:rsidRPr="00937B7E">
            <w:rPr>
              <w:rFonts w:ascii="Garamond" w:hAnsi="Garamond"/>
              <w:sz w:val="24"/>
              <w:szCs w:val="24"/>
            </w:rPr>
            <w:fldChar w:fldCharType="separate"/>
          </w:r>
          <w:r>
            <w:rPr>
              <w:rFonts w:ascii="Garamond" w:hAnsi="Garamond"/>
              <w:noProof/>
              <w:sz w:val="24"/>
              <w:szCs w:val="24"/>
            </w:rPr>
            <w:t xml:space="preserve"> </w:t>
          </w:r>
          <w:r w:rsidRPr="009C5516">
            <w:rPr>
              <w:rFonts w:ascii="Garamond" w:hAnsi="Garamond"/>
              <w:noProof/>
              <w:sz w:val="24"/>
              <w:szCs w:val="24"/>
            </w:rPr>
            <w:t>(Gross, 2012, S. 2)</w:t>
          </w:r>
          <w:r w:rsidRPr="00937B7E">
            <w:rPr>
              <w:rFonts w:ascii="Garamond" w:hAnsi="Garamond"/>
              <w:sz w:val="24"/>
              <w:szCs w:val="24"/>
            </w:rPr>
            <w:fldChar w:fldCharType="end"/>
          </w:r>
        </w:sdtContent>
      </w:sdt>
      <w:r w:rsidRPr="00937B7E">
        <w:rPr>
          <w:rFonts w:ascii="Garamond" w:hAnsi="Garamond"/>
          <w:sz w:val="24"/>
          <w:szCs w:val="24"/>
        </w:rPr>
        <w:t>. Bei Cloud ERP ist dies schon anders, denn dort ist es der Betreiber, der „</w:t>
      </w:r>
      <w:proofErr w:type="spellStart"/>
      <w:r w:rsidRPr="00937B7E">
        <w:rPr>
          <w:rFonts w:ascii="Garamond" w:hAnsi="Garamond"/>
          <w:sz w:val="24"/>
          <w:szCs w:val="24"/>
        </w:rPr>
        <w:t>control</w:t>
      </w:r>
      <w:proofErr w:type="spellEnd"/>
      <w:r w:rsidRPr="00937B7E">
        <w:rPr>
          <w:rFonts w:ascii="Garamond" w:hAnsi="Garamond"/>
          <w:sz w:val="24"/>
          <w:szCs w:val="24"/>
        </w:rPr>
        <w:t xml:space="preserve">, </w:t>
      </w:r>
      <w:proofErr w:type="spellStart"/>
      <w:r w:rsidRPr="00937B7E">
        <w:rPr>
          <w:rFonts w:ascii="Garamond" w:hAnsi="Garamond"/>
          <w:sz w:val="24"/>
          <w:szCs w:val="24"/>
        </w:rPr>
        <w:t>process</w:t>
      </w:r>
      <w:proofErr w:type="spellEnd"/>
      <w:r w:rsidRPr="00937B7E">
        <w:rPr>
          <w:rFonts w:ascii="Garamond" w:hAnsi="Garamond"/>
          <w:sz w:val="24"/>
          <w:szCs w:val="24"/>
        </w:rPr>
        <w:t xml:space="preserve">, </w:t>
      </w:r>
      <w:proofErr w:type="spellStart"/>
      <w:r w:rsidRPr="00937B7E">
        <w:rPr>
          <w:rFonts w:ascii="Garamond" w:hAnsi="Garamond"/>
          <w:sz w:val="24"/>
          <w:szCs w:val="24"/>
        </w:rPr>
        <w:t>store</w:t>
      </w:r>
      <w:proofErr w:type="spellEnd"/>
      <w:r w:rsidRPr="00937B7E">
        <w:rPr>
          <w:rFonts w:ascii="Garamond" w:hAnsi="Garamond"/>
          <w:sz w:val="24"/>
          <w:szCs w:val="24"/>
        </w:rPr>
        <w:t xml:space="preserve">, and </w:t>
      </w:r>
      <w:proofErr w:type="spellStart"/>
      <w:r w:rsidRPr="00937B7E">
        <w:rPr>
          <w:rFonts w:ascii="Garamond" w:hAnsi="Garamond"/>
          <w:sz w:val="24"/>
          <w:szCs w:val="24"/>
        </w:rPr>
        <w:t>deliver</w:t>
      </w:r>
      <w:proofErr w:type="spellEnd"/>
      <w:r w:rsidRPr="00937B7E">
        <w:rPr>
          <w:rFonts w:ascii="Garamond" w:hAnsi="Garamond"/>
          <w:sz w:val="24"/>
          <w:szCs w:val="24"/>
        </w:rPr>
        <w:t xml:space="preserve"> </w:t>
      </w:r>
      <w:proofErr w:type="spellStart"/>
      <w:r w:rsidRPr="00937B7E">
        <w:rPr>
          <w:rFonts w:ascii="Garamond" w:hAnsi="Garamond"/>
          <w:sz w:val="24"/>
          <w:szCs w:val="24"/>
        </w:rPr>
        <w:t>end</w:t>
      </w:r>
      <w:proofErr w:type="spellEnd"/>
      <w:r w:rsidRPr="00937B7E">
        <w:rPr>
          <w:rFonts w:ascii="Garamond" w:hAnsi="Garamond"/>
          <w:sz w:val="24"/>
          <w:szCs w:val="24"/>
        </w:rPr>
        <w:t xml:space="preserve">-user </w:t>
      </w:r>
      <w:proofErr w:type="spellStart"/>
      <w:r w:rsidRPr="00937B7E">
        <w:rPr>
          <w:rFonts w:ascii="Garamond" w:hAnsi="Garamond"/>
          <w:sz w:val="24"/>
          <w:szCs w:val="24"/>
        </w:rPr>
        <w:t>companies</w:t>
      </w:r>
      <w:proofErr w:type="spellEnd"/>
      <w:r w:rsidRPr="00937B7E">
        <w:rPr>
          <w:rFonts w:ascii="Garamond" w:hAnsi="Garamond"/>
          <w:sz w:val="24"/>
          <w:szCs w:val="24"/>
        </w:rPr>
        <w:t xml:space="preserve">’ </w:t>
      </w:r>
      <w:proofErr w:type="spellStart"/>
      <w:r w:rsidRPr="00937B7E">
        <w:rPr>
          <w:rFonts w:ascii="Garamond" w:hAnsi="Garamond"/>
          <w:sz w:val="24"/>
          <w:szCs w:val="24"/>
        </w:rPr>
        <w:t>mission-critical</w:t>
      </w:r>
      <w:proofErr w:type="spellEnd"/>
      <w:r w:rsidRPr="00937B7E">
        <w:rPr>
          <w:rFonts w:ascii="Garamond" w:hAnsi="Garamond"/>
          <w:sz w:val="24"/>
          <w:szCs w:val="24"/>
        </w:rPr>
        <w:t xml:space="preserve"> </w:t>
      </w:r>
      <w:proofErr w:type="spellStart"/>
      <w:r w:rsidRPr="00937B7E">
        <w:rPr>
          <w:rFonts w:ascii="Garamond" w:hAnsi="Garamond"/>
          <w:sz w:val="24"/>
          <w:szCs w:val="24"/>
        </w:rPr>
        <w:t>data</w:t>
      </w:r>
      <w:proofErr w:type="spellEnd"/>
      <w:r w:rsidRPr="00937B7E">
        <w:rPr>
          <w:rFonts w:ascii="Garamond" w:hAnsi="Garamond"/>
          <w:sz w:val="24"/>
          <w:szCs w:val="24"/>
        </w:rPr>
        <w:t>“</w:t>
      </w:r>
      <w:sdt>
        <w:sdtPr>
          <w:rPr>
            <w:rFonts w:ascii="Garamond" w:hAnsi="Garamond"/>
            <w:sz w:val="24"/>
            <w:szCs w:val="24"/>
          </w:rPr>
          <w:id w:val="1094046789"/>
          <w:citation/>
        </w:sdtPr>
        <w:sdtEndPr/>
        <w:sdtContent>
          <w:r w:rsidRPr="00937B7E">
            <w:rPr>
              <w:rFonts w:ascii="Garamond" w:hAnsi="Garamond"/>
              <w:sz w:val="24"/>
              <w:szCs w:val="24"/>
            </w:rPr>
            <w:fldChar w:fldCharType="begin"/>
          </w:r>
          <w:r w:rsidRPr="00937B7E">
            <w:rPr>
              <w:rFonts w:ascii="Garamond" w:hAnsi="Garamond"/>
              <w:sz w:val="24"/>
              <w:szCs w:val="24"/>
            </w:rPr>
            <w:instrText xml:space="preserve">CITATION Ziff2012 \p 8 \l 1031 </w:instrText>
          </w:r>
          <w:r w:rsidRPr="00937B7E">
            <w:rPr>
              <w:rFonts w:ascii="Garamond" w:hAnsi="Garamond"/>
              <w:sz w:val="24"/>
              <w:szCs w:val="24"/>
            </w:rPr>
            <w:fldChar w:fldCharType="separate"/>
          </w:r>
          <w:r>
            <w:rPr>
              <w:rFonts w:ascii="Garamond" w:hAnsi="Garamond"/>
              <w:noProof/>
              <w:sz w:val="24"/>
              <w:szCs w:val="24"/>
            </w:rPr>
            <w:t xml:space="preserve"> </w:t>
          </w:r>
          <w:r w:rsidRPr="009C5516">
            <w:rPr>
              <w:rFonts w:ascii="Garamond" w:hAnsi="Garamond"/>
              <w:noProof/>
              <w:sz w:val="24"/>
              <w:szCs w:val="24"/>
            </w:rPr>
            <w:t>(Gross, 2012, S. 8)</w:t>
          </w:r>
          <w:r w:rsidRPr="00937B7E">
            <w:rPr>
              <w:rFonts w:ascii="Garamond" w:hAnsi="Garamond"/>
              <w:sz w:val="24"/>
              <w:szCs w:val="24"/>
            </w:rPr>
            <w:fldChar w:fldCharType="end"/>
          </w:r>
        </w:sdtContent>
      </w:sdt>
      <w:r w:rsidRPr="00937B7E">
        <w:rPr>
          <w:rFonts w:ascii="Garamond" w:hAnsi="Garamond"/>
          <w:sz w:val="24"/>
          <w:szCs w:val="24"/>
        </w:rPr>
        <w:t>. Dies kann zu Problemen führen, zum Beispiel was geschieht bei einem Rechtsstreit zwischen Betreiber und Kunde? Wann ist der Betreiber verpflichtet die Daten herauszugeben und wann ist er es nicht? Was geschieht mit den Daten, bei einer Insolvenz des Betreibers oder bei einer Übernahme durch einen Dritten?</w:t>
      </w:r>
    </w:p>
    <w:p w14:paraId="6F2E744B" w14:textId="4F774DA2" w:rsidR="00B44D8D" w:rsidRDefault="00B44D8D" w:rsidP="00B44D8D">
      <w:pPr>
        <w:pStyle w:val="berschrift1"/>
        <w:numPr>
          <w:ilvl w:val="0"/>
          <w:numId w:val="3"/>
        </w:numPr>
        <w:rPr>
          <w:rFonts w:ascii="Garamond" w:hAnsi="Garamond"/>
        </w:rPr>
      </w:pPr>
      <w:bookmarkStart w:id="7" w:name="_Toc23366280"/>
      <w:r w:rsidRPr="00937B7E">
        <w:rPr>
          <w:rFonts w:ascii="Garamond" w:hAnsi="Garamond"/>
        </w:rPr>
        <w:t>Anpassung an Benutzeranforderungen</w:t>
      </w:r>
      <w:bookmarkEnd w:id="7"/>
    </w:p>
    <w:p w14:paraId="2EEA2335" w14:textId="67557C8C" w:rsidR="00FD10EC" w:rsidRDefault="00FD10EC" w:rsidP="00FD10EC"/>
    <w:p w14:paraId="2813687B" w14:textId="3E51C195" w:rsidR="00FD10EC" w:rsidRDefault="00FD10EC" w:rsidP="00FD10EC">
      <w:pPr>
        <w:rPr>
          <w:rFonts w:ascii="Garamond" w:hAnsi="Garamond"/>
          <w:sz w:val="24"/>
          <w:szCs w:val="24"/>
        </w:rPr>
      </w:pPr>
      <w:r w:rsidRPr="00FD10EC">
        <w:rPr>
          <w:rFonts w:ascii="Garamond" w:hAnsi="Garamond"/>
          <w:sz w:val="24"/>
          <w:szCs w:val="24"/>
        </w:rPr>
        <w:t xml:space="preserve">Die genauere Anpassung an Kundenwünsche ist nicht einfach. </w:t>
      </w:r>
      <w:r w:rsidR="00B4481B">
        <w:rPr>
          <w:rFonts w:ascii="Garamond" w:hAnsi="Garamond"/>
          <w:sz w:val="24"/>
          <w:szCs w:val="24"/>
        </w:rPr>
        <w:t>Früher ist</w:t>
      </w:r>
      <w:r w:rsidRPr="00FD10EC">
        <w:rPr>
          <w:rFonts w:ascii="Garamond" w:hAnsi="Garamond"/>
          <w:sz w:val="24"/>
          <w:szCs w:val="24"/>
        </w:rPr>
        <w:t xml:space="preserve"> vor allem Standardsoftware entwickelt</w:t>
      </w:r>
      <w:r w:rsidR="00B4481B">
        <w:rPr>
          <w:rFonts w:ascii="Garamond" w:hAnsi="Garamond"/>
          <w:sz w:val="24"/>
          <w:szCs w:val="24"/>
        </w:rPr>
        <w:t xml:space="preserve"> worden</w:t>
      </w:r>
      <w:r w:rsidRPr="00FD10EC">
        <w:rPr>
          <w:rFonts w:ascii="Garamond" w:hAnsi="Garamond"/>
          <w:sz w:val="24"/>
          <w:szCs w:val="24"/>
        </w:rPr>
        <w:t xml:space="preserve">, die von einer Vielzahl von Nutzern genutzt werden kann. Die Anpassung an Kundenwünsche ist nicht nur </w:t>
      </w:r>
      <w:r w:rsidR="00B4481B">
        <w:rPr>
          <w:rFonts w:ascii="Garamond" w:hAnsi="Garamond"/>
          <w:sz w:val="24"/>
          <w:szCs w:val="24"/>
        </w:rPr>
        <w:t xml:space="preserve">sehr </w:t>
      </w:r>
      <w:r w:rsidRPr="00FD10EC">
        <w:rPr>
          <w:rFonts w:ascii="Garamond" w:hAnsi="Garamond"/>
          <w:sz w:val="24"/>
          <w:szCs w:val="24"/>
        </w:rPr>
        <w:t>teuer</w:t>
      </w:r>
      <w:r w:rsidR="00B4481B">
        <w:rPr>
          <w:rFonts w:ascii="Garamond" w:hAnsi="Garamond"/>
          <w:sz w:val="24"/>
          <w:szCs w:val="24"/>
        </w:rPr>
        <w:t xml:space="preserve"> gewesen</w:t>
      </w:r>
      <w:r w:rsidRPr="00FD10EC">
        <w:rPr>
          <w:rFonts w:ascii="Garamond" w:hAnsi="Garamond"/>
          <w:sz w:val="24"/>
          <w:szCs w:val="24"/>
        </w:rPr>
        <w:t>, da sie von dem Anbieter übernommen werden muss</w:t>
      </w:r>
      <w:r w:rsidR="00B4481B">
        <w:rPr>
          <w:rFonts w:ascii="Garamond" w:hAnsi="Garamond"/>
          <w:sz w:val="24"/>
          <w:szCs w:val="24"/>
        </w:rPr>
        <w:t>te</w:t>
      </w:r>
      <w:r w:rsidRPr="00FD10EC">
        <w:rPr>
          <w:rFonts w:ascii="Garamond" w:hAnsi="Garamond"/>
          <w:sz w:val="24"/>
          <w:szCs w:val="24"/>
        </w:rPr>
        <w:t>, sondern auch sehr komplex. Die genaue Abstimmung k</w:t>
      </w:r>
      <w:r w:rsidR="00B4481B">
        <w:rPr>
          <w:rFonts w:ascii="Garamond" w:hAnsi="Garamond"/>
          <w:sz w:val="24"/>
          <w:szCs w:val="24"/>
        </w:rPr>
        <w:t>on</w:t>
      </w:r>
      <w:r w:rsidRPr="00FD10EC">
        <w:rPr>
          <w:rFonts w:ascii="Garamond" w:hAnsi="Garamond"/>
          <w:sz w:val="24"/>
          <w:szCs w:val="24"/>
        </w:rPr>
        <w:t>n</w:t>
      </w:r>
      <w:r w:rsidR="00B4481B">
        <w:rPr>
          <w:rFonts w:ascii="Garamond" w:hAnsi="Garamond"/>
          <w:sz w:val="24"/>
          <w:szCs w:val="24"/>
        </w:rPr>
        <w:t>te</w:t>
      </w:r>
      <w:r w:rsidRPr="00FD10EC">
        <w:rPr>
          <w:rFonts w:ascii="Garamond" w:hAnsi="Garamond"/>
          <w:sz w:val="24"/>
          <w:szCs w:val="24"/>
        </w:rPr>
        <w:t xml:space="preserve"> nur erfolgen durch zahlreiche Kundengespräche und daraus folgenden Prüfungen, ob dieses Ergebnis erreicht werden k</w:t>
      </w:r>
      <w:r w:rsidR="00B4481B">
        <w:rPr>
          <w:rFonts w:ascii="Garamond" w:hAnsi="Garamond"/>
          <w:sz w:val="24"/>
          <w:szCs w:val="24"/>
        </w:rPr>
        <w:t>onnte</w:t>
      </w:r>
      <w:r w:rsidRPr="00FD10EC">
        <w:rPr>
          <w:rFonts w:ascii="Garamond" w:hAnsi="Garamond"/>
          <w:sz w:val="24"/>
          <w:szCs w:val="24"/>
        </w:rPr>
        <w:t xml:space="preserve"> und ob dies mit den Anforderungen übereinstimmt</w:t>
      </w:r>
      <w:r w:rsidR="00B4481B">
        <w:rPr>
          <w:rFonts w:ascii="Garamond" w:hAnsi="Garamond"/>
          <w:sz w:val="24"/>
          <w:szCs w:val="24"/>
        </w:rPr>
        <w:t>e</w:t>
      </w:r>
      <w:r w:rsidRPr="00FD10EC">
        <w:rPr>
          <w:rFonts w:ascii="Garamond" w:hAnsi="Garamond"/>
          <w:sz w:val="24"/>
          <w:szCs w:val="24"/>
        </w:rPr>
        <w:t xml:space="preserve">. </w:t>
      </w:r>
    </w:p>
    <w:p w14:paraId="095658C7" w14:textId="2DD0C446" w:rsidR="00F464AE" w:rsidRPr="000E0A42" w:rsidRDefault="00B4481B" w:rsidP="00FD10EC">
      <w:pPr>
        <w:rPr>
          <w:rFonts w:ascii="Garamond" w:hAnsi="Garamond"/>
          <w:sz w:val="24"/>
          <w:szCs w:val="24"/>
        </w:rPr>
      </w:pPr>
      <w:r w:rsidRPr="000E0A42">
        <w:rPr>
          <w:rFonts w:ascii="Garamond" w:hAnsi="Garamond"/>
          <w:sz w:val="24"/>
          <w:szCs w:val="24"/>
        </w:rPr>
        <w:t>Heutzutage ist die Individualisierung – Konfiguration zu einer Branchenlösung- relativ einfacherer, da es sich bei dieser bei den Meisten Unternehmen, um eine Illusion dreht. Diese verspricht dem Kunden eine angepasste Lösung, aber</w:t>
      </w:r>
      <w:r w:rsidR="00E44850" w:rsidRPr="000E0A42">
        <w:rPr>
          <w:rFonts w:ascii="Garamond" w:hAnsi="Garamond"/>
          <w:sz w:val="24"/>
          <w:szCs w:val="24"/>
        </w:rPr>
        <w:t xml:space="preserve"> ohne, dass</w:t>
      </w:r>
      <w:r w:rsidRPr="000E0A42">
        <w:rPr>
          <w:rFonts w:ascii="Garamond" w:hAnsi="Garamond"/>
          <w:sz w:val="24"/>
          <w:szCs w:val="24"/>
        </w:rPr>
        <w:t xml:space="preserve"> die Technik verändert</w:t>
      </w:r>
      <w:r w:rsidR="00E44850" w:rsidRPr="000E0A42">
        <w:rPr>
          <w:rFonts w:ascii="Garamond" w:hAnsi="Garamond"/>
          <w:sz w:val="24"/>
          <w:szCs w:val="24"/>
        </w:rPr>
        <w:t xml:space="preserve"> worden ist</w:t>
      </w:r>
      <w:r w:rsidRPr="000E0A42">
        <w:rPr>
          <w:rFonts w:ascii="Garamond" w:hAnsi="Garamond"/>
          <w:sz w:val="24"/>
          <w:szCs w:val="24"/>
        </w:rPr>
        <w:t xml:space="preserve">. </w:t>
      </w:r>
      <w:r w:rsidR="00E44850" w:rsidRPr="000E0A42">
        <w:rPr>
          <w:rFonts w:ascii="Garamond" w:hAnsi="Garamond"/>
          <w:sz w:val="24"/>
          <w:szCs w:val="24"/>
        </w:rPr>
        <w:t>Das Einzige, was der Softwarevertreiber verändert ist die Wortwahl</w:t>
      </w:r>
      <w:r w:rsidR="000E0A42" w:rsidRPr="000E0A42">
        <w:rPr>
          <w:rFonts w:ascii="Garamond" w:hAnsi="Garamond"/>
          <w:sz w:val="24"/>
          <w:szCs w:val="24"/>
        </w:rPr>
        <w:t>.</w:t>
      </w:r>
      <w:r w:rsidR="000E0A42" w:rsidRPr="000E0A42">
        <w:rPr>
          <w:rFonts w:ascii="Garamond" w:hAnsi="Garamond"/>
          <w:sz w:val="24"/>
          <w:szCs w:val="24"/>
        </w:rPr>
        <w:tab/>
      </w:r>
    </w:p>
    <w:p w14:paraId="38B9F6B1" w14:textId="712D3D55" w:rsidR="00F464AE" w:rsidRPr="00FD10EC" w:rsidRDefault="00F464AE" w:rsidP="00FD10EC">
      <w:pPr>
        <w:rPr>
          <w:rFonts w:ascii="Garamond" w:hAnsi="Garamond"/>
          <w:sz w:val="24"/>
          <w:szCs w:val="24"/>
        </w:rPr>
      </w:pPr>
      <w:r>
        <w:rPr>
          <w:rFonts w:ascii="Garamond" w:hAnsi="Garamond"/>
          <w:sz w:val="24"/>
          <w:szCs w:val="24"/>
        </w:rPr>
        <w:t xml:space="preserve">SAP Business </w:t>
      </w:r>
      <w:proofErr w:type="spellStart"/>
      <w:r>
        <w:rPr>
          <w:rFonts w:ascii="Garamond" w:hAnsi="Garamond"/>
          <w:sz w:val="24"/>
          <w:szCs w:val="24"/>
        </w:rPr>
        <w:t>ByDesign</w:t>
      </w:r>
      <w:proofErr w:type="spellEnd"/>
    </w:p>
    <w:p w14:paraId="5597EDF6" w14:textId="77777777" w:rsidR="00FD10EC" w:rsidRPr="00FD10EC" w:rsidRDefault="00FD10EC" w:rsidP="00FD10EC">
      <w:pPr>
        <w:rPr>
          <w:rFonts w:ascii="Garamond" w:hAnsi="Garamond"/>
          <w:sz w:val="24"/>
          <w:szCs w:val="24"/>
        </w:rPr>
      </w:pPr>
    </w:p>
    <w:p w14:paraId="64305EE6" w14:textId="17BEA755" w:rsidR="00B44D8D" w:rsidRDefault="00B44D8D" w:rsidP="00B44D8D"/>
    <w:p w14:paraId="50954F12" w14:textId="77777777" w:rsidR="00E70156" w:rsidRPr="00B44D8D" w:rsidRDefault="00E70156" w:rsidP="00B44D8D"/>
    <w:p w14:paraId="2EB58EEC" w14:textId="77777777" w:rsidR="00B44D8D" w:rsidRDefault="00B44D8D" w:rsidP="00B44D8D">
      <w:pPr>
        <w:pStyle w:val="berschrift1"/>
        <w:numPr>
          <w:ilvl w:val="0"/>
          <w:numId w:val="3"/>
        </w:numPr>
        <w:rPr>
          <w:rStyle w:val="berschrift1Zchn"/>
          <w:rFonts w:ascii="Garamond" w:hAnsi="Garamond"/>
        </w:rPr>
      </w:pPr>
      <w:bookmarkStart w:id="8" w:name="_Toc23366281"/>
      <w:r w:rsidRPr="00937B7E">
        <w:rPr>
          <w:rStyle w:val="berschrift1Zchn"/>
          <w:rFonts w:ascii="Garamond" w:hAnsi="Garamond"/>
        </w:rPr>
        <w:t>Geschäftsmodellaspekte für den Anbieter (Cash Flow, verbriefter Umsatz)</w:t>
      </w:r>
      <w:bookmarkEnd w:id="8"/>
    </w:p>
    <w:p w14:paraId="0638C6C2" w14:textId="77777777" w:rsidR="00F96815" w:rsidRPr="00F96815" w:rsidRDefault="00F96815" w:rsidP="00F96815"/>
    <w:p w14:paraId="4B2DBDD8" w14:textId="77777777" w:rsidR="00B44D8D" w:rsidRPr="00B44D8D" w:rsidRDefault="00B44D8D" w:rsidP="00B44D8D">
      <w:pPr>
        <w:rPr>
          <w:rFonts w:ascii="Garamond" w:hAnsi="Garamond"/>
          <w:sz w:val="24"/>
          <w:szCs w:val="24"/>
        </w:rPr>
      </w:pPr>
      <w:r w:rsidRPr="00B44D8D">
        <w:rPr>
          <w:rFonts w:ascii="Garamond" w:hAnsi="Garamond"/>
          <w:sz w:val="24"/>
          <w:szCs w:val="24"/>
        </w:rPr>
        <w:t>Bei ERP on-</w:t>
      </w:r>
      <w:proofErr w:type="spellStart"/>
      <w:r w:rsidRPr="00B44D8D">
        <w:rPr>
          <w:rFonts w:ascii="Garamond" w:hAnsi="Garamond"/>
          <w:sz w:val="24"/>
          <w:szCs w:val="24"/>
        </w:rPr>
        <w:t>premise</w:t>
      </w:r>
      <w:proofErr w:type="spellEnd"/>
      <w:r w:rsidRPr="00B44D8D">
        <w:rPr>
          <w:rFonts w:ascii="Garamond" w:hAnsi="Garamond"/>
          <w:sz w:val="24"/>
          <w:szCs w:val="24"/>
        </w:rPr>
        <w:t xml:space="preserve"> wird einmal zu Beginn für die Lizenz bezahlt und dann fast ein Leben lang genutzt. Bei on-</w:t>
      </w:r>
      <w:proofErr w:type="spellStart"/>
      <w:r w:rsidRPr="00B44D8D">
        <w:rPr>
          <w:rFonts w:ascii="Garamond" w:hAnsi="Garamond"/>
          <w:sz w:val="24"/>
          <w:szCs w:val="24"/>
        </w:rPr>
        <w:t>premise</w:t>
      </w:r>
      <w:proofErr w:type="spellEnd"/>
      <w:r w:rsidRPr="00B44D8D">
        <w:rPr>
          <w:rFonts w:ascii="Garamond" w:hAnsi="Garamond"/>
          <w:sz w:val="24"/>
          <w:szCs w:val="24"/>
        </w:rPr>
        <w:t xml:space="preserve"> wird also viel Geld am Anfang bezahlt, für den Hersteller fallen zu Beginn aber kaum Aufwände in der Wartung an. Dies ist  bei ERP on SaaS/Cloud nicht der Fall: Dort zahlt man nicht einmal für die Lizenz, sondern wiederkehrend für ein Abonnement, dass die Nutzung erlaubt</w:t>
      </w:r>
      <w:sdt>
        <w:sdtPr>
          <w:id w:val="-1781253720"/>
          <w:citation/>
        </w:sdtPr>
        <w:sdtEndPr/>
        <w:sdtContent>
          <w:r w:rsidRPr="00B44D8D">
            <w:rPr>
              <w:rFonts w:ascii="Garamond" w:hAnsi="Garamond"/>
              <w:sz w:val="24"/>
              <w:szCs w:val="24"/>
            </w:rPr>
            <w:fldChar w:fldCharType="begin"/>
          </w:r>
          <w:r w:rsidRPr="00B44D8D">
            <w:rPr>
              <w:rFonts w:ascii="Garamond" w:hAnsi="Garamond"/>
              <w:sz w:val="24"/>
              <w:szCs w:val="24"/>
            </w:rPr>
            <w:instrText xml:space="preserve"> CITATION Ziff2012 \l 1031 </w:instrText>
          </w:r>
          <w:r w:rsidRPr="00B44D8D">
            <w:rPr>
              <w:rFonts w:ascii="Garamond" w:hAnsi="Garamond"/>
              <w:sz w:val="24"/>
              <w:szCs w:val="24"/>
            </w:rPr>
            <w:fldChar w:fldCharType="separate"/>
          </w:r>
          <w:r w:rsidRPr="00B44D8D">
            <w:rPr>
              <w:rFonts w:ascii="Garamond" w:hAnsi="Garamond"/>
              <w:noProof/>
              <w:sz w:val="24"/>
              <w:szCs w:val="24"/>
            </w:rPr>
            <w:t xml:space="preserve"> (Gross, 2012)</w:t>
          </w:r>
          <w:r w:rsidRPr="00B44D8D">
            <w:rPr>
              <w:rFonts w:ascii="Garamond" w:hAnsi="Garamond"/>
              <w:sz w:val="24"/>
              <w:szCs w:val="24"/>
            </w:rPr>
            <w:fldChar w:fldCharType="end"/>
          </w:r>
        </w:sdtContent>
      </w:sdt>
      <w:r w:rsidRPr="00B44D8D">
        <w:rPr>
          <w:rFonts w:ascii="Garamond" w:hAnsi="Garamond"/>
          <w:sz w:val="24"/>
          <w:szCs w:val="24"/>
        </w:rPr>
        <w:t>. Auch im Bereich der Wartung gibt es Unterschiede. So ist es bei on-</w:t>
      </w:r>
      <w:proofErr w:type="spellStart"/>
      <w:r w:rsidRPr="00B44D8D">
        <w:rPr>
          <w:rFonts w:ascii="Garamond" w:hAnsi="Garamond"/>
          <w:sz w:val="24"/>
          <w:szCs w:val="24"/>
        </w:rPr>
        <w:t>premise</w:t>
      </w:r>
      <w:proofErr w:type="spellEnd"/>
      <w:r w:rsidRPr="00B44D8D">
        <w:rPr>
          <w:rFonts w:ascii="Garamond" w:hAnsi="Garamond"/>
          <w:sz w:val="24"/>
          <w:szCs w:val="24"/>
        </w:rPr>
        <w:t xml:space="preserve"> der Fall, dass „Maintenance and support </w:t>
      </w:r>
      <w:proofErr w:type="spellStart"/>
      <w:r w:rsidRPr="00B44D8D">
        <w:rPr>
          <w:rFonts w:ascii="Garamond" w:hAnsi="Garamond"/>
          <w:sz w:val="24"/>
          <w:szCs w:val="24"/>
        </w:rPr>
        <w:t>are</w:t>
      </w:r>
      <w:proofErr w:type="spellEnd"/>
      <w:r w:rsidRPr="00B44D8D">
        <w:rPr>
          <w:rFonts w:ascii="Garamond" w:hAnsi="Garamond"/>
          <w:sz w:val="24"/>
          <w:szCs w:val="24"/>
        </w:rPr>
        <w:t xml:space="preserve"> </w:t>
      </w:r>
      <w:proofErr w:type="spellStart"/>
      <w:r w:rsidRPr="00B44D8D">
        <w:rPr>
          <w:rFonts w:ascii="Garamond" w:hAnsi="Garamond"/>
          <w:sz w:val="24"/>
          <w:szCs w:val="24"/>
        </w:rPr>
        <w:t>paid</w:t>
      </w:r>
      <w:proofErr w:type="spellEnd"/>
      <w:r w:rsidRPr="00B44D8D">
        <w:rPr>
          <w:rFonts w:ascii="Garamond" w:hAnsi="Garamond"/>
          <w:sz w:val="24"/>
          <w:szCs w:val="24"/>
        </w:rPr>
        <w:t xml:space="preserve"> via </w:t>
      </w:r>
      <w:proofErr w:type="spellStart"/>
      <w:r w:rsidRPr="00B44D8D">
        <w:rPr>
          <w:rFonts w:ascii="Garamond" w:hAnsi="Garamond"/>
          <w:sz w:val="24"/>
          <w:szCs w:val="24"/>
        </w:rPr>
        <w:t>recurring</w:t>
      </w:r>
      <w:proofErr w:type="spellEnd"/>
      <w:r w:rsidRPr="00B44D8D">
        <w:rPr>
          <w:rFonts w:ascii="Garamond" w:hAnsi="Garamond"/>
          <w:sz w:val="24"/>
          <w:szCs w:val="24"/>
        </w:rPr>
        <w:t xml:space="preserve"> annual </w:t>
      </w:r>
      <w:proofErr w:type="spellStart"/>
      <w:r w:rsidRPr="00B44D8D">
        <w:rPr>
          <w:rFonts w:ascii="Garamond" w:hAnsi="Garamond"/>
          <w:sz w:val="24"/>
          <w:szCs w:val="24"/>
        </w:rPr>
        <w:t>fees</w:t>
      </w:r>
      <w:proofErr w:type="spellEnd"/>
      <w:r w:rsidRPr="00B44D8D">
        <w:rPr>
          <w:rFonts w:ascii="Garamond" w:hAnsi="Garamond"/>
          <w:sz w:val="24"/>
          <w:szCs w:val="24"/>
        </w:rPr>
        <w:t xml:space="preserve"> </w:t>
      </w:r>
      <w:proofErr w:type="spellStart"/>
      <w:r w:rsidRPr="00B44D8D">
        <w:rPr>
          <w:rFonts w:ascii="Garamond" w:hAnsi="Garamond"/>
          <w:sz w:val="24"/>
          <w:szCs w:val="24"/>
        </w:rPr>
        <w:t>typically</w:t>
      </w:r>
      <w:proofErr w:type="spellEnd"/>
      <w:r w:rsidRPr="00B44D8D">
        <w:rPr>
          <w:rFonts w:ascii="Garamond" w:hAnsi="Garamond"/>
          <w:sz w:val="24"/>
          <w:szCs w:val="24"/>
        </w:rPr>
        <w:t xml:space="preserve"> </w:t>
      </w:r>
      <w:proofErr w:type="spellStart"/>
      <w:r w:rsidRPr="00B44D8D">
        <w:rPr>
          <w:rFonts w:ascii="Garamond" w:hAnsi="Garamond"/>
          <w:sz w:val="24"/>
          <w:szCs w:val="24"/>
        </w:rPr>
        <w:t>calculated</w:t>
      </w:r>
      <w:proofErr w:type="spellEnd"/>
      <w:r w:rsidRPr="00B44D8D">
        <w:rPr>
          <w:rFonts w:ascii="Garamond" w:hAnsi="Garamond"/>
          <w:sz w:val="24"/>
          <w:szCs w:val="24"/>
        </w:rPr>
        <w:t xml:space="preserve"> </w:t>
      </w:r>
      <w:proofErr w:type="spellStart"/>
      <w:r w:rsidRPr="00B44D8D">
        <w:rPr>
          <w:rFonts w:ascii="Garamond" w:hAnsi="Garamond"/>
          <w:sz w:val="24"/>
          <w:szCs w:val="24"/>
        </w:rPr>
        <w:t>as</w:t>
      </w:r>
      <w:proofErr w:type="spellEnd"/>
      <w:r w:rsidRPr="00B44D8D">
        <w:rPr>
          <w:rFonts w:ascii="Garamond" w:hAnsi="Garamond"/>
          <w:sz w:val="24"/>
          <w:szCs w:val="24"/>
        </w:rPr>
        <w:t xml:space="preserve"> a </w:t>
      </w:r>
      <w:proofErr w:type="spellStart"/>
      <w:r w:rsidRPr="00B44D8D">
        <w:rPr>
          <w:rFonts w:ascii="Garamond" w:hAnsi="Garamond"/>
          <w:sz w:val="24"/>
          <w:szCs w:val="24"/>
        </w:rPr>
        <w:t>percentage</w:t>
      </w:r>
      <w:proofErr w:type="spellEnd"/>
      <w:r w:rsidRPr="00B44D8D">
        <w:rPr>
          <w:rFonts w:ascii="Garamond" w:hAnsi="Garamond"/>
          <w:sz w:val="24"/>
          <w:szCs w:val="24"/>
        </w:rPr>
        <w:t xml:space="preserve"> </w:t>
      </w:r>
      <w:proofErr w:type="spellStart"/>
      <w:r w:rsidRPr="00B44D8D">
        <w:rPr>
          <w:rFonts w:ascii="Garamond" w:hAnsi="Garamond"/>
          <w:sz w:val="24"/>
          <w:szCs w:val="24"/>
        </w:rPr>
        <w:t>of</w:t>
      </w:r>
      <w:proofErr w:type="spellEnd"/>
      <w:r w:rsidRPr="00B44D8D">
        <w:rPr>
          <w:rFonts w:ascii="Garamond" w:hAnsi="Garamond"/>
          <w:sz w:val="24"/>
          <w:szCs w:val="24"/>
        </w:rPr>
        <w:t xml:space="preserve"> </w:t>
      </w:r>
      <w:proofErr w:type="spellStart"/>
      <w:r w:rsidRPr="00B44D8D">
        <w:rPr>
          <w:rFonts w:ascii="Garamond" w:hAnsi="Garamond"/>
          <w:sz w:val="24"/>
          <w:szCs w:val="24"/>
        </w:rPr>
        <w:t>license</w:t>
      </w:r>
      <w:proofErr w:type="spellEnd"/>
      <w:r w:rsidRPr="00B44D8D">
        <w:rPr>
          <w:rFonts w:ascii="Garamond" w:hAnsi="Garamond"/>
          <w:sz w:val="24"/>
          <w:szCs w:val="24"/>
        </w:rPr>
        <w:t xml:space="preserve"> </w:t>
      </w:r>
      <w:proofErr w:type="spellStart"/>
      <w:r w:rsidRPr="00B44D8D">
        <w:rPr>
          <w:rFonts w:ascii="Garamond" w:hAnsi="Garamond"/>
          <w:sz w:val="24"/>
          <w:szCs w:val="24"/>
        </w:rPr>
        <w:t>prices</w:t>
      </w:r>
      <w:proofErr w:type="spellEnd"/>
      <w:r w:rsidRPr="00B44D8D">
        <w:rPr>
          <w:rFonts w:ascii="Garamond" w:hAnsi="Garamond"/>
          <w:sz w:val="24"/>
          <w:szCs w:val="24"/>
        </w:rPr>
        <w:t xml:space="preserve"> „</w:t>
      </w:r>
      <w:sdt>
        <w:sdtPr>
          <w:id w:val="1132676017"/>
          <w:citation/>
        </w:sdtPr>
        <w:sdtEndPr/>
        <w:sdtContent>
          <w:r w:rsidRPr="00B44D8D">
            <w:rPr>
              <w:rFonts w:ascii="Garamond" w:hAnsi="Garamond"/>
              <w:sz w:val="24"/>
              <w:szCs w:val="24"/>
            </w:rPr>
            <w:fldChar w:fldCharType="begin"/>
          </w:r>
          <w:r w:rsidRPr="00B44D8D">
            <w:rPr>
              <w:rFonts w:ascii="Garamond" w:hAnsi="Garamond"/>
              <w:sz w:val="24"/>
              <w:szCs w:val="24"/>
            </w:rPr>
            <w:instrText xml:space="preserve"> CITATION Ziff2012 \l 1031 </w:instrText>
          </w:r>
          <w:r w:rsidRPr="00B44D8D">
            <w:rPr>
              <w:rFonts w:ascii="Garamond" w:hAnsi="Garamond"/>
              <w:sz w:val="24"/>
              <w:szCs w:val="24"/>
            </w:rPr>
            <w:fldChar w:fldCharType="separate"/>
          </w:r>
          <w:r w:rsidRPr="00B44D8D">
            <w:rPr>
              <w:rFonts w:ascii="Garamond" w:hAnsi="Garamond"/>
              <w:noProof/>
              <w:sz w:val="24"/>
              <w:szCs w:val="24"/>
            </w:rPr>
            <w:t xml:space="preserve"> (Gross, 2012)</w:t>
          </w:r>
          <w:r w:rsidRPr="00B44D8D">
            <w:rPr>
              <w:rFonts w:ascii="Garamond" w:hAnsi="Garamond"/>
              <w:sz w:val="24"/>
              <w:szCs w:val="24"/>
            </w:rPr>
            <w:fldChar w:fldCharType="end"/>
          </w:r>
        </w:sdtContent>
      </w:sdt>
      <w:r w:rsidRPr="00B44D8D">
        <w:rPr>
          <w:rFonts w:ascii="Garamond" w:hAnsi="Garamond"/>
          <w:sz w:val="24"/>
          <w:szCs w:val="24"/>
        </w:rPr>
        <w:t>.Bei der Cloud Lösung ist standardmäßig die Wartung und der Support beim Abonnement mit enthalten.</w:t>
      </w:r>
    </w:p>
    <w:p w14:paraId="34D8D83E" w14:textId="54E0F9B8" w:rsidR="00B44D8D" w:rsidRDefault="00B44D8D" w:rsidP="00B44D8D">
      <w:pPr>
        <w:pStyle w:val="Listenabsatz"/>
        <w:ind w:left="360"/>
      </w:pPr>
    </w:p>
    <w:p w14:paraId="65B6A3DD" w14:textId="3034D4FA" w:rsidR="0015248C" w:rsidRDefault="00706C71" w:rsidP="00B44D8D">
      <w:pPr>
        <w:pStyle w:val="Listenabsatz"/>
        <w:ind w:left="360"/>
      </w:pPr>
      <w:r>
        <w:t>Was ist verbriefter Umsatz??</w:t>
      </w:r>
    </w:p>
    <w:p w14:paraId="3F8E8ABF" w14:textId="77777777" w:rsidR="00D079EB" w:rsidRPr="00B44D8D" w:rsidRDefault="00D079EB" w:rsidP="00B44D8D">
      <w:pPr>
        <w:pStyle w:val="Listenabsatz"/>
        <w:ind w:left="360"/>
      </w:pPr>
    </w:p>
    <w:p w14:paraId="7DEC9504" w14:textId="77777777" w:rsidR="00B44D8D" w:rsidRDefault="00B44D8D" w:rsidP="00B44D8D">
      <w:pPr>
        <w:pStyle w:val="berschrift1"/>
        <w:numPr>
          <w:ilvl w:val="0"/>
          <w:numId w:val="3"/>
        </w:numPr>
        <w:rPr>
          <w:rFonts w:ascii="Garamond" w:hAnsi="Garamond"/>
        </w:rPr>
      </w:pPr>
      <w:bookmarkStart w:id="9" w:name="_Toc23366282"/>
      <w:r w:rsidRPr="00937B7E">
        <w:rPr>
          <w:rFonts w:ascii="Garamond" w:hAnsi="Garamond"/>
        </w:rPr>
        <w:lastRenderedPageBreak/>
        <w:t>Cloud und IT-Abteilung</w:t>
      </w:r>
      <w:bookmarkEnd w:id="9"/>
    </w:p>
    <w:p w14:paraId="781DBA21" w14:textId="77777777" w:rsidR="00F96815" w:rsidRPr="00F96815" w:rsidRDefault="00F96815" w:rsidP="00F96815"/>
    <w:p w14:paraId="277A719C" w14:textId="78EA18F8" w:rsidR="00B44D8D" w:rsidRPr="00F96815" w:rsidRDefault="00B44D8D" w:rsidP="00F96815">
      <w:pPr>
        <w:rPr>
          <w:rFonts w:ascii="Garamond" w:hAnsi="Garamond"/>
          <w:sz w:val="24"/>
          <w:szCs w:val="24"/>
        </w:rPr>
      </w:pPr>
      <w:r w:rsidRPr="00F96815">
        <w:rPr>
          <w:rFonts w:ascii="Garamond" w:hAnsi="Garamond"/>
          <w:sz w:val="24"/>
          <w:szCs w:val="24"/>
        </w:rPr>
        <w:t xml:space="preserve">Am Anfang als die Cloud- Technologie in den Vordergrund rückte, haben einige Mitarbeitern von IT-Abteilungen Furcht vor dem obsolet werden, der Verkleinerung oder der Veränderung </w:t>
      </w:r>
      <w:r w:rsidR="00706C71" w:rsidRPr="00F96815">
        <w:rPr>
          <w:rFonts w:ascii="Garamond" w:hAnsi="Garamond"/>
          <w:sz w:val="24"/>
          <w:szCs w:val="24"/>
        </w:rPr>
        <w:t>vom gesamten</w:t>
      </w:r>
      <w:r w:rsidRPr="00F96815">
        <w:rPr>
          <w:rFonts w:ascii="Garamond" w:hAnsi="Garamond"/>
          <w:sz w:val="24"/>
          <w:szCs w:val="24"/>
        </w:rPr>
        <w:t xml:space="preserve"> IT-Bereich. Diese sind an sich berechtigt, aber auch übertrieben. Informatiker sind immer noch mehr als gefragt, die Aufgaben und Anforderungen haben sich jedoch verändert. Das Unternehmen erwartet ein gelebtes Minimalprinzip – eine Maximale Leistung mit Minimalen Kosten. </w:t>
      </w:r>
    </w:p>
    <w:p w14:paraId="1F653D9F" w14:textId="77777777" w:rsidR="00B44D8D" w:rsidRPr="00F96815" w:rsidRDefault="00B44D8D" w:rsidP="00F96815">
      <w:pPr>
        <w:rPr>
          <w:rFonts w:ascii="Garamond" w:hAnsi="Garamond"/>
          <w:sz w:val="24"/>
          <w:szCs w:val="24"/>
        </w:rPr>
      </w:pPr>
      <w:r w:rsidRPr="00F96815">
        <w:rPr>
          <w:rFonts w:ascii="Garamond" w:hAnsi="Garamond"/>
          <w:sz w:val="24"/>
          <w:szCs w:val="24"/>
        </w:rPr>
        <w:t>Bei On-</w:t>
      </w:r>
      <w:proofErr w:type="spellStart"/>
      <w:r w:rsidRPr="00F96815">
        <w:rPr>
          <w:rFonts w:ascii="Garamond" w:hAnsi="Garamond"/>
          <w:sz w:val="24"/>
          <w:szCs w:val="24"/>
        </w:rPr>
        <w:t>Premise</w:t>
      </w:r>
      <w:proofErr w:type="spellEnd"/>
      <w:r w:rsidRPr="00F96815">
        <w:rPr>
          <w:rFonts w:ascii="Garamond" w:hAnsi="Garamond"/>
          <w:sz w:val="24"/>
          <w:szCs w:val="24"/>
        </w:rPr>
        <w:t xml:space="preserve">-Lösungen benötigt das Unternehmen mehr Mitarbeiter, die sich um das System und die dazugehörige Infrastruktur sorgen. Die Gewährleistung von dessen Zuverlässigkeit und Sicherheit der Daten wird auch von der Abteilung des Kunden übernommen. Allerdings sind die meisten Unternehmen nicht im IT-Sicherheitsgeschäft tätig und deswegen gehört das Gebiet nicht zu ihrem Kerngeschäft und -kompetenz. </w:t>
      </w:r>
    </w:p>
    <w:p w14:paraId="09F9CF56" w14:textId="5CFE941D" w:rsidR="00B44D8D" w:rsidRDefault="00B44D8D" w:rsidP="00F96815">
      <w:pPr>
        <w:rPr>
          <w:rFonts w:ascii="Garamond" w:hAnsi="Garamond"/>
          <w:sz w:val="24"/>
          <w:szCs w:val="24"/>
        </w:rPr>
      </w:pPr>
      <w:r w:rsidRPr="00F96815">
        <w:rPr>
          <w:rFonts w:ascii="Garamond" w:hAnsi="Garamond"/>
          <w:sz w:val="24"/>
          <w:szCs w:val="24"/>
        </w:rPr>
        <w:t>Die Unternehmen von heute benötigen mehr Flexibilität und Skalierbarkeit. Deswegen werden Cloud-Lösungen als ein Werkzeug für das schnellere Erledigen von Arbeitsprozessen, Vereinfachung der Alltagsprozesse und die somit vorausgesetzte Automatisierung eingesetzt. Der Cloud-Anbieter übernimmt viele Administrationstätigkeiten, denn dies ist sein Tages- und Kerngeschäft. Denn „</w:t>
      </w:r>
      <w:proofErr w:type="spellStart"/>
      <w:r w:rsidRPr="00F96815">
        <w:rPr>
          <w:rFonts w:ascii="Garamond" w:hAnsi="Garamond"/>
          <w:sz w:val="24"/>
          <w:szCs w:val="24"/>
        </w:rPr>
        <w:t>Unless</w:t>
      </w:r>
      <w:proofErr w:type="spellEnd"/>
      <w:r w:rsidRPr="00F96815">
        <w:rPr>
          <w:rFonts w:ascii="Garamond" w:hAnsi="Garamond"/>
          <w:sz w:val="24"/>
          <w:szCs w:val="24"/>
        </w:rPr>
        <w:t xml:space="preserve"> an </w:t>
      </w:r>
      <w:proofErr w:type="spellStart"/>
      <w:r w:rsidRPr="00F96815">
        <w:rPr>
          <w:rFonts w:ascii="Garamond" w:hAnsi="Garamond"/>
          <w:sz w:val="24"/>
          <w:szCs w:val="24"/>
        </w:rPr>
        <w:t>enduser</w:t>
      </w:r>
      <w:proofErr w:type="spellEnd"/>
      <w:r w:rsidRPr="00F96815">
        <w:rPr>
          <w:rFonts w:ascii="Garamond" w:hAnsi="Garamond"/>
          <w:sz w:val="24"/>
          <w:szCs w:val="24"/>
        </w:rPr>
        <w:t xml:space="preserve"> </w:t>
      </w:r>
      <w:proofErr w:type="spellStart"/>
      <w:r w:rsidRPr="00F96815">
        <w:rPr>
          <w:rFonts w:ascii="Garamond" w:hAnsi="Garamond"/>
          <w:sz w:val="24"/>
          <w:szCs w:val="24"/>
        </w:rPr>
        <w:t>company</w:t>
      </w:r>
      <w:proofErr w:type="spellEnd"/>
      <w:r w:rsidRPr="00F96815">
        <w:rPr>
          <w:rFonts w:ascii="Garamond" w:hAnsi="Garamond"/>
          <w:sz w:val="24"/>
          <w:szCs w:val="24"/>
        </w:rPr>
        <w:t xml:space="preserve"> </w:t>
      </w:r>
      <w:proofErr w:type="spellStart"/>
      <w:r w:rsidRPr="00F96815">
        <w:rPr>
          <w:rFonts w:ascii="Garamond" w:hAnsi="Garamond"/>
          <w:sz w:val="24"/>
          <w:szCs w:val="24"/>
        </w:rPr>
        <w:t>has</w:t>
      </w:r>
      <w:proofErr w:type="spellEnd"/>
      <w:r w:rsidRPr="00F96815">
        <w:rPr>
          <w:rFonts w:ascii="Garamond" w:hAnsi="Garamond"/>
          <w:sz w:val="24"/>
          <w:szCs w:val="24"/>
        </w:rPr>
        <w:t xml:space="preserve"> </w:t>
      </w:r>
      <w:proofErr w:type="spellStart"/>
      <w:r w:rsidRPr="00F96815">
        <w:rPr>
          <w:rFonts w:ascii="Garamond" w:hAnsi="Garamond"/>
          <w:sz w:val="24"/>
          <w:szCs w:val="24"/>
        </w:rPr>
        <w:t>the</w:t>
      </w:r>
      <w:proofErr w:type="spellEnd"/>
      <w:r w:rsidRPr="00F96815">
        <w:rPr>
          <w:rFonts w:ascii="Garamond" w:hAnsi="Garamond"/>
          <w:sz w:val="24"/>
          <w:szCs w:val="24"/>
        </w:rPr>
        <w:t xml:space="preserve"> </w:t>
      </w:r>
      <w:proofErr w:type="spellStart"/>
      <w:r w:rsidRPr="00F96815">
        <w:rPr>
          <w:rFonts w:ascii="Garamond" w:hAnsi="Garamond"/>
          <w:sz w:val="24"/>
          <w:szCs w:val="24"/>
        </w:rPr>
        <w:t>capabilities</w:t>
      </w:r>
      <w:proofErr w:type="spellEnd"/>
      <w:r w:rsidRPr="00F96815">
        <w:rPr>
          <w:rFonts w:ascii="Garamond" w:hAnsi="Garamond"/>
          <w:sz w:val="24"/>
          <w:szCs w:val="24"/>
        </w:rPr>
        <w:t xml:space="preserve"> and </w:t>
      </w:r>
      <w:proofErr w:type="spellStart"/>
      <w:r w:rsidRPr="00F96815">
        <w:rPr>
          <w:rFonts w:ascii="Garamond" w:hAnsi="Garamond"/>
          <w:sz w:val="24"/>
          <w:szCs w:val="24"/>
        </w:rPr>
        <w:t>resources</w:t>
      </w:r>
      <w:proofErr w:type="spellEnd"/>
      <w:r w:rsidRPr="00F96815">
        <w:rPr>
          <w:rFonts w:ascii="Garamond" w:hAnsi="Garamond"/>
          <w:sz w:val="24"/>
          <w:szCs w:val="24"/>
        </w:rPr>
        <w:t xml:space="preserve"> </w:t>
      </w:r>
      <w:proofErr w:type="spellStart"/>
      <w:r w:rsidRPr="00F96815">
        <w:rPr>
          <w:rFonts w:ascii="Garamond" w:hAnsi="Garamond"/>
          <w:sz w:val="24"/>
          <w:szCs w:val="24"/>
        </w:rPr>
        <w:t>to</w:t>
      </w:r>
      <w:proofErr w:type="spellEnd"/>
      <w:r w:rsidRPr="00F96815">
        <w:rPr>
          <w:rFonts w:ascii="Garamond" w:hAnsi="Garamond"/>
          <w:sz w:val="24"/>
          <w:szCs w:val="24"/>
        </w:rPr>
        <w:t xml:space="preserve"> </w:t>
      </w:r>
      <w:proofErr w:type="spellStart"/>
      <w:r w:rsidRPr="00F96815">
        <w:rPr>
          <w:rFonts w:ascii="Garamond" w:hAnsi="Garamond"/>
          <w:sz w:val="24"/>
          <w:szCs w:val="24"/>
        </w:rPr>
        <w:t>run</w:t>
      </w:r>
      <w:proofErr w:type="spellEnd"/>
      <w:r w:rsidRPr="00F96815">
        <w:rPr>
          <w:rFonts w:ascii="Garamond" w:hAnsi="Garamond"/>
          <w:sz w:val="24"/>
          <w:szCs w:val="24"/>
        </w:rPr>
        <w:t xml:space="preserve"> a </w:t>
      </w:r>
      <w:proofErr w:type="spellStart"/>
      <w:r w:rsidRPr="00F96815">
        <w:rPr>
          <w:rFonts w:ascii="Garamond" w:hAnsi="Garamond"/>
          <w:sz w:val="24"/>
          <w:szCs w:val="24"/>
        </w:rPr>
        <w:t>secured</w:t>
      </w:r>
      <w:proofErr w:type="spellEnd"/>
      <w:r w:rsidRPr="00F96815">
        <w:rPr>
          <w:rFonts w:ascii="Garamond" w:hAnsi="Garamond"/>
          <w:sz w:val="24"/>
          <w:szCs w:val="24"/>
        </w:rPr>
        <w:t xml:space="preserve"> </w:t>
      </w:r>
      <w:proofErr w:type="spellStart"/>
      <w:r w:rsidRPr="00F96815">
        <w:rPr>
          <w:rFonts w:ascii="Garamond" w:hAnsi="Garamond"/>
          <w:sz w:val="24"/>
          <w:szCs w:val="24"/>
        </w:rPr>
        <w:t>data</w:t>
      </w:r>
      <w:proofErr w:type="spellEnd"/>
      <w:r w:rsidRPr="00F96815">
        <w:rPr>
          <w:rFonts w:ascii="Garamond" w:hAnsi="Garamond"/>
          <w:sz w:val="24"/>
          <w:szCs w:val="24"/>
        </w:rPr>
        <w:t xml:space="preserve"> </w:t>
      </w:r>
      <w:proofErr w:type="spellStart"/>
      <w:r w:rsidRPr="00F96815">
        <w:rPr>
          <w:rFonts w:ascii="Garamond" w:hAnsi="Garamond"/>
          <w:sz w:val="24"/>
          <w:szCs w:val="24"/>
        </w:rPr>
        <w:t>center</w:t>
      </w:r>
      <w:proofErr w:type="spellEnd"/>
      <w:r w:rsidRPr="00F96815">
        <w:rPr>
          <w:rFonts w:ascii="Garamond" w:hAnsi="Garamond"/>
          <w:sz w:val="24"/>
          <w:szCs w:val="24"/>
        </w:rPr>
        <w:t xml:space="preserve">, </w:t>
      </w:r>
      <w:proofErr w:type="spellStart"/>
      <w:r w:rsidRPr="00F96815">
        <w:rPr>
          <w:rFonts w:ascii="Garamond" w:hAnsi="Garamond"/>
          <w:sz w:val="24"/>
          <w:szCs w:val="24"/>
        </w:rPr>
        <w:t>it</w:t>
      </w:r>
      <w:proofErr w:type="spellEnd"/>
      <w:r w:rsidRPr="00F96815">
        <w:rPr>
          <w:rFonts w:ascii="Garamond" w:hAnsi="Garamond"/>
          <w:sz w:val="24"/>
          <w:szCs w:val="24"/>
        </w:rPr>
        <w:t xml:space="preserve"> </w:t>
      </w:r>
      <w:proofErr w:type="spellStart"/>
      <w:r w:rsidRPr="00F96815">
        <w:rPr>
          <w:rFonts w:ascii="Garamond" w:hAnsi="Garamond"/>
          <w:sz w:val="24"/>
          <w:szCs w:val="24"/>
        </w:rPr>
        <w:t>probably</w:t>
      </w:r>
      <w:proofErr w:type="spellEnd"/>
      <w:r w:rsidRPr="00F96815">
        <w:rPr>
          <w:rFonts w:ascii="Garamond" w:hAnsi="Garamond"/>
          <w:sz w:val="24"/>
          <w:szCs w:val="24"/>
        </w:rPr>
        <w:t xml:space="preserve"> </w:t>
      </w:r>
      <w:proofErr w:type="spellStart"/>
      <w:r w:rsidRPr="00F96815">
        <w:rPr>
          <w:rFonts w:ascii="Garamond" w:hAnsi="Garamond"/>
          <w:sz w:val="24"/>
          <w:szCs w:val="24"/>
        </w:rPr>
        <w:t>can’t</w:t>
      </w:r>
      <w:proofErr w:type="spellEnd"/>
      <w:r w:rsidRPr="00F96815">
        <w:rPr>
          <w:rFonts w:ascii="Garamond" w:hAnsi="Garamond"/>
          <w:sz w:val="24"/>
          <w:szCs w:val="24"/>
        </w:rPr>
        <w:t xml:space="preserve"> </w:t>
      </w:r>
      <w:proofErr w:type="spellStart"/>
      <w:r w:rsidRPr="00F96815">
        <w:rPr>
          <w:rFonts w:ascii="Garamond" w:hAnsi="Garamond"/>
          <w:sz w:val="24"/>
          <w:szCs w:val="24"/>
        </w:rPr>
        <w:t>provide</w:t>
      </w:r>
      <w:proofErr w:type="spellEnd"/>
      <w:r w:rsidRPr="00F96815">
        <w:rPr>
          <w:rFonts w:ascii="Garamond" w:hAnsi="Garamond"/>
          <w:sz w:val="24"/>
          <w:szCs w:val="24"/>
        </w:rPr>
        <w:t xml:space="preserve"> </w:t>
      </w:r>
      <w:proofErr w:type="spellStart"/>
      <w:r w:rsidRPr="00F96815">
        <w:rPr>
          <w:rFonts w:ascii="Garamond" w:hAnsi="Garamond"/>
          <w:sz w:val="24"/>
          <w:szCs w:val="24"/>
        </w:rPr>
        <w:t>the</w:t>
      </w:r>
      <w:proofErr w:type="spellEnd"/>
      <w:r w:rsidRPr="00F96815">
        <w:rPr>
          <w:rFonts w:ascii="Garamond" w:hAnsi="Garamond"/>
          <w:sz w:val="24"/>
          <w:szCs w:val="24"/>
        </w:rPr>
        <w:t xml:space="preserve"> same </w:t>
      </w:r>
      <w:proofErr w:type="spellStart"/>
      <w:r w:rsidRPr="00F96815">
        <w:rPr>
          <w:rFonts w:ascii="Garamond" w:hAnsi="Garamond"/>
          <w:sz w:val="24"/>
          <w:szCs w:val="24"/>
        </w:rPr>
        <w:t>level</w:t>
      </w:r>
      <w:proofErr w:type="spellEnd"/>
      <w:r w:rsidRPr="00F96815">
        <w:rPr>
          <w:rFonts w:ascii="Garamond" w:hAnsi="Garamond"/>
          <w:sz w:val="24"/>
          <w:szCs w:val="24"/>
        </w:rPr>
        <w:t xml:space="preserve"> </w:t>
      </w:r>
      <w:proofErr w:type="spellStart"/>
      <w:r w:rsidRPr="00F96815">
        <w:rPr>
          <w:rFonts w:ascii="Garamond" w:hAnsi="Garamond"/>
          <w:sz w:val="24"/>
          <w:szCs w:val="24"/>
        </w:rPr>
        <w:t>of</w:t>
      </w:r>
      <w:proofErr w:type="spellEnd"/>
      <w:r w:rsidRPr="00F96815">
        <w:rPr>
          <w:rFonts w:ascii="Garamond" w:hAnsi="Garamond"/>
          <w:sz w:val="24"/>
          <w:szCs w:val="24"/>
        </w:rPr>
        <w:t xml:space="preserve"> </w:t>
      </w:r>
      <w:proofErr w:type="spellStart"/>
      <w:r w:rsidRPr="00F96815">
        <w:rPr>
          <w:rFonts w:ascii="Garamond" w:hAnsi="Garamond"/>
          <w:sz w:val="24"/>
          <w:szCs w:val="24"/>
        </w:rPr>
        <w:t>protection</w:t>
      </w:r>
      <w:proofErr w:type="spellEnd"/>
      <w:r w:rsidRPr="00F96815">
        <w:rPr>
          <w:rFonts w:ascii="Garamond" w:hAnsi="Garamond"/>
          <w:sz w:val="24"/>
          <w:szCs w:val="24"/>
        </w:rPr>
        <w:t xml:space="preserve"> </w:t>
      </w:r>
      <w:proofErr w:type="spellStart"/>
      <w:r w:rsidRPr="00F96815">
        <w:rPr>
          <w:rFonts w:ascii="Garamond" w:hAnsi="Garamond"/>
          <w:sz w:val="24"/>
          <w:szCs w:val="24"/>
        </w:rPr>
        <w:t>as</w:t>
      </w:r>
      <w:proofErr w:type="spellEnd"/>
      <w:r w:rsidRPr="00F96815">
        <w:rPr>
          <w:rFonts w:ascii="Garamond" w:hAnsi="Garamond"/>
          <w:sz w:val="24"/>
          <w:szCs w:val="24"/>
        </w:rPr>
        <w:t xml:space="preserve"> a SaaS </w:t>
      </w:r>
      <w:proofErr w:type="spellStart"/>
      <w:r w:rsidRPr="00F96815">
        <w:rPr>
          <w:rFonts w:ascii="Garamond" w:hAnsi="Garamond"/>
          <w:sz w:val="24"/>
          <w:szCs w:val="24"/>
        </w:rPr>
        <w:t>provider</w:t>
      </w:r>
      <w:proofErr w:type="spellEnd"/>
      <w:r w:rsidRPr="00F96815">
        <w:rPr>
          <w:rFonts w:ascii="Garamond" w:hAnsi="Garamond"/>
          <w:sz w:val="24"/>
          <w:szCs w:val="24"/>
        </w:rPr>
        <w:t xml:space="preserve">“ </w:t>
      </w:r>
      <w:sdt>
        <w:sdtPr>
          <w:id w:val="-1322198400"/>
          <w:citation/>
        </w:sdtPr>
        <w:sdtEndPr/>
        <w:sdtContent>
          <w:r w:rsidRPr="00F96815">
            <w:rPr>
              <w:rFonts w:ascii="Garamond" w:hAnsi="Garamond"/>
              <w:sz w:val="24"/>
              <w:szCs w:val="24"/>
            </w:rPr>
            <w:fldChar w:fldCharType="begin"/>
          </w:r>
          <w:r w:rsidRPr="00F96815">
            <w:rPr>
              <w:rFonts w:ascii="Garamond" w:hAnsi="Garamond"/>
              <w:sz w:val="24"/>
              <w:szCs w:val="24"/>
            </w:rPr>
            <w:instrText xml:space="preserve">CITATION Ziff2012 \p 8 \l 1031 </w:instrText>
          </w:r>
          <w:r w:rsidRPr="00F96815">
            <w:rPr>
              <w:rFonts w:ascii="Garamond" w:hAnsi="Garamond"/>
              <w:sz w:val="24"/>
              <w:szCs w:val="24"/>
            </w:rPr>
            <w:fldChar w:fldCharType="separate"/>
          </w:r>
          <w:r w:rsidRPr="00F96815">
            <w:rPr>
              <w:rFonts w:ascii="Garamond" w:hAnsi="Garamond"/>
              <w:noProof/>
              <w:sz w:val="24"/>
              <w:szCs w:val="24"/>
            </w:rPr>
            <w:t>(Gross, 2012, S. 8)</w:t>
          </w:r>
          <w:r w:rsidRPr="00F96815">
            <w:rPr>
              <w:rFonts w:ascii="Garamond" w:hAnsi="Garamond"/>
              <w:sz w:val="24"/>
              <w:szCs w:val="24"/>
            </w:rPr>
            <w:fldChar w:fldCharType="end"/>
          </w:r>
        </w:sdtContent>
      </w:sdt>
      <w:r w:rsidRPr="00F96815">
        <w:rPr>
          <w:rFonts w:ascii="Garamond" w:hAnsi="Garamond"/>
          <w:sz w:val="24"/>
          <w:szCs w:val="24"/>
        </w:rPr>
        <w:t>. So haben ERP Betreiber besondere Sicherheitsmaßnahmen getroffen, um den Schutz zu gewährleisten. „</w:t>
      </w:r>
      <w:proofErr w:type="spellStart"/>
      <w:r w:rsidRPr="00F96815">
        <w:rPr>
          <w:rFonts w:ascii="Garamond" w:hAnsi="Garamond"/>
          <w:sz w:val="24"/>
          <w:szCs w:val="24"/>
        </w:rPr>
        <w:t>Certain</w:t>
      </w:r>
      <w:proofErr w:type="spellEnd"/>
      <w:r w:rsidRPr="00F96815">
        <w:rPr>
          <w:rFonts w:ascii="Garamond" w:hAnsi="Garamond"/>
          <w:sz w:val="24"/>
          <w:szCs w:val="24"/>
        </w:rPr>
        <w:t xml:space="preserve"> SaaS ERP </w:t>
      </w:r>
      <w:proofErr w:type="spellStart"/>
      <w:r w:rsidRPr="00F96815">
        <w:rPr>
          <w:rFonts w:ascii="Garamond" w:hAnsi="Garamond"/>
          <w:sz w:val="24"/>
          <w:szCs w:val="24"/>
        </w:rPr>
        <w:t>vendors</w:t>
      </w:r>
      <w:proofErr w:type="spellEnd"/>
      <w:r w:rsidRPr="00F96815">
        <w:rPr>
          <w:rFonts w:ascii="Garamond" w:hAnsi="Garamond"/>
          <w:sz w:val="24"/>
          <w:szCs w:val="24"/>
        </w:rPr>
        <w:t xml:space="preserve"> </w:t>
      </w:r>
      <w:proofErr w:type="spellStart"/>
      <w:r w:rsidRPr="00F96815">
        <w:rPr>
          <w:rFonts w:ascii="Garamond" w:hAnsi="Garamond"/>
          <w:sz w:val="24"/>
          <w:szCs w:val="24"/>
        </w:rPr>
        <w:t>house</w:t>
      </w:r>
      <w:proofErr w:type="spellEnd"/>
      <w:r w:rsidRPr="00F96815">
        <w:rPr>
          <w:rFonts w:ascii="Garamond" w:hAnsi="Garamond"/>
          <w:sz w:val="24"/>
          <w:szCs w:val="24"/>
        </w:rPr>
        <w:t xml:space="preserve"> </w:t>
      </w:r>
      <w:proofErr w:type="spellStart"/>
      <w:r w:rsidRPr="00F96815">
        <w:rPr>
          <w:rFonts w:ascii="Garamond" w:hAnsi="Garamond"/>
          <w:sz w:val="24"/>
          <w:szCs w:val="24"/>
        </w:rPr>
        <w:t>their</w:t>
      </w:r>
      <w:proofErr w:type="spellEnd"/>
      <w:r w:rsidRPr="00F96815">
        <w:rPr>
          <w:rFonts w:ascii="Garamond" w:hAnsi="Garamond"/>
          <w:sz w:val="24"/>
          <w:szCs w:val="24"/>
        </w:rPr>
        <w:t xml:space="preserve"> ERP </w:t>
      </w:r>
      <w:proofErr w:type="spellStart"/>
      <w:r w:rsidRPr="00F96815">
        <w:rPr>
          <w:rFonts w:ascii="Garamond" w:hAnsi="Garamond"/>
          <w:sz w:val="24"/>
          <w:szCs w:val="24"/>
        </w:rPr>
        <w:t>software</w:t>
      </w:r>
      <w:proofErr w:type="spellEnd"/>
      <w:r w:rsidRPr="00F96815">
        <w:rPr>
          <w:rFonts w:ascii="Garamond" w:hAnsi="Garamond"/>
          <w:sz w:val="24"/>
          <w:szCs w:val="24"/>
        </w:rPr>
        <w:t xml:space="preserve"> in </w:t>
      </w:r>
      <w:proofErr w:type="spellStart"/>
      <w:r w:rsidRPr="00F96815">
        <w:rPr>
          <w:rFonts w:ascii="Garamond" w:hAnsi="Garamond"/>
          <w:sz w:val="24"/>
          <w:szCs w:val="24"/>
        </w:rPr>
        <w:t>data</w:t>
      </w:r>
      <w:proofErr w:type="spellEnd"/>
      <w:r w:rsidRPr="00F96815">
        <w:rPr>
          <w:rFonts w:ascii="Garamond" w:hAnsi="Garamond"/>
          <w:sz w:val="24"/>
          <w:szCs w:val="24"/>
        </w:rPr>
        <w:t xml:space="preserve">-centers </w:t>
      </w:r>
      <w:proofErr w:type="spellStart"/>
      <w:r w:rsidRPr="00F96815">
        <w:rPr>
          <w:rFonts w:ascii="Garamond" w:hAnsi="Garamond"/>
          <w:sz w:val="24"/>
          <w:szCs w:val="24"/>
        </w:rPr>
        <w:t>built</w:t>
      </w:r>
      <w:proofErr w:type="spellEnd"/>
      <w:r w:rsidRPr="00F96815">
        <w:rPr>
          <w:rFonts w:ascii="Garamond" w:hAnsi="Garamond"/>
          <w:sz w:val="24"/>
          <w:szCs w:val="24"/>
        </w:rPr>
        <w:t xml:space="preserve"> </w:t>
      </w:r>
      <w:proofErr w:type="spellStart"/>
      <w:r w:rsidRPr="00F96815">
        <w:rPr>
          <w:rFonts w:ascii="Garamond" w:hAnsi="Garamond"/>
          <w:sz w:val="24"/>
          <w:szCs w:val="24"/>
        </w:rPr>
        <w:t>with</w:t>
      </w:r>
      <w:proofErr w:type="spellEnd"/>
      <w:r w:rsidRPr="00F96815">
        <w:rPr>
          <w:rFonts w:ascii="Garamond" w:hAnsi="Garamond"/>
          <w:sz w:val="24"/>
          <w:szCs w:val="24"/>
        </w:rPr>
        <w:t xml:space="preserve"> </w:t>
      </w:r>
      <w:proofErr w:type="spellStart"/>
      <w:r w:rsidRPr="00F96815">
        <w:rPr>
          <w:rFonts w:ascii="Garamond" w:hAnsi="Garamond"/>
          <w:sz w:val="24"/>
          <w:szCs w:val="24"/>
        </w:rPr>
        <w:t>vault</w:t>
      </w:r>
      <w:proofErr w:type="spellEnd"/>
      <w:r w:rsidRPr="00F96815">
        <w:rPr>
          <w:rFonts w:ascii="Garamond" w:hAnsi="Garamond"/>
          <w:sz w:val="24"/>
          <w:szCs w:val="24"/>
        </w:rPr>
        <w:t xml:space="preserve">-like </w:t>
      </w:r>
      <w:proofErr w:type="spellStart"/>
      <w:r w:rsidRPr="00F96815">
        <w:rPr>
          <w:rFonts w:ascii="Garamond" w:hAnsi="Garamond"/>
          <w:sz w:val="24"/>
          <w:szCs w:val="24"/>
        </w:rPr>
        <w:t>constructions</w:t>
      </w:r>
      <w:proofErr w:type="spellEnd"/>
      <w:r w:rsidRPr="00F96815">
        <w:rPr>
          <w:rFonts w:ascii="Garamond" w:hAnsi="Garamond"/>
          <w:sz w:val="24"/>
          <w:szCs w:val="24"/>
        </w:rPr>
        <w:t xml:space="preserve"> </w:t>
      </w:r>
      <w:proofErr w:type="spellStart"/>
      <w:r w:rsidRPr="00F96815">
        <w:rPr>
          <w:rFonts w:ascii="Garamond" w:hAnsi="Garamond"/>
          <w:sz w:val="24"/>
          <w:szCs w:val="24"/>
        </w:rPr>
        <w:t>that</w:t>
      </w:r>
      <w:proofErr w:type="spellEnd"/>
      <w:r w:rsidRPr="00F96815">
        <w:rPr>
          <w:rFonts w:ascii="Garamond" w:hAnsi="Garamond"/>
          <w:sz w:val="24"/>
          <w:szCs w:val="24"/>
        </w:rPr>
        <w:t xml:space="preserve"> </w:t>
      </w:r>
      <w:proofErr w:type="spellStart"/>
      <w:r w:rsidRPr="00F96815">
        <w:rPr>
          <w:rFonts w:ascii="Garamond" w:hAnsi="Garamond"/>
          <w:sz w:val="24"/>
          <w:szCs w:val="24"/>
        </w:rPr>
        <w:t>can</w:t>
      </w:r>
      <w:proofErr w:type="spellEnd"/>
      <w:r w:rsidRPr="00F96815">
        <w:rPr>
          <w:rFonts w:ascii="Garamond" w:hAnsi="Garamond"/>
          <w:sz w:val="24"/>
          <w:szCs w:val="24"/>
        </w:rPr>
        <w:t xml:space="preserve"> </w:t>
      </w:r>
      <w:proofErr w:type="spellStart"/>
      <w:r w:rsidRPr="00F96815">
        <w:rPr>
          <w:rFonts w:ascii="Garamond" w:hAnsi="Garamond"/>
          <w:sz w:val="24"/>
          <w:szCs w:val="24"/>
        </w:rPr>
        <w:t>withstand</w:t>
      </w:r>
      <w:proofErr w:type="spellEnd"/>
      <w:r w:rsidRPr="00F96815">
        <w:rPr>
          <w:rFonts w:ascii="Garamond" w:hAnsi="Garamond"/>
          <w:sz w:val="24"/>
          <w:szCs w:val="24"/>
        </w:rPr>
        <w:t xml:space="preserve"> bomb </w:t>
      </w:r>
      <w:proofErr w:type="spellStart"/>
      <w:r w:rsidRPr="00F96815">
        <w:rPr>
          <w:rFonts w:ascii="Garamond" w:hAnsi="Garamond"/>
          <w:sz w:val="24"/>
          <w:szCs w:val="24"/>
        </w:rPr>
        <w:t>attacks</w:t>
      </w:r>
      <w:proofErr w:type="spellEnd"/>
      <w:r w:rsidRPr="00F96815">
        <w:rPr>
          <w:rFonts w:ascii="Garamond" w:hAnsi="Garamond"/>
          <w:sz w:val="24"/>
          <w:szCs w:val="24"/>
        </w:rPr>
        <w:t xml:space="preserve">. Many also </w:t>
      </w:r>
      <w:proofErr w:type="spellStart"/>
      <w:r w:rsidRPr="00F96815">
        <w:rPr>
          <w:rFonts w:ascii="Garamond" w:hAnsi="Garamond"/>
          <w:sz w:val="24"/>
          <w:szCs w:val="24"/>
        </w:rPr>
        <w:t>employ</w:t>
      </w:r>
      <w:proofErr w:type="spellEnd"/>
      <w:r w:rsidRPr="00F96815">
        <w:rPr>
          <w:rFonts w:ascii="Garamond" w:hAnsi="Garamond"/>
          <w:sz w:val="24"/>
          <w:szCs w:val="24"/>
        </w:rPr>
        <w:t xml:space="preserve"> </w:t>
      </w:r>
      <w:proofErr w:type="spellStart"/>
      <w:r w:rsidRPr="00F96815">
        <w:rPr>
          <w:rFonts w:ascii="Garamond" w:hAnsi="Garamond"/>
          <w:sz w:val="24"/>
          <w:szCs w:val="24"/>
        </w:rPr>
        <w:t>around-the-clock</w:t>
      </w:r>
      <w:proofErr w:type="spellEnd"/>
      <w:r w:rsidRPr="00F96815">
        <w:rPr>
          <w:rFonts w:ascii="Garamond" w:hAnsi="Garamond"/>
          <w:sz w:val="24"/>
          <w:szCs w:val="24"/>
        </w:rPr>
        <w:t xml:space="preserve"> </w:t>
      </w:r>
      <w:proofErr w:type="spellStart"/>
      <w:r w:rsidRPr="00F96815">
        <w:rPr>
          <w:rFonts w:ascii="Garamond" w:hAnsi="Garamond"/>
          <w:sz w:val="24"/>
          <w:szCs w:val="24"/>
        </w:rPr>
        <w:t>cyber</w:t>
      </w:r>
      <w:proofErr w:type="spellEnd"/>
      <w:r w:rsidRPr="00F96815">
        <w:rPr>
          <w:rFonts w:ascii="Garamond" w:hAnsi="Garamond"/>
          <w:sz w:val="24"/>
          <w:szCs w:val="24"/>
        </w:rPr>
        <w:t xml:space="preserve"> </w:t>
      </w:r>
      <w:proofErr w:type="spellStart"/>
      <w:r w:rsidRPr="00F96815">
        <w:rPr>
          <w:rFonts w:ascii="Garamond" w:hAnsi="Garamond"/>
          <w:sz w:val="24"/>
          <w:szCs w:val="24"/>
        </w:rPr>
        <w:t>security</w:t>
      </w:r>
      <w:proofErr w:type="spellEnd"/>
      <w:r w:rsidRPr="00F96815">
        <w:rPr>
          <w:rFonts w:ascii="Garamond" w:hAnsi="Garamond"/>
          <w:sz w:val="24"/>
          <w:szCs w:val="24"/>
        </w:rPr>
        <w:t xml:space="preserve"> </w:t>
      </w:r>
      <w:proofErr w:type="spellStart"/>
      <w:r w:rsidRPr="00F96815">
        <w:rPr>
          <w:rFonts w:ascii="Garamond" w:hAnsi="Garamond"/>
          <w:sz w:val="24"/>
          <w:szCs w:val="24"/>
        </w:rPr>
        <w:t>experts</w:t>
      </w:r>
      <w:proofErr w:type="spellEnd"/>
      <w:r w:rsidRPr="00F96815">
        <w:rPr>
          <w:rFonts w:ascii="Garamond" w:hAnsi="Garamond"/>
          <w:sz w:val="24"/>
          <w:szCs w:val="24"/>
        </w:rPr>
        <w:t xml:space="preserve"> </w:t>
      </w:r>
      <w:proofErr w:type="spellStart"/>
      <w:r w:rsidRPr="00F96815">
        <w:rPr>
          <w:rFonts w:ascii="Garamond" w:hAnsi="Garamond"/>
          <w:sz w:val="24"/>
          <w:szCs w:val="24"/>
        </w:rPr>
        <w:t>who</w:t>
      </w:r>
      <w:proofErr w:type="spellEnd"/>
      <w:r w:rsidRPr="00F96815">
        <w:rPr>
          <w:rFonts w:ascii="Garamond" w:hAnsi="Garamond"/>
          <w:sz w:val="24"/>
          <w:szCs w:val="24"/>
        </w:rPr>
        <w:t xml:space="preserve"> </w:t>
      </w:r>
      <w:proofErr w:type="spellStart"/>
      <w:r w:rsidRPr="00F96815">
        <w:rPr>
          <w:rFonts w:ascii="Garamond" w:hAnsi="Garamond"/>
          <w:sz w:val="24"/>
          <w:szCs w:val="24"/>
        </w:rPr>
        <w:t>are</w:t>
      </w:r>
      <w:proofErr w:type="spellEnd"/>
      <w:r w:rsidRPr="00F96815">
        <w:rPr>
          <w:rFonts w:ascii="Garamond" w:hAnsi="Garamond"/>
          <w:sz w:val="24"/>
          <w:szCs w:val="24"/>
        </w:rPr>
        <w:t xml:space="preserve"> </w:t>
      </w:r>
      <w:proofErr w:type="spellStart"/>
      <w:r w:rsidRPr="00F96815">
        <w:rPr>
          <w:rFonts w:ascii="Garamond" w:hAnsi="Garamond"/>
          <w:sz w:val="24"/>
          <w:szCs w:val="24"/>
        </w:rPr>
        <w:t>responsible</w:t>
      </w:r>
      <w:proofErr w:type="spellEnd"/>
      <w:r w:rsidRPr="00F96815">
        <w:rPr>
          <w:rFonts w:ascii="Garamond" w:hAnsi="Garamond"/>
          <w:sz w:val="24"/>
          <w:szCs w:val="24"/>
        </w:rPr>
        <w:t xml:space="preserve"> </w:t>
      </w:r>
      <w:proofErr w:type="spellStart"/>
      <w:r w:rsidRPr="00F96815">
        <w:rPr>
          <w:rFonts w:ascii="Garamond" w:hAnsi="Garamond"/>
          <w:sz w:val="24"/>
          <w:szCs w:val="24"/>
        </w:rPr>
        <w:t>for</w:t>
      </w:r>
      <w:proofErr w:type="spellEnd"/>
      <w:r w:rsidRPr="00F96815">
        <w:rPr>
          <w:rFonts w:ascii="Garamond" w:hAnsi="Garamond"/>
          <w:sz w:val="24"/>
          <w:szCs w:val="24"/>
        </w:rPr>
        <w:t xml:space="preserve"> virtual </w:t>
      </w:r>
      <w:proofErr w:type="spellStart"/>
      <w:r w:rsidRPr="00F96815">
        <w:rPr>
          <w:rFonts w:ascii="Garamond" w:hAnsi="Garamond"/>
          <w:sz w:val="24"/>
          <w:szCs w:val="24"/>
        </w:rPr>
        <w:t>security</w:t>
      </w:r>
      <w:proofErr w:type="spellEnd"/>
      <w:r w:rsidRPr="00F96815">
        <w:rPr>
          <w:rFonts w:ascii="Garamond" w:hAnsi="Garamond"/>
          <w:sz w:val="24"/>
          <w:szCs w:val="24"/>
        </w:rPr>
        <w:t>,“ (</w:t>
      </w:r>
      <w:proofErr w:type="spellStart"/>
      <w:r w:rsidRPr="00F96815">
        <w:rPr>
          <w:rFonts w:ascii="Garamond" w:hAnsi="Garamond"/>
          <w:sz w:val="24"/>
          <w:szCs w:val="24"/>
        </w:rPr>
        <w:t>Gross</w:t>
      </w:r>
      <w:proofErr w:type="spellEnd"/>
      <w:r w:rsidRPr="00F96815">
        <w:rPr>
          <w:rFonts w:ascii="Garamond" w:hAnsi="Garamond"/>
          <w:sz w:val="24"/>
          <w:szCs w:val="24"/>
        </w:rPr>
        <w:t>, 2012, S.8) Aber auch Gefahren vom Inneren des Unternehmens werden beachtet: „Moderne ERP-Systeme in der Cloud beinhalten ein Rechtemanagement, mit dem sich Zugriffs-, Lösch- und Export-Rechte nur auf befugte Personen übertragen lassen. Ebenso sind nur kurzzeitige Anpassungen dieser Nutzungsrechte möglich. Damit reduziert sich das Risiko für Datenklau oder -manipulation durch Mitarbeiter um ein Vielfaches“ (Schneider,2019). Im Gegensatz dazu „</w:t>
      </w:r>
      <w:proofErr w:type="spellStart"/>
      <w:r w:rsidRPr="00F96815">
        <w:rPr>
          <w:rFonts w:ascii="Garamond" w:hAnsi="Garamond"/>
          <w:sz w:val="24"/>
          <w:szCs w:val="24"/>
        </w:rPr>
        <w:t>many</w:t>
      </w:r>
      <w:proofErr w:type="spellEnd"/>
      <w:r w:rsidRPr="00F96815">
        <w:rPr>
          <w:rFonts w:ascii="Garamond" w:hAnsi="Garamond"/>
          <w:sz w:val="24"/>
          <w:szCs w:val="24"/>
        </w:rPr>
        <w:t xml:space="preserve"> </w:t>
      </w:r>
      <w:proofErr w:type="spellStart"/>
      <w:r w:rsidRPr="00F96815">
        <w:rPr>
          <w:rFonts w:ascii="Garamond" w:hAnsi="Garamond"/>
          <w:sz w:val="24"/>
          <w:szCs w:val="24"/>
        </w:rPr>
        <w:t>companies</w:t>
      </w:r>
      <w:proofErr w:type="spellEnd"/>
      <w:r w:rsidRPr="00F96815">
        <w:rPr>
          <w:rFonts w:ascii="Garamond" w:hAnsi="Garamond"/>
          <w:sz w:val="24"/>
          <w:szCs w:val="24"/>
        </w:rPr>
        <w:t xml:space="preserve"> </w:t>
      </w:r>
      <w:proofErr w:type="spellStart"/>
      <w:r w:rsidRPr="00F96815">
        <w:rPr>
          <w:rFonts w:ascii="Garamond" w:hAnsi="Garamond"/>
          <w:sz w:val="24"/>
          <w:szCs w:val="24"/>
        </w:rPr>
        <w:t>house</w:t>
      </w:r>
      <w:proofErr w:type="spellEnd"/>
      <w:r w:rsidRPr="00F96815">
        <w:rPr>
          <w:rFonts w:ascii="Garamond" w:hAnsi="Garamond"/>
          <w:sz w:val="24"/>
          <w:szCs w:val="24"/>
        </w:rPr>
        <w:t xml:space="preserve"> </w:t>
      </w:r>
      <w:proofErr w:type="spellStart"/>
      <w:r w:rsidRPr="00F96815">
        <w:rPr>
          <w:rFonts w:ascii="Garamond" w:hAnsi="Garamond"/>
          <w:sz w:val="24"/>
          <w:szCs w:val="24"/>
        </w:rPr>
        <w:t>their</w:t>
      </w:r>
      <w:proofErr w:type="spellEnd"/>
      <w:r w:rsidRPr="00F96815">
        <w:rPr>
          <w:rFonts w:ascii="Garamond" w:hAnsi="Garamond"/>
          <w:sz w:val="24"/>
          <w:szCs w:val="24"/>
        </w:rPr>
        <w:t xml:space="preserve"> ERP </w:t>
      </w:r>
      <w:proofErr w:type="spellStart"/>
      <w:r w:rsidRPr="00F96815">
        <w:rPr>
          <w:rFonts w:ascii="Garamond" w:hAnsi="Garamond"/>
          <w:sz w:val="24"/>
          <w:szCs w:val="24"/>
        </w:rPr>
        <w:t>servers</w:t>
      </w:r>
      <w:proofErr w:type="spellEnd"/>
      <w:r w:rsidRPr="00F96815">
        <w:rPr>
          <w:rFonts w:ascii="Garamond" w:hAnsi="Garamond"/>
          <w:sz w:val="24"/>
          <w:szCs w:val="24"/>
        </w:rPr>
        <w:t xml:space="preserve"> in </w:t>
      </w:r>
      <w:proofErr w:type="spellStart"/>
      <w:r w:rsidRPr="00F96815">
        <w:rPr>
          <w:rFonts w:ascii="Garamond" w:hAnsi="Garamond"/>
          <w:sz w:val="24"/>
          <w:szCs w:val="24"/>
        </w:rPr>
        <w:t>unlocked</w:t>
      </w:r>
      <w:proofErr w:type="spellEnd"/>
      <w:r w:rsidRPr="00F96815">
        <w:rPr>
          <w:rFonts w:ascii="Garamond" w:hAnsi="Garamond"/>
          <w:sz w:val="24"/>
          <w:szCs w:val="24"/>
        </w:rPr>
        <w:t xml:space="preserve"> </w:t>
      </w:r>
      <w:proofErr w:type="spellStart"/>
      <w:r w:rsidRPr="00F96815">
        <w:rPr>
          <w:rFonts w:ascii="Garamond" w:hAnsi="Garamond"/>
          <w:sz w:val="24"/>
          <w:szCs w:val="24"/>
        </w:rPr>
        <w:t>storage</w:t>
      </w:r>
      <w:proofErr w:type="spellEnd"/>
      <w:r w:rsidRPr="00F96815">
        <w:rPr>
          <w:rFonts w:ascii="Garamond" w:hAnsi="Garamond"/>
          <w:sz w:val="24"/>
          <w:szCs w:val="24"/>
        </w:rPr>
        <w:t xml:space="preserve"> </w:t>
      </w:r>
      <w:proofErr w:type="spellStart"/>
      <w:r w:rsidRPr="00F96815">
        <w:rPr>
          <w:rFonts w:ascii="Garamond" w:hAnsi="Garamond"/>
          <w:sz w:val="24"/>
          <w:szCs w:val="24"/>
        </w:rPr>
        <w:t>rooms</w:t>
      </w:r>
      <w:proofErr w:type="spellEnd"/>
      <w:r w:rsidRPr="00F96815">
        <w:rPr>
          <w:rFonts w:ascii="Garamond" w:hAnsi="Garamond"/>
          <w:sz w:val="24"/>
          <w:szCs w:val="24"/>
        </w:rPr>
        <w:t xml:space="preserve"> </w:t>
      </w:r>
      <w:proofErr w:type="spellStart"/>
      <w:r w:rsidRPr="00F96815">
        <w:rPr>
          <w:rFonts w:ascii="Garamond" w:hAnsi="Garamond"/>
          <w:sz w:val="24"/>
          <w:szCs w:val="24"/>
        </w:rPr>
        <w:t>or</w:t>
      </w:r>
      <w:proofErr w:type="spellEnd"/>
      <w:r w:rsidRPr="00F96815">
        <w:rPr>
          <w:rFonts w:ascii="Garamond" w:hAnsi="Garamond"/>
          <w:sz w:val="24"/>
          <w:szCs w:val="24"/>
        </w:rPr>
        <w:t xml:space="preserve"> </w:t>
      </w:r>
      <w:proofErr w:type="spellStart"/>
      <w:r w:rsidRPr="00F96815">
        <w:rPr>
          <w:rFonts w:ascii="Garamond" w:hAnsi="Garamond"/>
          <w:sz w:val="24"/>
          <w:szCs w:val="24"/>
        </w:rPr>
        <w:t>closets</w:t>
      </w:r>
      <w:proofErr w:type="spellEnd"/>
      <w:r w:rsidRPr="00F96815">
        <w:rPr>
          <w:rFonts w:ascii="Garamond" w:hAnsi="Garamond"/>
          <w:sz w:val="24"/>
          <w:szCs w:val="24"/>
        </w:rPr>
        <w:t xml:space="preserve">, and </w:t>
      </w:r>
      <w:proofErr w:type="spellStart"/>
      <w:r w:rsidRPr="00F96815">
        <w:rPr>
          <w:rFonts w:ascii="Garamond" w:hAnsi="Garamond"/>
          <w:sz w:val="24"/>
          <w:szCs w:val="24"/>
        </w:rPr>
        <w:t>seldom</w:t>
      </w:r>
      <w:proofErr w:type="spellEnd"/>
      <w:r w:rsidRPr="00F96815">
        <w:rPr>
          <w:rFonts w:ascii="Garamond" w:hAnsi="Garamond"/>
          <w:sz w:val="24"/>
          <w:szCs w:val="24"/>
        </w:rPr>
        <w:t xml:space="preserve"> turn </w:t>
      </w:r>
      <w:proofErr w:type="spellStart"/>
      <w:r w:rsidRPr="00F96815">
        <w:rPr>
          <w:rFonts w:ascii="Garamond" w:hAnsi="Garamond"/>
          <w:sz w:val="24"/>
          <w:szCs w:val="24"/>
        </w:rPr>
        <w:t>their</w:t>
      </w:r>
      <w:proofErr w:type="spellEnd"/>
      <w:r w:rsidRPr="00F96815">
        <w:rPr>
          <w:rFonts w:ascii="Garamond" w:hAnsi="Garamond"/>
          <w:sz w:val="24"/>
          <w:szCs w:val="24"/>
        </w:rPr>
        <w:t xml:space="preserve"> </w:t>
      </w:r>
      <w:proofErr w:type="spellStart"/>
      <w:r w:rsidRPr="00F96815">
        <w:rPr>
          <w:rFonts w:ascii="Garamond" w:hAnsi="Garamond"/>
          <w:sz w:val="24"/>
          <w:szCs w:val="24"/>
        </w:rPr>
        <w:t>minds</w:t>
      </w:r>
      <w:proofErr w:type="spellEnd"/>
      <w:r w:rsidRPr="00F96815">
        <w:rPr>
          <w:rFonts w:ascii="Garamond" w:hAnsi="Garamond"/>
          <w:sz w:val="24"/>
          <w:szCs w:val="24"/>
        </w:rPr>
        <w:t xml:space="preserve"> </w:t>
      </w:r>
      <w:proofErr w:type="spellStart"/>
      <w:r w:rsidRPr="00F96815">
        <w:rPr>
          <w:rFonts w:ascii="Garamond" w:hAnsi="Garamond"/>
          <w:sz w:val="24"/>
          <w:szCs w:val="24"/>
        </w:rPr>
        <w:t>to</w:t>
      </w:r>
      <w:proofErr w:type="spellEnd"/>
      <w:r w:rsidRPr="00F96815">
        <w:rPr>
          <w:rFonts w:ascii="Garamond" w:hAnsi="Garamond"/>
          <w:sz w:val="24"/>
          <w:szCs w:val="24"/>
        </w:rPr>
        <w:t xml:space="preserve"> virtual </w:t>
      </w:r>
      <w:proofErr w:type="spellStart"/>
      <w:r w:rsidRPr="00F96815">
        <w:rPr>
          <w:rFonts w:ascii="Garamond" w:hAnsi="Garamond"/>
          <w:sz w:val="24"/>
          <w:szCs w:val="24"/>
        </w:rPr>
        <w:t>security</w:t>
      </w:r>
      <w:proofErr w:type="spellEnd"/>
      <w:r w:rsidRPr="00F96815">
        <w:rPr>
          <w:rFonts w:ascii="Garamond" w:hAnsi="Garamond"/>
          <w:sz w:val="24"/>
          <w:szCs w:val="24"/>
        </w:rPr>
        <w:t xml:space="preserve"> </w:t>
      </w:r>
      <w:proofErr w:type="spellStart"/>
      <w:r w:rsidRPr="00F96815">
        <w:rPr>
          <w:rFonts w:ascii="Garamond" w:hAnsi="Garamond"/>
          <w:sz w:val="24"/>
          <w:szCs w:val="24"/>
        </w:rPr>
        <w:t>issues</w:t>
      </w:r>
      <w:proofErr w:type="spellEnd"/>
      <w:r w:rsidRPr="00F96815">
        <w:rPr>
          <w:rFonts w:ascii="Garamond" w:hAnsi="Garamond"/>
          <w:sz w:val="24"/>
          <w:szCs w:val="24"/>
        </w:rPr>
        <w:t>“ (</w:t>
      </w:r>
      <w:proofErr w:type="spellStart"/>
      <w:r w:rsidRPr="00F96815">
        <w:rPr>
          <w:rFonts w:ascii="Garamond" w:hAnsi="Garamond"/>
          <w:sz w:val="24"/>
          <w:szCs w:val="24"/>
        </w:rPr>
        <w:t>Gross</w:t>
      </w:r>
      <w:proofErr w:type="spellEnd"/>
      <w:r w:rsidRPr="00F96815">
        <w:rPr>
          <w:rFonts w:ascii="Garamond" w:hAnsi="Garamond"/>
          <w:sz w:val="24"/>
          <w:szCs w:val="24"/>
        </w:rPr>
        <w:t xml:space="preserve"> 2012, S.8.). Diese Verbesserung des Arbeitsalltags ermöglicht den IT Fachkräften das Konzentrieren auf wichtigere und komplexere Geschäftsprozesse.</w:t>
      </w:r>
    </w:p>
    <w:p w14:paraId="2D84F8A0" w14:textId="102B22BE" w:rsidR="00C750CD" w:rsidRDefault="00C750CD" w:rsidP="00F96815">
      <w:pPr>
        <w:rPr>
          <w:rFonts w:ascii="Garamond" w:hAnsi="Garamond"/>
          <w:sz w:val="24"/>
          <w:szCs w:val="24"/>
        </w:rPr>
      </w:pPr>
      <w:r>
        <w:rPr>
          <w:rFonts w:ascii="Garamond" w:hAnsi="Garamond"/>
          <w:sz w:val="24"/>
          <w:szCs w:val="24"/>
        </w:rPr>
        <w:t>Auch übernimmt der Anbieter der Cloud-Lösung – Hersteller oder Dritte, die dieses Produkt im Auftrag dessen verkaufen - den Support für die Nutzung der Software.</w:t>
      </w:r>
    </w:p>
    <w:p w14:paraId="64BD9B89" w14:textId="288B57B5" w:rsidR="0015248C" w:rsidRDefault="0015248C" w:rsidP="00F96815">
      <w:pPr>
        <w:rPr>
          <w:rFonts w:ascii="Garamond" w:hAnsi="Garamond"/>
          <w:sz w:val="24"/>
          <w:szCs w:val="24"/>
        </w:rPr>
      </w:pPr>
    </w:p>
    <w:p w14:paraId="04B07CD8" w14:textId="01B225E4" w:rsidR="0015248C" w:rsidRDefault="0015248C" w:rsidP="00F96815">
      <w:pPr>
        <w:rPr>
          <w:rFonts w:ascii="Garamond" w:hAnsi="Garamond"/>
          <w:sz w:val="24"/>
          <w:szCs w:val="24"/>
        </w:rPr>
      </w:pPr>
    </w:p>
    <w:p w14:paraId="2A6450E1" w14:textId="657F924B" w:rsidR="0015248C" w:rsidRDefault="0015248C" w:rsidP="00F96815">
      <w:pPr>
        <w:rPr>
          <w:rFonts w:ascii="Garamond" w:hAnsi="Garamond"/>
          <w:sz w:val="24"/>
          <w:szCs w:val="24"/>
        </w:rPr>
      </w:pPr>
    </w:p>
    <w:p w14:paraId="6A1C2DD2" w14:textId="5616C4AD" w:rsidR="0015248C" w:rsidRDefault="0015248C" w:rsidP="00F96815">
      <w:pPr>
        <w:rPr>
          <w:rFonts w:ascii="Garamond" w:hAnsi="Garamond"/>
          <w:sz w:val="24"/>
          <w:szCs w:val="24"/>
        </w:rPr>
      </w:pPr>
    </w:p>
    <w:p w14:paraId="4284168F" w14:textId="60625380" w:rsidR="0015248C" w:rsidRDefault="0015248C" w:rsidP="00F96815">
      <w:pPr>
        <w:rPr>
          <w:rFonts w:ascii="Garamond" w:hAnsi="Garamond"/>
          <w:sz w:val="24"/>
          <w:szCs w:val="24"/>
        </w:rPr>
      </w:pPr>
    </w:p>
    <w:p w14:paraId="372A3064" w14:textId="688F2C77" w:rsidR="0015248C" w:rsidRDefault="0015248C" w:rsidP="00F96815">
      <w:pPr>
        <w:rPr>
          <w:rFonts w:ascii="Garamond" w:hAnsi="Garamond"/>
          <w:sz w:val="24"/>
          <w:szCs w:val="24"/>
        </w:rPr>
      </w:pPr>
    </w:p>
    <w:p w14:paraId="3DFCBCE4" w14:textId="77777777" w:rsidR="0015248C" w:rsidRPr="00F96815" w:rsidRDefault="0015248C" w:rsidP="00F96815">
      <w:pPr>
        <w:rPr>
          <w:rFonts w:ascii="Garamond" w:hAnsi="Garamond"/>
          <w:sz w:val="24"/>
          <w:szCs w:val="24"/>
        </w:rPr>
      </w:pPr>
      <w:bookmarkStart w:id="10" w:name="_GoBack"/>
      <w:bookmarkEnd w:id="10"/>
    </w:p>
    <w:p w14:paraId="4F93D029" w14:textId="77777777" w:rsidR="00B44D8D" w:rsidRDefault="00B44D8D" w:rsidP="00B44D8D">
      <w:pPr>
        <w:pStyle w:val="berschrift1"/>
        <w:numPr>
          <w:ilvl w:val="0"/>
          <w:numId w:val="3"/>
        </w:numPr>
        <w:rPr>
          <w:rFonts w:ascii="Garamond" w:hAnsi="Garamond"/>
        </w:rPr>
      </w:pPr>
      <w:r>
        <w:rPr>
          <w:rFonts w:ascii="Garamond" w:hAnsi="Garamond"/>
        </w:rPr>
        <w:lastRenderedPageBreak/>
        <w:t xml:space="preserve"> </w:t>
      </w:r>
      <w:bookmarkStart w:id="11" w:name="_Toc23366283"/>
      <w:r w:rsidRPr="00937B7E">
        <w:rPr>
          <w:rFonts w:ascii="Garamond" w:hAnsi="Garamond"/>
        </w:rPr>
        <w:t>Kundenbindung und Anbieterwechsel</w:t>
      </w:r>
      <w:bookmarkEnd w:id="11"/>
    </w:p>
    <w:p w14:paraId="74A59E64" w14:textId="54EB08A7" w:rsidR="00F96815" w:rsidRDefault="00F96815" w:rsidP="00F96815"/>
    <w:p w14:paraId="43F80DD8" w14:textId="5CB348B7" w:rsidR="0015248C" w:rsidRDefault="0015248C" w:rsidP="0015248C">
      <w:pPr>
        <w:rPr>
          <w:rFonts w:ascii="Garamond" w:hAnsi="Garamond"/>
          <w:sz w:val="24"/>
          <w:szCs w:val="24"/>
        </w:rPr>
      </w:pPr>
      <w:r w:rsidRPr="00C53A51">
        <w:rPr>
          <w:rFonts w:ascii="Garamond" w:hAnsi="Garamond"/>
          <w:sz w:val="24"/>
          <w:szCs w:val="24"/>
        </w:rPr>
        <w:t xml:space="preserve">Bei einer Cloud-Lösung des ERP-Systems muss sich ein Kunde sehr gut über die einzelnen Angebote informieren, denn möchte der Kunde doch einen </w:t>
      </w:r>
      <w:r>
        <w:rPr>
          <w:rFonts w:ascii="Garamond" w:hAnsi="Garamond"/>
          <w:sz w:val="24"/>
          <w:szCs w:val="24"/>
        </w:rPr>
        <w:t>Wechsel des Anbieters</w:t>
      </w:r>
      <w:r w:rsidRPr="00C53A51">
        <w:rPr>
          <w:rFonts w:ascii="Garamond" w:hAnsi="Garamond"/>
          <w:sz w:val="24"/>
          <w:szCs w:val="24"/>
        </w:rPr>
        <w:t xml:space="preserve"> durchführen, kann es sich als sehr schwierig erweisen. </w:t>
      </w:r>
    </w:p>
    <w:p w14:paraId="1E37DFED" w14:textId="77777777" w:rsidR="0015248C" w:rsidRPr="00DA2BAC" w:rsidRDefault="0015248C" w:rsidP="0015248C">
      <w:pPr>
        <w:pStyle w:val="Listenabsatz"/>
        <w:numPr>
          <w:ilvl w:val="0"/>
          <w:numId w:val="5"/>
        </w:numPr>
        <w:rPr>
          <w:rFonts w:ascii="Garamond" w:hAnsi="Garamond"/>
          <w:sz w:val="24"/>
          <w:szCs w:val="24"/>
        </w:rPr>
      </w:pPr>
      <w:r>
        <w:rPr>
          <w:rFonts w:ascii="Garamond" w:hAnsi="Garamond"/>
          <w:sz w:val="24"/>
          <w:szCs w:val="24"/>
        </w:rPr>
        <w:t>Anbieterwechsel und deren Probleme</w:t>
      </w:r>
    </w:p>
    <w:p w14:paraId="6096535F" w14:textId="77777777" w:rsidR="0015248C" w:rsidRPr="00C53A51" w:rsidRDefault="0015248C" w:rsidP="0015248C">
      <w:pPr>
        <w:rPr>
          <w:rFonts w:ascii="Garamond" w:hAnsi="Garamond"/>
          <w:sz w:val="24"/>
          <w:szCs w:val="24"/>
        </w:rPr>
      </w:pPr>
      <w:r w:rsidRPr="00C53A51">
        <w:rPr>
          <w:rFonts w:ascii="Garamond" w:hAnsi="Garamond"/>
          <w:sz w:val="24"/>
          <w:szCs w:val="24"/>
        </w:rPr>
        <w:t>Ein großes Problem dabei ist, dass wichtigste überhaupt beim Wechsel – die Daten. Eine Komplikation in dem Bereich ist die Datensicherheit bei der Datenübertragung sowie der genaue Ablauf dieses Prozesses, denn diese sind relativ komplex und abhängig voneinander. In den allermeisten Fällen hat der Kunde keine Möglichkeit auf seine Rohdaten zu zugreifen, da diese vom Anbieter extern verwaltet werden. Ein Datenexport kann dementsprechend schwierig sein und eine Migration ist nur mit großem Aufwand zu ermöglichen. Aber auch das Konzept des „Data Gravity“ könnte zum Problem werden. Dieses sagt aus, „Je mehr Daten an einem spezifischen Ort vorgehalten werden, desto komplizierter ist es, sie umzuziehen“ (Gruhn, 2018). Der Kunde kann sich als schnell in der Vendor-Lock-In Falle befinden. Er ist dann den Änderungen und Preisanpassungen des Betreibers komplett ausgeliefert.</w:t>
      </w:r>
    </w:p>
    <w:p w14:paraId="02096045" w14:textId="77777777" w:rsidR="0015248C" w:rsidRDefault="0015248C" w:rsidP="0015248C">
      <w:pPr>
        <w:rPr>
          <w:rFonts w:ascii="Garamond" w:hAnsi="Garamond"/>
          <w:sz w:val="18"/>
          <w:szCs w:val="18"/>
        </w:rPr>
      </w:pPr>
      <w:r w:rsidRPr="00C53A51">
        <w:rPr>
          <w:rFonts w:ascii="Garamond" w:hAnsi="Garamond"/>
          <w:sz w:val="24"/>
          <w:szCs w:val="24"/>
        </w:rPr>
        <w:t>Auch wenn der Kunde auf diese Daten im Allgemeine zugreifen könnte, gäbe es immer noch das Problem des Datenschutzes – wie sollen die Daten übertragen werden? Denn nicht nur sind es zahlreiche Daten, die von der Cloud sicher entnommen werden müssen, auch spielt die Frage des benötigten Speichermediums eine große Rolle.</w:t>
      </w:r>
      <w:r>
        <w:rPr>
          <w:rFonts w:ascii="Garamond" w:hAnsi="Garamond"/>
          <w:sz w:val="18"/>
          <w:szCs w:val="18"/>
        </w:rPr>
        <w:t xml:space="preserve"> </w:t>
      </w:r>
      <w:r w:rsidRPr="00340A27">
        <w:rPr>
          <w:rFonts w:ascii="Garamond" w:hAnsi="Garamond"/>
          <w:sz w:val="18"/>
          <w:szCs w:val="18"/>
        </w:rPr>
        <w:t xml:space="preserve"> um sie in ein anderes System zu integrieren und für spätere Nutzung</w:t>
      </w:r>
      <w:r>
        <w:rPr>
          <w:rFonts w:ascii="Garamond" w:hAnsi="Garamond"/>
          <w:sz w:val="18"/>
          <w:szCs w:val="18"/>
        </w:rPr>
        <w:t xml:space="preserve"> bereitzustellen. </w:t>
      </w:r>
    </w:p>
    <w:p w14:paraId="3CBEFB1A" w14:textId="77777777" w:rsidR="0015248C" w:rsidRPr="00DA2BAC" w:rsidRDefault="0015248C" w:rsidP="0015248C">
      <w:pPr>
        <w:pStyle w:val="Listenabsatz"/>
        <w:numPr>
          <w:ilvl w:val="0"/>
          <w:numId w:val="5"/>
        </w:numPr>
        <w:rPr>
          <w:rFonts w:ascii="Garamond" w:hAnsi="Garamond"/>
          <w:sz w:val="24"/>
          <w:szCs w:val="24"/>
        </w:rPr>
      </w:pPr>
      <w:r w:rsidRPr="00DA2BAC">
        <w:rPr>
          <w:rFonts w:ascii="Garamond" w:hAnsi="Garamond"/>
          <w:sz w:val="24"/>
          <w:szCs w:val="24"/>
        </w:rPr>
        <w:t>Kundenbindung</w:t>
      </w:r>
    </w:p>
    <w:p w14:paraId="57B7DF22" w14:textId="77777777" w:rsidR="0015248C" w:rsidRPr="00F96815" w:rsidRDefault="0015248C" w:rsidP="00F96815"/>
    <w:p w14:paraId="57F2DDB5" w14:textId="77777777" w:rsidR="00B44D8D" w:rsidRPr="00B44D8D" w:rsidRDefault="00B44D8D" w:rsidP="00B44D8D"/>
    <w:p w14:paraId="1B303F86" w14:textId="77777777" w:rsidR="00F96815" w:rsidRDefault="00B44D8D" w:rsidP="00F96815">
      <w:pPr>
        <w:pStyle w:val="berschrift1"/>
        <w:numPr>
          <w:ilvl w:val="0"/>
          <w:numId w:val="3"/>
        </w:numPr>
        <w:rPr>
          <w:rFonts w:ascii="Garamond" w:hAnsi="Garamond"/>
        </w:rPr>
      </w:pPr>
      <w:bookmarkStart w:id="12" w:name="_Toc23366284"/>
      <w:r>
        <w:rPr>
          <w:rFonts w:ascii="Garamond" w:hAnsi="Garamond"/>
        </w:rPr>
        <w:t>Schluss</w:t>
      </w:r>
      <w:bookmarkEnd w:id="12"/>
    </w:p>
    <w:p w14:paraId="2501B832" w14:textId="77777777" w:rsidR="00F96815" w:rsidRPr="00F96815" w:rsidRDefault="00F96815" w:rsidP="00F96815"/>
    <w:p w14:paraId="4E0418B3" w14:textId="77777777" w:rsidR="00B44D8D" w:rsidRPr="00B44D8D" w:rsidRDefault="00B44D8D" w:rsidP="00B44D8D"/>
    <w:p w14:paraId="0E347042" w14:textId="77777777" w:rsidR="00B44D8D" w:rsidRDefault="00B44D8D" w:rsidP="00B44D8D"/>
    <w:p w14:paraId="0CC356AB" w14:textId="77777777" w:rsidR="00B44D8D" w:rsidRPr="00B44D8D" w:rsidRDefault="00B44D8D" w:rsidP="00B44D8D"/>
    <w:p w14:paraId="3CE0848F" w14:textId="77777777" w:rsidR="009C5516" w:rsidRPr="009C5516" w:rsidRDefault="009C5516" w:rsidP="009C5516"/>
    <w:p w14:paraId="0C4A42C3" w14:textId="77777777" w:rsidR="008A7F84" w:rsidRPr="008A7F84" w:rsidRDefault="008A7F84" w:rsidP="008A7F84"/>
    <w:p w14:paraId="17EFDA08" w14:textId="77777777" w:rsidR="00937B7E" w:rsidRDefault="00937B7E">
      <w:pPr>
        <w:rPr>
          <w:rFonts w:ascii="Garamond" w:hAnsi="Garamond"/>
          <w:sz w:val="24"/>
          <w:szCs w:val="24"/>
        </w:rPr>
      </w:pPr>
      <w:r>
        <w:rPr>
          <w:rFonts w:ascii="Garamond" w:hAnsi="Garamond"/>
          <w:sz w:val="24"/>
          <w:szCs w:val="24"/>
        </w:rPr>
        <w:br w:type="page"/>
      </w:r>
    </w:p>
    <w:bookmarkStart w:id="13" w:name="_Toc23366285" w:displacedByCustomXml="next"/>
    <w:sdt>
      <w:sdtPr>
        <w:rPr>
          <w:rFonts w:asciiTheme="minorHAnsi" w:eastAsiaTheme="minorHAnsi" w:hAnsiTheme="minorHAnsi" w:cstheme="minorBidi"/>
          <w:color w:val="auto"/>
          <w:sz w:val="22"/>
          <w:szCs w:val="22"/>
        </w:rPr>
        <w:id w:val="-1108740990"/>
        <w:docPartObj>
          <w:docPartGallery w:val="Bibliographies"/>
          <w:docPartUnique/>
        </w:docPartObj>
      </w:sdtPr>
      <w:sdtEndPr/>
      <w:sdtContent>
        <w:p w14:paraId="678C184E" w14:textId="77777777" w:rsidR="008A7F84" w:rsidRDefault="008A7F84">
          <w:pPr>
            <w:pStyle w:val="berschrift1"/>
          </w:pPr>
          <w:r>
            <w:t>Literaturverzeichnis</w:t>
          </w:r>
          <w:bookmarkEnd w:id="13"/>
        </w:p>
        <w:sdt>
          <w:sdtPr>
            <w:id w:val="111145805"/>
            <w:bibliography/>
          </w:sdtPr>
          <w:sdtEndPr/>
          <w:sdtContent>
            <w:p w14:paraId="048D5968" w14:textId="77777777" w:rsidR="009C5516" w:rsidRDefault="008A7F84" w:rsidP="009C5516">
              <w:pPr>
                <w:pStyle w:val="Literaturverzeichnis"/>
                <w:ind w:left="720" w:hanging="720"/>
                <w:rPr>
                  <w:noProof/>
                  <w:sz w:val="24"/>
                  <w:szCs w:val="24"/>
                </w:rPr>
              </w:pPr>
              <w:r>
                <w:fldChar w:fldCharType="begin"/>
              </w:r>
              <w:r>
                <w:instrText>BIBLIOGRAPHY</w:instrText>
              </w:r>
              <w:r>
                <w:fldChar w:fldCharType="separate"/>
              </w:r>
              <w:r w:rsidR="009C5516">
                <w:rPr>
                  <w:noProof/>
                </w:rPr>
                <w:t xml:space="preserve">Augsten, S. (2017). Definition „SLA“ Was sind Service Level Agreements? </w:t>
              </w:r>
              <w:r w:rsidR="009C5516">
                <w:rPr>
                  <w:i/>
                  <w:iCs/>
                  <w:noProof/>
                </w:rPr>
                <w:t>dev Insider</w:t>
              </w:r>
              <w:r w:rsidR="009C5516">
                <w:rPr>
                  <w:noProof/>
                </w:rPr>
                <w:t>. Abgerufen am 30. 10 2019 von https://www.dev-insider.de/was-sind-service-level-agreements-a-640662/</w:t>
              </w:r>
            </w:p>
            <w:p w14:paraId="3DABA1EE" w14:textId="77777777" w:rsidR="009C5516" w:rsidRDefault="009C5516" w:rsidP="009C5516">
              <w:pPr>
                <w:pStyle w:val="Literaturverzeichnis"/>
                <w:ind w:left="720" w:hanging="720"/>
                <w:rPr>
                  <w:noProof/>
                </w:rPr>
              </w:pPr>
              <w:r>
                <w:rPr>
                  <w:noProof/>
                </w:rPr>
                <w:t xml:space="preserve">Gross, J. (2012). SaaS versus on-premise ERP. </w:t>
              </w:r>
              <w:r>
                <w:rPr>
                  <w:i/>
                  <w:iCs/>
                  <w:noProof/>
                </w:rPr>
                <w:t>Ziff Davis B2B</w:t>
              </w:r>
              <w:r>
                <w:rPr>
                  <w:noProof/>
                </w:rPr>
                <w:t>.</w:t>
              </w:r>
            </w:p>
            <w:p w14:paraId="7C6FF54F" w14:textId="77777777" w:rsidR="009C5516" w:rsidRDefault="009C5516" w:rsidP="009C5516">
              <w:pPr>
                <w:pStyle w:val="Literaturverzeichnis"/>
                <w:ind w:left="720" w:hanging="720"/>
                <w:rPr>
                  <w:noProof/>
                </w:rPr>
              </w:pPr>
              <w:r>
                <w:rPr>
                  <w:noProof/>
                </w:rPr>
                <w:t xml:space="preserve">Open Source oder kommerzielles ERP-System? (2019). </w:t>
              </w:r>
              <w:r>
                <w:rPr>
                  <w:i/>
                  <w:iCs/>
                  <w:noProof/>
                </w:rPr>
                <w:t>Columbus Systems</w:t>
              </w:r>
              <w:r>
                <w:rPr>
                  <w:noProof/>
                </w:rPr>
                <w:t>. Abgerufen am 30. 10 2019 von https://www.columbus.systems/erp-warenwirtschaftssystem/open-source-oder-lizenzkauf/</w:t>
              </w:r>
            </w:p>
            <w:p w14:paraId="6E22CD56" w14:textId="77777777" w:rsidR="008A7F84" w:rsidRDefault="008A7F84" w:rsidP="009C5516">
              <w:r>
                <w:rPr>
                  <w:b/>
                  <w:bCs/>
                </w:rPr>
                <w:fldChar w:fldCharType="end"/>
              </w:r>
            </w:p>
          </w:sdtContent>
        </w:sdt>
      </w:sdtContent>
    </w:sdt>
    <w:p w14:paraId="482C3CF9" w14:textId="77777777" w:rsidR="008A7F84" w:rsidRDefault="008A7F84" w:rsidP="008A7F84"/>
    <w:p w14:paraId="642C097A" w14:textId="77777777" w:rsidR="008A7F84" w:rsidRDefault="008A7F84" w:rsidP="008A7F84"/>
    <w:p w14:paraId="0874722D" w14:textId="77777777" w:rsidR="008A7F84" w:rsidRDefault="008A7F84" w:rsidP="008A7F84"/>
    <w:p w14:paraId="764CEE8D" w14:textId="77777777" w:rsidR="00937B7E" w:rsidRDefault="00937B7E" w:rsidP="008A7F84"/>
    <w:p w14:paraId="00689EFF" w14:textId="77777777" w:rsidR="00937B7E" w:rsidRPr="00937B7E" w:rsidRDefault="00937B7E" w:rsidP="00487A97">
      <w:pPr>
        <w:rPr>
          <w:rFonts w:ascii="Garamond" w:hAnsi="Garamond"/>
          <w:sz w:val="24"/>
          <w:szCs w:val="24"/>
        </w:rPr>
      </w:pPr>
    </w:p>
    <w:sectPr w:rsidR="00937B7E" w:rsidRPr="00937B7E" w:rsidSect="00937B7E">
      <w:footerReference w:type="default" r:id="rId9"/>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F30C7F" w14:textId="77777777" w:rsidR="00C8580C" w:rsidRDefault="00C8580C" w:rsidP="00937B7E">
      <w:pPr>
        <w:spacing w:after="0" w:line="240" w:lineRule="auto"/>
      </w:pPr>
      <w:r>
        <w:separator/>
      </w:r>
    </w:p>
  </w:endnote>
  <w:endnote w:type="continuationSeparator" w:id="0">
    <w:p w14:paraId="6F2C3E91" w14:textId="77777777" w:rsidR="00C8580C" w:rsidRDefault="00C8580C" w:rsidP="00937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61707488"/>
      <w:docPartObj>
        <w:docPartGallery w:val="Page Numbers (Bottom of Page)"/>
        <w:docPartUnique/>
      </w:docPartObj>
    </w:sdtPr>
    <w:sdtEndPr/>
    <w:sdtContent>
      <w:p w14:paraId="7F7C7384" w14:textId="77777777" w:rsidR="00937B7E" w:rsidRDefault="00937B7E">
        <w:pPr>
          <w:pStyle w:val="Fuzeile"/>
          <w:jc w:val="right"/>
        </w:pPr>
        <w:r>
          <w:fldChar w:fldCharType="begin"/>
        </w:r>
        <w:r>
          <w:instrText>PAGE   \* MERGEFORMAT</w:instrText>
        </w:r>
        <w:r>
          <w:fldChar w:fldCharType="separate"/>
        </w:r>
        <w:r w:rsidR="008644D3">
          <w:rPr>
            <w:noProof/>
          </w:rPr>
          <w:t>6</w:t>
        </w:r>
        <w:r>
          <w:fldChar w:fldCharType="end"/>
        </w:r>
      </w:p>
    </w:sdtContent>
  </w:sdt>
  <w:p w14:paraId="64687C7F" w14:textId="77777777" w:rsidR="00937B7E" w:rsidRDefault="00937B7E">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0334B7" w14:textId="77777777" w:rsidR="00C8580C" w:rsidRDefault="00C8580C" w:rsidP="00937B7E">
      <w:pPr>
        <w:spacing w:after="0" w:line="240" w:lineRule="auto"/>
      </w:pPr>
      <w:r>
        <w:separator/>
      </w:r>
    </w:p>
  </w:footnote>
  <w:footnote w:type="continuationSeparator" w:id="0">
    <w:p w14:paraId="7454A802" w14:textId="77777777" w:rsidR="00C8580C" w:rsidRDefault="00C8580C" w:rsidP="00937B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72CE8"/>
    <w:multiLevelType w:val="hybridMultilevel"/>
    <w:tmpl w:val="566E4A7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2ED674CE"/>
    <w:multiLevelType w:val="hybridMultilevel"/>
    <w:tmpl w:val="9626ABF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692A41F7"/>
    <w:multiLevelType w:val="multilevel"/>
    <w:tmpl w:val="A4B43454"/>
    <w:lvl w:ilvl="0">
      <w:start w:val="1"/>
      <w:numFmt w:val="decimal"/>
      <w:lvlText w:val="%1"/>
      <w:lvlJc w:val="left"/>
      <w:pPr>
        <w:ind w:left="444" w:hanging="444"/>
      </w:pPr>
      <w:rPr>
        <w:rFonts w:hint="default"/>
      </w:rPr>
    </w:lvl>
    <w:lvl w:ilvl="1">
      <w:start w:val="1"/>
      <w:numFmt w:val="decimal"/>
      <w:lvlText w:val="%1.%2"/>
      <w:lvlJc w:val="left"/>
      <w:pPr>
        <w:ind w:left="444" w:hanging="44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7AC64961"/>
    <w:multiLevelType w:val="hybridMultilevel"/>
    <w:tmpl w:val="EDF8D684"/>
    <w:lvl w:ilvl="0" w:tplc="D0F04448">
      <w:start w:val="1"/>
      <w:numFmt w:val="decimal"/>
      <w:lvlText w:val="%1"/>
      <w:lvlJc w:val="left"/>
      <w:pPr>
        <w:ind w:left="36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7F5C491A"/>
    <w:multiLevelType w:val="hybridMultilevel"/>
    <w:tmpl w:val="E38E589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doNotDisplayPageBoundaries/>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1D48"/>
    <w:rsid w:val="000E0A42"/>
    <w:rsid w:val="00134DFC"/>
    <w:rsid w:val="001365DE"/>
    <w:rsid w:val="0015248C"/>
    <w:rsid w:val="004652B4"/>
    <w:rsid w:val="00487A97"/>
    <w:rsid w:val="004B1D48"/>
    <w:rsid w:val="00706C71"/>
    <w:rsid w:val="007747EF"/>
    <w:rsid w:val="008644D3"/>
    <w:rsid w:val="008A7F84"/>
    <w:rsid w:val="008C47F0"/>
    <w:rsid w:val="008D28A0"/>
    <w:rsid w:val="00937B7E"/>
    <w:rsid w:val="009C5516"/>
    <w:rsid w:val="00A71B7B"/>
    <w:rsid w:val="00AE2ED4"/>
    <w:rsid w:val="00B20C4E"/>
    <w:rsid w:val="00B4481B"/>
    <w:rsid w:val="00B44D8D"/>
    <w:rsid w:val="00BE5C42"/>
    <w:rsid w:val="00C750CD"/>
    <w:rsid w:val="00C8580C"/>
    <w:rsid w:val="00C96965"/>
    <w:rsid w:val="00CE32CC"/>
    <w:rsid w:val="00D079EB"/>
    <w:rsid w:val="00DA4B85"/>
    <w:rsid w:val="00E44850"/>
    <w:rsid w:val="00E70156"/>
    <w:rsid w:val="00EA01C8"/>
    <w:rsid w:val="00F27D5B"/>
    <w:rsid w:val="00F464AE"/>
    <w:rsid w:val="00F92B7F"/>
    <w:rsid w:val="00F96815"/>
    <w:rsid w:val="00FD10E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16BE0"/>
  <w15:chartTrackingRefBased/>
  <w15:docId w15:val="{3C7E7A88-5AFF-4CB1-A8E3-98F0F3AA6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8D28A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8D28A0"/>
    <w:pPr>
      <w:ind w:left="720"/>
      <w:contextualSpacing/>
    </w:pPr>
  </w:style>
  <w:style w:type="character" w:customStyle="1" w:styleId="berschrift1Zchn">
    <w:name w:val="Überschrift 1 Zchn"/>
    <w:basedOn w:val="Absatz-Standardschriftart"/>
    <w:link w:val="berschrift1"/>
    <w:uiPriority w:val="9"/>
    <w:rsid w:val="008D28A0"/>
    <w:rPr>
      <w:rFonts w:asciiTheme="majorHAnsi" w:eastAsiaTheme="majorEastAsia" w:hAnsiTheme="majorHAnsi" w:cstheme="majorBidi"/>
      <w:color w:val="2E74B5" w:themeColor="accent1" w:themeShade="BF"/>
      <w:sz w:val="32"/>
      <w:szCs w:val="32"/>
    </w:rPr>
  </w:style>
  <w:style w:type="paragraph" w:customStyle="1" w:styleId="Default">
    <w:name w:val="Default"/>
    <w:rsid w:val="008D28A0"/>
    <w:pPr>
      <w:autoSpaceDE w:val="0"/>
      <w:autoSpaceDN w:val="0"/>
      <w:adjustRightInd w:val="0"/>
      <w:spacing w:after="0" w:line="240" w:lineRule="auto"/>
    </w:pPr>
    <w:rPr>
      <w:rFonts w:ascii="Arial" w:hAnsi="Arial" w:cs="Arial"/>
      <w:color w:val="000000"/>
      <w:sz w:val="24"/>
      <w:szCs w:val="24"/>
    </w:rPr>
  </w:style>
  <w:style w:type="character" w:styleId="Fett">
    <w:name w:val="Strong"/>
    <w:basedOn w:val="Absatz-Standardschriftart"/>
    <w:uiPriority w:val="22"/>
    <w:qFormat/>
    <w:rsid w:val="008D28A0"/>
    <w:rPr>
      <w:b/>
      <w:bCs/>
    </w:rPr>
  </w:style>
  <w:style w:type="paragraph" w:styleId="Inhaltsverzeichnisberschrift">
    <w:name w:val="TOC Heading"/>
    <w:basedOn w:val="berschrift1"/>
    <w:next w:val="Standard"/>
    <w:uiPriority w:val="39"/>
    <w:unhideWhenUsed/>
    <w:qFormat/>
    <w:rsid w:val="007747EF"/>
    <w:pPr>
      <w:outlineLvl w:val="9"/>
    </w:pPr>
    <w:rPr>
      <w:lang w:eastAsia="de-DE"/>
    </w:rPr>
  </w:style>
  <w:style w:type="paragraph" w:styleId="Verzeichnis1">
    <w:name w:val="toc 1"/>
    <w:basedOn w:val="Standard"/>
    <w:next w:val="Standard"/>
    <w:autoRedefine/>
    <w:uiPriority w:val="39"/>
    <w:unhideWhenUsed/>
    <w:rsid w:val="007747EF"/>
    <w:pPr>
      <w:spacing w:after="100"/>
    </w:pPr>
  </w:style>
  <w:style w:type="character" w:styleId="Hyperlink">
    <w:name w:val="Hyperlink"/>
    <w:basedOn w:val="Absatz-Standardschriftart"/>
    <w:uiPriority w:val="99"/>
    <w:unhideWhenUsed/>
    <w:rsid w:val="007747EF"/>
    <w:rPr>
      <w:color w:val="0563C1" w:themeColor="hyperlink"/>
      <w:u w:val="single"/>
    </w:rPr>
  </w:style>
  <w:style w:type="paragraph" w:styleId="Sprechblasentext">
    <w:name w:val="Balloon Text"/>
    <w:basedOn w:val="Standard"/>
    <w:link w:val="SprechblasentextZchn"/>
    <w:uiPriority w:val="99"/>
    <w:semiHidden/>
    <w:unhideWhenUsed/>
    <w:rsid w:val="00487A97"/>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487A97"/>
    <w:rPr>
      <w:rFonts w:ascii="Segoe UI" w:hAnsi="Segoe UI" w:cs="Segoe UI"/>
      <w:sz w:val="18"/>
      <w:szCs w:val="18"/>
    </w:rPr>
  </w:style>
  <w:style w:type="paragraph" w:styleId="Kopfzeile">
    <w:name w:val="header"/>
    <w:basedOn w:val="Standard"/>
    <w:link w:val="KopfzeileZchn"/>
    <w:uiPriority w:val="99"/>
    <w:unhideWhenUsed/>
    <w:rsid w:val="00937B7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37B7E"/>
  </w:style>
  <w:style w:type="paragraph" w:styleId="Fuzeile">
    <w:name w:val="footer"/>
    <w:basedOn w:val="Standard"/>
    <w:link w:val="FuzeileZchn"/>
    <w:uiPriority w:val="99"/>
    <w:unhideWhenUsed/>
    <w:rsid w:val="00937B7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37B7E"/>
  </w:style>
  <w:style w:type="paragraph" w:styleId="Literaturverzeichnis">
    <w:name w:val="Bibliography"/>
    <w:basedOn w:val="Standard"/>
    <w:next w:val="Standard"/>
    <w:uiPriority w:val="37"/>
    <w:unhideWhenUsed/>
    <w:rsid w:val="00937B7E"/>
  </w:style>
  <w:style w:type="paragraph" w:styleId="Standardeinzug">
    <w:name w:val="Normal Indent"/>
    <w:basedOn w:val="Standard"/>
    <w:rsid w:val="009C5516"/>
    <w:pPr>
      <w:widowControl w:val="0"/>
      <w:spacing w:after="120" w:line="240" w:lineRule="auto"/>
      <w:jc w:val="both"/>
    </w:pPr>
    <w:rPr>
      <w:rFonts w:ascii="Garamond" w:eastAsia="Times New Roman" w:hAnsi="Garamond" w:cs="Times New Roman"/>
      <w:sz w:val="24"/>
      <w:szCs w:val="20"/>
      <w:lang w:eastAsia="de-DE"/>
    </w:rPr>
  </w:style>
  <w:style w:type="paragraph" w:styleId="Textkrper">
    <w:name w:val="Body Text"/>
    <w:basedOn w:val="Standard"/>
    <w:link w:val="TextkrperZchn"/>
    <w:rsid w:val="009C5516"/>
    <w:pPr>
      <w:spacing w:after="120" w:line="240" w:lineRule="auto"/>
      <w:jc w:val="both"/>
    </w:pPr>
    <w:rPr>
      <w:rFonts w:ascii="Garamond" w:eastAsia="Times New Roman" w:hAnsi="Garamond" w:cs="Times New Roman"/>
      <w:sz w:val="24"/>
      <w:szCs w:val="20"/>
      <w:lang w:eastAsia="de-DE"/>
    </w:rPr>
  </w:style>
  <w:style w:type="character" w:customStyle="1" w:styleId="TextkrperZchn">
    <w:name w:val="Textkörper Zchn"/>
    <w:basedOn w:val="Absatz-Standardschriftart"/>
    <w:link w:val="Textkrper"/>
    <w:rsid w:val="009C5516"/>
    <w:rPr>
      <w:rFonts w:ascii="Garamond" w:eastAsia="Times New Roman" w:hAnsi="Garamond" w:cs="Times New Roman"/>
      <w:sz w:val="24"/>
      <w:szCs w:val="20"/>
      <w:lang w:eastAsia="de-DE"/>
    </w:rPr>
  </w:style>
  <w:style w:type="paragraph" w:styleId="Beschriftung">
    <w:name w:val="caption"/>
    <w:basedOn w:val="Standard"/>
    <w:next w:val="Standard"/>
    <w:uiPriority w:val="35"/>
    <w:unhideWhenUsed/>
    <w:qFormat/>
    <w:rsid w:val="0015248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8918">
      <w:bodyDiv w:val="1"/>
      <w:marLeft w:val="0"/>
      <w:marRight w:val="0"/>
      <w:marTop w:val="0"/>
      <w:marBottom w:val="0"/>
      <w:divBdr>
        <w:top w:val="none" w:sz="0" w:space="0" w:color="auto"/>
        <w:left w:val="none" w:sz="0" w:space="0" w:color="auto"/>
        <w:bottom w:val="none" w:sz="0" w:space="0" w:color="auto"/>
        <w:right w:val="none" w:sz="0" w:space="0" w:color="auto"/>
      </w:divBdr>
    </w:div>
    <w:div w:id="76639676">
      <w:bodyDiv w:val="1"/>
      <w:marLeft w:val="0"/>
      <w:marRight w:val="0"/>
      <w:marTop w:val="0"/>
      <w:marBottom w:val="0"/>
      <w:divBdr>
        <w:top w:val="none" w:sz="0" w:space="0" w:color="auto"/>
        <w:left w:val="none" w:sz="0" w:space="0" w:color="auto"/>
        <w:bottom w:val="none" w:sz="0" w:space="0" w:color="auto"/>
        <w:right w:val="none" w:sz="0" w:space="0" w:color="auto"/>
      </w:divBdr>
    </w:div>
    <w:div w:id="105083425">
      <w:bodyDiv w:val="1"/>
      <w:marLeft w:val="0"/>
      <w:marRight w:val="0"/>
      <w:marTop w:val="0"/>
      <w:marBottom w:val="0"/>
      <w:divBdr>
        <w:top w:val="none" w:sz="0" w:space="0" w:color="auto"/>
        <w:left w:val="none" w:sz="0" w:space="0" w:color="auto"/>
        <w:bottom w:val="none" w:sz="0" w:space="0" w:color="auto"/>
        <w:right w:val="none" w:sz="0" w:space="0" w:color="auto"/>
      </w:divBdr>
    </w:div>
    <w:div w:id="146018302">
      <w:bodyDiv w:val="1"/>
      <w:marLeft w:val="0"/>
      <w:marRight w:val="0"/>
      <w:marTop w:val="0"/>
      <w:marBottom w:val="0"/>
      <w:divBdr>
        <w:top w:val="none" w:sz="0" w:space="0" w:color="auto"/>
        <w:left w:val="none" w:sz="0" w:space="0" w:color="auto"/>
        <w:bottom w:val="none" w:sz="0" w:space="0" w:color="auto"/>
        <w:right w:val="none" w:sz="0" w:space="0" w:color="auto"/>
      </w:divBdr>
    </w:div>
    <w:div w:id="188109833">
      <w:bodyDiv w:val="1"/>
      <w:marLeft w:val="0"/>
      <w:marRight w:val="0"/>
      <w:marTop w:val="0"/>
      <w:marBottom w:val="0"/>
      <w:divBdr>
        <w:top w:val="none" w:sz="0" w:space="0" w:color="auto"/>
        <w:left w:val="none" w:sz="0" w:space="0" w:color="auto"/>
        <w:bottom w:val="none" w:sz="0" w:space="0" w:color="auto"/>
        <w:right w:val="none" w:sz="0" w:space="0" w:color="auto"/>
      </w:divBdr>
    </w:div>
    <w:div w:id="189995799">
      <w:bodyDiv w:val="1"/>
      <w:marLeft w:val="0"/>
      <w:marRight w:val="0"/>
      <w:marTop w:val="0"/>
      <w:marBottom w:val="0"/>
      <w:divBdr>
        <w:top w:val="none" w:sz="0" w:space="0" w:color="auto"/>
        <w:left w:val="none" w:sz="0" w:space="0" w:color="auto"/>
        <w:bottom w:val="none" w:sz="0" w:space="0" w:color="auto"/>
        <w:right w:val="none" w:sz="0" w:space="0" w:color="auto"/>
      </w:divBdr>
    </w:div>
    <w:div w:id="222373765">
      <w:bodyDiv w:val="1"/>
      <w:marLeft w:val="0"/>
      <w:marRight w:val="0"/>
      <w:marTop w:val="0"/>
      <w:marBottom w:val="0"/>
      <w:divBdr>
        <w:top w:val="none" w:sz="0" w:space="0" w:color="auto"/>
        <w:left w:val="none" w:sz="0" w:space="0" w:color="auto"/>
        <w:bottom w:val="none" w:sz="0" w:space="0" w:color="auto"/>
        <w:right w:val="none" w:sz="0" w:space="0" w:color="auto"/>
      </w:divBdr>
    </w:div>
    <w:div w:id="273902164">
      <w:bodyDiv w:val="1"/>
      <w:marLeft w:val="0"/>
      <w:marRight w:val="0"/>
      <w:marTop w:val="0"/>
      <w:marBottom w:val="0"/>
      <w:divBdr>
        <w:top w:val="none" w:sz="0" w:space="0" w:color="auto"/>
        <w:left w:val="none" w:sz="0" w:space="0" w:color="auto"/>
        <w:bottom w:val="none" w:sz="0" w:space="0" w:color="auto"/>
        <w:right w:val="none" w:sz="0" w:space="0" w:color="auto"/>
      </w:divBdr>
    </w:div>
    <w:div w:id="275985160">
      <w:bodyDiv w:val="1"/>
      <w:marLeft w:val="0"/>
      <w:marRight w:val="0"/>
      <w:marTop w:val="0"/>
      <w:marBottom w:val="0"/>
      <w:divBdr>
        <w:top w:val="none" w:sz="0" w:space="0" w:color="auto"/>
        <w:left w:val="none" w:sz="0" w:space="0" w:color="auto"/>
        <w:bottom w:val="none" w:sz="0" w:space="0" w:color="auto"/>
        <w:right w:val="none" w:sz="0" w:space="0" w:color="auto"/>
      </w:divBdr>
    </w:div>
    <w:div w:id="321813928">
      <w:bodyDiv w:val="1"/>
      <w:marLeft w:val="0"/>
      <w:marRight w:val="0"/>
      <w:marTop w:val="0"/>
      <w:marBottom w:val="0"/>
      <w:divBdr>
        <w:top w:val="none" w:sz="0" w:space="0" w:color="auto"/>
        <w:left w:val="none" w:sz="0" w:space="0" w:color="auto"/>
        <w:bottom w:val="none" w:sz="0" w:space="0" w:color="auto"/>
        <w:right w:val="none" w:sz="0" w:space="0" w:color="auto"/>
      </w:divBdr>
    </w:div>
    <w:div w:id="369573615">
      <w:bodyDiv w:val="1"/>
      <w:marLeft w:val="0"/>
      <w:marRight w:val="0"/>
      <w:marTop w:val="0"/>
      <w:marBottom w:val="0"/>
      <w:divBdr>
        <w:top w:val="none" w:sz="0" w:space="0" w:color="auto"/>
        <w:left w:val="none" w:sz="0" w:space="0" w:color="auto"/>
        <w:bottom w:val="none" w:sz="0" w:space="0" w:color="auto"/>
        <w:right w:val="none" w:sz="0" w:space="0" w:color="auto"/>
      </w:divBdr>
    </w:div>
    <w:div w:id="423184019">
      <w:bodyDiv w:val="1"/>
      <w:marLeft w:val="0"/>
      <w:marRight w:val="0"/>
      <w:marTop w:val="0"/>
      <w:marBottom w:val="0"/>
      <w:divBdr>
        <w:top w:val="none" w:sz="0" w:space="0" w:color="auto"/>
        <w:left w:val="none" w:sz="0" w:space="0" w:color="auto"/>
        <w:bottom w:val="none" w:sz="0" w:space="0" w:color="auto"/>
        <w:right w:val="none" w:sz="0" w:space="0" w:color="auto"/>
      </w:divBdr>
    </w:div>
    <w:div w:id="439303857">
      <w:bodyDiv w:val="1"/>
      <w:marLeft w:val="0"/>
      <w:marRight w:val="0"/>
      <w:marTop w:val="0"/>
      <w:marBottom w:val="0"/>
      <w:divBdr>
        <w:top w:val="none" w:sz="0" w:space="0" w:color="auto"/>
        <w:left w:val="none" w:sz="0" w:space="0" w:color="auto"/>
        <w:bottom w:val="none" w:sz="0" w:space="0" w:color="auto"/>
        <w:right w:val="none" w:sz="0" w:space="0" w:color="auto"/>
      </w:divBdr>
    </w:div>
    <w:div w:id="459614466">
      <w:bodyDiv w:val="1"/>
      <w:marLeft w:val="0"/>
      <w:marRight w:val="0"/>
      <w:marTop w:val="0"/>
      <w:marBottom w:val="0"/>
      <w:divBdr>
        <w:top w:val="none" w:sz="0" w:space="0" w:color="auto"/>
        <w:left w:val="none" w:sz="0" w:space="0" w:color="auto"/>
        <w:bottom w:val="none" w:sz="0" w:space="0" w:color="auto"/>
        <w:right w:val="none" w:sz="0" w:space="0" w:color="auto"/>
      </w:divBdr>
    </w:div>
    <w:div w:id="461312070">
      <w:bodyDiv w:val="1"/>
      <w:marLeft w:val="0"/>
      <w:marRight w:val="0"/>
      <w:marTop w:val="0"/>
      <w:marBottom w:val="0"/>
      <w:divBdr>
        <w:top w:val="none" w:sz="0" w:space="0" w:color="auto"/>
        <w:left w:val="none" w:sz="0" w:space="0" w:color="auto"/>
        <w:bottom w:val="none" w:sz="0" w:space="0" w:color="auto"/>
        <w:right w:val="none" w:sz="0" w:space="0" w:color="auto"/>
      </w:divBdr>
    </w:div>
    <w:div w:id="551425692">
      <w:bodyDiv w:val="1"/>
      <w:marLeft w:val="0"/>
      <w:marRight w:val="0"/>
      <w:marTop w:val="0"/>
      <w:marBottom w:val="0"/>
      <w:divBdr>
        <w:top w:val="none" w:sz="0" w:space="0" w:color="auto"/>
        <w:left w:val="none" w:sz="0" w:space="0" w:color="auto"/>
        <w:bottom w:val="none" w:sz="0" w:space="0" w:color="auto"/>
        <w:right w:val="none" w:sz="0" w:space="0" w:color="auto"/>
      </w:divBdr>
    </w:div>
    <w:div w:id="562256196">
      <w:bodyDiv w:val="1"/>
      <w:marLeft w:val="0"/>
      <w:marRight w:val="0"/>
      <w:marTop w:val="0"/>
      <w:marBottom w:val="0"/>
      <w:divBdr>
        <w:top w:val="none" w:sz="0" w:space="0" w:color="auto"/>
        <w:left w:val="none" w:sz="0" w:space="0" w:color="auto"/>
        <w:bottom w:val="none" w:sz="0" w:space="0" w:color="auto"/>
        <w:right w:val="none" w:sz="0" w:space="0" w:color="auto"/>
      </w:divBdr>
    </w:div>
    <w:div w:id="569000590">
      <w:bodyDiv w:val="1"/>
      <w:marLeft w:val="0"/>
      <w:marRight w:val="0"/>
      <w:marTop w:val="0"/>
      <w:marBottom w:val="0"/>
      <w:divBdr>
        <w:top w:val="none" w:sz="0" w:space="0" w:color="auto"/>
        <w:left w:val="none" w:sz="0" w:space="0" w:color="auto"/>
        <w:bottom w:val="none" w:sz="0" w:space="0" w:color="auto"/>
        <w:right w:val="none" w:sz="0" w:space="0" w:color="auto"/>
      </w:divBdr>
    </w:div>
    <w:div w:id="570165936">
      <w:bodyDiv w:val="1"/>
      <w:marLeft w:val="0"/>
      <w:marRight w:val="0"/>
      <w:marTop w:val="0"/>
      <w:marBottom w:val="0"/>
      <w:divBdr>
        <w:top w:val="none" w:sz="0" w:space="0" w:color="auto"/>
        <w:left w:val="none" w:sz="0" w:space="0" w:color="auto"/>
        <w:bottom w:val="none" w:sz="0" w:space="0" w:color="auto"/>
        <w:right w:val="none" w:sz="0" w:space="0" w:color="auto"/>
      </w:divBdr>
    </w:div>
    <w:div w:id="710956065">
      <w:bodyDiv w:val="1"/>
      <w:marLeft w:val="0"/>
      <w:marRight w:val="0"/>
      <w:marTop w:val="0"/>
      <w:marBottom w:val="0"/>
      <w:divBdr>
        <w:top w:val="none" w:sz="0" w:space="0" w:color="auto"/>
        <w:left w:val="none" w:sz="0" w:space="0" w:color="auto"/>
        <w:bottom w:val="none" w:sz="0" w:space="0" w:color="auto"/>
        <w:right w:val="none" w:sz="0" w:space="0" w:color="auto"/>
      </w:divBdr>
    </w:div>
    <w:div w:id="749928482">
      <w:bodyDiv w:val="1"/>
      <w:marLeft w:val="0"/>
      <w:marRight w:val="0"/>
      <w:marTop w:val="0"/>
      <w:marBottom w:val="0"/>
      <w:divBdr>
        <w:top w:val="none" w:sz="0" w:space="0" w:color="auto"/>
        <w:left w:val="none" w:sz="0" w:space="0" w:color="auto"/>
        <w:bottom w:val="none" w:sz="0" w:space="0" w:color="auto"/>
        <w:right w:val="none" w:sz="0" w:space="0" w:color="auto"/>
      </w:divBdr>
    </w:div>
    <w:div w:id="774063040">
      <w:bodyDiv w:val="1"/>
      <w:marLeft w:val="0"/>
      <w:marRight w:val="0"/>
      <w:marTop w:val="0"/>
      <w:marBottom w:val="0"/>
      <w:divBdr>
        <w:top w:val="none" w:sz="0" w:space="0" w:color="auto"/>
        <w:left w:val="none" w:sz="0" w:space="0" w:color="auto"/>
        <w:bottom w:val="none" w:sz="0" w:space="0" w:color="auto"/>
        <w:right w:val="none" w:sz="0" w:space="0" w:color="auto"/>
      </w:divBdr>
    </w:div>
    <w:div w:id="791360336">
      <w:bodyDiv w:val="1"/>
      <w:marLeft w:val="0"/>
      <w:marRight w:val="0"/>
      <w:marTop w:val="0"/>
      <w:marBottom w:val="0"/>
      <w:divBdr>
        <w:top w:val="none" w:sz="0" w:space="0" w:color="auto"/>
        <w:left w:val="none" w:sz="0" w:space="0" w:color="auto"/>
        <w:bottom w:val="none" w:sz="0" w:space="0" w:color="auto"/>
        <w:right w:val="none" w:sz="0" w:space="0" w:color="auto"/>
      </w:divBdr>
    </w:div>
    <w:div w:id="839583123">
      <w:bodyDiv w:val="1"/>
      <w:marLeft w:val="0"/>
      <w:marRight w:val="0"/>
      <w:marTop w:val="0"/>
      <w:marBottom w:val="0"/>
      <w:divBdr>
        <w:top w:val="none" w:sz="0" w:space="0" w:color="auto"/>
        <w:left w:val="none" w:sz="0" w:space="0" w:color="auto"/>
        <w:bottom w:val="none" w:sz="0" w:space="0" w:color="auto"/>
        <w:right w:val="none" w:sz="0" w:space="0" w:color="auto"/>
      </w:divBdr>
    </w:div>
    <w:div w:id="843974847">
      <w:bodyDiv w:val="1"/>
      <w:marLeft w:val="0"/>
      <w:marRight w:val="0"/>
      <w:marTop w:val="0"/>
      <w:marBottom w:val="0"/>
      <w:divBdr>
        <w:top w:val="none" w:sz="0" w:space="0" w:color="auto"/>
        <w:left w:val="none" w:sz="0" w:space="0" w:color="auto"/>
        <w:bottom w:val="none" w:sz="0" w:space="0" w:color="auto"/>
        <w:right w:val="none" w:sz="0" w:space="0" w:color="auto"/>
      </w:divBdr>
    </w:div>
    <w:div w:id="921835447">
      <w:bodyDiv w:val="1"/>
      <w:marLeft w:val="0"/>
      <w:marRight w:val="0"/>
      <w:marTop w:val="0"/>
      <w:marBottom w:val="0"/>
      <w:divBdr>
        <w:top w:val="none" w:sz="0" w:space="0" w:color="auto"/>
        <w:left w:val="none" w:sz="0" w:space="0" w:color="auto"/>
        <w:bottom w:val="none" w:sz="0" w:space="0" w:color="auto"/>
        <w:right w:val="none" w:sz="0" w:space="0" w:color="auto"/>
      </w:divBdr>
    </w:div>
    <w:div w:id="1011028061">
      <w:bodyDiv w:val="1"/>
      <w:marLeft w:val="0"/>
      <w:marRight w:val="0"/>
      <w:marTop w:val="0"/>
      <w:marBottom w:val="0"/>
      <w:divBdr>
        <w:top w:val="none" w:sz="0" w:space="0" w:color="auto"/>
        <w:left w:val="none" w:sz="0" w:space="0" w:color="auto"/>
        <w:bottom w:val="none" w:sz="0" w:space="0" w:color="auto"/>
        <w:right w:val="none" w:sz="0" w:space="0" w:color="auto"/>
      </w:divBdr>
    </w:div>
    <w:div w:id="1058169123">
      <w:bodyDiv w:val="1"/>
      <w:marLeft w:val="0"/>
      <w:marRight w:val="0"/>
      <w:marTop w:val="0"/>
      <w:marBottom w:val="0"/>
      <w:divBdr>
        <w:top w:val="none" w:sz="0" w:space="0" w:color="auto"/>
        <w:left w:val="none" w:sz="0" w:space="0" w:color="auto"/>
        <w:bottom w:val="none" w:sz="0" w:space="0" w:color="auto"/>
        <w:right w:val="none" w:sz="0" w:space="0" w:color="auto"/>
      </w:divBdr>
    </w:div>
    <w:div w:id="1103265771">
      <w:bodyDiv w:val="1"/>
      <w:marLeft w:val="0"/>
      <w:marRight w:val="0"/>
      <w:marTop w:val="0"/>
      <w:marBottom w:val="0"/>
      <w:divBdr>
        <w:top w:val="none" w:sz="0" w:space="0" w:color="auto"/>
        <w:left w:val="none" w:sz="0" w:space="0" w:color="auto"/>
        <w:bottom w:val="none" w:sz="0" w:space="0" w:color="auto"/>
        <w:right w:val="none" w:sz="0" w:space="0" w:color="auto"/>
      </w:divBdr>
    </w:div>
    <w:div w:id="1174998457">
      <w:bodyDiv w:val="1"/>
      <w:marLeft w:val="0"/>
      <w:marRight w:val="0"/>
      <w:marTop w:val="0"/>
      <w:marBottom w:val="0"/>
      <w:divBdr>
        <w:top w:val="none" w:sz="0" w:space="0" w:color="auto"/>
        <w:left w:val="none" w:sz="0" w:space="0" w:color="auto"/>
        <w:bottom w:val="none" w:sz="0" w:space="0" w:color="auto"/>
        <w:right w:val="none" w:sz="0" w:space="0" w:color="auto"/>
      </w:divBdr>
    </w:div>
    <w:div w:id="1286472594">
      <w:bodyDiv w:val="1"/>
      <w:marLeft w:val="0"/>
      <w:marRight w:val="0"/>
      <w:marTop w:val="0"/>
      <w:marBottom w:val="0"/>
      <w:divBdr>
        <w:top w:val="none" w:sz="0" w:space="0" w:color="auto"/>
        <w:left w:val="none" w:sz="0" w:space="0" w:color="auto"/>
        <w:bottom w:val="none" w:sz="0" w:space="0" w:color="auto"/>
        <w:right w:val="none" w:sz="0" w:space="0" w:color="auto"/>
      </w:divBdr>
    </w:div>
    <w:div w:id="1349256014">
      <w:bodyDiv w:val="1"/>
      <w:marLeft w:val="0"/>
      <w:marRight w:val="0"/>
      <w:marTop w:val="0"/>
      <w:marBottom w:val="0"/>
      <w:divBdr>
        <w:top w:val="none" w:sz="0" w:space="0" w:color="auto"/>
        <w:left w:val="none" w:sz="0" w:space="0" w:color="auto"/>
        <w:bottom w:val="none" w:sz="0" w:space="0" w:color="auto"/>
        <w:right w:val="none" w:sz="0" w:space="0" w:color="auto"/>
      </w:divBdr>
    </w:div>
    <w:div w:id="1414470325">
      <w:bodyDiv w:val="1"/>
      <w:marLeft w:val="0"/>
      <w:marRight w:val="0"/>
      <w:marTop w:val="0"/>
      <w:marBottom w:val="0"/>
      <w:divBdr>
        <w:top w:val="none" w:sz="0" w:space="0" w:color="auto"/>
        <w:left w:val="none" w:sz="0" w:space="0" w:color="auto"/>
        <w:bottom w:val="none" w:sz="0" w:space="0" w:color="auto"/>
        <w:right w:val="none" w:sz="0" w:space="0" w:color="auto"/>
      </w:divBdr>
    </w:div>
    <w:div w:id="1423798401">
      <w:bodyDiv w:val="1"/>
      <w:marLeft w:val="0"/>
      <w:marRight w:val="0"/>
      <w:marTop w:val="0"/>
      <w:marBottom w:val="0"/>
      <w:divBdr>
        <w:top w:val="none" w:sz="0" w:space="0" w:color="auto"/>
        <w:left w:val="none" w:sz="0" w:space="0" w:color="auto"/>
        <w:bottom w:val="none" w:sz="0" w:space="0" w:color="auto"/>
        <w:right w:val="none" w:sz="0" w:space="0" w:color="auto"/>
      </w:divBdr>
    </w:div>
    <w:div w:id="1448235754">
      <w:bodyDiv w:val="1"/>
      <w:marLeft w:val="0"/>
      <w:marRight w:val="0"/>
      <w:marTop w:val="0"/>
      <w:marBottom w:val="0"/>
      <w:divBdr>
        <w:top w:val="none" w:sz="0" w:space="0" w:color="auto"/>
        <w:left w:val="none" w:sz="0" w:space="0" w:color="auto"/>
        <w:bottom w:val="none" w:sz="0" w:space="0" w:color="auto"/>
        <w:right w:val="none" w:sz="0" w:space="0" w:color="auto"/>
      </w:divBdr>
    </w:div>
    <w:div w:id="1540507989">
      <w:bodyDiv w:val="1"/>
      <w:marLeft w:val="0"/>
      <w:marRight w:val="0"/>
      <w:marTop w:val="0"/>
      <w:marBottom w:val="0"/>
      <w:divBdr>
        <w:top w:val="none" w:sz="0" w:space="0" w:color="auto"/>
        <w:left w:val="none" w:sz="0" w:space="0" w:color="auto"/>
        <w:bottom w:val="none" w:sz="0" w:space="0" w:color="auto"/>
        <w:right w:val="none" w:sz="0" w:space="0" w:color="auto"/>
      </w:divBdr>
    </w:div>
    <w:div w:id="1551579084">
      <w:bodyDiv w:val="1"/>
      <w:marLeft w:val="0"/>
      <w:marRight w:val="0"/>
      <w:marTop w:val="0"/>
      <w:marBottom w:val="0"/>
      <w:divBdr>
        <w:top w:val="none" w:sz="0" w:space="0" w:color="auto"/>
        <w:left w:val="none" w:sz="0" w:space="0" w:color="auto"/>
        <w:bottom w:val="none" w:sz="0" w:space="0" w:color="auto"/>
        <w:right w:val="none" w:sz="0" w:space="0" w:color="auto"/>
      </w:divBdr>
    </w:div>
    <w:div w:id="1697147461">
      <w:bodyDiv w:val="1"/>
      <w:marLeft w:val="0"/>
      <w:marRight w:val="0"/>
      <w:marTop w:val="0"/>
      <w:marBottom w:val="0"/>
      <w:divBdr>
        <w:top w:val="none" w:sz="0" w:space="0" w:color="auto"/>
        <w:left w:val="none" w:sz="0" w:space="0" w:color="auto"/>
        <w:bottom w:val="none" w:sz="0" w:space="0" w:color="auto"/>
        <w:right w:val="none" w:sz="0" w:space="0" w:color="auto"/>
      </w:divBdr>
    </w:div>
    <w:div w:id="1754349160">
      <w:bodyDiv w:val="1"/>
      <w:marLeft w:val="0"/>
      <w:marRight w:val="0"/>
      <w:marTop w:val="0"/>
      <w:marBottom w:val="0"/>
      <w:divBdr>
        <w:top w:val="none" w:sz="0" w:space="0" w:color="auto"/>
        <w:left w:val="none" w:sz="0" w:space="0" w:color="auto"/>
        <w:bottom w:val="none" w:sz="0" w:space="0" w:color="auto"/>
        <w:right w:val="none" w:sz="0" w:space="0" w:color="auto"/>
      </w:divBdr>
    </w:div>
    <w:div w:id="1817992343">
      <w:bodyDiv w:val="1"/>
      <w:marLeft w:val="0"/>
      <w:marRight w:val="0"/>
      <w:marTop w:val="0"/>
      <w:marBottom w:val="0"/>
      <w:divBdr>
        <w:top w:val="none" w:sz="0" w:space="0" w:color="auto"/>
        <w:left w:val="none" w:sz="0" w:space="0" w:color="auto"/>
        <w:bottom w:val="none" w:sz="0" w:space="0" w:color="auto"/>
        <w:right w:val="none" w:sz="0" w:space="0" w:color="auto"/>
      </w:divBdr>
    </w:div>
    <w:div w:id="2019500866">
      <w:bodyDiv w:val="1"/>
      <w:marLeft w:val="0"/>
      <w:marRight w:val="0"/>
      <w:marTop w:val="0"/>
      <w:marBottom w:val="0"/>
      <w:divBdr>
        <w:top w:val="none" w:sz="0" w:space="0" w:color="auto"/>
        <w:left w:val="none" w:sz="0" w:space="0" w:color="auto"/>
        <w:bottom w:val="none" w:sz="0" w:space="0" w:color="auto"/>
        <w:right w:val="none" w:sz="0" w:space="0" w:color="auto"/>
      </w:divBdr>
    </w:div>
    <w:div w:id="2126266308">
      <w:bodyDiv w:val="1"/>
      <w:marLeft w:val="0"/>
      <w:marRight w:val="0"/>
      <w:marTop w:val="0"/>
      <w:marBottom w:val="0"/>
      <w:divBdr>
        <w:top w:val="none" w:sz="0" w:space="0" w:color="auto"/>
        <w:left w:val="none" w:sz="0" w:space="0" w:color="auto"/>
        <w:bottom w:val="none" w:sz="0" w:space="0" w:color="auto"/>
        <w:right w:val="none" w:sz="0" w:space="0" w:color="auto"/>
      </w:divBdr>
    </w:div>
    <w:div w:id="2132361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Year>2012</b:Year>
    <b:BIBTEX_Entry>article</b:BIBTEX_Entry>
    <b:SourceType>JournalArticle</b:SourceType>
    <b:Title>SaaS versus on-premise ERP</b:Title>
    <b:Tag>Ziff2012</b:Tag>
    <b:Author>
      <b:Author>
        <b:NameList>
          <b:Person>
            <b:Last>Gross</b:Last>
            <b:First>Jonathan</b:First>
          </b:Person>
        </b:NameList>
      </b:Author>
    </b:Author>
    <b:JournalName>Ziff Davis B2B</b:JournalName>
    <b:RefOrder>1</b:RefOrder>
  </b:Source>
  <b:Source>
    <b:BIBTEX_Entry>article</b:BIBTEX_Entry>
    <b:SourceType>JournalArticle</b:SourceType>
    <b:Title>Open Source oder kommerzielles ERP-System?</b:Title>
    <b:Tag>ColumbusSystems2019</b:Tag>
    <b:URL>https://www.columbus.systems/erp-warenwirtschaftssystem/open-source-oder-lizenzkauf/</b:URL>
    <b:JournalName>Columbus Systems</b:JournalName>
    <b:Guid>{2A928DB6-C41B-42AB-866B-6DC09874A59D}</b:Guid>
    <b:YearAccessed>2019</b:YearAccessed>
    <b:MonthAccessed>10</b:MonthAccessed>
    <b:DayAccessed>30</b:DayAccessed>
    <b:Year>2019</b:Year>
    <b:RefOrder>2</b:RefOrder>
  </b:Source>
  <b:Source>
    <b:Year>2017</b:Year>
    <b:BIBTEX_Entry>article</b:BIBTEX_Entry>
    <b:SourceType>JournalArticle</b:SourceType>
    <b:Title>Definition „SLA“ Was sind Service Level Agreements?</b:Title>
    <b:Tag>Augsten2017</b:Tag>
    <b:URL>https://www.dev-insider.de/was-sind-service-level-agreements-a-640662/</b:URL>
    <b:Author>
      <b:Author>
        <b:NameList>
          <b:Person>
            <b:Last>Augsten</b:Last>
            <b:First>Stephan</b:First>
          </b:Person>
        </b:NameList>
      </b:Author>
    </b:Author>
    <b:JournalName>dev Insider</b:JournalName>
    <b:Guid>{327805F0-686E-4425-9143-80485B970866}</b:Guid>
    <b:YearAccessed>2019</b:YearAccessed>
    <b:MonthAccessed>10</b:MonthAccessed>
    <b:DayAccessed>30</b:DayAccessed>
    <b:RefOrder>3</b:RefOrder>
  </b:Source>
</b:Sources>
</file>

<file path=customXml/itemProps1.xml><?xml version="1.0" encoding="utf-8"?>
<ds:datastoreItem xmlns:ds="http://schemas.openxmlformats.org/officeDocument/2006/customXml" ds:itemID="{C605E5AF-FA35-42A0-819F-5D7BDB2F33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2186</Words>
  <Characters>13777</Characters>
  <Application>Microsoft Office Word</Application>
  <DocSecurity>0</DocSecurity>
  <Lines>114</Lines>
  <Paragraphs>31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A.Ricolleau</dc:creator>
  <cp:keywords/>
  <dc:description/>
  <cp:lastModifiedBy>Kathi</cp:lastModifiedBy>
  <cp:revision>12</cp:revision>
  <cp:lastPrinted>2019-10-30T22:42:00Z</cp:lastPrinted>
  <dcterms:created xsi:type="dcterms:W3CDTF">2019-10-26T13:30:00Z</dcterms:created>
  <dcterms:modified xsi:type="dcterms:W3CDTF">2019-10-31T18:41:00Z</dcterms:modified>
</cp:coreProperties>
</file>