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01" w:rsidRPr="00C66F4B" w:rsidRDefault="00A90534" w:rsidP="00A90534">
      <w:pPr>
        <w:jc w:val="center"/>
        <w:rPr>
          <w:rFonts w:ascii="Times New Roman" w:eastAsia="新細明體" w:hAnsi="Times New Roman" w:cs="Times New Roman"/>
          <w:b/>
          <w:sz w:val="40"/>
          <w:szCs w:val="36"/>
        </w:rPr>
      </w:pPr>
      <w:r w:rsidRPr="00C66F4B">
        <w:rPr>
          <w:rFonts w:ascii="Times New Roman" w:eastAsia="新細明體" w:hAnsi="Times New Roman" w:cs="Times New Roman"/>
          <w:b/>
          <w:sz w:val="40"/>
          <w:szCs w:val="36"/>
        </w:rPr>
        <w:t>Computer Organization</w:t>
      </w:r>
    </w:p>
    <w:p w:rsidR="00A90534" w:rsidRPr="00801334" w:rsidRDefault="00801334" w:rsidP="00801334">
      <w:pPr>
        <w:jc w:val="right"/>
        <w:rPr>
          <w:rFonts w:ascii="Times New Roman" w:eastAsia="新細明體" w:hAnsi="Times New Roman" w:cs="Times New Roman" w:hint="eastAsia"/>
          <w:b/>
          <w:sz w:val="24"/>
          <w:szCs w:val="36"/>
          <w:lang w:eastAsia="zh-TW"/>
        </w:rPr>
      </w:pPr>
      <w:r>
        <w:rPr>
          <w:rFonts w:ascii="Times New Roman" w:eastAsia="新細明體" w:hAnsi="Times New Roman" w:cs="Times New Roman" w:hint="eastAsia"/>
          <w:b/>
          <w:sz w:val="24"/>
          <w:szCs w:val="36"/>
          <w:lang w:eastAsia="zh-TW"/>
        </w:rPr>
        <w:t>0716214</w:t>
      </w:r>
      <w:r>
        <w:rPr>
          <w:rFonts w:ascii="Times New Roman" w:eastAsia="新細明體" w:hAnsi="Times New Roman" w:cs="Times New Roman"/>
          <w:b/>
          <w:sz w:val="24"/>
          <w:szCs w:val="36"/>
          <w:lang w:eastAsia="zh-TW"/>
        </w:rPr>
        <w:t xml:space="preserve"> </w:t>
      </w:r>
      <w:r>
        <w:rPr>
          <w:rFonts w:ascii="Times New Roman" w:eastAsia="新細明體" w:hAnsi="Times New Roman" w:cs="Times New Roman" w:hint="eastAsia"/>
          <w:b/>
          <w:sz w:val="24"/>
          <w:szCs w:val="36"/>
          <w:lang w:eastAsia="zh-TW"/>
        </w:rPr>
        <w:t>江岳勳</w:t>
      </w:r>
    </w:p>
    <w:p w:rsidR="00801334" w:rsidRPr="00801334" w:rsidRDefault="00801334" w:rsidP="00801334">
      <w:pPr>
        <w:jc w:val="right"/>
        <w:rPr>
          <w:rFonts w:ascii="Times New Roman" w:eastAsia="新細明體" w:hAnsi="Times New Roman" w:cs="Times New Roman" w:hint="eastAsia"/>
          <w:b/>
          <w:sz w:val="24"/>
          <w:szCs w:val="36"/>
          <w:lang w:eastAsia="zh-TW"/>
        </w:rPr>
      </w:pPr>
      <w:r w:rsidRPr="00801334">
        <w:rPr>
          <w:rFonts w:ascii="Times New Roman" w:eastAsia="新細明體" w:hAnsi="Times New Roman" w:cs="Times New Roman" w:hint="eastAsia"/>
          <w:b/>
          <w:sz w:val="24"/>
          <w:szCs w:val="36"/>
          <w:lang w:eastAsia="zh-TW"/>
        </w:rPr>
        <w:t>0716222</w:t>
      </w:r>
      <w:r>
        <w:rPr>
          <w:rFonts w:ascii="Times New Roman" w:eastAsia="新細明體" w:hAnsi="Times New Roman" w:cs="Times New Roman" w:hint="eastAsia"/>
          <w:b/>
          <w:sz w:val="24"/>
          <w:szCs w:val="36"/>
          <w:lang w:eastAsia="zh-TW"/>
        </w:rPr>
        <w:t xml:space="preserve"> </w:t>
      </w:r>
      <w:r>
        <w:rPr>
          <w:rFonts w:ascii="Times New Roman" w:eastAsia="新細明體" w:hAnsi="Times New Roman" w:cs="Times New Roman" w:hint="eastAsia"/>
          <w:b/>
          <w:sz w:val="24"/>
          <w:szCs w:val="36"/>
          <w:lang w:eastAsia="zh-TW"/>
        </w:rPr>
        <w:t>黃偉傑</w:t>
      </w:r>
    </w:p>
    <w:p w:rsidR="00A90534" w:rsidRPr="00C66F4B" w:rsidRDefault="00A90534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C66F4B">
        <w:rPr>
          <w:rFonts w:ascii="Times New Roman" w:eastAsia="新細明體" w:hAnsi="Times New Roman" w:cs="Times New Roman"/>
          <w:b/>
          <w:sz w:val="32"/>
          <w:szCs w:val="32"/>
        </w:rPr>
        <w:t>Architecture diagram:</w:t>
      </w:r>
    </w:p>
    <w:p w:rsidR="00A90534" w:rsidRPr="00C66F4B" w:rsidRDefault="00AB1FCD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C66F4B">
        <w:rPr>
          <w:rFonts w:ascii="Times New Roman" w:eastAsia="新細明體" w:hAnsi="Times New Roman" w:cs="Times New Roman"/>
          <w:b/>
          <w:sz w:val="32"/>
          <w:szCs w:val="32"/>
        </w:rPr>
        <w:drawing>
          <wp:inline distT="0" distB="0" distL="0" distR="0" wp14:anchorId="7A3680D9" wp14:editId="2EA097AA">
            <wp:extent cx="5943600" cy="46050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34" w:rsidRPr="00C66F4B" w:rsidRDefault="00A90534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C66F4B">
        <w:rPr>
          <w:rFonts w:ascii="Times New Roman" w:eastAsia="新細明體" w:hAnsi="Times New Roman" w:cs="Times New Roman"/>
          <w:b/>
          <w:sz w:val="32"/>
          <w:szCs w:val="32"/>
        </w:rPr>
        <w:t>Detailed</w:t>
      </w:r>
      <w:r w:rsidR="00C47C9D" w:rsidRPr="00C47C9D">
        <w:rPr>
          <w:rFonts w:ascii="Times New Roman" w:eastAsia="新細明體" w:hAnsi="Times New Roman" w:cs="Times New Roman"/>
          <w:b/>
          <w:sz w:val="32"/>
          <w:szCs w:val="32"/>
        </w:rPr>
        <w:t xml:space="preserve"> </w:t>
      </w:r>
      <w:r w:rsidR="00C47C9D" w:rsidRPr="00C66F4B">
        <w:rPr>
          <w:rFonts w:ascii="Times New Roman" w:eastAsia="新細明體" w:hAnsi="Times New Roman" w:cs="Times New Roman"/>
          <w:b/>
          <w:sz w:val="32"/>
          <w:szCs w:val="32"/>
        </w:rPr>
        <w:t>description of the implementation</w:t>
      </w:r>
      <w:r w:rsidRPr="00C66F4B">
        <w:rPr>
          <w:rFonts w:ascii="Times New Roman" w:eastAsia="新細明體" w:hAnsi="Times New Roman" w:cs="Times New Roman"/>
          <w:b/>
          <w:sz w:val="32"/>
          <w:szCs w:val="32"/>
        </w:rPr>
        <w:t>:</w:t>
      </w:r>
    </w:p>
    <w:p w:rsidR="008B2581" w:rsidRPr="00C66F4B" w:rsidRDefault="008B2581" w:rsidP="008B2581">
      <w:pPr>
        <w:pStyle w:val="a3"/>
        <w:widowControl w:val="0"/>
        <w:numPr>
          <w:ilvl w:val="0"/>
          <w:numId w:val="1"/>
        </w:numPr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Adder.v</w:t>
      </w:r>
      <w:proofErr w:type="spellEnd"/>
    </w:p>
    <w:p w:rsidR="00E845AA" w:rsidRPr="00C66F4B" w:rsidRDefault="00623737" w:rsidP="00E845AA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直接將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sum_o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 assign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成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src1_i + src2_i</w:t>
      </w:r>
    </w:p>
    <w:p w:rsidR="00E845AA" w:rsidRPr="00C66F4B" w:rsidRDefault="00F44F20" w:rsidP="008B2581">
      <w:pPr>
        <w:pStyle w:val="a3"/>
        <w:widowControl w:val="0"/>
        <w:numPr>
          <w:ilvl w:val="0"/>
          <w:numId w:val="1"/>
        </w:numPr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ALU_Ctrl.v</w:t>
      </w:r>
      <w:proofErr w:type="spellEnd"/>
    </w:p>
    <w:p w:rsidR="00E845AA" w:rsidRPr="00C66F4B" w:rsidRDefault="00F44F20" w:rsidP="00E845AA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這個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module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input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有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instr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[30, 14-12]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（即為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{funct7[5], funct3}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）跟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ALUOp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（來自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Decoder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）；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output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為連接到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wire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：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ALU_Ctrl_o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。</w:t>
      </w:r>
    </w:p>
    <w:p w:rsidR="00E845AA" w:rsidRPr="00C66F4B" w:rsidRDefault="00F44F20" w:rsidP="00E845AA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在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coding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上，我們使用三元運算子來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assign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輸出值。</w:t>
      </w:r>
    </w:p>
    <w:p w:rsidR="00E845AA" w:rsidRDefault="00F44F20" w:rsidP="00E845AA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在邏輯上按照兩步驟：</w:t>
      </w:r>
    </w:p>
    <w:p w:rsidR="00E845AA" w:rsidRPr="00C66F4B" w:rsidRDefault="00F44F20" w:rsidP="00E845AA">
      <w:pPr>
        <w:pStyle w:val="a3"/>
        <w:widowControl w:val="0"/>
        <w:numPr>
          <w:ilvl w:val="0"/>
          <w:numId w:val="4"/>
        </w:numPr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ALUOp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 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能用來區分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ld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和</w:t>
      </w:r>
      <w:proofErr w:type="spellStart"/>
      <w:r w:rsidR="008B258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sd</w:t>
      </w:r>
      <w:proofErr w:type="spellEnd"/>
      <w:r w:rsidR="008B258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(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00</w:t>
      </w:r>
      <w:r w:rsidR="008B258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)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, B-type(01</w:t>
      </w:r>
      <w:r w:rsidR="008B258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)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, R-type(10</w:t>
      </w:r>
      <w:r w:rsidR="008B258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)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, 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除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ld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外之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I-type(11</w:t>
      </w:r>
      <w:r w:rsidR="008B258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)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，於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lastRenderedPageBreak/>
        <w:t>是我們先判斷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instruction </w:t>
      </w:r>
      <w:r w:rsidR="009F21C2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type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。</w:t>
      </w:r>
    </w:p>
    <w:p w:rsidR="00E845AA" w:rsidRPr="00C66F4B" w:rsidRDefault="00F44F20" w:rsidP="00E845AA">
      <w:pPr>
        <w:pStyle w:val="a3"/>
        <w:widowControl w:val="0"/>
        <w:numPr>
          <w:ilvl w:val="0"/>
          <w:numId w:val="4"/>
        </w:numPr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funct3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和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funct7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能在我們確定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instruction field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後，進一步確認實際的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instruction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，而前面已透過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ALUOp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確認過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Instruction Field</w:t>
      </w:r>
      <w:r w:rsidR="000B1EAD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，便可以在</w:t>
      </w:r>
      <w:proofErr w:type="gramStart"/>
      <w:r w:rsidR="000B1EAD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列出真值表</w:t>
      </w:r>
      <w:proofErr w:type="gramEnd"/>
      <w:r w:rsidR="000B1EAD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後直接查表將對應的指令給與其</w:t>
      </w:r>
      <w:proofErr w:type="spellStart"/>
      <w:r w:rsidR="000B1EAD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ALU_ctrl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。</w:t>
      </w:r>
    </w:p>
    <w:p w:rsidR="00F44F20" w:rsidRPr="00C66F4B" w:rsidRDefault="00F44F20" w:rsidP="00E845AA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在寫出每種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instruction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case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之後，就照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 Design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時所定義</w:t>
      </w:r>
      <w:proofErr w:type="gram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來賦值</w:t>
      </w:r>
      <w:proofErr w:type="gram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。</w:t>
      </w:r>
    </w:p>
    <w:p w:rsidR="00E845AA" w:rsidRPr="00C66F4B" w:rsidRDefault="00F44F20" w:rsidP="008B2581">
      <w:pPr>
        <w:pStyle w:val="a3"/>
        <w:widowControl w:val="0"/>
        <w:numPr>
          <w:ilvl w:val="0"/>
          <w:numId w:val="3"/>
        </w:numPr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proofErr w:type="spellStart"/>
      <w:proofErr w:type="gram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alu.v</w:t>
      </w:r>
      <w:proofErr w:type="spellEnd"/>
      <w:proofErr w:type="gramEnd"/>
    </w:p>
    <w:p w:rsidR="00E845AA" w:rsidRPr="00C66F4B" w:rsidRDefault="00F44F20" w:rsidP="00E845AA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這個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module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input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有兩個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src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（分別來自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Reg_File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和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MUX_2to1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）、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ALU_control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（來自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ALU_Ctrl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）；任務是根據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ALU_control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對兩個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src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進行不同操作。</w:t>
      </w:r>
    </w:p>
    <w:p w:rsidR="00E845AA" w:rsidRDefault="00F44F20" w:rsidP="00E845AA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以下是我們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Design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時定義的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ALU_control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與相應操作：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2551"/>
        <w:gridCol w:w="2409"/>
      </w:tblGrid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  <w:t>ALU_</w:t>
            </w:r>
            <w:r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Ctrl</w:t>
            </w:r>
            <w:proofErr w:type="spellEnd"/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  <w:t>Operation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  <w:t>描述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4'b0000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AND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根據</w:t>
            </w: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slides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4'b0001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OR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根據</w:t>
            </w: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slides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4'b0010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ADD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根據</w:t>
            </w: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slides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4'b0011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XOR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自定義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4'b0100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SLL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自定義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4'b0101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SRA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自定義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4'b0110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SUB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根據</w:t>
            </w: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slides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4'b0111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SLT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根據</w:t>
            </w: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slides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4'b1100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NOR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根據</w:t>
            </w: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slides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4'b1101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NAND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根據</w:t>
            </w: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slides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4'b1111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SRLI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自定義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4'b1000,1001,1010,</w:t>
            </w: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1011</w:t>
            </w:r>
            <w:r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,</w:t>
            </w: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1110</w:t>
            </w:r>
          </w:p>
        </w:tc>
        <w:tc>
          <w:tcPr>
            <w:tcW w:w="4960" w:type="dxa"/>
            <w:gridSpan w:val="2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  <w:t>UNUSED</w:t>
            </w:r>
          </w:p>
        </w:tc>
      </w:tr>
    </w:tbl>
    <w:p w:rsidR="008B2581" w:rsidRPr="00C66F4B" w:rsidRDefault="008B2581" w:rsidP="008B2581">
      <w:pPr>
        <w:pStyle w:val="a3"/>
        <w:widowControl w:val="0"/>
        <w:numPr>
          <w:ilvl w:val="0"/>
          <w:numId w:val="2"/>
        </w:numPr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Imm_Gen.v</w:t>
      </w:r>
      <w:proofErr w:type="spellEnd"/>
    </w:p>
    <w:p w:rsidR="0051093E" w:rsidRPr="00C66F4B" w:rsidRDefault="0051093E" w:rsidP="0051093E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從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instr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先抽出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opcode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和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funct3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後，查表根據相對應的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type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來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assign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正確的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wire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到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Imm_Gen_o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：</w:t>
      </w:r>
    </w:p>
    <w:p w:rsidR="0051093E" w:rsidRPr="00C66F4B" w:rsidRDefault="0051093E" w:rsidP="0051093E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ab/>
        <w:t>I-type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：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opcode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為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7'b0010011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或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7'b0000011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或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 (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7'b1100111 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且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 funct3 == 3'b000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)</w:t>
      </w:r>
    </w:p>
    <w:p w:rsidR="0051093E" w:rsidRPr="00C66F4B" w:rsidRDefault="0051093E" w:rsidP="0051093E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ab/>
        <w:t>S-type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：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opcode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為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7'b0100011</w:t>
      </w:r>
    </w:p>
    <w:p w:rsidR="0051093E" w:rsidRPr="00C66F4B" w:rsidRDefault="0051093E" w:rsidP="0051093E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ab/>
        <w:t>B-type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：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opcode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為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7'b1100011</w:t>
      </w:r>
    </w:p>
    <w:p w:rsidR="0051093E" w:rsidRPr="00C66F4B" w:rsidRDefault="0051093E" w:rsidP="0051093E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ab/>
        <w:t>U-type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：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opcode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為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7'b0110111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或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7'b0010111</w:t>
      </w:r>
    </w:p>
    <w:p w:rsidR="004537A8" w:rsidRPr="00C66F4B" w:rsidRDefault="0051093E" w:rsidP="0051093E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ab/>
        <w:t>J-type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：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opcode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為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7'b1101111</w:t>
      </w:r>
    </w:p>
    <w:p w:rsidR="008B2581" w:rsidRPr="00C66F4B" w:rsidRDefault="008B2581" w:rsidP="008B2581">
      <w:pPr>
        <w:pStyle w:val="a3"/>
        <w:widowControl w:val="0"/>
        <w:numPr>
          <w:ilvl w:val="0"/>
          <w:numId w:val="2"/>
        </w:numPr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MUX_2to1.v</w:t>
      </w:r>
    </w:p>
    <w:p w:rsidR="00017754" w:rsidRPr="00C66F4B" w:rsidRDefault="00017754" w:rsidP="00017754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 xml:space="preserve">assign 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>data_o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 xml:space="preserve"> = (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>select_i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 xml:space="preserve"> == 1'b0</w:t>
      </w:r>
      <w:proofErr w:type="gramStart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>) ?</w:t>
      </w:r>
      <w:proofErr w:type="gramEnd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 xml:space="preserve"> data0_i : data1_i ;</w:t>
      </w:r>
    </w:p>
    <w:p w:rsidR="008B2581" w:rsidRPr="00C66F4B" w:rsidRDefault="008B2581" w:rsidP="008B2581">
      <w:pPr>
        <w:pStyle w:val="a3"/>
        <w:widowControl w:val="0"/>
        <w:numPr>
          <w:ilvl w:val="0"/>
          <w:numId w:val="2"/>
        </w:numPr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lastRenderedPageBreak/>
        <w:t>Shift_Left_</w:t>
      </w:r>
      <w:proofErr w:type="gram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1.v</w:t>
      </w:r>
      <w:proofErr w:type="gramEnd"/>
    </w:p>
    <w:p w:rsidR="006E7495" w:rsidRPr="00C66F4B" w:rsidRDefault="006E7495" w:rsidP="006E7495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 xml:space="preserve">assign 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>data_o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 xml:space="preserve"> = {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>data_</w:t>
      </w:r>
      <w:proofErr w:type="gramStart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>i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>[</w:t>
      </w:r>
      <w:proofErr w:type="gramEnd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>30:0] , 1'b0} ;</w:t>
      </w:r>
    </w:p>
    <w:p w:rsidR="008B2581" w:rsidRPr="00C66F4B" w:rsidRDefault="008B2581" w:rsidP="008B2581">
      <w:pPr>
        <w:pStyle w:val="a3"/>
        <w:widowControl w:val="0"/>
        <w:numPr>
          <w:ilvl w:val="0"/>
          <w:numId w:val="2"/>
        </w:numPr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Simple_Single_CPU.v</w:t>
      </w:r>
      <w:proofErr w:type="spellEnd"/>
    </w:p>
    <w:p w:rsidR="009679C4" w:rsidRPr="00C66F4B" w:rsidRDefault="006E7495" w:rsidP="006E7495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將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component</w:t>
      </w:r>
      <w:proofErr w:type="gram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間的</w:t>
      </w:r>
      <w:proofErr w:type="gram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wire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都照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diagram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接上便</w:t>
      </w:r>
      <w:r w:rsidR="009679C4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完成。</w:t>
      </w:r>
    </w:p>
    <w:p w:rsidR="006E7495" w:rsidRPr="00C66F4B" w:rsidRDefault="006E7495" w:rsidP="006E7495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注意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PC_src</w:t>
      </w:r>
      <w:proofErr w:type="spellEnd"/>
      <w:r w:rsidR="009679C4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在計算時要判斷</w:t>
      </w:r>
      <w:r w:rsidR="009679C4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branch</w:t>
      </w:r>
      <w:r w:rsidR="009679C4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指令為</w:t>
      </w:r>
      <w:proofErr w:type="spellStart"/>
      <w:r w:rsidR="009679C4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beq</w:t>
      </w:r>
      <w:proofErr w:type="spellEnd"/>
      <w:r w:rsidR="009679C4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還是</w:t>
      </w:r>
      <w:proofErr w:type="spellStart"/>
      <w:r w:rsidR="009679C4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bne</w:t>
      </w:r>
      <w:proofErr w:type="spellEnd"/>
      <w:r w:rsidR="009679C4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（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Branch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為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true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的話，檢查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funct3[0]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是否為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1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，若為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1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則須在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AND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之前將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ZERO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先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NOT</w:t>
      </w:r>
      <w:r w:rsidR="009679C4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）</w:t>
      </w:r>
    </w:p>
    <w:p w:rsidR="00A90534" w:rsidRDefault="00A90534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C66F4B">
        <w:rPr>
          <w:rFonts w:ascii="Times New Roman" w:eastAsia="新細明體" w:hAnsi="Times New Roman" w:cs="Times New Roman"/>
          <w:b/>
          <w:sz w:val="32"/>
          <w:szCs w:val="32"/>
        </w:rPr>
        <w:t>Implementation results:</w:t>
      </w:r>
    </w:p>
    <w:p w:rsidR="00801334" w:rsidRPr="00801334" w:rsidRDefault="00801334" w:rsidP="00801334">
      <w:pPr>
        <w:spacing w:after="120" w:line="240" w:lineRule="auto"/>
        <w:rPr>
          <w:rFonts w:ascii="Times New Roman" w:eastAsia="新細明體" w:hAnsi="Times New Roman" w:cs="Times New Roman" w:hint="eastAsia"/>
          <w:b/>
          <w:sz w:val="24"/>
          <w:szCs w:val="32"/>
          <w:lang w:eastAsia="zh-TW"/>
        </w:rPr>
      </w:pPr>
      <w:r>
        <w:rPr>
          <w:rFonts w:ascii="Times New Roman" w:eastAsia="新細明體" w:hAnsi="Times New Roman" w:cs="Times New Roman"/>
          <w:b/>
          <w:sz w:val="24"/>
          <w:szCs w:val="32"/>
        </w:rPr>
        <w:t>CO_test_data</w:t>
      </w:r>
      <w:r>
        <w:rPr>
          <w:rFonts w:ascii="Times New Roman" w:eastAsia="新細明體" w:hAnsi="Times New Roman" w:cs="Times New Roman" w:hint="eastAsia"/>
          <w:b/>
          <w:sz w:val="24"/>
          <w:szCs w:val="32"/>
          <w:lang w:eastAsia="zh-TW"/>
        </w:rPr>
        <w:t>1:</w:t>
      </w:r>
    </w:p>
    <w:p w:rsidR="00A90534" w:rsidRDefault="00801334">
      <w:pPr>
        <w:rPr>
          <w:rFonts w:ascii="Times New Roman" w:hAnsi="Times New Roman" w:cs="Times New Roman"/>
          <w:b/>
          <w:sz w:val="32"/>
          <w:szCs w:val="32"/>
        </w:rPr>
      </w:pPr>
      <w:r w:rsidRPr="00801334">
        <w:rPr>
          <w:rFonts w:ascii="Times New Roman" w:eastAsia="新細明體" w:hAnsi="Times New Roman" w:cs="Times New Roman"/>
          <w:b/>
          <w:sz w:val="32"/>
          <w:szCs w:val="32"/>
        </w:rPr>
        <w:drawing>
          <wp:inline distT="0" distB="0" distL="0" distR="0" wp14:anchorId="25DABBF8" wp14:editId="334BDAB0">
            <wp:extent cx="5943600" cy="17557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34" w:rsidRPr="00801334" w:rsidRDefault="00801334" w:rsidP="00801334">
      <w:pPr>
        <w:spacing w:after="120" w:line="240" w:lineRule="auto"/>
        <w:rPr>
          <w:rFonts w:ascii="Times New Roman" w:eastAsia="新細明體" w:hAnsi="Times New Roman" w:cs="Times New Roman" w:hint="eastAsia"/>
          <w:b/>
          <w:sz w:val="24"/>
          <w:szCs w:val="32"/>
          <w:lang w:eastAsia="zh-TW"/>
        </w:rPr>
      </w:pPr>
      <w:r>
        <w:rPr>
          <w:rFonts w:ascii="Times New Roman" w:eastAsia="新細明體" w:hAnsi="Times New Roman" w:cs="Times New Roman"/>
          <w:b/>
          <w:sz w:val="24"/>
          <w:szCs w:val="32"/>
        </w:rPr>
        <w:t>CO_test_data</w:t>
      </w:r>
      <w:r w:rsidR="004537A8">
        <w:rPr>
          <w:rFonts w:ascii="Times New Roman" w:eastAsia="新細明體" w:hAnsi="Times New Roman" w:cs="Times New Roman" w:hint="eastAsia"/>
          <w:b/>
          <w:sz w:val="24"/>
          <w:szCs w:val="32"/>
          <w:lang w:eastAsia="zh-TW"/>
        </w:rPr>
        <w:t>2</w:t>
      </w:r>
      <w:r>
        <w:rPr>
          <w:rFonts w:ascii="Times New Roman" w:eastAsia="新細明體" w:hAnsi="Times New Roman" w:cs="Times New Roman" w:hint="eastAsia"/>
          <w:b/>
          <w:sz w:val="24"/>
          <w:szCs w:val="32"/>
          <w:lang w:eastAsia="zh-TW"/>
        </w:rPr>
        <w:t>:</w:t>
      </w:r>
    </w:p>
    <w:p w:rsidR="00801334" w:rsidRDefault="00801334">
      <w:pPr>
        <w:rPr>
          <w:rFonts w:ascii="Times New Roman" w:hAnsi="Times New Roman" w:cs="Times New Roman"/>
          <w:b/>
          <w:sz w:val="32"/>
          <w:szCs w:val="32"/>
        </w:rPr>
      </w:pPr>
      <w:r w:rsidRPr="00801334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0A9F1335" wp14:editId="182B3CCA">
            <wp:extent cx="5943600" cy="17557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34" w:rsidRPr="00801334" w:rsidRDefault="00801334" w:rsidP="00801334">
      <w:pPr>
        <w:spacing w:after="120" w:line="240" w:lineRule="auto"/>
        <w:rPr>
          <w:rFonts w:ascii="Times New Roman" w:eastAsia="新細明體" w:hAnsi="Times New Roman" w:cs="Times New Roman" w:hint="eastAsia"/>
          <w:b/>
          <w:sz w:val="24"/>
          <w:szCs w:val="32"/>
          <w:lang w:eastAsia="zh-TW"/>
        </w:rPr>
      </w:pPr>
      <w:r>
        <w:rPr>
          <w:rFonts w:ascii="Times New Roman" w:eastAsia="新細明體" w:hAnsi="Times New Roman" w:cs="Times New Roman"/>
          <w:b/>
          <w:sz w:val="24"/>
          <w:szCs w:val="32"/>
        </w:rPr>
        <w:t>CO_test_data</w:t>
      </w:r>
      <w:r w:rsidR="004537A8">
        <w:rPr>
          <w:rFonts w:ascii="Times New Roman" w:eastAsia="新細明體" w:hAnsi="Times New Roman" w:cs="Times New Roman" w:hint="eastAsia"/>
          <w:b/>
          <w:sz w:val="24"/>
          <w:szCs w:val="32"/>
          <w:lang w:eastAsia="zh-TW"/>
        </w:rPr>
        <w:t>3</w:t>
      </w:r>
      <w:r>
        <w:rPr>
          <w:rFonts w:ascii="Times New Roman" w:eastAsia="新細明體" w:hAnsi="Times New Roman" w:cs="Times New Roman" w:hint="eastAsia"/>
          <w:b/>
          <w:sz w:val="24"/>
          <w:szCs w:val="32"/>
          <w:lang w:eastAsia="zh-TW"/>
        </w:rPr>
        <w:t>:</w:t>
      </w:r>
    </w:p>
    <w:p w:rsidR="00801334" w:rsidRPr="00801334" w:rsidRDefault="00801334">
      <w:pPr>
        <w:rPr>
          <w:rFonts w:ascii="Times New Roman" w:hAnsi="Times New Roman" w:cs="Times New Roman" w:hint="eastAsia"/>
          <w:b/>
          <w:sz w:val="32"/>
          <w:szCs w:val="32"/>
        </w:rPr>
      </w:pPr>
      <w:r w:rsidRPr="00801334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4FDC5865" wp14:editId="352B1D88">
            <wp:extent cx="5943600" cy="17557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68" w:rsidRDefault="00E86968" w:rsidP="00AB1FCD">
      <w:pPr>
        <w:rPr>
          <w:rFonts w:ascii="Times New Roman" w:eastAsia="新細明體" w:hAnsi="Times New Roman" w:cs="Times New Roman"/>
          <w:b/>
          <w:sz w:val="32"/>
          <w:szCs w:val="32"/>
        </w:rPr>
      </w:pPr>
    </w:p>
    <w:p w:rsidR="009750B3" w:rsidRDefault="00A90534" w:rsidP="00AB1FCD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C66F4B">
        <w:rPr>
          <w:rFonts w:ascii="Times New Roman" w:eastAsia="新細明體" w:hAnsi="Times New Roman" w:cs="Times New Roman"/>
          <w:b/>
          <w:sz w:val="32"/>
          <w:szCs w:val="32"/>
        </w:rPr>
        <w:lastRenderedPageBreak/>
        <w:t>Problems encountered and solutions:</w:t>
      </w:r>
    </w:p>
    <w:p w:rsidR="00EB41FC" w:rsidRPr="00EB41FC" w:rsidRDefault="00EB41FC" w:rsidP="00EB41FC">
      <w:pPr>
        <w:pStyle w:val="a3"/>
        <w:numPr>
          <w:ilvl w:val="0"/>
          <w:numId w:val="6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一開始做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ALU_</w:t>
      </w:r>
      <w:r>
        <w:rPr>
          <w:rFonts w:ascii="Times New Roman" w:eastAsia="新細明體" w:hAnsi="Times New Roman" w:cs="Times New Roman"/>
          <w:kern w:val="2"/>
          <w:sz w:val="24"/>
          <w:lang w:eastAsia="zh-TW"/>
        </w:rPr>
        <w:t>Ctrl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的時候，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spec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裡面只有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ld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, 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sd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, 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beq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, and, or, add, sub 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ALUOp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，而不確定其他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instruction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ALUOp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。</w:t>
      </w:r>
    </w:p>
    <w:p w:rsidR="00EB41FC" w:rsidRPr="00EB41FC" w:rsidRDefault="00EB41FC" w:rsidP="00EB41FC">
      <w:pPr>
        <w:pStyle w:val="a3"/>
        <w:numPr>
          <w:ilvl w:val="0"/>
          <w:numId w:val="8"/>
        </w:numPr>
        <w:ind w:leftChars="0"/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在研究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Decoder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的內容後，將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case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對照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opcode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和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funct3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建</w:t>
      </w:r>
      <w:proofErr w:type="gram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出真值表</w:t>
      </w:r>
      <w:proofErr w:type="gram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，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查表便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能夠確定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ALUOp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的對應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。</w:t>
      </w:r>
    </w:p>
    <w:p w:rsidR="00EB41FC" w:rsidRPr="00EB41FC" w:rsidRDefault="00EB41FC" w:rsidP="00EB41FC">
      <w:pPr>
        <w:pStyle w:val="a3"/>
        <w:numPr>
          <w:ilvl w:val="0"/>
          <w:numId w:val="6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原本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Decoder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輸出的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 xml:space="preserve">I-type 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和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 xml:space="preserve"> R-type 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 xml:space="preserve"> </w:t>
      </w:r>
      <w:proofErr w:type="spellStart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ALUOp</w:t>
      </w:r>
      <w:proofErr w:type="spellEnd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 xml:space="preserve"> 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相同，導致在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funct3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相同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的情況下會有些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 xml:space="preserve"> Instruction 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無法辨認，例如</w:t>
      </w:r>
      <w:proofErr w:type="spellStart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addi</w:t>
      </w:r>
      <w:proofErr w:type="spellEnd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和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sub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，當</w:t>
      </w:r>
      <w:proofErr w:type="spellStart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addi</w:t>
      </w:r>
      <w:proofErr w:type="spellEnd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</w:t>
      </w:r>
      <w:proofErr w:type="spellStart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instr</w:t>
      </w:r>
      <w:proofErr w:type="spellEnd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[</w:t>
      </w:r>
      <w:r w:rsidRPr="00EB41FC">
        <w:rPr>
          <w:rFonts w:ascii="Times New Roman" w:eastAsia="新細明體" w:hAnsi="Times New Roman" w:cs="Times New Roman"/>
          <w:kern w:val="2"/>
          <w:sz w:val="24"/>
          <w:lang w:eastAsia="zh-TW"/>
        </w:rPr>
        <w:t>30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]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的位置為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1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時，</w:t>
      </w:r>
      <w:proofErr w:type="spellStart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ALU_Ctrl</w:t>
      </w:r>
      <w:proofErr w:type="spellEnd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會無法辨認</w:t>
      </w:r>
      <w:proofErr w:type="spellStart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addi</w:t>
      </w:r>
      <w:proofErr w:type="spellEnd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跟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sub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，因為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sub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在同一</w:t>
      </w:r>
      <w:proofErr w:type="gramStart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個</w:t>
      </w:r>
      <w:proofErr w:type="gramEnd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位置是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funct7[5]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，且該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bit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為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1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。</w:t>
      </w:r>
    </w:p>
    <w:p w:rsidR="00EB41FC" w:rsidRPr="00EB41FC" w:rsidRDefault="00C47C9D" w:rsidP="00EB41FC">
      <w:pPr>
        <w:pStyle w:val="a3"/>
        <w:numPr>
          <w:ilvl w:val="0"/>
          <w:numId w:val="8"/>
        </w:numPr>
        <w:ind w:leftChars="0"/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在討論區問過問題後，助教給的回答是將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I-type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ALUop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設為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2</w:t>
      </w:r>
      <w:proofErr w:type="gramStart"/>
      <w:r>
        <w:rPr>
          <w:rFonts w:ascii="Times New Roman" w:eastAsia="新細明體" w:hAnsi="Times New Roman" w:cs="Times New Roman"/>
          <w:kern w:val="2"/>
          <w:sz w:val="24"/>
          <w:lang w:eastAsia="zh-TW"/>
        </w:rPr>
        <w:t>’</w:t>
      </w:r>
      <w:proofErr w:type="gram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b11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，如此便能夠在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ALU_Ctrl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中判斷現在執行的到底是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addi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還是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sub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。</w:t>
      </w:r>
    </w:p>
    <w:p w:rsidR="00EB41FC" w:rsidRDefault="00EB41FC" w:rsidP="00EB41FC">
      <w:pPr>
        <w:pStyle w:val="a3"/>
        <w:numPr>
          <w:ilvl w:val="0"/>
          <w:numId w:val="6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EB41FC">
        <w:rPr>
          <w:rFonts w:ascii="Times New Roman" w:eastAsia="新細明體" w:hAnsi="Times New Roman" w:cs="Times New Roman"/>
          <w:kern w:val="2"/>
          <w:sz w:val="24"/>
          <w:lang w:eastAsia="zh-TW"/>
        </w:rPr>
        <w:t>在</w:t>
      </w:r>
      <w:r w:rsidRPr="00EB41FC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 ALU Design </w:t>
      </w:r>
      <w:r w:rsidRPr="00EB41FC">
        <w:rPr>
          <w:rFonts w:ascii="Times New Roman" w:eastAsia="新細明體" w:hAnsi="Times New Roman" w:cs="Times New Roman"/>
          <w:kern w:val="2"/>
          <w:sz w:val="24"/>
          <w:lang w:eastAsia="zh-TW"/>
        </w:rPr>
        <w:t>中，若按照上課時</w:t>
      </w:r>
      <w:r w:rsidRPr="00EB41FC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 ALU Control </w:t>
      </w:r>
      <w:r w:rsidRPr="00EB41FC">
        <w:rPr>
          <w:rFonts w:ascii="Times New Roman" w:eastAsia="新細明體" w:hAnsi="Times New Roman" w:cs="Times New Roman"/>
          <w:kern w:val="2"/>
          <w:sz w:val="24"/>
          <w:lang w:eastAsia="zh-TW"/>
        </w:rPr>
        <w:t>的邏輯意義，我們無法定義如</w:t>
      </w:r>
      <w:r w:rsidRPr="00EB41FC">
        <w:rPr>
          <w:rFonts w:ascii="Times New Roman" w:eastAsia="新細明體" w:hAnsi="Times New Roman" w:cs="Times New Roman"/>
          <w:kern w:val="2"/>
          <w:sz w:val="24"/>
          <w:lang w:eastAsia="zh-TW"/>
        </w:rPr>
        <w:t>XOR</w:t>
      </w:r>
      <w:r w:rsidRPr="00EB41FC">
        <w:rPr>
          <w:rFonts w:ascii="Times New Roman" w:eastAsia="新細明體" w:hAnsi="Times New Roman" w:cs="Times New Roman"/>
          <w:kern w:val="2"/>
          <w:sz w:val="24"/>
          <w:lang w:eastAsia="zh-TW"/>
        </w:rPr>
        <w:t>等部分</w:t>
      </w:r>
      <w:r w:rsidRPr="00EB41FC">
        <w:rPr>
          <w:rFonts w:ascii="Times New Roman" w:eastAsia="新細明體" w:hAnsi="Times New Roman" w:cs="Times New Roman"/>
          <w:kern w:val="2"/>
          <w:sz w:val="24"/>
          <w:lang w:eastAsia="zh-TW"/>
        </w:rPr>
        <w:t>instruction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。</w:t>
      </w:r>
    </w:p>
    <w:p w:rsidR="00EB41FC" w:rsidRPr="00EB41FC" w:rsidRDefault="00C47C9D" w:rsidP="00C47C9D">
      <w:pPr>
        <w:pStyle w:val="a3"/>
        <w:numPr>
          <w:ilvl w:val="0"/>
          <w:numId w:val="8"/>
        </w:numPr>
        <w:ind w:leftChars="0"/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自己定義這些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instruction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 control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，如上面</w:t>
      </w:r>
      <w:r w:rsidRPr="00C47C9D">
        <w:rPr>
          <w:rFonts w:ascii="Times New Roman" w:eastAsia="新細明體" w:hAnsi="Times New Roman" w:cs="Times New Roman"/>
          <w:kern w:val="2"/>
          <w:sz w:val="24"/>
          <w:lang w:eastAsia="zh-TW"/>
        </w:rPr>
        <w:t>description of the implementation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欄位中的表格所示。</w:t>
      </w:r>
    </w:p>
    <w:p w:rsidR="009750B3" w:rsidRDefault="00EB41FC" w:rsidP="00647FA3">
      <w:pPr>
        <w:pStyle w:val="a3"/>
        <w:numPr>
          <w:ilvl w:val="0"/>
          <w:numId w:val="6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我們發現在寫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case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的時候若判斷某個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bit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是否為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dont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-care</w:t>
      </w:r>
      <w:r w:rsidR="008678C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 (x)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，答案會錯，改掉就對了</w:t>
      </w:r>
      <w:r w:rsidR="008678CB">
        <w:rPr>
          <w:rFonts w:ascii="Times New Roman" w:eastAsia="新細明體" w:hAnsi="Times New Roman" w:cs="Times New Roman"/>
          <w:kern w:val="2"/>
          <w:sz w:val="24"/>
          <w:lang w:eastAsia="zh-TW"/>
        </w:rPr>
        <w:t>。</w:t>
      </w:r>
    </w:p>
    <w:p w:rsidR="008678CB" w:rsidRDefault="008678CB" w:rsidP="008678CB">
      <w:pPr>
        <w:pStyle w:val="a3"/>
        <w:numPr>
          <w:ilvl w:val="0"/>
          <w:numId w:val="8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在判斷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 control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時，在三元運算子中的條件若是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 xml:space="preserve"> (</w:t>
      </w:r>
      <w:proofErr w:type="spellStart"/>
      <w:r w:rsidRPr="008678CB">
        <w:rPr>
          <w:rFonts w:ascii="Times New Roman" w:eastAsia="新細明體" w:hAnsi="Times New Roman" w:cs="Times New Roman"/>
          <w:kern w:val="2"/>
          <w:sz w:val="24"/>
          <w:lang w:eastAsia="zh-TW"/>
        </w:rPr>
        <w:t>instr</w:t>
      </w:r>
      <w:proofErr w:type="spellEnd"/>
      <w:r w:rsidRPr="008678CB">
        <w:rPr>
          <w:rFonts w:ascii="Times New Roman" w:eastAsia="新細明體" w:hAnsi="Times New Roman" w:cs="Times New Roman"/>
          <w:kern w:val="2"/>
          <w:sz w:val="24"/>
          <w:lang w:eastAsia="zh-TW"/>
        </w:rPr>
        <w:t>[</w:t>
      </w:r>
      <w:r>
        <w:rPr>
          <w:rFonts w:ascii="Times New Roman" w:eastAsia="新細明體" w:hAnsi="Times New Roman" w:cs="Times New Roman"/>
          <w:kern w:val="2"/>
          <w:sz w:val="24"/>
          <w:lang w:eastAsia="zh-TW"/>
        </w:rPr>
        <w:t>3:0]==4</w:t>
      </w:r>
      <w:r w:rsidRPr="008678CB">
        <w:rPr>
          <w:rFonts w:ascii="Times New Roman" w:eastAsia="新細明體" w:hAnsi="Times New Roman" w:cs="Times New Roman"/>
          <w:kern w:val="2"/>
          <w:sz w:val="24"/>
          <w:lang w:eastAsia="zh-TW"/>
        </w:rPr>
        <w:t>'b</w:t>
      </w:r>
      <w:r>
        <w:rPr>
          <w:rFonts w:ascii="Times New Roman" w:eastAsia="新細明體" w:hAnsi="Times New Roman" w:cs="Times New Roman"/>
          <w:kern w:val="2"/>
          <w:sz w:val="24"/>
          <w:lang w:eastAsia="zh-TW"/>
        </w:rPr>
        <w:t>x</w:t>
      </w:r>
      <w:r w:rsidRPr="008678CB">
        <w:rPr>
          <w:rFonts w:ascii="Times New Roman" w:eastAsia="新細明體" w:hAnsi="Times New Roman" w:cs="Times New Roman"/>
          <w:kern w:val="2"/>
          <w:sz w:val="24"/>
          <w:lang w:eastAsia="zh-TW"/>
        </w:rPr>
        <w:t>010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)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的話輸出會有奇怪的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unknown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值，改成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(</w:t>
      </w:r>
      <w:proofErr w:type="spellStart"/>
      <w:r w:rsidRPr="008678CB">
        <w:rPr>
          <w:rFonts w:ascii="Times New Roman" w:eastAsia="新細明體" w:hAnsi="Times New Roman" w:cs="Times New Roman"/>
          <w:kern w:val="2"/>
          <w:sz w:val="24"/>
          <w:lang w:eastAsia="zh-TW"/>
        </w:rPr>
        <w:t>instr</w:t>
      </w:r>
      <w:proofErr w:type="spellEnd"/>
      <w:r w:rsidRPr="008678CB">
        <w:rPr>
          <w:rFonts w:ascii="Times New Roman" w:eastAsia="新細明體" w:hAnsi="Times New Roman" w:cs="Times New Roman"/>
          <w:kern w:val="2"/>
          <w:sz w:val="24"/>
          <w:lang w:eastAsia="zh-TW"/>
        </w:rPr>
        <w:t>[2:0]==3'b010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)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就正常了，我們推測應該是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Verilog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本身模擬時如果碰到這種寫法產生的問題。</w:t>
      </w:r>
    </w:p>
    <w:p w:rsidR="00647FA3" w:rsidRDefault="00647FA3" w:rsidP="00647FA3">
      <w:pPr>
        <w:pStyle w:val="a3"/>
        <w:numPr>
          <w:ilvl w:val="0"/>
          <w:numId w:val="6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在寫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Imm_Gen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的時候不知道要怎麼分辨各個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type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instruction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 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。</w:t>
      </w:r>
    </w:p>
    <w:p w:rsidR="00647FA3" w:rsidRDefault="00647FA3" w:rsidP="00647FA3">
      <w:pPr>
        <w:pStyle w:val="a3"/>
        <w:numPr>
          <w:ilvl w:val="0"/>
          <w:numId w:val="8"/>
        </w:numPr>
        <w:ind w:leftChars="0"/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在研究過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Decoder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的寫法和在網路上找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RISC-V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的指令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opcode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後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，便順利的根據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opcode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建出所有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type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的立即值了。</w:t>
      </w:r>
    </w:p>
    <w:p w:rsidR="00647FA3" w:rsidRDefault="00CF7BE4" w:rsidP="00647FA3">
      <w:pPr>
        <w:pStyle w:val="a3"/>
        <w:numPr>
          <w:ilvl w:val="0"/>
          <w:numId w:val="6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在接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 xml:space="preserve">Top module (Simple Single CPU) 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的時候，因為判斷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beq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和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bne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跳的根據是相反的（</w:t>
      </w:r>
      <w:proofErr w:type="spellStart"/>
      <w:r>
        <w:rPr>
          <w:rFonts w:ascii="Times New Roman" w:eastAsia="新細明體" w:hAnsi="Times New Roman" w:cs="Times New Roman"/>
          <w:kern w:val="2"/>
          <w:sz w:val="24"/>
          <w:lang w:eastAsia="zh-TW"/>
        </w:rPr>
        <w:t>beq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是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ZERO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為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1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時跳，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bne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則相反），這樣子不知道要怎麼判斷。</w:t>
      </w:r>
    </w:p>
    <w:p w:rsidR="008678CB" w:rsidRDefault="00CF7BE4" w:rsidP="008678CB">
      <w:pPr>
        <w:pStyle w:val="a3"/>
        <w:numPr>
          <w:ilvl w:val="0"/>
          <w:numId w:val="8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我們原本的作法是給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bne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另外一個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 control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，在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中一樣做減法，可是在最後會將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ZERO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取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NOT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，這樣在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Top module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一樣只需要一個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AND gate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就可以了。可是仔細想想覺得這樣好像違背了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 ZERO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的設計想法，於是我們便將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bne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的判斷移到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Top module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中，在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AND gate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前先檢查是否為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bne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，若是的話再將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ZERO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取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NOT</w:t>
      </w:r>
      <w:r w:rsidR="00AA3F77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。</w:t>
      </w:r>
    </w:p>
    <w:p w:rsidR="008678CB" w:rsidRDefault="008678CB" w:rsidP="008678CB">
      <w:pPr>
        <w:pStyle w:val="a3"/>
        <w:numPr>
          <w:ilvl w:val="0"/>
          <w:numId w:val="6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Debug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的時候頭很痛。</w:t>
      </w:r>
    </w:p>
    <w:p w:rsidR="008678CB" w:rsidRPr="008678CB" w:rsidRDefault="008678CB" w:rsidP="008678CB">
      <w:pPr>
        <w:pStyle w:val="a3"/>
        <w:numPr>
          <w:ilvl w:val="0"/>
          <w:numId w:val="8"/>
        </w:numPr>
        <w:ind w:leftChars="0"/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我們打開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testbench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看了要怎麼輸出訊息到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log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中，模仿了之後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debug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就變輕鬆很多。</w:t>
      </w:r>
    </w:p>
    <w:p w:rsidR="00A90534" w:rsidRDefault="00A90534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C66F4B">
        <w:rPr>
          <w:rFonts w:ascii="Times New Roman" w:eastAsia="新細明體" w:hAnsi="Times New Roman" w:cs="Times New Roman"/>
          <w:b/>
          <w:sz w:val="32"/>
          <w:szCs w:val="32"/>
        </w:rPr>
        <w:lastRenderedPageBreak/>
        <w:t>Comment:</w:t>
      </w:r>
    </w:p>
    <w:p w:rsidR="00321EAD" w:rsidRPr="00321EAD" w:rsidRDefault="00321EAD">
      <w:pPr>
        <w:rPr>
          <w:rFonts w:ascii="Times New Roman" w:eastAsia="新細明體" w:hAnsi="Times New Roman" w:cs="Times New Roman"/>
          <w:sz w:val="28"/>
          <w:szCs w:val="32"/>
        </w:rPr>
      </w:pPr>
      <w:r w:rsidRPr="00321EAD"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 xml:space="preserve">0716214 </w:t>
      </w:r>
      <w:proofErr w:type="gramStart"/>
      <w:r w:rsidRPr="00321EAD"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>江岳勳</w:t>
      </w:r>
      <w:proofErr w:type="gramEnd"/>
      <w:r w:rsidRPr="00321EAD"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>：</w:t>
      </w:r>
    </w:p>
    <w:p w:rsidR="00A90534" w:rsidRDefault="00D8072B" w:rsidP="00D8072B">
      <w:pPr>
        <w:ind w:firstLineChars="200" w:firstLine="480"/>
        <w:rPr>
          <w:rFonts w:ascii="新細明體" w:eastAsia="新細明體" w:hAnsi="新細明體" w:cs="Times New Roman"/>
          <w:sz w:val="24"/>
          <w:szCs w:val="32"/>
          <w:lang w:eastAsia="zh-TW"/>
        </w:rPr>
      </w:pPr>
      <w:r w:rsidRPr="00D8072B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這次</w:t>
      </w:r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的作業做的時候遇到蠻多問題的，因為是第一次的協作作業</w:t>
      </w:r>
      <w:r w:rsidR="00321EAD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，多人一起做雖然會做得更快，但也意味著debug會變得更加困難。還好組員超級給力，基本上兩個人就是坐在隔壁一起做這份作業，加上我們使用了Git來做版本控制，使得這份作業的難度直接下降了好幾個等級。</w:t>
      </w:r>
    </w:p>
    <w:p w:rsidR="009E475C" w:rsidRDefault="00321EAD" w:rsidP="00D8072B">
      <w:pPr>
        <w:ind w:firstLineChars="200" w:firstLine="480"/>
        <w:rPr>
          <w:rFonts w:ascii="新細明體" w:eastAsia="新細明體" w:hAnsi="新細明體" w:cs="Times New Roman"/>
          <w:sz w:val="24"/>
          <w:szCs w:val="32"/>
          <w:lang w:eastAsia="zh-TW"/>
        </w:rPr>
      </w:pPr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作業本身並不會很難，將</w:t>
      </w:r>
      <w:proofErr w:type="gramStart"/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真值表建</w:t>
      </w:r>
      <w:proofErr w:type="gramEnd"/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出來，</w:t>
      </w:r>
      <w:proofErr w:type="gramStart"/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根據真值表</w:t>
      </w:r>
      <w:proofErr w:type="gramEnd"/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的</w:t>
      </w:r>
      <w:proofErr w:type="gramStart"/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內容將線拉</w:t>
      </w:r>
      <w:proofErr w:type="gramEnd"/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好，基本上就沒什麼問題了，主要是拿到作業時還有一些問題存在(</w:t>
      </w:r>
      <w:r>
        <w:rPr>
          <w:rFonts w:ascii="新細明體" w:eastAsia="新細明體" w:hAnsi="新細明體" w:cs="Times New Roman"/>
          <w:sz w:val="24"/>
          <w:szCs w:val="32"/>
          <w:lang w:eastAsia="zh-TW"/>
        </w:rPr>
        <w:t>Decoder</w:t>
      </w:r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、</w:t>
      </w:r>
      <w:proofErr w:type="spellStart"/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addi</w:t>
      </w:r>
      <w:proofErr w:type="spellEnd"/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跟sub分不出來)，因為這些問題讓我們頭痛了有點久。我們也記取了教訓，知道有些訊息只會出現在討論區，所以即使我們做的時候沒有遇到什麼大問題，我們還是仔細的看過了討論區，看</w:t>
      </w:r>
      <w:r w:rsidR="009E475C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到</w:t>
      </w:r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大家都</w:t>
      </w:r>
      <w:r w:rsidR="009E475C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發現</w:t>
      </w:r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了些什麼問題</w:t>
      </w:r>
      <w:r w:rsidR="009E475C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，也因此節省了我們不少時間。</w:t>
      </w:r>
    </w:p>
    <w:p w:rsidR="009E475C" w:rsidRPr="009E475C" w:rsidRDefault="009E475C" w:rsidP="009E475C">
      <w:pPr>
        <w:rPr>
          <w:rFonts w:ascii="Times New Roman" w:hAnsi="Times New Roman" w:cs="Times New Roman" w:hint="eastAsia"/>
          <w:sz w:val="28"/>
          <w:szCs w:val="32"/>
        </w:rPr>
      </w:pPr>
      <w:r w:rsidRPr="00321EAD"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>07162</w:t>
      </w:r>
      <w:r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>22</w:t>
      </w:r>
      <w:r w:rsidRPr="00321EAD"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 xml:space="preserve"> </w:t>
      </w:r>
      <w:r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>黃偉傑</w:t>
      </w:r>
      <w:r w:rsidRPr="00321EAD"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>：</w:t>
      </w:r>
    </w:p>
    <w:p w:rsidR="009E475C" w:rsidRPr="009E475C" w:rsidRDefault="009E475C" w:rsidP="009E475C">
      <w:pPr>
        <w:ind w:firstLineChars="200" w:firstLine="480"/>
        <w:rPr>
          <w:rFonts w:ascii="新細明體" w:eastAsia="新細明體" w:hAnsi="新細明體" w:cs="Times New Roman" w:hint="eastAsia"/>
          <w:sz w:val="24"/>
          <w:szCs w:val="32"/>
          <w:lang w:eastAsia="zh-TW"/>
        </w:rPr>
      </w:pPr>
      <w:r w:rsidRPr="009E475C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這次Lab的Structure和需要實作的內容都比上次要複雜，而且有許多需要不斷查表、容易出錯的地方，幸虧這次Lab是Teamwork，讓coding的loading不算太高。儘管如此，我們還是花了許多力氣才終於得到正確的Output，我認為這歸因於Scale較大，而難以針對單一module debug。我認為這次Lab讓我學到最珍貴的是，雖然我們在課堂上看似已經將許多細節講得</w:t>
      </w:r>
      <w:proofErr w:type="gramStart"/>
      <w:r w:rsidRPr="009E475C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鉅</w:t>
      </w:r>
      <w:proofErr w:type="gramEnd"/>
      <w:r w:rsidRPr="009E475C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細</w:t>
      </w:r>
      <w:proofErr w:type="gramStart"/>
      <w:r w:rsidRPr="009E475C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靡</w:t>
      </w:r>
      <w:proofErr w:type="gramEnd"/>
      <w:r w:rsidRPr="009E475C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遺，但實際的implementation還是要 learning by doing。</w:t>
      </w:r>
      <w:bookmarkStart w:id="0" w:name="_GoBack"/>
      <w:bookmarkEnd w:id="0"/>
    </w:p>
    <w:sectPr w:rsidR="009E475C" w:rsidRPr="009E475C" w:rsidSect="004537A8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5FC3"/>
    <w:multiLevelType w:val="hybridMultilevel"/>
    <w:tmpl w:val="166ED66E"/>
    <w:lvl w:ilvl="0" w:tplc="7E202A0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087448"/>
    <w:multiLevelType w:val="hybridMultilevel"/>
    <w:tmpl w:val="C0761466"/>
    <w:lvl w:ilvl="0" w:tplc="0409000B">
      <w:start w:val="1"/>
      <w:numFmt w:val="bullet"/>
      <w:lvlText w:val=""/>
      <w:lvlJc w:val="left"/>
      <w:pPr>
        <w:ind w:left="11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2" w:hanging="480"/>
      </w:pPr>
      <w:rPr>
        <w:rFonts w:ascii="Wingdings" w:hAnsi="Wingdings" w:hint="default"/>
      </w:rPr>
    </w:lvl>
  </w:abstractNum>
  <w:abstractNum w:abstractNumId="2" w15:restartNumberingAfterBreak="0">
    <w:nsid w:val="2D222715"/>
    <w:multiLevelType w:val="hybridMultilevel"/>
    <w:tmpl w:val="EE969062"/>
    <w:lvl w:ilvl="0" w:tplc="7E202A0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EA64A94"/>
    <w:multiLevelType w:val="hybridMultilevel"/>
    <w:tmpl w:val="00FAF6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29F5273"/>
    <w:multiLevelType w:val="hybridMultilevel"/>
    <w:tmpl w:val="CF1AA2BA"/>
    <w:lvl w:ilvl="0" w:tplc="7E202A0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38C5B4C"/>
    <w:multiLevelType w:val="hybridMultilevel"/>
    <w:tmpl w:val="ACBA0AE2"/>
    <w:lvl w:ilvl="0" w:tplc="5E44E886">
      <w:start w:val="1"/>
      <w:numFmt w:val="decimal"/>
      <w:lvlText w:val="%1."/>
      <w:lvlJc w:val="left"/>
      <w:pPr>
        <w:ind w:left="622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" w15:restartNumberingAfterBreak="0">
    <w:nsid w:val="60B14468"/>
    <w:multiLevelType w:val="hybridMultilevel"/>
    <w:tmpl w:val="D9E25222"/>
    <w:lvl w:ilvl="0" w:tplc="0409000B">
      <w:start w:val="1"/>
      <w:numFmt w:val="bullet"/>
      <w:lvlText w:val=""/>
      <w:lvlJc w:val="left"/>
      <w:pPr>
        <w:ind w:left="11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2" w:hanging="480"/>
      </w:pPr>
      <w:rPr>
        <w:rFonts w:ascii="Wingdings" w:hAnsi="Wingdings" w:hint="default"/>
      </w:rPr>
    </w:lvl>
  </w:abstractNum>
  <w:abstractNum w:abstractNumId="7" w15:restartNumberingAfterBreak="0">
    <w:nsid w:val="62466E02"/>
    <w:multiLevelType w:val="hybridMultilevel"/>
    <w:tmpl w:val="92F663C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34"/>
    <w:rsid w:val="00017754"/>
    <w:rsid w:val="000B1EAD"/>
    <w:rsid w:val="001D32A9"/>
    <w:rsid w:val="002A7801"/>
    <w:rsid w:val="00321EAD"/>
    <w:rsid w:val="003D0D90"/>
    <w:rsid w:val="004537A8"/>
    <w:rsid w:val="004B416E"/>
    <w:rsid w:val="0051093E"/>
    <w:rsid w:val="005E2C82"/>
    <w:rsid w:val="005F48F2"/>
    <w:rsid w:val="00623737"/>
    <w:rsid w:val="006240C8"/>
    <w:rsid w:val="00647FA3"/>
    <w:rsid w:val="006E7495"/>
    <w:rsid w:val="00801334"/>
    <w:rsid w:val="008678CB"/>
    <w:rsid w:val="008B2581"/>
    <w:rsid w:val="008E389C"/>
    <w:rsid w:val="009679C4"/>
    <w:rsid w:val="009750B3"/>
    <w:rsid w:val="009C01C6"/>
    <w:rsid w:val="009E475C"/>
    <w:rsid w:val="009F21C2"/>
    <w:rsid w:val="00A90534"/>
    <w:rsid w:val="00AA3F77"/>
    <w:rsid w:val="00AB1FCD"/>
    <w:rsid w:val="00AC0D15"/>
    <w:rsid w:val="00B37084"/>
    <w:rsid w:val="00B50EAB"/>
    <w:rsid w:val="00BE34BB"/>
    <w:rsid w:val="00C10A18"/>
    <w:rsid w:val="00C166F1"/>
    <w:rsid w:val="00C47C9D"/>
    <w:rsid w:val="00C66F4B"/>
    <w:rsid w:val="00CF7BE4"/>
    <w:rsid w:val="00D04501"/>
    <w:rsid w:val="00D8072B"/>
    <w:rsid w:val="00E845AA"/>
    <w:rsid w:val="00E86968"/>
    <w:rsid w:val="00EB41FC"/>
    <w:rsid w:val="00F44F20"/>
    <w:rsid w:val="00FE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1AF8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581"/>
    <w:pPr>
      <w:ind w:leftChars="200" w:left="480"/>
    </w:pPr>
  </w:style>
  <w:style w:type="table" w:styleId="a4">
    <w:name w:val="Table Grid"/>
    <w:basedOn w:val="a1"/>
    <w:uiPriority w:val="39"/>
    <w:rsid w:val="009C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hmysjiang</cp:lastModifiedBy>
  <cp:revision>34</cp:revision>
  <dcterms:created xsi:type="dcterms:W3CDTF">2020-03-26T05:07:00Z</dcterms:created>
  <dcterms:modified xsi:type="dcterms:W3CDTF">2020-05-12T17:12:00Z</dcterms:modified>
</cp:coreProperties>
</file>