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5F" w:rsidRPr="007E775D" w:rsidRDefault="00D8115F" w:rsidP="00D8115F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kern w:val="0"/>
          <w:sz w:val="30"/>
          <w:szCs w:val="30"/>
        </w:rPr>
      </w:pPr>
      <w:r w:rsidRPr="007E775D">
        <w:rPr>
          <w:rFonts w:asciiTheme="majorHAnsi" w:hAnsiTheme="majorHAnsi" w:cstheme="majorHAnsi"/>
          <w:b/>
          <w:kern w:val="0"/>
          <w:sz w:val="30"/>
          <w:szCs w:val="30"/>
        </w:rPr>
        <w:t>Database Systems Term Project Proposal</w:t>
      </w:r>
    </w:p>
    <w:p w:rsidR="00D8115F" w:rsidRPr="007E775D" w:rsidRDefault="00D8115F" w:rsidP="00D8115F">
      <w:pPr>
        <w:autoSpaceDE w:val="0"/>
        <w:autoSpaceDN w:val="0"/>
        <w:adjustRightInd w:val="0"/>
        <w:spacing w:line="400" w:lineRule="exact"/>
        <w:jc w:val="right"/>
        <w:rPr>
          <w:rFonts w:eastAsia="微軟正黑體" w:cstheme="minorHAnsi"/>
          <w:kern w:val="0"/>
          <w:szCs w:val="30"/>
        </w:rPr>
      </w:pPr>
      <w:r w:rsidRPr="007E775D">
        <w:rPr>
          <w:rFonts w:cstheme="minorHAnsi"/>
          <w:kern w:val="0"/>
          <w:szCs w:val="30"/>
        </w:rPr>
        <w:t xml:space="preserve">0716214 </w:t>
      </w:r>
      <w:r w:rsidRPr="007E775D">
        <w:rPr>
          <w:rFonts w:eastAsia="微軟正黑體" w:cstheme="minorHAnsi"/>
          <w:kern w:val="0"/>
          <w:szCs w:val="30"/>
        </w:rPr>
        <w:t>江岳勳</w:t>
      </w:r>
    </w:p>
    <w:p w:rsidR="00D8115F" w:rsidRPr="007E775D" w:rsidRDefault="00D8115F" w:rsidP="00D8115F">
      <w:pPr>
        <w:autoSpaceDE w:val="0"/>
        <w:autoSpaceDN w:val="0"/>
        <w:adjustRightInd w:val="0"/>
        <w:spacing w:line="400" w:lineRule="exact"/>
        <w:jc w:val="right"/>
        <w:rPr>
          <w:rFonts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 xml:space="preserve">0716222 </w:t>
      </w:r>
      <w:r w:rsidRPr="007E775D">
        <w:rPr>
          <w:rFonts w:eastAsia="微軟正黑體" w:cstheme="minorHAnsi"/>
          <w:kern w:val="0"/>
          <w:szCs w:val="30"/>
        </w:rPr>
        <w:t>黃偉傑</w:t>
      </w:r>
    </w:p>
    <w:p w:rsidR="00D8115F" w:rsidRPr="007E775D" w:rsidRDefault="00D8115F" w:rsidP="009E37D0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eastAsia="微軟正黑體" w:cstheme="minorHAnsi"/>
          <w:b/>
          <w:kern w:val="0"/>
          <w:sz w:val="36"/>
          <w:szCs w:val="30"/>
        </w:rPr>
      </w:pPr>
      <w:r w:rsidRPr="007E775D">
        <w:rPr>
          <w:rFonts w:eastAsia="微軟正黑體" w:cstheme="minorHAnsi"/>
          <w:b/>
          <w:kern w:val="0"/>
          <w:sz w:val="36"/>
          <w:szCs w:val="30"/>
        </w:rPr>
        <w:t>Data</w:t>
      </w:r>
    </w:p>
    <w:p w:rsidR="009E37D0" w:rsidRPr="007E775D" w:rsidRDefault="009E37D0" w:rsidP="009E37D0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cstheme="minorHAnsi"/>
          <w:kern w:val="0"/>
          <w:sz w:val="28"/>
          <w:szCs w:val="30"/>
        </w:rPr>
      </w:pPr>
      <w:r w:rsidRPr="007E775D">
        <w:rPr>
          <w:rFonts w:cstheme="minorHAnsi"/>
          <w:kern w:val="0"/>
          <w:sz w:val="28"/>
          <w:szCs w:val="30"/>
        </w:rPr>
        <w:t>Introduction</w:t>
      </w:r>
    </w:p>
    <w:p w:rsidR="009E37D0" w:rsidRPr="007E775D" w:rsidRDefault="009E37D0" w:rsidP="009E37D0">
      <w:pPr>
        <w:autoSpaceDE w:val="0"/>
        <w:autoSpaceDN w:val="0"/>
        <w:adjustRightInd w:val="0"/>
        <w:spacing w:line="400" w:lineRule="exact"/>
        <w:rPr>
          <w:rFonts w:eastAsia="微軟正黑體" w:cstheme="minorHAnsi"/>
          <w:kern w:val="0"/>
          <w:sz w:val="28"/>
          <w:szCs w:val="30"/>
        </w:rPr>
      </w:pPr>
      <w:r w:rsidRPr="007E775D">
        <w:rPr>
          <w:rFonts w:cstheme="minorHAnsi"/>
          <w:kern w:val="0"/>
          <w:sz w:val="28"/>
          <w:szCs w:val="30"/>
        </w:rPr>
        <w:tab/>
      </w:r>
      <w:r w:rsidRPr="007E775D">
        <w:rPr>
          <w:rFonts w:eastAsia="微軟正黑體" w:cstheme="minorHAnsi"/>
          <w:kern w:val="0"/>
          <w:szCs w:val="30"/>
        </w:rPr>
        <w:t>我們的資料將會以各式的職缺資訊組成，包含職位名稱、工時、薪資條件及經驗需求等。因為不同求職網的資訊可能會有不一樣的名稱，我們會統合各個網站的欄位資訊，使不同網站的資料能夠以相同格式呈現</w:t>
      </w:r>
      <w:r w:rsidRPr="007E775D">
        <w:rPr>
          <w:rFonts w:eastAsia="微軟正黑體" w:cstheme="minorHAnsi"/>
          <w:kern w:val="0"/>
          <w:sz w:val="28"/>
          <w:szCs w:val="30"/>
        </w:rPr>
        <w:t>。</w:t>
      </w:r>
    </w:p>
    <w:p w:rsidR="009E37D0" w:rsidRPr="007E775D" w:rsidRDefault="009E37D0" w:rsidP="009E37D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28"/>
          <w:szCs w:val="30"/>
        </w:rPr>
      </w:pPr>
      <w:r w:rsidRPr="007E775D">
        <w:rPr>
          <w:rFonts w:eastAsia="微軟正黑體" w:cstheme="minorHAnsi"/>
          <w:kern w:val="0"/>
          <w:sz w:val="28"/>
          <w:szCs w:val="30"/>
        </w:rPr>
        <w:t>The meaning of columns and tables</w:t>
      </w:r>
    </w:p>
    <w:p w:rsidR="009E37D0" w:rsidRPr="007E775D" w:rsidRDefault="009E37D0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 w:val="22"/>
          <w:szCs w:val="30"/>
        </w:rPr>
        <w:t>目前預想的</w:t>
      </w:r>
      <w:r w:rsidRPr="007E775D">
        <w:rPr>
          <w:rFonts w:eastAsia="微軟正黑體" w:cstheme="minorHAnsi"/>
          <w:kern w:val="0"/>
          <w:sz w:val="22"/>
          <w:szCs w:val="30"/>
        </w:rPr>
        <w:t>table</w:t>
      </w:r>
      <w:r w:rsidRPr="007E775D">
        <w:rPr>
          <w:rFonts w:eastAsia="微軟正黑體" w:cstheme="minorHAnsi"/>
          <w:kern w:val="0"/>
          <w:sz w:val="22"/>
          <w:szCs w:val="30"/>
        </w:rPr>
        <w:t>會有：</w:t>
      </w:r>
    </w:p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job</w:t>
      </w:r>
      <w:r w:rsidRPr="007E775D">
        <w:rPr>
          <w:rFonts w:eastAsia="微軟正黑體" w:cstheme="minorHAnsi"/>
          <w:kern w:val="0"/>
          <w:szCs w:val="30"/>
        </w:rPr>
        <w:t>：實際職缺資訊</w:t>
      </w:r>
      <w:bookmarkStart w:id="0" w:name="_GoBack"/>
      <w:bookmarkEnd w:id="0"/>
    </w:p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company</w:t>
      </w:r>
      <w:r w:rsidRPr="007E775D">
        <w:rPr>
          <w:rFonts w:eastAsia="微軟正黑體" w:cstheme="minorHAnsi"/>
          <w:kern w:val="0"/>
          <w:szCs w:val="30"/>
        </w:rPr>
        <w:t>：公司資訊</w:t>
      </w:r>
    </w:p>
    <w:p w:rsidR="009E37D0" w:rsidRPr="007E775D" w:rsidRDefault="009E37D0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position</w:t>
      </w:r>
      <w:r w:rsidR="00DC00F3" w:rsidRPr="007E775D">
        <w:rPr>
          <w:rFonts w:eastAsia="微軟正黑體" w:cstheme="minorHAnsi"/>
          <w:kern w:val="0"/>
          <w:szCs w:val="30"/>
        </w:rPr>
        <w:t>：職位</w:t>
      </w:r>
      <w:r w:rsidR="00DC00F3" w:rsidRPr="007E775D">
        <w:rPr>
          <w:rFonts w:eastAsia="微軟正黑體" w:cstheme="minorHAnsi"/>
          <w:kern w:val="0"/>
          <w:szCs w:val="30"/>
        </w:rPr>
        <w:t>ID</w:t>
      </w:r>
      <w:r w:rsidR="00DC00F3" w:rsidRPr="007E775D">
        <w:rPr>
          <w:rFonts w:eastAsia="微軟正黑體" w:cstheme="minorHAnsi"/>
          <w:kern w:val="0"/>
          <w:szCs w:val="30"/>
        </w:rPr>
        <w:t>和職位名稱對照</w:t>
      </w:r>
    </w:p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proofErr w:type="spellStart"/>
      <w:r w:rsidRPr="007E775D">
        <w:rPr>
          <w:rFonts w:eastAsia="微軟正黑體" w:cstheme="minorHAnsi"/>
          <w:kern w:val="0"/>
          <w:szCs w:val="30"/>
        </w:rPr>
        <w:t>fieldtype</w:t>
      </w:r>
      <w:proofErr w:type="spellEnd"/>
      <w:r w:rsidRPr="007E775D">
        <w:rPr>
          <w:rFonts w:eastAsia="微軟正黑體" w:cstheme="minorHAnsi"/>
          <w:kern w:val="0"/>
          <w:szCs w:val="30"/>
        </w:rPr>
        <w:t>：領域</w:t>
      </w:r>
      <w:r w:rsidRPr="007E775D">
        <w:rPr>
          <w:rFonts w:eastAsia="微軟正黑體" w:cstheme="minorHAnsi"/>
          <w:kern w:val="0"/>
          <w:szCs w:val="30"/>
        </w:rPr>
        <w:t>ID</w:t>
      </w:r>
      <w:r w:rsidRPr="007E775D">
        <w:rPr>
          <w:rFonts w:eastAsia="微軟正黑體" w:cstheme="minorHAnsi"/>
          <w:kern w:val="0"/>
          <w:szCs w:val="30"/>
        </w:rPr>
        <w:t>和領域名稱對照</w:t>
      </w:r>
    </w:p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educate</w:t>
      </w:r>
      <w:r w:rsidRPr="007E775D">
        <w:rPr>
          <w:rFonts w:eastAsia="微軟正黑體" w:cstheme="minorHAnsi"/>
          <w:kern w:val="0"/>
          <w:szCs w:val="30"/>
        </w:rPr>
        <w:t>：學歷等級和其名稱對照</w:t>
      </w:r>
    </w:p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other</w:t>
      </w:r>
      <w:r w:rsidRPr="007E775D">
        <w:rPr>
          <w:rFonts w:eastAsia="微軟正黑體" w:cstheme="minorHAnsi"/>
          <w:kern w:val="0"/>
          <w:szCs w:val="30"/>
        </w:rPr>
        <w:t>：其他資訊</w:t>
      </w:r>
    </w:p>
    <w:p w:rsidR="00AA0EDA" w:rsidRPr="007E775D" w:rsidRDefault="00AA0EDA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</w:p>
    <w:tbl>
      <w:tblPr>
        <w:tblStyle w:val="a5"/>
        <w:tblW w:w="0" w:type="auto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table</w:t>
            </w:r>
          </w:p>
        </w:tc>
        <w:tc>
          <w:tcPr>
            <w:tcW w:w="496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columns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primary keys</w:t>
            </w:r>
          </w:p>
        </w:tc>
      </w:tr>
      <w:tr w:rsidR="00DC00F3" w:rsidRPr="007E775D" w:rsidTr="00DC00F3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job</w:t>
            </w:r>
          </w:p>
        </w:tc>
        <w:tc>
          <w:tcPr>
            <w:tcW w:w="4961" w:type="dxa"/>
            <w:tcBorders>
              <w:top w:val="double" w:sz="4" w:space="0" w:color="auto"/>
            </w:tcBorders>
            <w:vAlign w:val="center"/>
          </w:tcPr>
          <w:p w:rsidR="00DC00F3" w:rsidRPr="007E775D" w:rsidRDefault="00DC00F3" w:rsidP="006E2352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job_id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com_id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pos_id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type_id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edu_id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、工作待遇、要求年資、工作性質（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FT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PT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）、管理責任、出差外派、上班時段、需求人數</w:t>
            </w:r>
            <w:r w:rsidR="006E2352" w:rsidRPr="007E775D">
              <w:rPr>
                <w:rFonts w:eastAsia="微軟正黑體" w:cstheme="minorHAnsi"/>
                <w:kern w:val="0"/>
                <w:sz w:val="21"/>
                <w:szCs w:val="30"/>
              </w:rPr>
              <w:t>、休假福利制度</w:t>
            </w:r>
          </w:p>
        </w:tc>
        <w:tc>
          <w:tcPr>
            <w:tcW w:w="2064" w:type="dxa"/>
            <w:tcBorders>
              <w:top w:val="double" w:sz="4" w:space="0" w:color="auto"/>
            </w:tcBorders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job_id</w:t>
            </w:r>
            <w:proofErr w:type="spellEnd"/>
          </w:p>
        </w:tc>
      </w:tr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company</w:t>
            </w:r>
          </w:p>
        </w:tc>
        <w:tc>
          <w:tcPr>
            <w:tcW w:w="4961" w:type="dxa"/>
            <w:vAlign w:val="center"/>
          </w:tcPr>
          <w:p w:rsidR="00DC00F3" w:rsidRPr="007E775D" w:rsidRDefault="00DC00F3" w:rsidP="006E2352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1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com_id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、公司名稱</w:t>
            </w:r>
            <w:r w:rsidR="006E2352" w:rsidRPr="007E775D">
              <w:rPr>
                <w:rFonts w:eastAsia="微軟正黑體" w:cstheme="minorHAnsi"/>
                <w:kern w:val="0"/>
                <w:sz w:val="21"/>
                <w:szCs w:val="30"/>
              </w:rPr>
              <w:t>、產業類別、資本額、員工人數、公司地址、公司電話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com_id</w:t>
            </w:r>
            <w:proofErr w:type="spellEnd"/>
          </w:p>
        </w:tc>
      </w:tr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position</w:t>
            </w:r>
          </w:p>
        </w:tc>
        <w:tc>
          <w:tcPr>
            <w:tcW w:w="496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1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pos_id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、職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位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名稱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pos_id</w:t>
            </w:r>
            <w:proofErr w:type="spellEnd"/>
          </w:p>
        </w:tc>
      </w:tr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fieldtype</w:t>
            </w:r>
            <w:proofErr w:type="spellEnd"/>
          </w:p>
        </w:tc>
        <w:tc>
          <w:tcPr>
            <w:tcW w:w="496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1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type_id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、職務類別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名稱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type_id</w:t>
            </w:r>
            <w:proofErr w:type="spellEnd"/>
          </w:p>
        </w:tc>
      </w:tr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educate</w:t>
            </w:r>
          </w:p>
        </w:tc>
        <w:tc>
          <w:tcPr>
            <w:tcW w:w="496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1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edu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學歷等級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名稱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edu</w:t>
            </w: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_id</w:t>
            </w:r>
            <w:proofErr w:type="spellEnd"/>
          </w:p>
        </w:tc>
      </w:tr>
      <w:tr w:rsidR="00DC00F3" w:rsidRPr="007E775D" w:rsidTr="00DC00F3">
        <w:tc>
          <w:tcPr>
            <w:tcW w:w="1271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other</w:t>
            </w:r>
          </w:p>
        </w:tc>
        <w:tc>
          <w:tcPr>
            <w:tcW w:w="4961" w:type="dxa"/>
            <w:vAlign w:val="center"/>
          </w:tcPr>
          <w:p w:rsidR="00DC00F3" w:rsidRPr="007E775D" w:rsidRDefault="006E2352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1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job_id</w:t>
            </w:r>
            <w:proofErr w:type="spellEnd"/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、網頁連結、補充說明</w:t>
            </w:r>
            <w:r w:rsidRPr="007E775D">
              <w:rPr>
                <w:rFonts w:eastAsia="微軟正黑體" w:cstheme="minorHAnsi"/>
                <w:kern w:val="0"/>
                <w:sz w:val="21"/>
                <w:szCs w:val="30"/>
              </w:rPr>
              <w:t>、聯絡方式</w:t>
            </w:r>
          </w:p>
        </w:tc>
        <w:tc>
          <w:tcPr>
            <w:tcW w:w="2064" w:type="dxa"/>
            <w:vAlign w:val="center"/>
          </w:tcPr>
          <w:p w:rsidR="00DC00F3" w:rsidRPr="007E775D" w:rsidRDefault="00DC00F3" w:rsidP="00DC00F3">
            <w:pPr>
              <w:pStyle w:val="a4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eastAsia="微軟正黑體" w:cstheme="minorHAnsi"/>
                <w:kern w:val="0"/>
                <w:sz w:val="28"/>
                <w:szCs w:val="30"/>
              </w:rPr>
            </w:pPr>
            <w:proofErr w:type="spellStart"/>
            <w:r w:rsidRPr="007E775D">
              <w:rPr>
                <w:rFonts w:eastAsia="微軟正黑體" w:cstheme="minorHAnsi"/>
                <w:kern w:val="0"/>
                <w:sz w:val="28"/>
                <w:szCs w:val="30"/>
              </w:rPr>
              <w:t>job_id</w:t>
            </w:r>
            <w:proofErr w:type="spellEnd"/>
          </w:p>
        </w:tc>
      </w:tr>
    </w:tbl>
    <w:p w:rsidR="00DC00F3" w:rsidRPr="007E775D" w:rsidRDefault="00DC00F3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 w:val="28"/>
          <w:szCs w:val="30"/>
        </w:rPr>
      </w:pPr>
    </w:p>
    <w:p w:rsidR="009E37D0" w:rsidRPr="007E775D" w:rsidRDefault="009E37D0" w:rsidP="009E37D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28"/>
          <w:szCs w:val="30"/>
        </w:rPr>
      </w:pPr>
      <w:r w:rsidRPr="007E775D">
        <w:rPr>
          <w:rFonts w:eastAsia="微軟正黑體" w:cstheme="minorHAnsi"/>
          <w:kern w:val="0"/>
          <w:sz w:val="28"/>
          <w:szCs w:val="30"/>
        </w:rPr>
        <w:t xml:space="preserve">Where was the data </w:t>
      </w:r>
      <w:proofErr w:type="gramStart"/>
      <w:r w:rsidRPr="007E775D">
        <w:rPr>
          <w:rFonts w:eastAsia="微軟正黑體" w:cstheme="minorHAnsi"/>
          <w:kern w:val="0"/>
          <w:sz w:val="28"/>
          <w:szCs w:val="30"/>
        </w:rPr>
        <w:t>from</w:t>
      </w:r>
      <w:proofErr w:type="gramEnd"/>
    </w:p>
    <w:p w:rsidR="00193347" w:rsidRPr="007E775D" w:rsidRDefault="006E2352" w:rsidP="00EF148F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Cs w:val="24"/>
        </w:rPr>
      </w:pPr>
      <w:r w:rsidRPr="007E775D">
        <w:rPr>
          <w:rFonts w:eastAsia="微軟正黑體" w:cstheme="minorHAnsi"/>
          <w:kern w:val="0"/>
          <w:szCs w:val="24"/>
        </w:rPr>
        <w:t>我們將會為每</w:t>
      </w:r>
      <w:proofErr w:type="gramStart"/>
      <w:r w:rsidRPr="007E775D">
        <w:rPr>
          <w:rFonts w:eastAsia="微軟正黑體" w:cstheme="minorHAnsi"/>
          <w:kern w:val="0"/>
          <w:szCs w:val="24"/>
        </w:rPr>
        <w:t>個</w:t>
      </w:r>
      <w:proofErr w:type="gramEnd"/>
      <w:r w:rsidRPr="007E775D">
        <w:rPr>
          <w:rFonts w:eastAsia="微軟正黑體" w:cstheme="minorHAnsi"/>
          <w:kern w:val="0"/>
          <w:szCs w:val="24"/>
        </w:rPr>
        <w:t>網站設計爬蟲程式將資料爬下來後整理成為資料庫</w:t>
      </w:r>
      <w:r w:rsidR="00AA0EDA" w:rsidRPr="007E775D">
        <w:rPr>
          <w:rFonts w:eastAsia="微軟正黑體" w:cstheme="minorHAnsi"/>
          <w:kern w:val="0"/>
          <w:szCs w:val="24"/>
        </w:rPr>
        <w:t>，因為</w:t>
      </w:r>
      <w:r w:rsidR="00193347" w:rsidRPr="007E775D">
        <w:rPr>
          <w:rFonts w:eastAsia="微軟正黑體" w:cstheme="minorHAnsi"/>
          <w:kern w:val="0"/>
          <w:szCs w:val="24"/>
        </w:rPr>
        <w:t>各網站上的資料說明可能會不太一樣</w:t>
      </w:r>
      <w:r w:rsidR="00193347" w:rsidRPr="007E775D">
        <w:rPr>
          <w:rFonts w:eastAsia="微軟正黑體" w:cstheme="minorHAnsi"/>
          <w:kern w:val="0"/>
          <w:szCs w:val="24"/>
        </w:rPr>
        <w:t>(</w:t>
      </w:r>
      <w:r w:rsidR="00193347" w:rsidRPr="007E775D">
        <w:rPr>
          <w:rFonts w:eastAsia="微軟正黑體" w:cstheme="minorHAnsi"/>
          <w:kern w:val="0"/>
          <w:szCs w:val="24"/>
        </w:rPr>
        <w:t>會計</w:t>
      </w:r>
      <w:r w:rsidR="00193347" w:rsidRPr="007E775D">
        <w:rPr>
          <w:rFonts w:eastAsia="微軟正黑體" w:cstheme="minorHAnsi"/>
          <w:kern w:val="0"/>
          <w:szCs w:val="24"/>
        </w:rPr>
        <w:t>/</w:t>
      </w:r>
      <w:r w:rsidR="00193347" w:rsidRPr="007E775D">
        <w:rPr>
          <w:rFonts w:eastAsia="微軟正黑體" w:cstheme="minorHAnsi"/>
          <w:kern w:val="0"/>
          <w:szCs w:val="24"/>
        </w:rPr>
        <w:t>會計師</w:t>
      </w:r>
      <w:r w:rsidR="00193347" w:rsidRPr="007E775D">
        <w:rPr>
          <w:rFonts w:eastAsia="微軟正黑體" w:cstheme="minorHAnsi"/>
          <w:kern w:val="0"/>
          <w:szCs w:val="24"/>
        </w:rPr>
        <w:t>)</w:t>
      </w:r>
      <w:r w:rsidR="00193347" w:rsidRPr="007E775D">
        <w:rPr>
          <w:rFonts w:eastAsia="微軟正黑體" w:cstheme="minorHAnsi"/>
          <w:kern w:val="0"/>
          <w:szCs w:val="24"/>
        </w:rPr>
        <w:t>，所以可能需要對每</w:t>
      </w:r>
      <w:proofErr w:type="gramStart"/>
      <w:r w:rsidR="00193347" w:rsidRPr="007E775D">
        <w:rPr>
          <w:rFonts w:eastAsia="微軟正黑體" w:cstheme="minorHAnsi"/>
          <w:kern w:val="0"/>
          <w:szCs w:val="24"/>
        </w:rPr>
        <w:t>個</w:t>
      </w:r>
      <w:proofErr w:type="gramEnd"/>
      <w:r w:rsidR="00193347" w:rsidRPr="007E775D">
        <w:rPr>
          <w:rFonts w:eastAsia="微軟正黑體" w:cstheme="minorHAnsi"/>
          <w:kern w:val="0"/>
          <w:szCs w:val="24"/>
        </w:rPr>
        <w:t>網站做交叉比對，確保同樣的資料不會有不一樣的描述</w:t>
      </w:r>
      <w:r w:rsidR="00AA0EDA" w:rsidRPr="007E775D">
        <w:rPr>
          <w:rFonts w:eastAsia="微軟正黑體" w:cstheme="minorHAnsi"/>
          <w:kern w:val="0"/>
          <w:szCs w:val="24"/>
        </w:rPr>
        <w:t>。</w:t>
      </w:r>
    </w:p>
    <w:p w:rsidR="009E37D0" w:rsidRPr="007E775D" w:rsidRDefault="009E37D0" w:rsidP="00193347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 w:val="28"/>
          <w:szCs w:val="30"/>
        </w:rPr>
        <w:lastRenderedPageBreak/>
        <w:t>Other info about the data</w:t>
      </w:r>
    </w:p>
    <w:p w:rsidR="00AA0EDA" w:rsidRPr="007E775D" w:rsidRDefault="00AA0EDA" w:rsidP="00EF148F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 w:val="22"/>
          <w:szCs w:val="30"/>
        </w:rPr>
      </w:pPr>
      <w:r w:rsidRPr="007E775D">
        <w:rPr>
          <w:rFonts w:eastAsia="微軟正黑體" w:cstheme="minorHAnsi"/>
          <w:kern w:val="0"/>
          <w:szCs w:val="24"/>
        </w:rPr>
        <w:t>因為是使用爬蟲來建立資料庫，所以資料的更新可以半自動化。只要在後台或</w:t>
      </w:r>
      <w:r w:rsidRPr="007E775D">
        <w:rPr>
          <w:rFonts w:eastAsia="微軟正黑體" w:cstheme="minorHAnsi"/>
          <w:kern w:val="0"/>
          <w:szCs w:val="30"/>
        </w:rPr>
        <w:t>是使用者介面上加上一個更新選項，更新資料庫將不是難事。</w:t>
      </w:r>
    </w:p>
    <w:p w:rsidR="009E37D0" w:rsidRPr="007E775D" w:rsidRDefault="009E37D0" w:rsidP="009E37D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28"/>
          <w:szCs w:val="30"/>
        </w:rPr>
      </w:pPr>
      <w:r w:rsidRPr="007E775D">
        <w:rPr>
          <w:rFonts w:eastAsia="微軟正黑體" w:cstheme="minorHAnsi"/>
          <w:kern w:val="0"/>
          <w:sz w:val="28"/>
          <w:szCs w:val="30"/>
        </w:rPr>
        <w:t>The source of the data</w:t>
      </w:r>
    </w:p>
    <w:p w:rsidR="009E37D0" w:rsidRPr="007E775D" w:rsidRDefault="00AA0EDA" w:rsidP="009E37D0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各求職網站：</w:t>
      </w:r>
      <w:r w:rsidRPr="007E775D">
        <w:rPr>
          <w:rFonts w:eastAsia="微軟正黑體" w:cstheme="minorHAnsi"/>
          <w:kern w:val="0"/>
          <w:szCs w:val="30"/>
        </w:rPr>
        <w:t>1111</w:t>
      </w:r>
      <w:r w:rsidRPr="007E775D">
        <w:rPr>
          <w:rFonts w:eastAsia="微軟正黑體" w:cstheme="minorHAnsi"/>
          <w:kern w:val="0"/>
          <w:szCs w:val="30"/>
        </w:rPr>
        <w:t>人力銀行、</w:t>
      </w:r>
      <w:r w:rsidRPr="007E775D">
        <w:rPr>
          <w:rFonts w:eastAsia="微軟正黑體" w:cstheme="minorHAnsi"/>
          <w:kern w:val="0"/>
          <w:szCs w:val="30"/>
        </w:rPr>
        <w:t>yes123</w:t>
      </w:r>
      <w:r w:rsidRPr="007E775D">
        <w:rPr>
          <w:rFonts w:eastAsia="微軟正黑體" w:cstheme="minorHAnsi"/>
          <w:kern w:val="0"/>
          <w:szCs w:val="30"/>
        </w:rPr>
        <w:t>求職網、</w:t>
      </w:r>
      <w:r w:rsidRPr="007E775D">
        <w:rPr>
          <w:rFonts w:eastAsia="微軟正黑體" w:cstheme="minorHAnsi"/>
          <w:kern w:val="0"/>
          <w:szCs w:val="30"/>
        </w:rPr>
        <w:t>104</w:t>
      </w:r>
      <w:r w:rsidRPr="007E775D">
        <w:rPr>
          <w:rFonts w:eastAsia="微軟正黑體" w:cstheme="minorHAnsi"/>
          <w:kern w:val="0"/>
          <w:szCs w:val="30"/>
        </w:rPr>
        <w:t>人力銀行、</w:t>
      </w:r>
      <w:r w:rsidRPr="007E775D">
        <w:rPr>
          <w:rFonts w:eastAsia="微軟正黑體" w:cstheme="minorHAnsi"/>
          <w:kern w:val="0"/>
          <w:szCs w:val="30"/>
        </w:rPr>
        <w:t>518</w:t>
      </w:r>
      <w:r w:rsidRPr="007E775D">
        <w:rPr>
          <w:rFonts w:eastAsia="微軟正黑體" w:cstheme="minorHAnsi"/>
          <w:kern w:val="0"/>
          <w:szCs w:val="30"/>
        </w:rPr>
        <w:t>人力銀行</w:t>
      </w:r>
    </w:p>
    <w:p w:rsidR="00D8115F" w:rsidRPr="007E775D" w:rsidRDefault="00AA0EDA" w:rsidP="00AA0EDA">
      <w:pPr>
        <w:pStyle w:val="a4"/>
        <w:widowControl/>
        <w:numPr>
          <w:ilvl w:val="0"/>
          <w:numId w:val="2"/>
        </w:numPr>
        <w:ind w:leftChars="0"/>
        <w:rPr>
          <w:rFonts w:eastAsia="Malgun Gothic" w:cstheme="minorHAnsi"/>
          <w:b/>
          <w:kern w:val="0"/>
          <w:sz w:val="30"/>
          <w:szCs w:val="30"/>
        </w:rPr>
      </w:pPr>
      <w:proofErr w:type="spellStart"/>
      <w:r w:rsidRPr="007E775D">
        <w:rPr>
          <w:rFonts w:cstheme="minorHAnsi"/>
          <w:b/>
          <w:kern w:val="0"/>
          <w:sz w:val="30"/>
          <w:szCs w:val="30"/>
        </w:rPr>
        <w:t>Appication</w:t>
      </w:r>
      <w:proofErr w:type="spellEnd"/>
      <w:r w:rsidRPr="007E775D">
        <w:rPr>
          <w:rFonts w:cstheme="minorHAnsi"/>
          <w:b/>
          <w:kern w:val="0"/>
          <w:sz w:val="30"/>
          <w:szCs w:val="30"/>
        </w:rPr>
        <w:t xml:space="preserve"> Design</w:t>
      </w:r>
    </w:p>
    <w:p w:rsidR="00D8115F" w:rsidRPr="007E775D" w:rsidRDefault="00631400" w:rsidP="00631400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eastAsia="Malgun Gothic" w:cstheme="minorHAnsi"/>
          <w:kern w:val="0"/>
          <w:sz w:val="30"/>
          <w:szCs w:val="30"/>
        </w:rPr>
      </w:pPr>
      <w:r w:rsidRPr="007E775D">
        <w:rPr>
          <w:rFonts w:cstheme="minorHAnsi"/>
          <w:kern w:val="0"/>
          <w:sz w:val="30"/>
          <w:szCs w:val="30"/>
        </w:rPr>
        <w:t>Main Idea</w:t>
      </w:r>
    </w:p>
    <w:p w:rsidR="00D9237C" w:rsidRPr="007E775D" w:rsidRDefault="00631400" w:rsidP="00D9237C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在</w:t>
      </w:r>
      <w:r w:rsidRPr="007E775D">
        <w:rPr>
          <w:rFonts w:eastAsia="微軟正黑體" w:cstheme="minorHAnsi"/>
          <w:kern w:val="0"/>
          <w:szCs w:val="30"/>
        </w:rPr>
        <w:t>COVID-19</w:t>
      </w:r>
      <w:r w:rsidRPr="007E775D">
        <w:rPr>
          <w:rFonts w:eastAsia="微軟正黑體" w:cstheme="minorHAnsi"/>
          <w:kern w:val="0"/>
          <w:szCs w:val="30"/>
        </w:rPr>
        <w:t>肆虐的當下，全球陷入了失業潮</w:t>
      </w:r>
      <w:r w:rsidR="00D9237C" w:rsidRPr="007E775D">
        <w:rPr>
          <w:rFonts w:eastAsia="微軟正黑體" w:cstheme="minorHAnsi"/>
          <w:kern w:val="0"/>
          <w:szCs w:val="30"/>
        </w:rPr>
        <w:t>。雖然這樣的情景還沒發生在台灣，可是我們難保有一天會自己碰到類似的情況。本來求職就是一個很令人頭痛的問題，職缺百百種，哪一個才是最適合自己的？</w:t>
      </w:r>
    </w:p>
    <w:p w:rsidR="00D9237C" w:rsidRPr="007E775D" w:rsidRDefault="00D9237C" w:rsidP="00D9237C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求職網站所包含的職缺</w:t>
      </w:r>
      <w:proofErr w:type="gramStart"/>
      <w:r w:rsidRPr="007E775D">
        <w:rPr>
          <w:rFonts w:eastAsia="微軟正黑體" w:cstheme="minorHAnsi"/>
          <w:kern w:val="0"/>
          <w:szCs w:val="30"/>
        </w:rPr>
        <w:t>佔</w:t>
      </w:r>
      <w:proofErr w:type="gramEnd"/>
      <w:r w:rsidRPr="007E775D">
        <w:rPr>
          <w:rFonts w:eastAsia="微軟正黑體" w:cstheme="minorHAnsi"/>
          <w:kern w:val="0"/>
          <w:szCs w:val="30"/>
        </w:rPr>
        <w:t>了大部分的實際職缺，但因為求職網站百家爭鳴，求職者在尋找適合自己的職缺時，需要同時上不同網站搜尋，得同時適應不同網站的介面。</w:t>
      </w:r>
    </w:p>
    <w:p w:rsidR="00631400" w:rsidRPr="007E775D" w:rsidRDefault="00D9237C" w:rsidP="00D9237C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我們想到有些好用的工具，例如購物比價網站、旅遊比價網站，他們整合了不同網站的資料，讓消費者不用自己貨比三家也能得到最優惠的價格。於是我們認為或許在職缺這方面也能以統合介面方式，提供給使用者方便的體驗。除此之外，我們的查詢方式還會提供一些有趣的分析方式，例如，輸入求職者的需求</w:t>
      </w:r>
      <w:r w:rsidRPr="007E775D">
        <w:rPr>
          <w:rFonts w:eastAsia="微軟正黑體" w:cstheme="minorHAnsi"/>
          <w:kern w:val="0"/>
          <w:szCs w:val="30"/>
        </w:rPr>
        <w:t>(</w:t>
      </w:r>
      <w:r w:rsidRPr="007E775D">
        <w:rPr>
          <w:rFonts w:eastAsia="微軟正黑體" w:cstheme="minorHAnsi"/>
          <w:kern w:val="0"/>
          <w:szCs w:val="30"/>
        </w:rPr>
        <w:t>條件與希望工作地點</w:t>
      </w:r>
      <w:r w:rsidRPr="007E775D">
        <w:rPr>
          <w:rFonts w:eastAsia="微軟正黑體" w:cstheme="minorHAnsi"/>
          <w:kern w:val="0"/>
          <w:szCs w:val="30"/>
        </w:rPr>
        <w:t>)</w:t>
      </w:r>
      <w:r w:rsidRPr="007E775D">
        <w:rPr>
          <w:rFonts w:eastAsia="微軟正黑體" w:cstheme="minorHAnsi"/>
          <w:kern w:val="0"/>
          <w:szCs w:val="30"/>
        </w:rPr>
        <w:t>，得出平均薪資或工時落在哪</w:t>
      </w:r>
      <w:proofErr w:type="gramStart"/>
      <w:r w:rsidRPr="007E775D">
        <w:rPr>
          <w:rFonts w:eastAsia="微軟正黑體" w:cstheme="minorHAnsi"/>
          <w:kern w:val="0"/>
          <w:szCs w:val="30"/>
        </w:rPr>
        <w:t>個</w:t>
      </w:r>
      <w:proofErr w:type="gramEnd"/>
      <w:r w:rsidRPr="007E775D">
        <w:rPr>
          <w:rFonts w:eastAsia="微軟正黑體" w:cstheme="minorHAnsi"/>
          <w:kern w:val="0"/>
          <w:szCs w:val="30"/>
        </w:rPr>
        <w:t>區間的多</w:t>
      </w:r>
      <w:r w:rsidR="002328FB" w:rsidRPr="007E775D">
        <w:rPr>
          <w:rFonts w:eastAsia="微軟正黑體" w:cstheme="minorHAnsi"/>
          <w:kern w:val="0"/>
          <w:szCs w:val="30"/>
        </w:rPr>
        <w:t>向</w:t>
      </w:r>
      <w:r w:rsidRPr="007E775D">
        <w:rPr>
          <w:rFonts w:eastAsia="微軟正黑體" w:cstheme="minorHAnsi"/>
          <w:kern w:val="0"/>
          <w:szCs w:val="30"/>
        </w:rPr>
        <w:t>查詢系統。</w:t>
      </w:r>
    </w:p>
    <w:p w:rsidR="00631400" w:rsidRPr="007E775D" w:rsidRDefault="00631400" w:rsidP="00631400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eastAsia="Malgun Gothic" w:cstheme="minorHAnsi"/>
          <w:kern w:val="0"/>
          <w:sz w:val="30"/>
          <w:szCs w:val="30"/>
        </w:rPr>
      </w:pPr>
      <w:r w:rsidRPr="007E775D">
        <w:rPr>
          <w:rFonts w:cstheme="minorHAnsi"/>
          <w:kern w:val="0"/>
          <w:sz w:val="30"/>
          <w:szCs w:val="30"/>
        </w:rPr>
        <w:t>Functionality</w:t>
      </w:r>
    </w:p>
    <w:p w:rsidR="002328FB" w:rsidRPr="007E775D" w:rsidRDefault="002328FB" w:rsidP="002328FB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 w:left="907" w:hanging="48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職缺搜尋：使用者可以輸入關鍵字，選擇職務類別、工作地區、預期薪資等</w:t>
      </w:r>
      <w:r w:rsidRPr="007E775D">
        <w:rPr>
          <w:rFonts w:eastAsia="微軟正黑體" w:cstheme="minorHAnsi"/>
          <w:kern w:val="0"/>
          <w:szCs w:val="30"/>
        </w:rPr>
        <w:t>條件</w:t>
      </w:r>
      <w:r w:rsidRPr="007E775D">
        <w:rPr>
          <w:rFonts w:eastAsia="微軟正黑體" w:cstheme="minorHAnsi"/>
          <w:kern w:val="0"/>
          <w:szCs w:val="30"/>
        </w:rPr>
        <w:t>。在</w:t>
      </w:r>
      <w:r w:rsidRPr="007E775D">
        <w:rPr>
          <w:rFonts w:eastAsia="微軟正黑體" w:cstheme="minorHAnsi"/>
          <w:kern w:val="0"/>
          <w:szCs w:val="30"/>
        </w:rPr>
        <w:t>資料庫查詢</w:t>
      </w:r>
      <w:r w:rsidRPr="007E775D">
        <w:rPr>
          <w:rFonts w:eastAsia="微軟正黑體" w:cstheme="minorHAnsi"/>
          <w:kern w:val="0"/>
          <w:szCs w:val="30"/>
        </w:rPr>
        <w:t>結果產出後，能夠</w:t>
      </w:r>
      <w:r w:rsidRPr="007E775D">
        <w:rPr>
          <w:rFonts w:eastAsia="微軟正黑體" w:cstheme="minorHAnsi"/>
          <w:kern w:val="0"/>
          <w:szCs w:val="30"/>
        </w:rPr>
        <w:t>以</w:t>
      </w:r>
      <w:r w:rsidRPr="007E775D">
        <w:rPr>
          <w:rFonts w:eastAsia="微軟正黑體" w:cstheme="minorHAnsi"/>
          <w:kern w:val="0"/>
          <w:szCs w:val="30"/>
        </w:rPr>
        <w:t>欄位資訊</w:t>
      </w:r>
      <w:r w:rsidRPr="007E775D">
        <w:rPr>
          <w:rFonts w:eastAsia="微軟正黑體" w:cstheme="minorHAnsi"/>
          <w:kern w:val="0"/>
          <w:szCs w:val="30"/>
        </w:rPr>
        <w:t>再</w:t>
      </w:r>
      <w:r w:rsidR="00EF148F" w:rsidRPr="007E775D">
        <w:rPr>
          <w:rFonts w:eastAsia="微軟正黑體" w:cstheme="minorHAnsi"/>
          <w:kern w:val="0"/>
          <w:szCs w:val="30"/>
        </w:rPr>
        <w:t>分別</w:t>
      </w:r>
      <w:r w:rsidRPr="007E775D">
        <w:rPr>
          <w:rFonts w:eastAsia="微軟正黑體" w:cstheme="minorHAnsi"/>
          <w:kern w:val="0"/>
          <w:szCs w:val="30"/>
        </w:rPr>
        <w:t>查看</w:t>
      </w:r>
      <w:r w:rsidRPr="007E775D">
        <w:rPr>
          <w:rFonts w:eastAsia="微軟正黑體" w:cstheme="minorHAnsi"/>
          <w:kern w:val="0"/>
          <w:szCs w:val="30"/>
        </w:rPr>
        <w:t>。</w:t>
      </w:r>
    </w:p>
    <w:p w:rsidR="002328FB" w:rsidRPr="007E775D" w:rsidRDefault="002328FB" w:rsidP="002328FB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 w:left="907" w:hanging="48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多</w:t>
      </w:r>
      <w:r w:rsidRPr="007E775D">
        <w:rPr>
          <w:rFonts w:eastAsia="微軟正黑體" w:cstheme="minorHAnsi"/>
          <w:kern w:val="0"/>
          <w:szCs w:val="30"/>
        </w:rPr>
        <w:t>向查詢：概念是選擇一個</w:t>
      </w:r>
      <w:r w:rsidR="00EF148F" w:rsidRPr="007E775D">
        <w:rPr>
          <w:rFonts w:eastAsia="微軟正黑體" w:cstheme="minorHAnsi"/>
          <w:kern w:val="0"/>
          <w:szCs w:val="30"/>
        </w:rPr>
        <w:t>目標</w:t>
      </w:r>
      <w:r w:rsidRPr="007E775D">
        <w:rPr>
          <w:rFonts w:eastAsia="微軟正黑體" w:cstheme="minorHAnsi"/>
          <w:kern w:val="0"/>
          <w:szCs w:val="30"/>
        </w:rPr>
        <w:t>變數，輸入其他</w:t>
      </w:r>
      <w:r w:rsidR="00EF148F" w:rsidRPr="007E775D">
        <w:rPr>
          <w:rFonts w:eastAsia="微軟正黑體" w:cstheme="minorHAnsi"/>
          <w:kern w:val="0"/>
          <w:szCs w:val="30"/>
        </w:rPr>
        <w:t>條件資訊後，分析</w:t>
      </w:r>
      <w:r w:rsidRPr="007E775D">
        <w:rPr>
          <w:rFonts w:eastAsia="微軟正黑體" w:cstheme="minorHAnsi"/>
          <w:kern w:val="0"/>
          <w:szCs w:val="30"/>
        </w:rPr>
        <w:t>得到的</w:t>
      </w:r>
      <w:r w:rsidR="00EF148F" w:rsidRPr="007E775D">
        <w:rPr>
          <w:rFonts w:eastAsia="微軟正黑體" w:cstheme="minorHAnsi"/>
          <w:kern w:val="0"/>
          <w:szCs w:val="30"/>
        </w:rPr>
        <w:t>目標</w:t>
      </w:r>
      <w:r w:rsidRPr="007E775D">
        <w:rPr>
          <w:rFonts w:eastAsia="微軟正黑體" w:cstheme="minorHAnsi"/>
          <w:kern w:val="0"/>
          <w:szCs w:val="30"/>
        </w:rPr>
        <w:t>數值。例如輸入地區、職務，展示符合條件的職缺的薪資平均、或是多少比例職缺要求員工派遣。</w:t>
      </w:r>
    </w:p>
    <w:p w:rsidR="00631400" w:rsidRPr="007E775D" w:rsidRDefault="00631400" w:rsidP="00631400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eastAsia="Malgun Gothic" w:cstheme="minorHAnsi"/>
          <w:kern w:val="0"/>
          <w:sz w:val="30"/>
          <w:szCs w:val="30"/>
        </w:rPr>
      </w:pPr>
      <w:r w:rsidRPr="007E775D">
        <w:rPr>
          <w:rFonts w:cstheme="minorHAnsi"/>
          <w:kern w:val="0"/>
          <w:sz w:val="30"/>
          <w:szCs w:val="30"/>
        </w:rPr>
        <w:t>Interface</w:t>
      </w:r>
    </w:p>
    <w:p w:rsidR="002328FB" w:rsidRPr="007E775D" w:rsidRDefault="00EF148F" w:rsidP="00EF148F">
      <w:pPr>
        <w:pStyle w:val="a4"/>
        <w:autoSpaceDE w:val="0"/>
        <w:autoSpaceDN w:val="0"/>
        <w:adjustRightInd w:val="0"/>
        <w:spacing w:line="400" w:lineRule="exact"/>
        <w:ind w:leftChars="0" w:left="624" w:firstLineChars="200" w:firstLine="48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我們會用網頁顯示介面，而搜尋介面會先以簡單的幾個選項讓使用者填入，如下頁第一張示意圖；呈現結果之後，會有更進階的類別能讓使用者調整，如</w:t>
      </w:r>
      <w:r w:rsidRPr="007E775D">
        <w:rPr>
          <w:rFonts w:eastAsia="微軟正黑體" w:cstheme="minorHAnsi"/>
          <w:kern w:val="0"/>
          <w:szCs w:val="30"/>
        </w:rPr>
        <w:t>下頁</w:t>
      </w:r>
      <w:r w:rsidRPr="007E775D">
        <w:rPr>
          <w:rFonts w:eastAsia="微軟正黑體" w:cstheme="minorHAnsi"/>
          <w:kern w:val="0"/>
          <w:szCs w:val="30"/>
        </w:rPr>
        <w:t>第二張示意圖。</w:t>
      </w:r>
      <w:r w:rsidRPr="007E775D">
        <w:rPr>
          <w:rFonts w:eastAsia="微軟正黑體" w:cstheme="minorHAnsi"/>
          <w:kern w:val="0"/>
          <w:szCs w:val="30"/>
        </w:rPr>
        <w:t>(</w:t>
      </w:r>
      <w:r w:rsidRPr="007E775D">
        <w:rPr>
          <w:rFonts w:eastAsia="微軟正黑體" w:cstheme="minorHAnsi"/>
          <w:kern w:val="0"/>
          <w:szCs w:val="30"/>
        </w:rPr>
        <w:t>以某知名旅遊比價網示意</w:t>
      </w:r>
      <w:r w:rsidRPr="007E775D">
        <w:rPr>
          <w:rFonts w:eastAsia="微軟正黑體" w:cstheme="minorHAnsi"/>
          <w:kern w:val="0"/>
          <w:szCs w:val="30"/>
        </w:rPr>
        <w:t>)</w:t>
      </w:r>
    </w:p>
    <w:p w:rsidR="00EF148F" w:rsidRPr="007E775D" w:rsidRDefault="00EF148F" w:rsidP="00EF148F">
      <w:pPr>
        <w:pStyle w:val="a4"/>
        <w:autoSpaceDE w:val="0"/>
        <w:autoSpaceDN w:val="0"/>
        <w:adjustRightInd w:val="0"/>
        <w:spacing w:line="400" w:lineRule="exact"/>
        <w:ind w:leftChars="0" w:left="624"/>
        <w:rPr>
          <w:rFonts w:eastAsia="微軟正黑體" w:cstheme="minorHAnsi"/>
          <w:kern w:val="0"/>
          <w:szCs w:val="30"/>
        </w:rPr>
      </w:pPr>
      <w:r w:rsidRPr="007E775D">
        <w:rPr>
          <w:rFonts w:cstheme="minorHAnsi"/>
          <w:noProof/>
          <w:sz w:val="21"/>
        </w:rPr>
        <w:lastRenderedPageBreak/>
        <w:drawing>
          <wp:anchor distT="0" distB="0" distL="114300" distR="114300" simplePos="0" relativeHeight="251659264" behindDoc="0" locked="0" layoutInCell="1" allowOverlap="1" wp14:anchorId="2A8E2E55" wp14:editId="2B9436FE">
            <wp:simplePos x="0" y="0"/>
            <wp:positionH relativeFrom="margin">
              <wp:posOffset>-1270</wp:posOffset>
            </wp:positionH>
            <wp:positionV relativeFrom="margin">
              <wp:posOffset>1285875</wp:posOffset>
            </wp:positionV>
            <wp:extent cx="5274310" cy="1434465"/>
            <wp:effectExtent l="0" t="0" r="2540" b="0"/>
            <wp:wrapSquare wrapText="bothSides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75D">
        <w:rPr>
          <w:rFonts w:cstheme="minorHAnsi"/>
          <w:noProof/>
          <w:sz w:val="21"/>
        </w:rPr>
        <w:drawing>
          <wp:anchor distT="0" distB="0" distL="114300" distR="114300" simplePos="0" relativeHeight="251658240" behindDoc="0" locked="0" layoutInCell="1" allowOverlap="1" wp14:anchorId="700E6604" wp14:editId="736CAD0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4310" cy="908050"/>
            <wp:effectExtent l="0" t="0" r="2540" b="6350"/>
            <wp:wrapSquare wrapText="bothSides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75D">
        <w:rPr>
          <w:rFonts w:ascii="Arial" w:eastAsia="新細明體" w:hAnsi="Arial" w:cs="Arial"/>
          <w:kern w:val="0"/>
          <w:szCs w:val="30"/>
        </w:rPr>
        <w:t>▲</w:t>
      </w:r>
      <w:r w:rsidRPr="007E775D">
        <w:rPr>
          <w:rFonts w:eastAsia="微軟正黑體" w:cstheme="minorHAnsi"/>
          <w:kern w:val="0"/>
          <w:szCs w:val="30"/>
        </w:rPr>
        <w:t>簡易搜尋示意</w:t>
      </w:r>
      <w:r w:rsidRPr="007E775D">
        <w:rPr>
          <w:rFonts w:eastAsia="微軟正黑體" w:cstheme="minorHAnsi"/>
          <w:kern w:val="0"/>
          <w:szCs w:val="30"/>
        </w:rPr>
        <w:t xml:space="preserve"> / </w:t>
      </w:r>
      <w:proofErr w:type="gramStart"/>
      <w:r w:rsidRPr="007E775D">
        <w:rPr>
          <w:rFonts w:ascii="Arial" w:eastAsia="微軟正黑體" w:hAnsi="Arial" w:cs="Arial"/>
          <w:kern w:val="0"/>
          <w:szCs w:val="30"/>
        </w:rPr>
        <w:t>▼</w:t>
      </w:r>
      <w:proofErr w:type="gramEnd"/>
      <w:r w:rsidRPr="007E775D">
        <w:rPr>
          <w:rFonts w:eastAsia="微軟正黑體" w:cstheme="minorHAnsi"/>
          <w:kern w:val="0"/>
          <w:szCs w:val="30"/>
        </w:rPr>
        <w:t>進階篩選示意</w:t>
      </w:r>
    </w:p>
    <w:p w:rsidR="00670FD8" w:rsidRPr="007E775D" w:rsidRDefault="00670FD8" w:rsidP="00670FD8">
      <w:pPr>
        <w:pStyle w:val="a4"/>
        <w:autoSpaceDE w:val="0"/>
        <w:autoSpaceDN w:val="0"/>
        <w:adjustRightInd w:val="0"/>
        <w:spacing w:line="400" w:lineRule="exact"/>
        <w:ind w:leftChars="0"/>
        <w:rPr>
          <w:rFonts w:cstheme="minorHAnsi"/>
          <w:b/>
          <w:kern w:val="0"/>
          <w:sz w:val="30"/>
          <w:szCs w:val="30"/>
        </w:rPr>
      </w:pPr>
    </w:p>
    <w:p w:rsidR="00EF148F" w:rsidRPr="007E775D" w:rsidRDefault="00371013" w:rsidP="0037101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leftChars="0"/>
        <w:rPr>
          <w:rFonts w:cstheme="minorHAnsi"/>
          <w:b/>
          <w:kern w:val="0"/>
          <w:sz w:val="30"/>
          <w:szCs w:val="30"/>
        </w:rPr>
      </w:pPr>
      <w:r w:rsidRPr="007E775D">
        <w:rPr>
          <w:rFonts w:cstheme="minorHAnsi"/>
          <w:b/>
          <w:kern w:val="0"/>
          <w:sz w:val="30"/>
          <w:szCs w:val="30"/>
        </w:rPr>
        <w:t>Work Plan</w:t>
      </w:r>
    </w:p>
    <w:p w:rsidR="00371013" w:rsidRPr="007E775D" w:rsidRDefault="00371013" w:rsidP="00371013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eastAsia="Malgun Gothic" w:cstheme="minorHAnsi"/>
          <w:kern w:val="0"/>
          <w:sz w:val="30"/>
          <w:szCs w:val="30"/>
        </w:rPr>
      </w:pPr>
      <w:r w:rsidRPr="007E775D">
        <w:rPr>
          <w:rFonts w:cstheme="minorHAnsi"/>
          <w:kern w:val="0"/>
          <w:sz w:val="30"/>
          <w:szCs w:val="30"/>
        </w:rPr>
        <w:t>Time Schedule</w:t>
      </w:r>
    </w:p>
    <w:p w:rsidR="00371013" w:rsidRPr="007E775D" w:rsidRDefault="00371013" w:rsidP="00371013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找到能利用的徵才網站</w:t>
      </w:r>
    </w:p>
    <w:p w:rsidR="00371013" w:rsidRPr="007E775D" w:rsidRDefault="00371013" w:rsidP="00371013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對每</w:t>
      </w:r>
      <w:proofErr w:type="gramStart"/>
      <w:r w:rsidRPr="007E775D">
        <w:rPr>
          <w:rFonts w:eastAsia="微軟正黑體" w:cstheme="minorHAnsi"/>
          <w:kern w:val="0"/>
          <w:szCs w:val="30"/>
        </w:rPr>
        <w:t>個</w:t>
      </w:r>
      <w:proofErr w:type="gramEnd"/>
      <w:r w:rsidRPr="007E775D">
        <w:rPr>
          <w:rFonts w:eastAsia="微軟正黑體" w:cstheme="minorHAnsi"/>
          <w:kern w:val="0"/>
          <w:szCs w:val="30"/>
        </w:rPr>
        <w:t>網站寫專屬的爬蟲把資料先全部爬下來</w:t>
      </w:r>
    </w:p>
    <w:p w:rsidR="00371013" w:rsidRPr="007E775D" w:rsidRDefault="00371013" w:rsidP="00371013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將資料進行編號化儲存並分類</w:t>
      </w:r>
    </w:p>
    <w:p w:rsidR="00371013" w:rsidRPr="007E775D" w:rsidRDefault="00860FD1" w:rsidP="00860FD1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22"/>
          <w:szCs w:val="30"/>
        </w:rPr>
      </w:pPr>
      <w:r w:rsidRPr="007E775D">
        <w:rPr>
          <w:rFonts w:eastAsia="微軟正黑體" w:cstheme="minorHAnsi"/>
          <w:kern w:val="0"/>
          <w:sz w:val="22"/>
          <w:szCs w:val="30"/>
        </w:rPr>
        <w:t>將可能有不同名稱但相同意義的工作領域、職位等資料統一並分類</w:t>
      </w:r>
    </w:p>
    <w:p w:rsidR="00860FD1" w:rsidRPr="007E775D" w:rsidRDefault="00860FD1" w:rsidP="00860FD1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22"/>
          <w:szCs w:val="30"/>
        </w:rPr>
      </w:pPr>
      <w:r w:rsidRPr="007E775D">
        <w:rPr>
          <w:rFonts w:eastAsia="微軟正黑體" w:cstheme="minorHAnsi"/>
          <w:kern w:val="0"/>
          <w:sz w:val="22"/>
          <w:szCs w:val="30"/>
        </w:rPr>
        <w:t>將工作領域、職位名稱等資料用各自的</w:t>
      </w:r>
      <w:r w:rsidRPr="007E775D">
        <w:rPr>
          <w:rFonts w:eastAsia="微軟正黑體" w:cstheme="minorHAnsi"/>
          <w:kern w:val="0"/>
          <w:sz w:val="22"/>
          <w:szCs w:val="30"/>
        </w:rPr>
        <w:t>unique id</w:t>
      </w:r>
      <w:r w:rsidRPr="007E775D">
        <w:rPr>
          <w:rFonts w:eastAsia="微軟正黑體" w:cstheme="minorHAnsi"/>
          <w:kern w:val="0"/>
          <w:sz w:val="22"/>
          <w:szCs w:val="30"/>
        </w:rPr>
        <w:t>來表示</w:t>
      </w:r>
    </w:p>
    <w:p w:rsidR="00371013" w:rsidRPr="007E775D" w:rsidRDefault="00371013" w:rsidP="00371013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使用已分類的資料建立資料庫</w:t>
      </w:r>
    </w:p>
    <w:p w:rsidR="00371013" w:rsidRPr="007E775D" w:rsidRDefault="00371013" w:rsidP="00371013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從資料庫發想可以用以與使用者輸入互動的查詢</w:t>
      </w:r>
    </w:p>
    <w:p w:rsidR="00860FD1" w:rsidRPr="007E775D" w:rsidRDefault="00371013" w:rsidP="00860FD1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呈現查詢結果</w:t>
      </w:r>
    </w:p>
    <w:p w:rsidR="00860FD1" w:rsidRPr="007E775D" w:rsidRDefault="00860FD1" w:rsidP="00860FD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30"/>
          <w:szCs w:val="30"/>
        </w:rPr>
      </w:pPr>
      <w:r w:rsidRPr="007E775D">
        <w:rPr>
          <w:rFonts w:eastAsia="微軟正黑體" w:cstheme="minorHAnsi"/>
          <w:kern w:val="0"/>
          <w:sz w:val="30"/>
          <w:szCs w:val="30"/>
        </w:rPr>
        <w:t>Discussion</w:t>
      </w:r>
    </w:p>
    <w:p w:rsidR="00860FD1" w:rsidRPr="007E775D" w:rsidRDefault="00860FD1" w:rsidP="00860FD1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>我們將會使用</w:t>
      </w:r>
      <w:r w:rsidRPr="007E775D">
        <w:rPr>
          <w:rFonts w:eastAsia="微軟正黑體" w:cstheme="minorHAnsi"/>
          <w:kern w:val="0"/>
          <w:szCs w:val="30"/>
        </w:rPr>
        <w:t>Trello</w:t>
      </w:r>
      <w:r w:rsidRPr="007E775D">
        <w:rPr>
          <w:rFonts w:eastAsia="微軟正黑體" w:cstheme="minorHAnsi"/>
          <w:kern w:val="0"/>
          <w:szCs w:val="30"/>
        </w:rPr>
        <w:t>來討論細項與問題</w:t>
      </w:r>
    </w:p>
    <w:p w:rsidR="00860FD1" w:rsidRPr="007E775D" w:rsidRDefault="00860FD1" w:rsidP="00860FD1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eastAsia="微軟正黑體" w:cstheme="minorHAnsi"/>
          <w:kern w:val="0"/>
          <w:szCs w:val="30"/>
        </w:rPr>
      </w:pPr>
      <w:r w:rsidRPr="007E775D">
        <w:rPr>
          <w:rFonts w:eastAsia="微軟正黑體" w:cstheme="minorHAnsi"/>
          <w:kern w:val="0"/>
          <w:szCs w:val="30"/>
        </w:rPr>
        <w:t xml:space="preserve">Link: </w:t>
      </w:r>
      <w:hyperlink r:id="rId7" w:history="1">
        <w:r w:rsidRPr="007E775D">
          <w:rPr>
            <w:rStyle w:val="a3"/>
            <w:rFonts w:eastAsia="微軟正黑體" w:cstheme="minorHAnsi"/>
            <w:kern w:val="0"/>
            <w:szCs w:val="30"/>
          </w:rPr>
          <w:t>https://trello.com/b/1isqFHkH/db-proj-discussion</w:t>
        </w:r>
      </w:hyperlink>
    </w:p>
    <w:p w:rsidR="00860FD1" w:rsidRPr="007E775D" w:rsidRDefault="00860FD1" w:rsidP="00860FD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leftChars="0"/>
        <w:rPr>
          <w:rFonts w:eastAsia="微軟正黑體" w:cstheme="minorHAnsi"/>
          <w:kern w:val="0"/>
          <w:sz w:val="30"/>
          <w:szCs w:val="30"/>
        </w:rPr>
      </w:pPr>
      <w:r w:rsidRPr="007E775D">
        <w:rPr>
          <w:rFonts w:eastAsia="微軟正黑體" w:cstheme="minorHAnsi"/>
          <w:kern w:val="0"/>
          <w:sz w:val="30"/>
          <w:szCs w:val="30"/>
        </w:rPr>
        <w:t>Repository</w:t>
      </w:r>
    </w:p>
    <w:p w:rsidR="00371013" w:rsidRPr="007E775D" w:rsidRDefault="00860FD1" w:rsidP="00371013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cstheme="minorHAnsi"/>
          <w:kern w:val="0"/>
          <w:szCs w:val="30"/>
        </w:rPr>
      </w:pPr>
      <w:proofErr w:type="spellStart"/>
      <w:r w:rsidRPr="007E775D">
        <w:rPr>
          <w:rFonts w:cstheme="minorHAnsi"/>
          <w:kern w:val="0"/>
          <w:szCs w:val="30"/>
        </w:rPr>
        <w:t>Github</w:t>
      </w:r>
      <w:proofErr w:type="spellEnd"/>
      <w:r w:rsidRPr="007E775D">
        <w:rPr>
          <w:rFonts w:cstheme="minorHAnsi"/>
          <w:kern w:val="0"/>
          <w:szCs w:val="30"/>
        </w:rPr>
        <w:t xml:space="preserve"> Link: </w:t>
      </w:r>
      <w:hyperlink r:id="rId8" w:history="1">
        <w:r w:rsidRPr="007E775D">
          <w:rPr>
            <w:rStyle w:val="a3"/>
            <w:rFonts w:cstheme="minorHAnsi"/>
            <w:kern w:val="0"/>
            <w:szCs w:val="30"/>
          </w:rPr>
          <w:t>https://github.com/hm-ysjiang/NCTU-DB-proj</w:t>
        </w:r>
      </w:hyperlink>
    </w:p>
    <w:p w:rsidR="00860FD1" w:rsidRPr="007E775D" w:rsidRDefault="00860FD1" w:rsidP="00371013">
      <w:pPr>
        <w:pStyle w:val="a4"/>
        <w:autoSpaceDE w:val="0"/>
        <w:autoSpaceDN w:val="0"/>
        <w:adjustRightInd w:val="0"/>
        <w:spacing w:line="400" w:lineRule="exact"/>
        <w:ind w:leftChars="0" w:left="622"/>
        <w:rPr>
          <w:rFonts w:cstheme="minorHAnsi"/>
          <w:kern w:val="0"/>
          <w:szCs w:val="30"/>
        </w:rPr>
      </w:pPr>
    </w:p>
    <w:sectPr w:rsidR="00860FD1" w:rsidRPr="007E7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0CC"/>
    <w:multiLevelType w:val="hybridMultilevel"/>
    <w:tmpl w:val="D6CE481A"/>
    <w:lvl w:ilvl="0" w:tplc="0409000B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abstractNum w:abstractNumId="1" w15:restartNumberingAfterBreak="0">
    <w:nsid w:val="1F4B32E0"/>
    <w:multiLevelType w:val="hybridMultilevel"/>
    <w:tmpl w:val="BA2E071C"/>
    <w:lvl w:ilvl="0" w:tplc="0409000F">
      <w:start w:val="1"/>
      <w:numFmt w:val="decimal"/>
      <w:lvlText w:val="%1."/>
      <w:lvlJc w:val="left"/>
      <w:pPr>
        <w:ind w:left="119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 w15:restartNumberingAfterBreak="0">
    <w:nsid w:val="3BD924E2"/>
    <w:multiLevelType w:val="hybridMultilevel"/>
    <w:tmpl w:val="8ACA0D70"/>
    <w:lvl w:ilvl="0" w:tplc="D16A8DA8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41947BB2"/>
    <w:multiLevelType w:val="hybridMultilevel"/>
    <w:tmpl w:val="CBD8C588"/>
    <w:lvl w:ilvl="0" w:tplc="D802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4E7FF1"/>
    <w:multiLevelType w:val="hybridMultilevel"/>
    <w:tmpl w:val="BA2E0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26B66"/>
    <w:multiLevelType w:val="hybridMultilevel"/>
    <w:tmpl w:val="80966FB0"/>
    <w:lvl w:ilvl="0" w:tplc="0409000B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77"/>
    <w:rsid w:val="00066BAF"/>
    <w:rsid w:val="001554A5"/>
    <w:rsid w:val="00190B24"/>
    <w:rsid w:val="00193347"/>
    <w:rsid w:val="002328FB"/>
    <w:rsid w:val="00242A40"/>
    <w:rsid w:val="002D291F"/>
    <w:rsid w:val="00312CF3"/>
    <w:rsid w:val="00371013"/>
    <w:rsid w:val="003E0EFC"/>
    <w:rsid w:val="0043307F"/>
    <w:rsid w:val="00510325"/>
    <w:rsid w:val="00597C59"/>
    <w:rsid w:val="005B6B2C"/>
    <w:rsid w:val="005D189D"/>
    <w:rsid w:val="00631400"/>
    <w:rsid w:val="00650653"/>
    <w:rsid w:val="00670FD8"/>
    <w:rsid w:val="006A0A3B"/>
    <w:rsid w:val="006D2565"/>
    <w:rsid w:val="006E2352"/>
    <w:rsid w:val="006E5C33"/>
    <w:rsid w:val="0070534E"/>
    <w:rsid w:val="007110E3"/>
    <w:rsid w:val="007E0151"/>
    <w:rsid w:val="007E775D"/>
    <w:rsid w:val="00843182"/>
    <w:rsid w:val="00860FD1"/>
    <w:rsid w:val="00884425"/>
    <w:rsid w:val="008E277F"/>
    <w:rsid w:val="009E0DAD"/>
    <w:rsid w:val="009E37D0"/>
    <w:rsid w:val="00AA0EDA"/>
    <w:rsid w:val="00AA38C8"/>
    <w:rsid w:val="00B57077"/>
    <w:rsid w:val="00BC4B64"/>
    <w:rsid w:val="00D00421"/>
    <w:rsid w:val="00D8115F"/>
    <w:rsid w:val="00D9237C"/>
    <w:rsid w:val="00DB524C"/>
    <w:rsid w:val="00DC00F3"/>
    <w:rsid w:val="00EF148F"/>
    <w:rsid w:val="00F466C9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7779"/>
  <w15:chartTrackingRefBased/>
  <w15:docId w15:val="{5A555325-9B66-4617-A6F1-7F9C866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07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707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D291F"/>
    <w:pPr>
      <w:ind w:leftChars="200" w:left="480"/>
    </w:pPr>
  </w:style>
  <w:style w:type="table" w:styleId="a5">
    <w:name w:val="Table Grid"/>
    <w:basedOn w:val="a1"/>
    <w:uiPriority w:val="39"/>
    <w:rsid w:val="00DC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-ysjiang/NCTU-DB-pro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1isqFHkH/db-proj-discu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hmysjiang</cp:lastModifiedBy>
  <cp:revision>10</cp:revision>
  <cp:lastPrinted>2020-04-29T14:07:00Z</cp:lastPrinted>
  <dcterms:created xsi:type="dcterms:W3CDTF">2020-04-29T12:50:00Z</dcterms:created>
  <dcterms:modified xsi:type="dcterms:W3CDTF">2020-04-29T14:07:00Z</dcterms:modified>
</cp:coreProperties>
</file>