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3883" w:rsidRDefault="00A36808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The following codes in Phyton used t</w:t>
      </w:r>
      <w:r w:rsidR="002E335D"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o conduct the analysis </w:t>
      </w:r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based on the research objectives:</w:t>
      </w:r>
    </w:p>
    <w:p w:rsidR="002D6835" w:rsidRPr="00FB2318" w:rsidRDefault="002D6835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</w:p>
    <w:p w:rsidR="00A36808" w:rsidRPr="00FB2318" w:rsidRDefault="00A36808" w:rsidP="002D68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Specific objective 1. </w:t>
      </w:r>
      <w:r w:rsidRPr="00FB2318">
        <w:rPr>
          <w:rStyle w:val="Strong"/>
          <w:rFonts w:asciiTheme="majorBidi" w:eastAsiaTheme="majorEastAsia" w:hAnsiTheme="majorBidi" w:cstheme="majorBidi"/>
          <w:i/>
          <w:iCs/>
          <w:sz w:val="22"/>
          <w:szCs w:val="22"/>
        </w:rPr>
        <w:t>Identify Key Data Types Collected from Smart Homes</w:t>
      </w:r>
      <w:r w:rsidR="002D6835">
        <w:rPr>
          <w:rStyle w:val="Strong"/>
          <w:rFonts w:asciiTheme="majorBidi" w:eastAsiaTheme="majorEastAsia" w:hAnsiTheme="majorBidi" w:cstheme="majorBidi"/>
          <w:i/>
          <w:iCs/>
          <w:sz w:val="22"/>
          <w:szCs w:val="22"/>
        </w:rPr>
        <w:t xml:space="preserve"> </w:t>
      </w:r>
      <w:r w:rsidR="002D6835" w:rsidRPr="002D6835">
        <w:rPr>
          <w:rStyle w:val="Strong"/>
          <w:rFonts w:asciiTheme="majorBidi" w:eastAsiaTheme="majorEastAsia" w:hAnsiTheme="majorBidi" w:cstheme="majorBidi"/>
          <w:b w:val="0"/>
          <w:bCs w:val="0"/>
          <w:i/>
          <w:iCs/>
          <w:sz w:val="22"/>
          <w:szCs w:val="22"/>
        </w:rPr>
        <w:t>in two parts: 1.</w:t>
      </w:r>
      <w:r w:rsidR="002D6835">
        <w:rPr>
          <w:rStyle w:val="Strong"/>
          <w:rFonts w:asciiTheme="majorBidi" w:eastAsiaTheme="majorEastAsia" w:hAnsiTheme="majorBidi" w:cstheme="majorBidi"/>
          <w:i/>
          <w:iCs/>
          <w:sz w:val="22"/>
          <w:szCs w:val="22"/>
        </w:rPr>
        <w:t xml:space="preserve"> 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Investigate the variety of data generated by smart home devices, including sensor readings, energy usage, and user interactions.</w:t>
      </w:r>
      <w:r w:rsidR="002D6835">
        <w:rPr>
          <w:rFonts w:asciiTheme="majorBidi" w:hAnsiTheme="majorBidi" w:cstheme="majorBidi"/>
          <w:i/>
          <w:iCs/>
          <w:sz w:val="22"/>
          <w:szCs w:val="22"/>
        </w:rPr>
        <w:t xml:space="preserve"> 2. 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Categorize and evaluate the relevance of these data types to automation, security, and energy efficiency.</w:t>
      </w:r>
    </w:p>
    <w:p w:rsidR="002D6835" w:rsidRDefault="002D6835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import pandas as pd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import </w:t>
      </w:r>
      <w:proofErr w:type="spellStart"/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matplotlib.pyplot</w:t>
      </w:r>
      <w:proofErr w:type="spellEnd"/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as 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plt</w:t>
      </w:r>
      <w:proofErr w:type="spellEnd"/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import seaborn as 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sns</w:t>
      </w:r>
      <w:proofErr w:type="spellEnd"/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# Load the dataset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file_path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= '/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mnt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/data/10000 Mahdi_Houshangi_sampled_smart_home_dataset.csv'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smart_home_data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pd.read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_csv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(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file_path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)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# Display the first few rows and basic information of the dataset to understand its structure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smart_home_data_info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= </w:t>
      </w: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smart_home_data.info(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)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smart_home_data_head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= 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smart_home_</w:t>
      </w: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data.head</w:t>
      </w:r>
      <w:proofErr w:type="spellEnd"/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()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smart_home_data_info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, 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smart_home_data_head</w:t>
      </w:r>
      <w:proofErr w:type="spellEnd"/>
    </w:p>
    <w:p w:rsidR="00FE0A13" w:rsidRPr="00FB2318" w:rsidRDefault="00FE0A13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STDOUT/STDERR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&lt;class '</w:t>
      </w:r>
      <w:proofErr w:type="spellStart"/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pandas.core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.frame.DataFrame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'&gt;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RangeIndex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: 10000 entries, 0 to 9999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Data columns (total 18 columns):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#   Column                    Non-Null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Count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Dtype</w:t>
      </w:r>
      <w:proofErr w:type="spellEnd"/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---  ------                    --------------  -----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0   Datetime    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object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1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Transaction_ID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2   Television  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3   Dryer       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4   Oven        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5   Refrigerator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6   Microwave   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7   Line Voltage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8   Voltage       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9   Apparent Power            10000 non-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null  int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10  Energy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Consumption (kWh)  10000 non-null  float64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11  Month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                    10000 non-null  object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12  Day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of the Week           10000 non-null  object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13  Hour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of the Day           10000 non-null  int64 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14  Offloading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Decision       10000 non-null  object 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15  Unnamed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: 15               0 non-null      float64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16  Unnamed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: 16               0 non-null      float64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17  Unnamed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: 17               0 non-null      float64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dtypes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 xml:space="preserve">: float64(4), int64(10), </w:t>
      </w:r>
      <w:proofErr w:type="gramStart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object(</w:t>
      </w:r>
      <w:proofErr w:type="gramEnd"/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4)</w:t>
      </w:r>
    </w:p>
    <w:p w:rsidR="002E335D" w:rsidRPr="002E335D" w:rsidRDefault="002E335D" w:rsidP="00FB2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  <w:t>memory usage: 1.4+ MB</w:t>
      </w:r>
    </w:p>
    <w:p w:rsidR="00FB2318" w:rsidRPr="00FB2318" w:rsidRDefault="00FB2318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>Result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>(None,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lastRenderedPageBreak/>
        <w:t xml:space="preserve">           Datetime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Transaction_ID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Television  Dryer  Oven  Refrigerator  \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0  7/26/2022 17:56           32115           1      0     0             0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1   2/15/2021 5:33           14084           1      1     0             0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2   2/15/2022 8:32           26588           1      1     1             0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3   1/12/2022 2:29           25415           0      1     0             1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4   1/24/2021 7:15           13333           0      0     1             0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Microwave  Line Voltage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Voltage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Apparent Power  Energy Consumption (kWh)  \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0          1           236      231            1917                 38.824861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1          1           220      214            1695                 96.218052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2          1           233      232            1942                 34.065614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3          0           229      223            1757                 11.898820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4          1           228      227            1656                 24.689123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   Month Day of the Week  Hour of the Day Offloading Decision  Unnamed: 15  \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0      July         Tuesday               17               Local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1  February          Monday                5               Local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2  February         Tuesday                8               Local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3   January       Wednesday                2               Local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4   January          Sunday                7               Local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Unnamed: 16  Unnamed: 17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0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1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2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3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</w:p>
    <w:p w:rsidR="002E335D" w:rsidRPr="002E335D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4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        </w:t>
      </w:r>
      <w:proofErr w:type="spellStart"/>
      <w:r w:rsidRPr="002E335D">
        <w:rPr>
          <w:rFonts w:asciiTheme="majorBidi" w:hAnsiTheme="majorBidi" w:cstheme="majorBidi"/>
          <w:i/>
          <w:iCs/>
          <w:sz w:val="22"/>
          <w:szCs w:val="22"/>
        </w:rPr>
        <w:t>NaN</w:t>
      </w:r>
      <w:proofErr w:type="spellEnd"/>
      <w:r w:rsidRPr="002E335D">
        <w:rPr>
          <w:rFonts w:asciiTheme="majorBidi" w:hAnsiTheme="majorBidi" w:cstheme="majorBidi"/>
          <w:i/>
          <w:iCs/>
          <w:sz w:val="22"/>
          <w:szCs w:val="22"/>
        </w:rPr>
        <w:t xml:space="preserve">  )</w:t>
      </w: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2E335D" w:rsidRPr="00FB2318" w:rsidRDefault="002E335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2E335D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Then 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the dataset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c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lean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ed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up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and g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enerate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d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descriptive statistics.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Then v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isualize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d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distributions (e.g., histograms, boxplots).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Finaly c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alculate correlations among impactful variables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using the following codes: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Clean the dataset by dropping unnecessary columns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 = smart_home_data.drop(columns=['Unnamed: 15', 'Unnamed: 16', 'Unnamed: 17'])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Generate descriptive statistics for numerical variables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descriptive_stats = smart_home_data_cleaned.describe()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Plot histograms for key numeric variables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numeric_columns = ['Line Voltage', 'Voltage', 'Apparent Power', 'Energy Consumption (kWh)']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smart_home_data_cleaned[numeric_columns].hist(bins=15, figsize=(12, 8))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plt.suptitle('Histograms of Key Numeric Variables', fontsize=16)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plt.tight_layout()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Generate a correlation heatmap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plt.figure(figsize=(10, 6))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correlation_matrix = smart_home_data_cleaned[numeric_columns].corr()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sns.heatmap(correlation_matrix, annot=True, cmap='coolwarm', fmt=".2f")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plt.title('Correlation Heatmap of Energy Metrics', fontsize=16)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lastRenderedPageBreak/>
        <w:t>plt.show()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descriptive_stats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Result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     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</w:rPr>
        <w:t>Transaction_ID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  Television         Dryer          </w:t>
      </w: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</w:rPr>
        <w:t>Oven  Refrigerator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\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count    </w:t>
      </w: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</w:rPr>
        <w:t>10000.000000  10000.000000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10000.000000  10000.000000  10000.000000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mean     24466.067300      0.499800      0.498900      0.507600      0.504100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std      14202.332348      0.500025      0.500024      0.499967      0.500008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min         32.000000      0.000000      0.000000      0.000000      0.000000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25%      12075.750000      0.000000      0.000000      0.000000      0.000000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50%      24544.500000      0.000000      0.000000      1.000000      1.000000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75%      36800.750000      1.000000      1.000000      1.000000      1.000000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max      48972.000000      1.000000      1.000000      1.000000      1.000000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        </w:t>
      </w: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</w:rPr>
        <w:t>Microwave  Line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Voltage       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</w:rPr>
        <w:t>Voltage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Apparent Power  \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</w:rPr>
        <w:t>count  10000.000000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10000.000000  10000.000000    10000.000000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mean       0.495100    229.523600    225.038200     1751.121200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std        0.500001      5.802449      6.476259      144.432146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min        0.000000    220.000000    211.000000     1500.000000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25%        0.000000    224.000000    220.000000     1627.000000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50%        0.000000    230.000000    225.000000     1751.000000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75%        1.000000    235.000000    230.000000     1876.000000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max        1.000000    239.000000    239.000000     1999.000000 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     Energy Consumption (</w:t>
      </w: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</w:rPr>
        <w:t>kWh)  Hour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of the Day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count              10000.000000     10000.000000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mean                  55.297014        11.435500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std                   25.773634         6.930458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min                   10.002715         0.000000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25%                   33.275391         5.000000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50%                   55.618034        11.000000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75%                   77.454878        17.000000  </w:t>
      </w:r>
    </w:p>
    <w:p w:rsidR="00DC083A" w:rsidRPr="00FB2318" w:rsidRDefault="00DC083A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max                   99.974912        23.000000  </w:t>
      </w: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DC083A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C083A" w:rsidRPr="00FB2318" w:rsidRDefault="00265261" w:rsidP="002D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2D46EE">
        <w:rPr>
          <w:rFonts w:asciiTheme="majorBidi" w:hAnsiTheme="majorBidi" w:cstheme="majorBidi"/>
          <w:i/>
          <w:iCs/>
          <w:sz w:val="22"/>
          <w:szCs w:val="22"/>
        </w:rPr>
        <w:t>Specific objective 2</w:t>
      </w:r>
      <w:r w:rsidRPr="00FB2318">
        <w:rPr>
          <w:rFonts w:asciiTheme="majorBidi" w:hAnsiTheme="majorBidi" w:cstheme="majorBidi"/>
          <w:b/>
          <w:bCs/>
          <w:i/>
          <w:iCs/>
          <w:sz w:val="22"/>
          <w:szCs w:val="22"/>
        </w:rPr>
        <w:t>. Analyze Patterns in Device Usage and Energy Consumption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2D6835">
        <w:rPr>
          <w:rFonts w:asciiTheme="majorBidi" w:hAnsiTheme="majorBidi" w:cstheme="majorBidi"/>
          <w:i/>
          <w:iCs/>
          <w:sz w:val="22"/>
          <w:szCs w:val="22"/>
        </w:rPr>
        <w:t xml:space="preserve"> i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n the following parts: </w:t>
      </w:r>
      <w:r w:rsidR="002D6835">
        <w:rPr>
          <w:rFonts w:asciiTheme="majorBidi" w:hAnsiTheme="majorBidi" w:cstheme="majorBidi"/>
          <w:i/>
          <w:iCs/>
          <w:sz w:val="22"/>
          <w:szCs w:val="22"/>
        </w:rPr>
        <w:t>1.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Examine usage trends and behavioral patterns across different devices and household contexts. </w:t>
      </w:r>
      <w:r w:rsidR="002D6835">
        <w:rPr>
          <w:rFonts w:asciiTheme="majorBidi" w:hAnsiTheme="majorBidi" w:cstheme="majorBidi"/>
          <w:i/>
          <w:iCs/>
          <w:sz w:val="22"/>
          <w:szCs w:val="22"/>
        </w:rPr>
        <w:t xml:space="preserve">2. </w:t>
      </w:r>
      <w:bookmarkStart w:id="0" w:name="_Hlk188863190"/>
      <w:r w:rsidRPr="00FB2318">
        <w:rPr>
          <w:rFonts w:asciiTheme="majorBidi" w:hAnsiTheme="majorBidi" w:cstheme="majorBidi"/>
          <w:i/>
          <w:iCs/>
          <w:sz w:val="22"/>
          <w:szCs w:val="22"/>
        </w:rPr>
        <w:t>Identify inefficiencies in energy consumption and propose strategies for optimization</w:t>
      </w:r>
      <w:bookmarkEnd w:id="0"/>
      <w:r w:rsidRPr="00FB2318">
        <w:rPr>
          <w:rFonts w:asciiTheme="majorBidi" w:hAnsiTheme="majorBidi" w:cstheme="majorBidi"/>
          <w:i/>
          <w:iCs/>
          <w:sz w:val="22"/>
          <w:szCs w:val="22"/>
        </w:rPr>
        <w:t>.</w:t>
      </w:r>
    </w:p>
    <w:p w:rsidR="00265261" w:rsidRPr="00FB2318" w:rsidRDefault="00265261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Re-import necessary libraries after reset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pandas as pd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matplotlib.pyplot as plt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seaborn as sns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Reload the dataset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file_path = '/mnt/data/10000 Mahdi_Houshangi_sampled_smart_home_dataset.csv'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 = pd.read_csv(file_path)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Clean the dataset by dropping unnecessary columns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lastRenderedPageBreak/>
        <w:t>smart_home_data_cleaned = smart_home_data.drop(columns=['Unnamed: 15', 'Unnamed: 16', 'Unnamed: 17'])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Convert Datetime column to datetime format for time-based analysis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smart_home_data_cleaned['Datetime'] = pd.to_datetime(smart_home_data_cleaned['Datetime'])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Part 1: Examine usage trends and behavioral patterns across different devices and household contexts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Group by hour to analyze hourly energy consumption trends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hourly_energy_consumption = smart_home_data_cleaned.groupby('Hour of the Day')['Energy Consumption (kWh)'].mean()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Group by day of the week for behavioral analysis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daily_energy_consumption = smart_home_data_cleaned.groupby('Day of the Week')['Energy Consumption (kWh)'].mean()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Plot hourly energy consumption trends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plt.figure(figsize=(10, 5))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hourly_energy_consumption.plot(kind='line', marker='o', color='b')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plt.title('Hourly Energy Consumption Trend')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plt.xlabel('Hour of the Day')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plt.ylabel('Average Energy Consumption (kWh)')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plt.grid(True)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Plot daily energy consumption trends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plt.figure(figsize=(10, 5))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daily_energy_consumption.plot(kind='bar', color='g')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plt.title('Daily Energy Consumption Trend')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plt.xlabel('Day of the Week')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plt.ylabel('Average Energy Consumption (kWh)')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plt.xticks(rotation=45)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plt.grid(True)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Analyze appliance-specific trends by aggregating their usage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appliance_usage = smart_home_data_cleaned[['Television', 'Dryer', 'Oven', 'Refrigerator', 'Microwave']].sum()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Plot appliance usage frequency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plt.figure(figsize=(10, 5))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appliance_usage.plot(kind='bar', color='purple')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plt.title('Total Appliance Usage Frequency')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plt.xlabel('Appliance')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plt.ylabel('Total Usage Count')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plt.xticks(rotation=45)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plt.grid(True)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Part 2: Identify inefficiencies in energy consumption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lastRenderedPageBreak/>
        <w:t># Compare energy consumption during peak vs. off-peak hours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peak_hours = smart_home_data_cleaned[(smart_home_data_cleaned['Hour of the Day'] &gt;= 18) | (smart_home_data_cleaned['Hour of the Day'] &lt;= 7)]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off_peak_hours = smart_home_data_cleaned[(smart_home_data_cleaned['Hour of the Day'] &gt; 7) &amp; (smart_home_data_cleaned['Hour of the Day'] &lt; 18)]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Calculate average consumption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peak_consumption = peak_hours['Energy Consumption (kWh)'].mean()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off_peak_consumption = off_peak_hours['Energy Consumption (kWh)'].mean()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Visualize peak vs. off-peak energy consumption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plt.figure(figsize=(8, 5))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plt.bar(['Peak Hours (6PM-7AM)', 'Off-Peak Hours (8AM-5PM)'], [peak_consumption, off_peak_consumption], color=['red', 'blue'])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plt.title('Energy Consumption: Peak vs. Off-Peak Hours')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plt.ylabel('Average Energy Consumption (kWh)')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plt.grid(True)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peak_consumption, off_peak_consumption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Result</w:t>
      </w:r>
    </w:p>
    <w:p w:rsidR="006D449D" w:rsidRPr="00FB2318" w:rsidRDefault="006D449D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(55.63319748398872, 54.82331314173935)</w:t>
      </w: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6D449D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Re-import necessary libraries after reset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pandas as pd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matplotlib.pyplot as plt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seaborn as sns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from sklearn.cluster import KMeans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from sklearn.preprocessing import StandardScaler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Reload the dataset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file_path = '/mnt/data/10000 Mahdi_Houshangi_sampled_smart_home_dataset.csv'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 = pd.read_csv(file_path)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Clean the dataset by dropping unnecessary columns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 = smart_home_data.drop(columns=['Unnamed: 15', 'Unnamed: 16', 'Unnamed: 17'], errors='ignore')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Convert 'Datetime' column to datetime format for time-series analysis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smart_home_data_cleaned['Datetime'] = pd.to_datetime(smart_home_data_cleaned['Datetime'])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Set datetime as index for easier time-series analysis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smart_home_data_cleaned.set_index('Datetime', inplace=True)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Resample data to analyze energy consumption trends by hour and day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hourly_energy_consumption = smart_home_data_cleaned['Energy Consumption (kWh)'].resample('H').mean()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daily_energy_consumption = smart_home_data_cleaned['Energy Consumption (kWh)'].resample('D').mean()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Plot hourly and daily energy consumption trends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plt.figure(figsize=(14, 6))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hourly_energy_consumption.plot(title='Hourly Energy Consumption Trends', color='blue')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plt.xlabel('Time')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plt.ylabel('Energy Consumption (kWh)')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plt.grid(True)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plt.figure(figsize=(14, 6))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daily_energy_consumption.plot(title='Daily Energy Consumption Trends', color='green')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plt.xlabel('Time')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plt.ylabel('Energy Consumption (kWh)')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plt.grid(True)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Prepare data for clustering by extracting relevant features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clustering_features = smart_home_data_cleaned[['Energy Consumption (kWh)', 'Hour of the Day', 'Apparent Power']]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scaler = StandardScaler()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scaled_features = scaler.fit_transform(clustering_features)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Apply K-means clustering with an optimal number of clusters (e.g., 3)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kmeans = KMeans(n_clusters=3, random_state=42, n_init=10)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smart_home_data_cleaned['Cluster'] = kmeans.fit_predict(scaled_features)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Visualize clusters using a scatter plot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plt.figure(figsize=(10, 6))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sns.scatterplot(x=smart_home_data_cleaned['Hour of the Day'], y=smart_home_data_cleaned['Energy Consumption (kWh)'],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               hue=smart_home_data_cleaned['Cluster'], palette='viridis')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plt.title('Clustering of Energy Consumption Patterns')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plt.xlabel('Hour of the Day')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plt.ylabel('Energy Consumption (kWh)')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Correlation analysis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correlation_matrix = smart_home_data_cleaned[['Energy Consumption (kWh)', 'Hour of the Day', 'Apparent Power']].corr()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plt.figure(figsize=(8, 5))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sns.heatmap(correlation_matrix, annot=True, cmap='coolwarm', fmt=".2f")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plt.title('Correlation Analysis of Key Factors')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6D449D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smart_home_data_cleaned['Cluster'].value_counts()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F51C4C" w:rsidRDefault="00F51C4C" w:rsidP="002D46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2D46EE">
        <w:rPr>
          <w:rFonts w:asciiTheme="majorBidi" w:hAnsiTheme="majorBidi" w:cstheme="majorBidi"/>
          <w:i/>
          <w:iCs/>
          <w:sz w:val="22"/>
          <w:szCs w:val="22"/>
        </w:rPr>
        <w:t>Specific objective 3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. </w:t>
      </w:r>
      <w:r w:rsidRPr="00FB2318">
        <w:rPr>
          <w:rStyle w:val="Strong"/>
          <w:rFonts w:asciiTheme="majorBidi" w:eastAsiaTheme="majorEastAsia" w:hAnsiTheme="majorBidi" w:cstheme="majorBidi"/>
          <w:i/>
          <w:iCs/>
          <w:sz w:val="22"/>
          <w:szCs w:val="22"/>
        </w:rPr>
        <w:t>Develop Intelligent Automation Rules and Recommendations</w:t>
      </w:r>
      <w:r w:rsidR="002D46EE">
        <w:rPr>
          <w:rStyle w:val="Strong"/>
          <w:rFonts w:asciiTheme="majorBidi" w:eastAsiaTheme="majorEastAsia" w:hAnsiTheme="majorBidi" w:cstheme="majorBidi"/>
          <w:i/>
          <w:iCs/>
          <w:sz w:val="22"/>
          <w:szCs w:val="22"/>
        </w:rPr>
        <w:t xml:space="preserve"> i</w:t>
      </w:r>
      <w:r w:rsidR="00567364"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n the following parts: </w:t>
      </w:r>
      <w:r w:rsidR="002D46EE">
        <w:rPr>
          <w:rFonts w:asciiTheme="majorBidi" w:hAnsiTheme="majorBidi" w:cstheme="majorBidi"/>
          <w:i/>
          <w:iCs/>
          <w:sz w:val="22"/>
          <w:szCs w:val="22"/>
        </w:rPr>
        <w:t xml:space="preserve">1. 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Utilize machine learning and data analysis techniques to create adaptive automation rules tailored to user preferences and behaviors.</w:t>
      </w:r>
      <w:r w:rsidR="002D46EE">
        <w:rPr>
          <w:rFonts w:asciiTheme="majorBidi" w:hAnsiTheme="majorBidi" w:cstheme="majorBidi"/>
          <w:i/>
          <w:iCs/>
          <w:sz w:val="22"/>
          <w:szCs w:val="22"/>
        </w:rPr>
        <w:t xml:space="preserve"> 2. </w:t>
      </w:r>
      <w:r w:rsidRPr="00FB2318">
        <w:rPr>
          <w:rFonts w:asciiTheme="majorBidi" w:hAnsiTheme="majorBidi" w:cstheme="majorBidi"/>
          <w:i/>
          <w:iCs/>
          <w:sz w:val="22"/>
          <w:szCs w:val="22"/>
        </w:rPr>
        <w:t>Recommend improvements to existing systems to enhance usability, interoperability, and overall efficiency.</w:t>
      </w:r>
    </w:p>
    <w:p w:rsidR="002D46EE" w:rsidRPr="00FB2318" w:rsidRDefault="002D46EE" w:rsidP="002D46E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Re-import necessary libraries after reset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pandas as pd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matplotlib.pyplot as plt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import seaborn as sns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from sklearn.model_selection import train_test_split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from sklearn.tree import DecisionTreeClassifier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from sklearn.metrics import accuracy_score, classification_report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Reload the dataset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file_path = '/mnt/data/10000 Mahdi_Houshangi_sampled_smart_home_dataset.csv'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 = pd.read_csv(file_path)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Clean the dataset by dropping unnecessary columns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 = smart_home_data.drop(columns=['Unnamed: 15', 'Unnamed: 16', 'Unnamed: 17'], errors='ignore')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Convert 'Datetime' column to datetime format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smart_home_data_cleaned['Datetime'] = pd.to_datetime(smart_home_data_cleaned['Datetime'])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Encode categorical variable 'Offloading Decision'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smart_home_data_cleaned['Offloading Decision'] = smart_home_data_cleaned['Offloading Decision'].map({'Local': 0, 'Remote': 1})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Define feature set and target variable for machine learning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features = ['Energy Consumption (kWh)', 'Hour of the Day', 'Apparent Power', 'Offloading Decision']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target = 'Refrigerator'  # Example of predicting refrigerator usage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X = smart_home_data_cleaned[features]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y = smart_home_data_cleaned[target]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Split data into training and test sets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X_train, X_test, y_train, y_test = train_test_split(X, y, test_size=0.2, random_state=42)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Train a decision tree classifier to predict appliance usage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model = DecisionTreeClassifier(max_depth=5, random_state=42)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model.fit(X_train, y_train)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Predict on test set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y_pred = model.predict(X_test)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Evaluate model performance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accuracy = accuracy_score(y_test, y_pred)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classification_rep = classification_report(y_test, y_pred)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Feature importance analysis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feature_importances = pd.Series(model.feature_importances_, index=features).sort_values(ascending=False)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# Visualize feature importance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plt.figure(figsize=(8, 5))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lastRenderedPageBreak/>
        <w:t>sns.barplot(x=feature_importances.values, y=feature_importances.index)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plt.title('Feature Importance for Appliance Usage Prediction')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plt.xlabel('Importance Score')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plt.ylabel('Feature')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plt.show()</w:t>
      </w: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</w:p>
    <w:p w:rsidR="006A7B17" w:rsidRPr="00FB2318" w:rsidRDefault="006A7B17" w:rsidP="00FB2318">
      <w:pPr>
        <w:ind w:left="450"/>
        <w:jc w:val="both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accuracy, classification_rep</w:t>
      </w:r>
    </w:p>
    <w:p w:rsidR="00DF346E" w:rsidRPr="00FB2318" w:rsidRDefault="00DF346E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p w:rsidR="00B65FA3" w:rsidRPr="00FB2318" w:rsidRDefault="00B65FA3" w:rsidP="00FB2318">
      <w:pPr>
        <w:rPr>
          <w:rFonts w:asciiTheme="majorBidi" w:hAnsiTheme="majorBidi" w:cstheme="majorBidi"/>
          <w:i/>
          <w:iCs/>
          <w:sz w:val="22"/>
          <w:szCs w:val="22"/>
          <w:lang w:val="en-US" w:eastAsia="en-US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Result</w:t>
      </w:r>
    </w:p>
    <w:p w:rsidR="00B65FA3" w:rsidRPr="00FB2318" w:rsidRDefault="00B65FA3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>(0.5085,</w:t>
      </w:r>
    </w:p>
    <w:p w:rsidR="00B65FA3" w:rsidRPr="00FB2318" w:rsidRDefault="00B65FA3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'              precision    </w:t>
      </w:r>
      <w:proofErr w:type="gramStart"/>
      <w:r w:rsidRPr="00FB2318">
        <w:rPr>
          <w:rFonts w:asciiTheme="majorBidi" w:hAnsiTheme="majorBidi" w:cstheme="majorBidi"/>
          <w:i/>
          <w:iCs/>
          <w:sz w:val="22"/>
          <w:szCs w:val="22"/>
        </w:rPr>
        <w:t>recall  f</w:t>
      </w:r>
      <w:proofErr w:type="gramEnd"/>
      <w:r w:rsidRPr="00FB2318">
        <w:rPr>
          <w:rFonts w:asciiTheme="majorBidi" w:hAnsiTheme="majorBidi" w:cstheme="majorBidi"/>
          <w:i/>
          <w:iCs/>
          <w:sz w:val="22"/>
          <w:szCs w:val="22"/>
        </w:rPr>
        <w:t>1-score   support\n\n           0       0.51      0.57 0.54 998\n 1 0.51 0.45 0.48 1002\n\n accuracy 0.51 2000\n macro avg 0.51 0.51 0.51 2000\</w:t>
      </w:r>
      <w:proofErr w:type="spellStart"/>
      <w:r w:rsidRPr="00FB2318">
        <w:rPr>
          <w:rFonts w:asciiTheme="majorBidi" w:hAnsiTheme="majorBidi" w:cstheme="majorBidi"/>
          <w:i/>
          <w:iCs/>
          <w:sz w:val="22"/>
          <w:szCs w:val="22"/>
        </w:rPr>
        <w:t>nweighted</w:t>
      </w:r>
      <w:proofErr w:type="spellEnd"/>
      <w:r w:rsidRPr="00FB2318">
        <w:rPr>
          <w:rFonts w:asciiTheme="majorBidi" w:hAnsiTheme="majorBidi" w:cstheme="majorBidi"/>
          <w:i/>
          <w:iCs/>
          <w:sz w:val="22"/>
          <w:szCs w:val="22"/>
        </w:rPr>
        <w:t xml:space="preserve"> avg 0.51 0.51 0.51 2000\n')</w:t>
      </w:r>
    </w:p>
    <w:p w:rsidR="005826D2" w:rsidRPr="00FB2318" w:rsidRDefault="005826D2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</w:p>
    <w:p w:rsidR="005826D2" w:rsidRPr="00FB2318" w:rsidRDefault="005826D2" w:rsidP="00FB2318">
      <w:pPr>
        <w:pStyle w:val="HTMLPreformatted"/>
        <w:rPr>
          <w:rFonts w:asciiTheme="majorBidi" w:hAnsiTheme="majorBidi" w:cstheme="majorBidi"/>
          <w:i/>
          <w:iCs/>
          <w:sz w:val="22"/>
          <w:szCs w:val="22"/>
        </w:rPr>
      </w:pPr>
    </w:p>
    <w:p w:rsidR="00B65FA3" w:rsidRPr="00FB2318" w:rsidRDefault="00B65FA3" w:rsidP="00FB2318">
      <w:pPr>
        <w:rPr>
          <w:rFonts w:asciiTheme="majorBidi" w:hAnsiTheme="majorBidi" w:cstheme="majorBidi"/>
          <w:i/>
          <w:iCs/>
          <w:sz w:val="22"/>
          <w:szCs w:val="22"/>
        </w:rPr>
      </w:pPr>
    </w:p>
    <w:sectPr w:rsidR="00B65FA3" w:rsidRPr="00FB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1027"/>
    <w:multiLevelType w:val="multilevel"/>
    <w:tmpl w:val="B00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E5112"/>
    <w:multiLevelType w:val="multilevel"/>
    <w:tmpl w:val="C8C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198"/>
    <w:multiLevelType w:val="multilevel"/>
    <w:tmpl w:val="B84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14D47"/>
    <w:multiLevelType w:val="multilevel"/>
    <w:tmpl w:val="D98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241E7"/>
    <w:multiLevelType w:val="multilevel"/>
    <w:tmpl w:val="ED00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3431E"/>
    <w:multiLevelType w:val="multilevel"/>
    <w:tmpl w:val="1684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F70DD"/>
    <w:multiLevelType w:val="multilevel"/>
    <w:tmpl w:val="26A8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59865">
    <w:abstractNumId w:val="0"/>
  </w:num>
  <w:num w:numId="2" w16cid:durableId="404648728">
    <w:abstractNumId w:val="5"/>
  </w:num>
  <w:num w:numId="3" w16cid:durableId="221258138">
    <w:abstractNumId w:val="1"/>
  </w:num>
  <w:num w:numId="4" w16cid:durableId="1745177673">
    <w:abstractNumId w:val="2"/>
  </w:num>
  <w:num w:numId="5" w16cid:durableId="708846757">
    <w:abstractNumId w:val="3"/>
  </w:num>
  <w:num w:numId="6" w16cid:durableId="197940424">
    <w:abstractNumId w:val="6"/>
  </w:num>
  <w:num w:numId="7" w16cid:durableId="54166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5D"/>
    <w:rsid w:val="0000035B"/>
    <w:rsid w:val="00000CDD"/>
    <w:rsid w:val="0000155D"/>
    <w:rsid w:val="0001345E"/>
    <w:rsid w:val="00017AD9"/>
    <w:rsid w:val="000233E7"/>
    <w:rsid w:val="00034123"/>
    <w:rsid w:val="00034A5B"/>
    <w:rsid w:val="00042EE3"/>
    <w:rsid w:val="0004536F"/>
    <w:rsid w:val="0004663E"/>
    <w:rsid w:val="00047688"/>
    <w:rsid w:val="00051FC9"/>
    <w:rsid w:val="000521D2"/>
    <w:rsid w:val="00053ED9"/>
    <w:rsid w:val="0005515C"/>
    <w:rsid w:val="00055623"/>
    <w:rsid w:val="000613C9"/>
    <w:rsid w:val="000619A8"/>
    <w:rsid w:val="00064FAE"/>
    <w:rsid w:val="00066199"/>
    <w:rsid w:val="0006662B"/>
    <w:rsid w:val="0007164D"/>
    <w:rsid w:val="000761D7"/>
    <w:rsid w:val="000911A4"/>
    <w:rsid w:val="00091BBD"/>
    <w:rsid w:val="00096691"/>
    <w:rsid w:val="00096A8F"/>
    <w:rsid w:val="000A32BD"/>
    <w:rsid w:val="000A50BB"/>
    <w:rsid w:val="000B3499"/>
    <w:rsid w:val="000C27F0"/>
    <w:rsid w:val="000E0321"/>
    <w:rsid w:val="000E4002"/>
    <w:rsid w:val="000E4741"/>
    <w:rsid w:val="000F21A5"/>
    <w:rsid w:val="000F2FBC"/>
    <w:rsid w:val="000F4F67"/>
    <w:rsid w:val="000F7AD7"/>
    <w:rsid w:val="00101E07"/>
    <w:rsid w:val="00102275"/>
    <w:rsid w:val="001062B0"/>
    <w:rsid w:val="00107300"/>
    <w:rsid w:val="00112DEB"/>
    <w:rsid w:val="00126274"/>
    <w:rsid w:val="00126A81"/>
    <w:rsid w:val="00131AA2"/>
    <w:rsid w:val="0013274B"/>
    <w:rsid w:val="001330DB"/>
    <w:rsid w:val="00135297"/>
    <w:rsid w:val="001364B9"/>
    <w:rsid w:val="00137613"/>
    <w:rsid w:val="00154060"/>
    <w:rsid w:val="00156BD7"/>
    <w:rsid w:val="00163242"/>
    <w:rsid w:val="00167001"/>
    <w:rsid w:val="00172C1B"/>
    <w:rsid w:val="001806DC"/>
    <w:rsid w:val="0018340F"/>
    <w:rsid w:val="00186FEA"/>
    <w:rsid w:val="0019192A"/>
    <w:rsid w:val="00192084"/>
    <w:rsid w:val="00193A9F"/>
    <w:rsid w:val="00196F8B"/>
    <w:rsid w:val="001A17AB"/>
    <w:rsid w:val="001A5D3E"/>
    <w:rsid w:val="001A7C52"/>
    <w:rsid w:val="001B39F6"/>
    <w:rsid w:val="001B3B9A"/>
    <w:rsid w:val="001B4725"/>
    <w:rsid w:val="001B4CCD"/>
    <w:rsid w:val="001B4FC2"/>
    <w:rsid w:val="001B53AB"/>
    <w:rsid w:val="001B77DC"/>
    <w:rsid w:val="001C7CEF"/>
    <w:rsid w:val="001D0B85"/>
    <w:rsid w:val="001D121B"/>
    <w:rsid w:val="001D2AF0"/>
    <w:rsid w:val="001D3F27"/>
    <w:rsid w:val="001D5D45"/>
    <w:rsid w:val="001F07B3"/>
    <w:rsid w:val="001F6817"/>
    <w:rsid w:val="002055A6"/>
    <w:rsid w:val="00206F90"/>
    <w:rsid w:val="00212A74"/>
    <w:rsid w:val="00213954"/>
    <w:rsid w:val="00213A49"/>
    <w:rsid w:val="00216408"/>
    <w:rsid w:val="0022054A"/>
    <w:rsid w:val="00225824"/>
    <w:rsid w:val="002321D2"/>
    <w:rsid w:val="00235F89"/>
    <w:rsid w:val="0024035D"/>
    <w:rsid w:val="002443F0"/>
    <w:rsid w:val="00246425"/>
    <w:rsid w:val="00246B8F"/>
    <w:rsid w:val="00256D05"/>
    <w:rsid w:val="00256D52"/>
    <w:rsid w:val="00262FAC"/>
    <w:rsid w:val="00265261"/>
    <w:rsid w:val="0026629C"/>
    <w:rsid w:val="00270197"/>
    <w:rsid w:val="002769AE"/>
    <w:rsid w:val="00277E7E"/>
    <w:rsid w:val="00283079"/>
    <w:rsid w:val="00284562"/>
    <w:rsid w:val="00287001"/>
    <w:rsid w:val="002A36A5"/>
    <w:rsid w:val="002B136A"/>
    <w:rsid w:val="002B325D"/>
    <w:rsid w:val="002C0E46"/>
    <w:rsid w:val="002C30C5"/>
    <w:rsid w:val="002D287D"/>
    <w:rsid w:val="002D46EE"/>
    <w:rsid w:val="002D6835"/>
    <w:rsid w:val="002E335D"/>
    <w:rsid w:val="002F3883"/>
    <w:rsid w:val="002F4D4C"/>
    <w:rsid w:val="002F6C8B"/>
    <w:rsid w:val="0030047E"/>
    <w:rsid w:val="0030348D"/>
    <w:rsid w:val="00303B06"/>
    <w:rsid w:val="0031141E"/>
    <w:rsid w:val="00312310"/>
    <w:rsid w:val="00313B77"/>
    <w:rsid w:val="00320C22"/>
    <w:rsid w:val="00321F17"/>
    <w:rsid w:val="00324F4D"/>
    <w:rsid w:val="00333696"/>
    <w:rsid w:val="00364DDE"/>
    <w:rsid w:val="00367C70"/>
    <w:rsid w:val="00370856"/>
    <w:rsid w:val="00383F0B"/>
    <w:rsid w:val="00384FC9"/>
    <w:rsid w:val="00390C5F"/>
    <w:rsid w:val="0039649C"/>
    <w:rsid w:val="003B0579"/>
    <w:rsid w:val="003B5F94"/>
    <w:rsid w:val="003B65B5"/>
    <w:rsid w:val="003C33C0"/>
    <w:rsid w:val="003D33D5"/>
    <w:rsid w:val="003D3A2E"/>
    <w:rsid w:val="003D7BEB"/>
    <w:rsid w:val="003F521C"/>
    <w:rsid w:val="003F57CB"/>
    <w:rsid w:val="0040085C"/>
    <w:rsid w:val="00404648"/>
    <w:rsid w:val="0040623A"/>
    <w:rsid w:val="0041402C"/>
    <w:rsid w:val="0042064F"/>
    <w:rsid w:val="00421F68"/>
    <w:rsid w:val="004305D8"/>
    <w:rsid w:val="00434248"/>
    <w:rsid w:val="00434C50"/>
    <w:rsid w:val="004357A5"/>
    <w:rsid w:val="00446618"/>
    <w:rsid w:val="004550E3"/>
    <w:rsid w:val="0046001F"/>
    <w:rsid w:val="004651CB"/>
    <w:rsid w:val="00467B18"/>
    <w:rsid w:val="004770FA"/>
    <w:rsid w:val="00484221"/>
    <w:rsid w:val="00491B66"/>
    <w:rsid w:val="00492B8B"/>
    <w:rsid w:val="00495417"/>
    <w:rsid w:val="004A257F"/>
    <w:rsid w:val="004A32B7"/>
    <w:rsid w:val="004A4307"/>
    <w:rsid w:val="004A5086"/>
    <w:rsid w:val="004A5E79"/>
    <w:rsid w:val="004B2227"/>
    <w:rsid w:val="004B4F3D"/>
    <w:rsid w:val="004B73F5"/>
    <w:rsid w:val="004C0B31"/>
    <w:rsid w:val="004C13FD"/>
    <w:rsid w:val="004C3468"/>
    <w:rsid w:val="004C39CE"/>
    <w:rsid w:val="004D09A6"/>
    <w:rsid w:val="004D2FA7"/>
    <w:rsid w:val="004D30F0"/>
    <w:rsid w:val="004D6686"/>
    <w:rsid w:val="004D6751"/>
    <w:rsid w:val="004E1780"/>
    <w:rsid w:val="004E67F0"/>
    <w:rsid w:val="004F0F36"/>
    <w:rsid w:val="004F1B85"/>
    <w:rsid w:val="004F503B"/>
    <w:rsid w:val="004F55F2"/>
    <w:rsid w:val="004F6CA9"/>
    <w:rsid w:val="00502D07"/>
    <w:rsid w:val="00516F9F"/>
    <w:rsid w:val="00520D33"/>
    <w:rsid w:val="00524E98"/>
    <w:rsid w:val="005320DA"/>
    <w:rsid w:val="00533566"/>
    <w:rsid w:val="005405DF"/>
    <w:rsid w:val="00540A3D"/>
    <w:rsid w:val="005415C7"/>
    <w:rsid w:val="0054745A"/>
    <w:rsid w:val="00567335"/>
    <w:rsid w:val="00567364"/>
    <w:rsid w:val="00572E2A"/>
    <w:rsid w:val="0057686C"/>
    <w:rsid w:val="005826D2"/>
    <w:rsid w:val="00584BE3"/>
    <w:rsid w:val="0058790E"/>
    <w:rsid w:val="00592B96"/>
    <w:rsid w:val="005A2466"/>
    <w:rsid w:val="005B06A3"/>
    <w:rsid w:val="005B7782"/>
    <w:rsid w:val="005D1D38"/>
    <w:rsid w:val="005D378F"/>
    <w:rsid w:val="005E12CB"/>
    <w:rsid w:val="005E2C13"/>
    <w:rsid w:val="005E3422"/>
    <w:rsid w:val="005F3846"/>
    <w:rsid w:val="00601B7E"/>
    <w:rsid w:val="00602DFD"/>
    <w:rsid w:val="00604CD5"/>
    <w:rsid w:val="00604F7A"/>
    <w:rsid w:val="006206D5"/>
    <w:rsid w:val="0062489B"/>
    <w:rsid w:val="006268D0"/>
    <w:rsid w:val="00636F3B"/>
    <w:rsid w:val="0064002E"/>
    <w:rsid w:val="006425C9"/>
    <w:rsid w:val="00646316"/>
    <w:rsid w:val="00647927"/>
    <w:rsid w:val="00647BFF"/>
    <w:rsid w:val="00650790"/>
    <w:rsid w:val="0065182E"/>
    <w:rsid w:val="00662632"/>
    <w:rsid w:val="00663976"/>
    <w:rsid w:val="00665E61"/>
    <w:rsid w:val="006661F2"/>
    <w:rsid w:val="00672F1B"/>
    <w:rsid w:val="00675EA6"/>
    <w:rsid w:val="006812C0"/>
    <w:rsid w:val="006866C4"/>
    <w:rsid w:val="00690D13"/>
    <w:rsid w:val="00697C6B"/>
    <w:rsid w:val="006A0759"/>
    <w:rsid w:val="006A1670"/>
    <w:rsid w:val="006A392D"/>
    <w:rsid w:val="006A5390"/>
    <w:rsid w:val="006A7B17"/>
    <w:rsid w:val="006B0477"/>
    <w:rsid w:val="006B0A68"/>
    <w:rsid w:val="006B1528"/>
    <w:rsid w:val="006B6617"/>
    <w:rsid w:val="006C1382"/>
    <w:rsid w:val="006C3878"/>
    <w:rsid w:val="006C7EB8"/>
    <w:rsid w:val="006D3903"/>
    <w:rsid w:val="006D449D"/>
    <w:rsid w:val="006E5FAB"/>
    <w:rsid w:val="00704D7C"/>
    <w:rsid w:val="00707680"/>
    <w:rsid w:val="0071107F"/>
    <w:rsid w:val="00711B44"/>
    <w:rsid w:val="007130D4"/>
    <w:rsid w:val="00722612"/>
    <w:rsid w:val="007253D7"/>
    <w:rsid w:val="0072555C"/>
    <w:rsid w:val="007340F1"/>
    <w:rsid w:val="00741797"/>
    <w:rsid w:val="0075282F"/>
    <w:rsid w:val="00775775"/>
    <w:rsid w:val="007817F7"/>
    <w:rsid w:val="00791FA3"/>
    <w:rsid w:val="0079217B"/>
    <w:rsid w:val="007931C5"/>
    <w:rsid w:val="00797876"/>
    <w:rsid w:val="007A6680"/>
    <w:rsid w:val="007A746C"/>
    <w:rsid w:val="007B3F2D"/>
    <w:rsid w:val="007C1930"/>
    <w:rsid w:val="007E01D0"/>
    <w:rsid w:val="007E3034"/>
    <w:rsid w:val="007E4E20"/>
    <w:rsid w:val="007E666E"/>
    <w:rsid w:val="007F6236"/>
    <w:rsid w:val="00800571"/>
    <w:rsid w:val="008012D2"/>
    <w:rsid w:val="0081394E"/>
    <w:rsid w:val="0082033A"/>
    <w:rsid w:val="00824E46"/>
    <w:rsid w:val="00826239"/>
    <w:rsid w:val="00832D7D"/>
    <w:rsid w:val="00834526"/>
    <w:rsid w:val="008354F5"/>
    <w:rsid w:val="00835DE4"/>
    <w:rsid w:val="00847BA7"/>
    <w:rsid w:val="00852CB8"/>
    <w:rsid w:val="00855118"/>
    <w:rsid w:val="00856AF1"/>
    <w:rsid w:val="00865ADB"/>
    <w:rsid w:val="00867AD1"/>
    <w:rsid w:val="00867EBE"/>
    <w:rsid w:val="0087329B"/>
    <w:rsid w:val="00873CAA"/>
    <w:rsid w:val="0089008B"/>
    <w:rsid w:val="00894618"/>
    <w:rsid w:val="008A1631"/>
    <w:rsid w:val="008A49AE"/>
    <w:rsid w:val="008A7AED"/>
    <w:rsid w:val="008B14AD"/>
    <w:rsid w:val="008B64B5"/>
    <w:rsid w:val="008B6998"/>
    <w:rsid w:val="008B6C25"/>
    <w:rsid w:val="008C5A14"/>
    <w:rsid w:val="008D47E1"/>
    <w:rsid w:val="008D49C2"/>
    <w:rsid w:val="008D6DCF"/>
    <w:rsid w:val="008E40CC"/>
    <w:rsid w:val="008F4C1D"/>
    <w:rsid w:val="00903AE5"/>
    <w:rsid w:val="009044C7"/>
    <w:rsid w:val="009069BB"/>
    <w:rsid w:val="00912B88"/>
    <w:rsid w:val="00913A3E"/>
    <w:rsid w:val="0091671A"/>
    <w:rsid w:val="00921C37"/>
    <w:rsid w:val="0092431A"/>
    <w:rsid w:val="0093607F"/>
    <w:rsid w:val="00945BAD"/>
    <w:rsid w:val="009518C7"/>
    <w:rsid w:val="009646FF"/>
    <w:rsid w:val="00966919"/>
    <w:rsid w:val="0098420E"/>
    <w:rsid w:val="00987071"/>
    <w:rsid w:val="0099167A"/>
    <w:rsid w:val="00991D02"/>
    <w:rsid w:val="00994969"/>
    <w:rsid w:val="009A34EB"/>
    <w:rsid w:val="009A6F27"/>
    <w:rsid w:val="009B338B"/>
    <w:rsid w:val="009B3488"/>
    <w:rsid w:val="009B5DFF"/>
    <w:rsid w:val="009C3804"/>
    <w:rsid w:val="009D3CE1"/>
    <w:rsid w:val="009E04C9"/>
    <w:rsid w:val="009E40D4"/>
    <w:rsid w:val="009F15AE"/>
    <w:rsid w:val="009F2BE2"/>
    <w:rsid w:val="00A02167"/>
    <w:rsid w:val="00A112D4"/>
    <w:rsid w:val="00A12FDE"/>
    <w:rsid w:val="00A142A1"/>
    <w:rsid w:val="00A15F31"/>
    <w:rsid w:val="00A2082F"/>
    <w:rsid w:val="00A23B7C"/>
    <w:rsid w:val="00A2451E"/>
    <w:rsid w:val="00A260C8"/>
    <w:rsid w:val="00A31613"/>
    <w:rsid w:val="00A36808"/>
    <w:rsid w:val="00A43DBA"/>
    <w:rsid w:val="00A443DD"/>
    <w:rsid w:val="00A44AF5"/>
    <w:rsid w:val="00A44F2B"/>
    <w:rsid w:val="00A45008"/>
    <w:rsid w:val="00A5392F"/>
    <w:rsid w:val="00A54444"/>
    <w:rsid w:val="00A557D7"/>
    <w:rsid w:val="00A55B2D"/>
    <w:rsid w:val="00A626C1"/>
    <w:rsid w:val="00A6675A"/>
    <w:rsid w:val="00A72EB1"/>
    <w:rsid w:val="00A7727D"/>
    <w:rsid w:val="00A83E83"/>
    <w:rsid w:val="00A90DE6"/>
    <w:rsid w:val="00A93A6E"/>
    <w:rsid w:val="00A95817"/>
    <w:rsid w:val="00A9746A"/>
    <w:rsid w:val="00AA0E39"/>
    <w:rsid w:val="00AA17DA"/>
    <w:rsid w:val="00AB7E4E"/>
    <w:rsid w:val="00AD685E"/>
    <w:rsid w:val="00AD7E71"/>
    <w:rsid w:val="00AE1E2C"/>
    <w:rsid w:val="00AE51C2"/>
    <w:rsid w:val="00AF0044"/>
    <w:rsid w:val="00AF6C74"/>
    <w:rsid w:val="00B0651E"/>
    <w:rsid w:val="00B078DE"/>
    <w:rsid w:val="00B108C8"/>
    <w:rsid w:val="00B10F10"/>
    <w:rsid w:val="00B11141"/>
    <w:rsid w:val="00B14012"/>
    <w:rsid w:val="00B23AAD"/>
    <w:rsid w:val="00B25ED6"/>
    <w:rsid w:val="00B3059B"/>
    <w:rsid w:val="00B33CEC"/>
    <w:rsid w:val="00B35232"/>
    <w:rsid w:val="00B40931"/>
    <w:rsid w:val="00B410F3"/>
    <w:rsid w:val="00B43FFE"/>
    <w:rsid w:val="00B50816"/>
    <w:rsid w:val="00B563D5"/>
    <w:rsid w:val="00B612DF"/>
    <w:rsid w:val="00B63677"/>
    <w:rsid w:val="00B63FBA"/>
    <w:rsid w:val="00B65A77"/>
    <w:rsid w:val="00B65FA3"/>
    <w:rsid w:val="00B7368C"/>
    <w:rsid w:val="00B85275"/>
    <w:rsid w:val="00B92E98"/>
    <w:rsid w:val="00B95D00"/>
    <w:rsid w:val="00B97DAD"/>
    <w:rsid w:val="00BA5B03"/>
    <w:rsid w:val="00BB15DB"/>
    <w:rsid w:val="00BB3041"/>
    <w:rsid w:val="00BC3FD4"/>
    <w:rsid w:val="00BC47B3"/>
    <w:rsid w:val="00BC790E"/>
    <w:rsid w:val="00BD054F"/>
    <w:rsid w:val="00BD6A00"/>
    <w:rsid w:val="00BE1558"/>
    <w:rsid w:val="00BE1927"/>
    <w:rsid w:val="00BE64DC"/>
    <w:rsid w:val="00BF2A51"/>
    <w:rsid w:val="00BF557E"/>
    <w:rsid w:val="00BF5857"/>
    <w:rsid w:val="00C031CE"/>
    <w:rsid w:val="00C05552"/>
    <w:rsid w:val="00C14026"/>
    <w:rsid w:val="00C17F51"/>
    <w:rsid w:val="00C218E4"/>
    <w:rsid w:val="00C2201E"/>
    <w:rsid w:val="00C22FA4"/>
    <w:rsid w:val="00C230A2"/>
    <w:rsid w:val="00C3105F"/>
    <w:rsid w:val="00C322E4"/>
    <w:rsid w:val="00C333B3"/>
    <w:rsid w:val="00C3399B"/>
    <w:rsid w:val="00C365FB"/>
    <w:rsid w:val="00C41C84"/>
    <w:rsid w:val="00C4220F"/>
    <w:rsid w:val="00C4317B"/>
    <w:rsid w:val="00C5538C"/>
    <w:rsid w:val="00C60543"/>
    <w:rsid w:val="00C6072C"/>
    <w:rsid w:val="00C62174"/>
    <w:rsid w:val="00C6243B"/>
    <w:rsid w:val="00C66212"/>
    <w:rsid w:val="00C6692D"/>
    <w:rsid w:val="00C7648F"/>
    <w:rsid w:val="00C862D6"/>
    <w:rsid w:val="00C949E2"/>
    <w:rsid w:val="00C95817"/>
    <w:rsid w:val="00C958F6"/>
    <w:rsid w:val="00C97D55"/>
    <w:rsid w:val="00CA0E48"/>
    <w:rsid w:val="00CA2D05"/>
    <w:rsid w:val="00CA31FB"/>
    <w:rsid w:val="00CA76DF"/>
    <w:rsid w:val="00CA79B5"/>
    <w:rsid w:val="00CA7E8E"/>
    <w:rsid w:val="00CC0992"/>
    <w:rsid w:val="00CC0F74"/>
    <w:rsid w:val="00CC4F9C"/>
    <w:rsid w:val="00CD281A"/>
    <w:rsid w:val="00CD696D"/>
    <w:rsid w:val="00CE2FA3"/>
    <w:rsid w:val="00CE2FBD"/>
    <w:rsid w:val="00CE7D8E"/>
    <w:rsid w:val="00CF20A3"/>
    <w:rsid w:val="00CF34AA"/>
    <w:rsid w:val="00CF5663"/>
    <w:rsid w:val="00D050C6"/>
    <w:rsid w:val="00D0536B"/>
    <w:rsid w:val="00D05632"/>
    <w:rsid w:val="00D0683F"/>
    <w:rsid w:val="00D144C2"/>
    <w:rsid w:val="00D20DDA"/>
    <w:rsid w:val="00D22F05"/>
    <w:rsid w:val="00D24352"/>
    <w:rsid w:val="00D32035"/>
    <w:rsid w:val="00D336D3"/>
    <w:rsid w:val="00D46615"/>
    <w:rsid w:val="00D51BBB"/>
    <w:rsid w:val="00D52400"/>
    <w:rsid w:val="00D53ADA"/>
    <w:rsid w:val="00D53D69"/>
    <w:rsid w:val="00D5402A"/>
    <w:rsid w:val="00D567B1"/>
    <w:rsid w:val="00D57D9A"/>
    <w:rsid w:val="00D63413"/>
    <w:rsid w:val="00D70DD7"/>
    <w:rsid w:val="00D71246"/>
    <w:rsid w:val="00D746B9"/>
    <w:rsid w:val="00D7674E"/>
    <w:rsid w:val="00D83D13"/>
    <w:rsid w:val="00D8432F"/>
    <w:rsid w:val="00D862BE"/>
    <w:rsid w:val="00D8780D"/>
    <w:rsid w:val="00D9207D"/>
    <w:rsid w:val="00D924A6"/>
    <w:rsid w:val="00D94BC6"/>
    <w:rsid w:val="00D95A8C"/>
    <w:rsid w:val="00DA378F"/>
    <w:rsid w:val="00DA4AE8"/>
    <w:rsid w:val="00DB175B"/>
    <w:rsid w:val="00DC083A"/>
    <w:rsid w:val="00DC5986"/>
    <w:rsid w:val="00DD5536"/>
    <w:rsid w:val="00DE0E95"/>
    <w:rsid w:val="00DF346E"/>
    <w:rsid w:val="00E0482C"/>
    <w:rsid w:val="00E0765B"/>
    <w:rsid w:val="00E07A5E"/>
    <w:rsid w:val="00E22DAB"/>
    <w:rsid w:val="00E25C8B"/>
    <w:rsid w:val="00E27FA0"/>
    <w:rsid w:val="00E30899"/>
    <w:rsid w:val="00E42579"/>
    <w:rsid w:val="00E442F0"/>
    <w:rsid w:val="00E523BF"/>
    <w:rsid w:val="00E57DBD"/>
    <w:rsid w:val="00E60EBB"/>
    <w:rsid w:val="00E6177A"/>
    <w:rsid w:val="00E63245"/>
    <w:rsid w:val="00E64183"/>
    <w:rsid w:val="00E65C42"/>
    <w:rsid w:val="00E65E2D"/>
    <w:rsid w:val="00E673DD"/>
    <w:rsid w:val="00E7084A"/>
    <w:rsid w:val="00E7571A"/>
    <w:rsid w:val="00E85099"/>
    <w:rsid w:val="00E853F4"/>
    <w:rsid w:val="00E9413F"/>
    <w:rsid w:val="00E9440E"/>
    <w:rsid w:val="00E94E8D"/>
    <w:rsid w:val="00E97007"/>
    <w:rsid w:val="00E97944"/>
    <w:rsid w:val="00EA0CDF"/>
    <w:rsid w:val="00EA4609"/>
    <w:rsid w:val="00EB0B2C"/>
    <w:rsid w:val="00EB1730"/>
    <w:rsid w:val="00EB18E8"/>
    <w:rsid w:val="00EB6685"/>
    <w:rsid w:val="00EB677F"/>
    <w:rsid w:val="00EC7587"/>
    <w:rsid w:val="00EC7E4E"/>
    <w:rsid w:val="00ED120C"/>
    <w:rsid w:val="00ED39D2"/>
    <w:rsid w:val="00ED6D5A"/>
    <w:rsid w:val="00ED7E6A"/>
    <w:rsid w:val="00EE0E39"/>
    <w:rsid w:val="00EE1D7E"/>
    <w:rsid w:val="00EE22EE"/>
    <w:rsid w:val="00EF3D15"/>
    <w:rsid w:val="00EF3D96"/>
    <w:rsid w:val="00EF3F3D"/>
    <w:rsid w:val="00EF70C3"/>
    <w:rsid w:val="00F006D8"/>
    <w:rsid w:val="00F03098"/>
    <w:rsid w:val="00F062E6"/>
    <w:rsid w:val="00F154C9"/>
    <w:rsid w:val="00F1653E"/>
    <w:rsid w:val="00F16FC4"/>
    <w:rsid w:val="00F179AC"/>
    <w:rsid w:val="00F2093B"/>
    <w:rsid w:val="00F20E36"/>
    <w:rsid w:val="00F338BA"/>
    <w:rsid w:val="00F44236"/>
    <w:rsid w:val="00F47668"/>
    <w:rsid w:val="00F51C4C"/>
    <w:rsid w:val="00F530EC"/>
    <w:rsid w:val="00F550E7"/>
    <w:rsid w:val="00F56E51"/>
    <w:rsid w:val="00F6119A"/>
    <w:rsid w:val="00F63181"/>
    <w:rsid w:val="00F66EF5"/>
    <w:rsid w:val="00F7630F"/>
    <w:rsid w:val="00F77127"/>
    <w:rsid w:val="00F77EF1"/>
    <w:rsid w:val="00F861D5"/>
    <w:rsid w:val="00F91C7C"/>
    <w:rsid w:val="00F944A1"/>
    <w:rsid w:val="00F94B3D"/>
    <w:rsid w:val="00F964DA"/>
    <w:rsid w:val="00F97B70"/>
    <w:rsid w:val="00FA0465"/>
    <w:rsid w:val="00FB0981"/>
    <w:rsid w:val="00FB2318"/>
    <w:rsid w:val="00FB68F9"/>
    <w:rsid w:val="00FC27A0"/>
    <w:rsid w:val="00FC285E"/>
    <w:rsid w:val="00FC4269"/>
    <w:rsid w:val="00FC7F30"/>
    <w:rsid w:val="00FD09E9"/>
    <w:rsid w:val="00FD251A"/>
    <w:rsid w:val="00FD30E8"/>
    <w:rsid w:val="00FE0A13"/>
    <w:rsid w:val="00FE520C"/>
    <w:rsid w:val="00FE558F"/>
    <w:rsid w:val="00FE580F"/>
    <w:rsid w:val="00FE766F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79B2"/>
  <w15:chartTrackingRefBased/>
  <w15:docId w15:val="{EB753A48-FB79-4C27-BBF1-859E43CC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5D"/>
    <w:pPr>
      <w:jc w:val="left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2E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3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3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3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3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E3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3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3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3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3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rsid w:val="002E335D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2E335D"/>
    <w:rPr>
      <w:rFonts w:ascii="Times New Roman" w:hAnsi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3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Asemi Asefeh</dc:creator>
  <cp:keywords/>
  <dc:description/>
  <cp:lastModifiedBy>Asemi Asefeh</cp:lastModifiedBy>
  <cp:revision>12</cp:revision>
  <dcterms:created xsi:type="dcterms:W3CDTF">2025-01-26T18:25:00Z</dcterms:created>
  <dcterms:modified xsi:type="dcterms:W3CDTF">2025-01-27T10:22:00Z</dcterms:modified>
</cp:coreProperties>
</file>