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98" w:rsidRDefault="008138F4" w:rsidP="00357098">
      <w:pPr>
        <w:pStyle w:val="Heading1"/>
      </w:pPr>
      <w:r>
        <w:t>Auto</w:t>
      </w:r>
      <w:r w:rsidR="00357098">
        <w:t xml:space="preserve"> Draws</w:t>
      </w:r>
    </w:p>
    <w:p w:rsidR="00357098" w:rsidRDefault="00357098" w:rsidP="00357098">
      <w:r>
        <w:t xml:space="preserve">This </w:t>
      </w:r>
      <w:r w:rsidR="005D3857">
        <w:t>tool</w:t>
      </w:r>
      <w:r w:rsidR="00F06087">
        <w:t xml:space="preserve"> provides </w:t>
      </w:r>
      <w:r w:rsidR="00D8533A">
        <w:t>following</w:t>
      </w:r>
      <w:r w:rsidR="00F06087">
        <w:t xml:space="preserve"> functionalities:</w:t>
      </w:r>
    </w:p>
    <w:p w:rsidR="00D8533A" w:rsidRDefault="00D8533A" w:rsidP="00D8533A">
      <w:pPr>
        <w:pStyle w:val="ListParagraph"/>
        <w:numPr>
          <w:ilvl w:val="0"/>
          <w:numId w:val="1"/>
        </w:numPr>
      </w:pPr>
      <w:r>
        <w:t xml:space="preserve">Variable configuration as shown in Figure 1. You can tune the variables to whatever you need to. This tool provides default values for each variable </w:t>
      </w:r>
      <w:r w:rsidR="00025C5F">
        <w:t>as shown in Figure 1</w:t>
      </w:r>
      <w:r>
        <w:t>. You can tune them freely to meet the needs of your prediction. Once you done the variable configuration, click submit button and the new group of numbers will be generated.</w:t>
      </w:r>
      <w:r w:rsidR="0027688D">
        <w:t xml:space="preserve"> The only difference between this tool and </w:t>
      </w:r>
      <w:r w:rsidR="0027688D" w:rsidRPr="00256635">
        <w:rPr>
          <w:i/>
        </w:rPr>
        <w:t>Predict Draws</w:t>
      </w:r>
      <w:r w:rsidR="00E87142">
        <w:t xml:space="preserve"> in variable configuration panel</w:t>
      </w:r>
      <w:r w:rsidR="0027688D">
        <w:t xml:space="preserve"> is that the generated draw numbers are not depend</w:t>
      </w:r>
      <w:r w:rsidR="00887865">
        <w:t>ing</w:t>
      </w:r>
      <w:r w:rsidR="0027688D">
        <w:t xml:space="preserve"> on </w:t>
      </w:r>
      <w:r w:rsidR="0027688D" w:rsidRPr="0027688D">
        <w:rPr>
          <w:b/>
        </w:rPr>
        <w:t>sum min/max</w:t>
      </w:r>
      <w:r w:rsidR="0027688D">
        <w:t xml:space="preserve"> and </w:t>
      </w:r>
      <w:r w:rsidR="0027688D" w:rsidRPr="0027688D">
        <w:rPr>
          <w:b/>
        </w:rPr>
        <w:t>number of odd</w:t>
      </w:r>
      <w:r w:rsidR="0027688D">
        <w:t xml:space="preserve"> as shown in </w:t>
      </w:r>
      <w:r w:rsidR="0027688D" w:rsidRPr="00256635">
        <w:rPr>
          <w:i/>
        </w:rPr>
        <w:t>Predict Draws</w:t>
      </w:r>
      <w:r w:rsidR="0027688D">
        <w:t xml:space="preserve">. Instead, they depend on selection of algorithm. The details of each algorithm are shown in Figure 2 and 3 below. The explanation of each </w:t>
      </w:r>
      <w:r w:rsidR="005001B2">
        <w:t>algorithm selected shown</w:t>
      </w:r>
      <w:r w:rsidR="0027688D">
        <w:t xml:space="preserve"> as below:</w:t>
      </w:r>
    </w:p>
    <w:p w:rsidR="0027688D" w:rsidRDefault="0027688D" w:rsidP="0027688D">
      <w:pPr>
        <w:pStyle w:val="ListParagraph"/>
        <w:numPr>
          <w:ilvl w:val="0"/>
          <w:numId w:val="2"/>
        </w:numPr>
      </w:pPr>
      <w:r>
        <w:t xml:space="preserve">Semi Hot Numbers – tool will select 3 numbers </w:t>
      </w:r>
      <w:r w:rsidR="005001B2">
        <w:t xml:space="preserve">in random </w:t>
      </w:r>
      <w:r>
        <w:t>from Semi Hot Number group and rest of numbers of the target draw will be chosen from other groups</w:t>
      </w:r>
      <w:r w:rsidR="00887865">
        <w:t xml:space="preserve"> in random</w:t>
      </w:r>
      <w:r>
        <w:t>.</w:t>
      </w:r>
    </w:p>
    <w:p w:rsidR="0027688D" w:rsidRDefault="0027688D" w:rsidP="0027688D">
      <w:pPr>
        <w:pStyle w:val="ListParagraph"/>
        <w:numPr>
          <w:ilvl w:val="0"/>
          <w:numId w:val="2"/>
        </w:numPr>
      </w:pPr>
      <w:r>
        <w:t xml:space="preserve">Hot Numbers - </w:t>
      </w:r>
      <w:r w:rsidR="005001B2">
        <w:t xml:space="preserve">tool will select 3 numbers from Hot Number group </w:t>
      </w:r>
      <w:r w:rsidR="00887865">
        <w:t xml:space="preserve">in random </w:t>
      </w:r>
      <w:r w:rsidR="005001B2">
        <w:t>and the rest of numbers of the target draw will be chosen in random from other groups.</w:t>
      </w:r>
    </w:p>
    <w:p w:rsidR="005001B2" w:rsidRDefault="005001B2" w:rsidP="0027688D">
      <w:pPr>
        <w:pStyle w:val="ListParagraph"/>
        <w:numPr>
          <w:ilvl w:val="0"/>
          <w:numId w:val="2"/>
        </w:numPr>
      </w:pPr>
      <w:r>
        <w:t>Mix – tool will select all draw numbers in random from whole groups.</w:t>
      </w:r>
    </w:p>
    <w:p w:rsidR="00212238" w:rsidRDefault="005001B2" w:rsidP="00212238">
      <w:pPr>
        <w:pStyle w:val="ListParagraph"/>
        <w:numPr>
          <w:ilvl w:val="0"/>
          <w:numId w:val="2"/>
        </w:numPr>
      </w:pPr>
      <w:r>
        <w:t>Number Range – a new selection list will be visible under the algorithm selection list, in which number range shown up, referring to the Figure 3 below. For each number range, the tool will select 3 numbers from that range and the rest of the numbers for the target draw will be chosen from other groups. This algorithm, therefore, is number range oriented. According to analysis and research on the other</w:t>
      </w:r>
      <w:r w:rsidR="008F55A0">
        <w:t xml:space="preserve"> statistics on other tabs, the trend that </w:t>
      </w:r>
      <w:r>
        <w:t>draw numbers f</w:t>
      </w:r>
      <w:r w:rsidR="008F55A0">
        <w:t xml:space="preserve">allen in certain number ranges can be caught, </w:t>
      </w:r>
      <w:r w:rsidR="008F55A0" w:rsidRPr="008F55A0">
        <w:rPr>
          <w:b/>
          <w:i/>
        </w:rPr>
        <w:t>Statistics 1</w:t>
      </w:r>
      <w:r w:rsidR="008F55A0">
        <w:t xml:space="preserve"> typically for this purpose and from </w:t>
      </w:r>
      <w:r w:rsidR="00F94BB0">
        <w:t>which you can analyze</w:t>
      </w:r>
      <w:r w:rsidR="008F55A0">
        <w:t xml:space="preserve"> what would be the next number ranges in which</w:t>
      </w:r>
      <w:r w:rsidR="00887865">
        <w:t xml:space="preserve"> the next draw may fall. Let’s say</w:t>
      </w:r>
      <w:r w:rsidR="008F55A0">
        <w:t xml:space="preserve"> you know at least two to three numbers </w:t>
      </w:r>
      <w:r w:rsidR="00F462EA">
        <w:t>might be possible fall in to number ranges</w:t>
      </w:r>
      <w:r w:rsidR="008F55A0">
        <w:t xml:space="preserve"> 1 – 9</w:t>
      </w:r>
      <w:r w:rsidR="00887865">
        <w:t xml:space="preserve"> for instance</w:t>
      </w:r>
      <w:r w:rsidR="00F94BB0">
        <w:t>, after analyzing</w:t>
      </w:r>
      <w:r w:rsidR="008F55A0">
        <w:t xml:space="preserve"> on </w:t>
      </w:r>
      <w:r w:rsidR="008F55A0" w:rsidRPr="008F55A0">
        <w:rPr>
          <w:b/>
          <w:i/>
        </w:rPr>
        <w:t>Statistics 1</w:t>
      </w:r>
      <w:r w:rsidR="008F55A0">
        <w:rPr>
          <w:b/>
          <w:i/>
        </w:rPr>
        <w:t>,</w:t>
      </w:r>
      <w:r w:rsidR="00C56B9C">
        <w:rPr>
          <w:b/>
          <w:i/>
        </w:rPr>
        <w:t xml:space="preserve"> </w:t>
      </w:r>
      <w:r w:rsidR="00F462EA">
        <w:t>you can choose number ranges 1 – 9 in this selection list and let nat</w:t>
      </w:r>
      <w:r w:rsidR="00F94BB0">
        <w:t>ure to select the remaining numbers</w:t>
      </w:r>
      <w:r w:rsidR="00F462EA">
        <w:t xml:space="preserve"> for the next draw. This way, you bucks might be invested more profitably and you also can choose different number range for each ticket you going to buy to cover all possible missing guess. Well this would depend on how many tickets you want to buy, the more you buy, the more numbers </w:t>
      </w:r>
      <w:r w:rsidR="00480214">
        <w:t>may get hit for</w:t>
      </w:r>
      <w:r w:rsidR="00F462EA">
        <w:t xml:space="preserve"> the next draw. This tool particularly </w:t>
      </w:r>
      <w:r w:rsidR="00490955">
        <w:t>works for</w:t>
      </w:r>
      <w:r w:rsidR="00F462EA">
        <w:t xml:space="preserve"> those group-ticket-</w:t>
      </w:r>
      <w:r w:rsidR="00490955">
        <w:t>buyers, which will increase chance</w:t>
      </w:r>
      <w:r w:rsidR="007165D1">
        <w:t>s enormously in</w:t>
      </w:r>
      <w:r w:rsidR="00490955">
        <w:t xml:space="preserve"> hi</w:t>
      </w:r>
      <w:r w:rsidR="007165D1">
        <w:t>t</w:t>
      </w:r>
      <w:r w:rsidR="00490955">
        <w:t>t</w:t>
      </w:r>
      <w:r w:rsidR="007165D1">
        <w:t>ing range of breakdown prices, even a</w:t>
      </w:r>
      <w:r w:rsidR="00490955">
        <w:t xml:space="preserve"> Jackpot.</w:t>
      </w:r>
    </w:p>
    <w:p w:rsidR="00212238" w:rsidRDefault="00212238" w:rsidP="00D8533A">
      <w:pPr>
        <w:pStyle w:val="ListParagraph"/>
        <w:numPr>
          <w:ilvl w:val="0"/>
          <w:numId w:val="1"/>
        </w:numPr>
      </w:pPr>
      <w:r>
        <w:t xml:space="preserve">The other difference from the </w:t>
      </w:r>
      <w:r w:rsidR="00A05038" w:rsidRPr="00256635">
        <w:rPr>
          <w:i/>
        </w:rPr>
        <w:t>Predict Draws</w:t>
      </w:r>
      <w:r w:rsidR="00A05038">
        <w:t xml:space="preserve"> is that since the generated draw numbers are not directly from so called </w:t>
      </w:r>
      <w:r w:rsidR="00A05038" w:rsidRPr="00F30B46">
        <w:rPr>
          <w:i/>
        </w:rPr>
        <w:t>alternative numbers</w:t>
      </w:r>
      <w:r w:rsidR="00A05038">
        <w:t xml:space="preserve"> (which generated based on variable configuration panel) but from selected algorithm, </w:t>
      </w:r>
      <w:r w:rsidR="00E87142">
        <w:t xml:space="preserve">some of </w:t>
      </w:r>
      <w:r w:rsidR="00A05038">
        <w:t>the</w:t>
      </w:r>
      <w:r w:rsidR="00E87142">
        <w:t xml:space="preserve"> generated</w:t>
      </w:r>
      <w:r w:rsidR="00A05038">
        <w:t xml:space="preserve"> draw numbers </w:t>
      </w:r>
      <w:r w:rsidR="00F30B46">
        <w:t xml:space="preserve">(in RED color) </w:t>
      </w:r>
      <w:r w:rsidR="00A05038">
        <w:t>may not appear in the alterna</w:t>
      </w:r>
      <w:r w:rsidR="00E87142">
        <w:t>tive number group</w:t>
      </w:r>
      <w:r w:rsidR="00A05038">
        <w:t xml:space="preserve">. As you may noticed in Figure 4 below, only five </w:t>
      </w:r>
      <w:r w:rsidR="00AA6CF8">
        <w:t xml:space="preserve">numbers in RED color and some time fewer than that but you </w:t>
      </w:r>
      <w:r w:rsidR="00E87142">
        <w:t xml:space="preserve">can </w:t>
      </w:r>
      <w:r w:rsidR="00AA6CF8">
        <w:t xml:space="preserve">find the all </w:t>
      </w:r>
      <w:r w:rsidR="00E87142">
        <w:t xml:space="preserve">generated </w:t>
      </w:r>
      <w:r w:rsidR="00AA6CF8">
        <w:t xml:space="preserve">draw numbers on the bottom of tablet. The point is that </w:t>
      </w:r>
      <w:r w:rsidR="00AA6CF8">
        <w:lastRenderedPageBreak/>
        <w:t xml:space="preserve">alternative numbers some time may miss some number that tool suppose to be </w:t>
      </w:r>
      <w:r w:rsidR="00AA6CF8" w:rsidRPr="00AA6CF8">
        <w:rPr>
          <w:b/>
        </w:rPr>
        <w:t>DEAD</w:t>
      </w:r>
      <w:r w:rsidR="00AA6CF8">
        <w:rPr>
          <w:b/>
        </w:rPr>
        <w:t xml:space="preserve"> </w:t>
      </w:r>
      <w:r w:rsidR="00AA6CF8" w:rsidRPr="00AA6CF8">
        <w:t>number</w:t>
      </w:r>
      <w:r w:rsidR="00AA6CF8">
        <w:t xml:space="preserve">, but actually </w:t>
      </w:r>
      <w:r w:rsidR="00E87142">
        <w:t xml:space="preserve">those numbers </w:t>
      </w:r>
      <w:r w:rsidR="00AA6CF8">
        <w:t xml:space="preserve">may hit the next draw because of the nature of randomness. Therefore this tool can be considered as supplement to the </w:t>
      </w:r>
      <w:r w:rsidR="00AA6CF8" w:rsidRPr="00256635">
        <w:rPr>
          <w:i/>
        </w:rPr>
        <w:t>Predict Draws</w:t>
      </w:r>
      <w:r w:rsidR="00AA6CF8">
        <w:t>. Con</w:t>
      </w:r>
      <w:r w:rsidR="00950CE1">
        <w:t>se</w:t>
      </w:r>
      <w:r w:rsidR="00AA6CF8">
        <w:t xml:space="preserve">quently </w:t>
      </w:r>
      <w:r w:rsidR="00950CE1">
        <w:t>y</w:t>
      </w:r>
      <w:r w:rsidR="00AA6CF8">
        <w:t xml:space="preserve">ou </w:t>
      </w:r>
      <w:r w:rsidR="00950CE1">
        <w:t>might need to</w:t>
      </w:r>
      <w:r w:rsidR="00AA6CF8">
        <w:t xml:space="preserve"> run both tools to compare the results before you make final decision. </w:t>
      </w:r>
    </w:p>
    <w:p w:rsidR="00D8533A" w:rsidRDefault="00D8533A" w:rsidP="00D8533A">
      <w:pPr>
        <w:pStyle w:val="ListParagraph"/>
        <w:numPr>
          <w:ilvl w:val="0"/>
          <w:numId w:val="1"/>
        </w:numPr>
      </w:pPr>
      <w:r>
        <w:t>To star</w:t>
      </w:r>
      <w:r w:rsidR="00AA6CF8">
        <w:t>t a draw number generating</w:t>
      </w:r>
      <w:r w:rsidR="00950CE1">
        <w:t xml:space="preserve">, </w:t>
      </w:r>
      <w:r>
        <w:t>enter an integer value in target draw text box. This value indicates that which</w:t>
      </w:r>
      <w:r w:rsidR="00950CE1">
        <w:t xml:space="preserve"> target draw you want to generate for</w:t>
      </w:r>
      <w:r>
        <w:t xml:space="preserve">, if the text box is left empty while clicking submit button, the target draw would be the next draw. You also can enter a past draw number, which you can find in </w:t>
      </w:r>
      <w:r w:rsidRPr="0064669C">
        <w:rPr>
          <w:b/>
          <w:i/>
        </w:rPr>
        <w:t>Statistics 7</w:t>
      </w:r>
      <w:r>
        <w:t>, to run and test how much you can match the past target draw</w:t>
      </w:r>
      <w:r w:rsidR="00F30B46">
        <w:t xml:space="preserve"> pretending not knowing the result to the selected past draw</w:t>
      </w:r>
      <w:r>
        <w:t xml:space="preserve">. This is one of important functionalities for this tool. By doing this practice, you can accumulate your </w:t>
      </w:r>
      <w:r w:rsidR="006E4A16">
        <w:t xml:space="preserve">skills and </w:t>
      </w:r>
      <w:r>
        <w:t>experience on how to select right numbers in future draws.</w:t>
      </w:r>
    </w:p>
    <w:p w:rsidR="00D8533A" w:rsidRDefault="00D8533A" w:rsidP="00D8533A">
      <w:pPr>
        <w:pStyle w:val="ListParagraph"/>
        <w:numPr>
          <w:ilvl w:val="0"/>
          <w:numId w:val="1"/>
        </w:numPr>
      </w:pPr>
      <w:r>
        <w:t>Next, select a lottery that may be available to you</w:t>
      </w:r>
      <w:r w:rsidR="00F30B46">
        <w:t xml:space="preserve"> or of your interest</w:t>
      </w:r>
      <w:r>
        <w:t>. This tool provides the lotterie</w:t>
      </w:r>
      <w:r w:rsidR="00025C5F">
        <w:t xml:space="preserve">s shown in Figure 1 in </w:t>
      </w:r>
      <w:r w:rsidR="00025C5F" w:rsidRPr="00256635">
        <w:rPr>
          <w:i/>
        </w:rPr>
        <w:t>Predict Draws</w:t>
      </w:r>
      <w:r>
        <w:t xml:space="preserve">. This list is keeping increasing. It may include more </w:t>
      </w:r>
      <w:r w:rsidR="00121DE7">
        <w:t xml:space="preserve">lotteries in North American </w:t>
      </w:r>
      <w:r>
        <w:t xml:space="preserve">and European famous Lotteries, such as </w:t>
      </w:r>
      <w:proofErr w:type="spellStart"/>
      <w:r>
        <w:t>EuroM</w:t>
      </w:r>
      <w:r w:rsidR="00121DE7">
        <w:t>illions</w:t>
      </w:r>
      <w:proofErr w:type="spellEnd"/>
      <w:r w:rsidR="00121DE7">
        <w:t xml:space="preserve">, Asian Lotteries, </w:t>
      </w:r>
      <w:proofErr w:type="spellStart"/>
      <w:r w:rsidR="00121DE7" w:rsidRPr="00121DE7">
        <w:rPr>
          <w:i/>
        </w:rPr>
        <w:t>OZ</w:t>
      </w:r>
      <w:r w:rsidR="00121DE7">
        <w:t>Lotto</w:t>
      </w:r>
      <w:proofErr w:type="spellEnd"/>
      <w:r w:rsidR="006E4A16">
        <w:t xml:space="preserve"> eventually </w:t>
      </w:r>
      <w:r>
        <w:t>in near future.</w:t>
      </w:r>
    </w:p>
    <w:p w:rsidR="00D8533A" w:rsidRDefault="00D8533A" w:rsidP="00D8533A">
      <w:pPr>
        <w:pStyle w:val="ListParagraph"/>
        <w:numPr>
          <w:ilvl w:val="0"/>
          <w:numId w:val="1"/>
        </w:numPr>
      </w:pPr>
      <w:r>
        <w:t xml:space="preserve">You can get new generated draw numbers (in RED color) by clicking submit button each time. If you do not satisfy the generated set of draw numbers, just keep clicking </w:t>
      </w:r>
      <w:r w:rsidRPr="00F95079">
        <w:rPr>
          <w:b/>
        </w:rPr>
        <w:t>submit</w:t>
      </w:r>
      <w:r>
        <w:t xml:space="preserve"> button</w:t>
      </w:r>
      <w:r w:rsidR="00950CE1">
        <w:t xml:space="preserve"> </w:t>
      </w:r>
      <w:r w:rsidR="00250111">
        <w:t xml:space="preserve">(Warning: don’t click too fast – every 1-2 seconds interval at least, </w:t>
      </w:r>
      <w:r w:rsidR="0066384A">
        <w:t>for the sake of server respons</w:t>
      </w:r>
      <w:r w:rsidR="00250111">
        <w:t>e time)</w:t>
      </w:r>
      <w:r>
        <w:t xml:space="preserve"> and different set of draw numbers</w:t>
      </w:r>
      <w:r w:rsidR="00950CE1">
        <w:t>, as well as new group of alternative number</w:t>
      </w:r>
      <w:r>
        <w:t xml:space="preserve"> would</w:t>
      </w:r>
      <w:r w:rsidR="00950CE1">
        <w:t xml:space="preserve"> be generated – this is another difference from </w:t>
      </w:r>
      <w:r w:rsidR="00950CE1" w:rsidRPr="00256635">
        <w:rPr>
          <w:i/>
        </w:rPr>
        <w:t>Predict Draws</w:t>
      </w:r>
      <w:r w:rsidR="00950CE1">
        <w:t xml:space="preserve"> where alternative numbers remain unchanged until you tune a new value in configuration panel</w:t>
      </w:r>
      <w:r>
        <w:t>.</w:t>
      </w:r>
    </w:p>
    <w:p w:rsidR="00D8533A" w:rsidRDefault="00D8533A" w:rsidP="00D8533A">
      <w:pPr>
        <w:pStyle w:val="ListParagraph"/>
        <w:numPr>
          <w:ilvl w:val="0"/>
          <w:numId w:val="1"/>
        </w:numPr>
      </w:pPr>
      <w:r>
        <w:t xml:space="preserve">Value for </w:t>
      </w:r>
      <w:r w:rsidRPr="00250FC5">
        <w:rPr>
          <w:b/>
        </w:rPr>
        <w:t>R</w:t>
      </w:r>
      <w:r>
        <w:t xml:space="preserve"> indicates </w:t>
      </w:r>
      <w:r w:rsidRPr="00250FC5">
        <w:rPr>
          <w:i/>
        </w:rPr>
        <w:t>relative distance</w:t>
      </w:r>
      <w:r>
        <w:t xml:space="preserve">, which means this number was last hit is number value of draws ago. For instance, </w:t>
      </w:r>
      <w:r w:rsidRPr="009300B4">
        <w:rPr>
          <w:b/>
        </w:rPr>
        <w:t xml:space="preserve">19 </w:t>
      </w:r>
      <w:proofErr w:type="gramStart"/>
      <w:r w:rsidRPr="009300B4">
        <w:rPr>
          <w:b/>
        </w:rPr>
        <w:t>R(</w:t>
      </w:r>
      <w:proofErr w:type="gramEnd"/>
      <w:r w:rsidRPr="009300B4">
        <w:rPr>
          <w:b/>
        </w:rPr>
        <w:t>4)</w:t>
      </w:r>
      <w:r>
        <w:t xml:space="preserve"> refers that number 19 was hit 4 draws ago. That shows up that 19 is a hot number according to the definition of variable configuration in Figure 2. Value for </w:t>
      </w:r>
      <w:r w:rsidRPr="00250FC5">
        <w:rPr>
          <w:b/>
        </w:rPr>
        <w:t>S</w:t>
      </w:r>
      <w:r>
        <w:t xml:space="preserve"> indicates </w:t>
      </w:r>
      <w:r w:rsidRPr="00250FC5">
        <w:rPr>
          <w:i/>
        </w:rPr>
        <w:t>saved distance</w:t>
      </w:r>
      <w:r>
        <w:rPr>
          <w:i/>
        </w:rPr>
        <w:t xml:space="preserve">, </w:t>
      </w:r>
      <w:r w:rsidRPr="00250FC5">
        <w:t>which</w:t>
      </w:r>
      <w:r>
        <w:t xml:space="preserve"> means how many draws ago this number got hit prior to the last hit. For instance </w:t>
      </w:r>
      <w:r w:rsidRPr="00354A51">
        <w:rPr>
          <w:b/>
        </w:rPr>
        <w:t>19 R(4) S(16)</w:t>
      </w:r>
      <w:r>
        <w:t xml:space="preserve"> refers that number 19 got hit prior to last hit was 19 draws ago and the last hit to now is 4 draws ago. Therefore, in this case </w:t>
      </w:r>
      <w:r w:rsidRPr="00354A51">
        <w:rPr>
          <w:b/>
        </w:rPr>
        <w:t xml:space="preserve">19 </w:t>
      </w:r>
      <w:proofErr w:type="gramStart"/>
      <w:r w:rsidRPr="00354A51">
        <w:rPr>
          <w:b/>
        </w:rPr>
        <w:t>R(</w:t>
      </w:r>
      <w:proofErr w:type="gramEnd"/>
      <w:r w:rsidRPr="00354A51">
        <w:rPr>
          <w:b/>
        </w:rPr>
        <w:t>4) S(16)</w:t>
      </w:r>
      <w:r>
        <w:t xml:space="preserve"> indicates that 19 was once cold number and became hot after last hit. This indication may be very helpful in choosing which number should be your last choice. The 4 and 16 here are defined as </w:t>
      </w:r>
      <w:r w:rsidRPr="001C399B">
        <w:rPr>
          <w:b/>
        </w:rPr>
        <w:t>distance</w:t>
      </w:r>
      <w:r>
        <w:t xml:space="preserve"> for the rest of documents. </w:t>
      </w:r>
      <w:r w:rsidRPr="00B005DB">
        <w:rPr>
          <w:b/>
          <w:i/>
        </w:rPr>
        <w:t>Statistics 3</w:t>
      </w:r>
      <w:r w:rsidRPr="00B005DB">
        <w:t xml:space="preserve"> provides longer history of each numbers and better go through that statistics before making any final decision</w:t>
      </w:r>
      <w:r>
        <w:t xml:space="preserve"> </w:t>
      </w:r>
    </w:p>
    <w:p w:rsidR="00D8533A" w:rsidRDefault="00D8533A" w:rsidP="00D8533A">
      <w:pPr>
        <w:pStyle w:val="ListParagraph"/>
        <w:numPr>
          <w:ilvl w:val="0"/>
          <w:numId w:val="1"/>
        </w:numPr>
      </w:pPr>
      <w:r>
        <w:t>All numbers generated, either in RE</w:t>
      </w:r>
      <w:r w:rsidR="00B61CDC">
        <w:t>D or in WHITE, are based on proprietary</w:t>
      </w:r>
      <w:r>
        <w:t xml:space="preserve"> algorithms which are supposed to have been filtering out those </w:t>
      </w:r>
      <w:r w:rsidRPr="00D8533A">
        <w:rPr>
          <w:i/>
        </w:rPr>
        <w:t>DEAD</w:t>
      </w:r>
      <w:r>
        <w:t xml:space="preserve"> numbers in order to narrow down the range of number for selection. This will increase the hit possibility and save money from spending on those virtually no-hope, </w:t>
      </w:r>
      <w:r w:rsidRPr="00D8533A">
        <w:rPr>
          <w:i/>
        </w:rPr>
        <w:t>DEAD</w:t>
      </w:r>
      <w:r>
        <w:t xml:space="preserve"> numbers. This is also one of reasons why you must use </w:t>
      </w:r>
      <w:proofErr w:type="spellStart"/>
      <w:r>
        <w:t>LottoTry</w:t>
      </w:r>
      <w:proofErr w:type="spellEnd"/>
      <w:r>
        <w:t>™ analysis tools for your adventure on making unthinkable to be thinkable.</w:t>
      </w:r>
    </w:p>
    <w:p w:rsidR="00D8533A" w:rsidRPr="00B005DB" w:rsidRDefault="00D8533A" w:rsidP="00D8533A">
      <w:pPr>
        <w:sectPr w:rsidR="00D8533A" w:rsidRPr="00B005DB" w:rsidSect="00486E74">
          <w:headerReference w:type="default" r:id="rId8"/>
          <w:pgSz w:w="12240" w:h="15840"/>
          <w:pgMar w:top="1440" w:right="1440" w:bottom="1440" w:left="1440" w:header="720" w:footer="720" w:gutter="0"/>
          <w:cols w:space="720"/>
          <w:docGrid w:linePitch="360"/>
        </w:sectPr>
      </w:pPr>
    </w:p>
    <w:p w:rsidR="00D8533A" w:rsidRDefault="00D8533A" w:rsidP="00D8533A"/>
    <w:p w:rsidR="00C958C2" w:rsidRDefault="003242CB" w:rsidP="00210E5E">
      <w:pPr>
        <w:pStyle w:val="ListParagraph"/>
      </w:pPr>
      <w:r w:rsidRPr="003242CB">
        <w:rPr>
          <w:noProof/>
        </w:rPr>
        <w:pict>
          <v:shapetype id="_x0000_t202" coordsize="21600,21600" o:spt="202" path="m,l,21600r21600,l21600,xe">
            <v:stroke joinstyle="miter"/>
            <v:path gradientshapeok="t" o:connecttype="rect"/>
          </v:shapetype>
          <v:shape id="_x0000_s1041" type="#_x0000_t202" style="position:absolute;left:0;text-align:left;margin-left:47.25pt;margin-top:.65pt;width:198.3pt;height:111.65pt;z-index:251667456" stroked="f">
            <v:textbox style="mso-next-textbox:#_x0000_s1041">
              <w:txbxContent>
                <w:p w:rsidR="00C224A7" w:rsidRPr="004633FE" w:rsidRDefault="00C224A7" w:rsidP="00025168">
                  <w:pPr>
                    <w:rPr>
                      <w:sz w:val="16"/>
                      <w:szCs w:val="16"/>
                    </w:rPr>
                  </w:pPr>
                  <w:r>
                    <w:rPr>
                      <w:sz w:val="16"/>
                      <w:szCs w:val="16"/>
                    </w:rPr>
                    <w:t xml:space="preserve">Definitions for </w:t>
                  </w:r>
                  <w:r w:rsidRPr="00A86564">
                    <w:rPr>
                      <w:b/>
                      <w:sz w:val="16"/>
                      <w:szCs w:val="16"/>
                    </w:rPr>
                    <w:t>HOT</w:t>
                  </w:r>
                  <w:r>
                    <w:rPr>
                      <w:b/>
                      <w:sz w:val="16"/>
                      <w:szCs w:val="16"/>
                    </w:rPr>
                    <w:t xml:space="preserve">, </w:t>
                  </w:r>
                  <w:r w:rsidRPr="00A86564">
                    <w:rPr>
                      <w:b/>
                      <w:sz w:val="16"/>
                      <w:szCs w:val="16"/>
                    </w:rPr>
                    <w:t>VERY HOT</w:t>
                  </w:r>
                  <w:r>
                    <w:rPr>
                      <w:sz w:val="16"/>
                      <w:szCs w:val="16"/>
                    </w:rPr>
                    <w:t xml:space="preserve">, </w:t>
                  </w:r>
                  <w:r w:rsidRPr="00A86564">
                    <w:rPr>
                      <w:b/>
                      <w:sz w:val="16"/>
                      <w:szCs w:val="16"/>
                    </w:rPr>
                    <w:t>SEMI HOT</w:t>
                  </w:r>
                  <w:r>
                    <w:rPr>
                      <w:sz w:val="16"/>
                      <w:szCs w:val="16"/>
                    </w:rPr>
                    <w:t xml:space="preserve">, </w:t>
                  </w:r>
                  <w:r w:rsidRPr="00A86564">
                    <w:rPr>
                      <w:b/>
                      <w:sz w:val="16"/>
                      <w:szCs w:val="16"/>
                    </w:rPr>
                    <w:t>SEMI COLD</w:t>
                  </w:r>
                  <w:r>
                    <w:rPr>
                      <w:sz w:val="16"/>
                      <w:szCs w:val="16"/>
                    </w:rPr>
                    <w:t xml:space="preserve">, </w:t>
                  </w:r>
                  <w:r w:rsidRPr="00A86564">
                    <w:rPr>
                      <w:b/>
                      <w:sz w:val="16"/>
                      <w:szCs w:val="16"/>
                    </w:rPr>
                    <w:t>COLD</w:t>
                  </w:r>
                  <w:r>
                    <w:rPr>
                      <w:sz w:val="16"/>
                      <w:szCs w:val="16"/>
                    </w:rPr>
                    <w:t xml:space="preserve">, </w:t>
                  </w:r>
                  <w:r w:rsidRPr="00A86564">
                    <w:rPr>
                      <w:b/>
                      <w:sz w:val="16"/>
                      <w:szCs w:val="16"/>
                    </w:rPr>
                    <w:t>VERY COLD</w:t>
                  </w:r>
                  <w:r>
                    <w:rPr>
                      <w:sz w:val="16"/>
                      <w:szCs w:val="16"/>
                    </w:rPr>
                    <w:t xml:space="preserve">. Values of Min/Max are in DISTANCE. 1, for instance, means any </w:t>
                  </w:r>
                  <w:proofErr w:type="gramStart"/>
                  <w:r>
                    <w:rPr>
                      <w:sz w:val="16"/>
                      <w:szCs w:val="16"/>
                    </w:rPr>
                    <w:t>numbers  hit</w:t>
                  </w:r>
                  <w:proofErr w:type="gramEnd"/>
                  <w:r>
                    <w:rPr>
                      <w:sz w:val="16"/>
                      <w:szCs w:val="16"/>
                    </w:rPr>
                    <w:t xml:space="preserve"> on last draw, while 5 means any number hit on 5 draws ago. In this example, for selecting 20 HOT numbers which are got hit between last draw and 5 draws ago.  For selecting 5 Semi HOT numbers, which got hit between 5 draws and 9 draws ago, and so on for other types of numbers.</w:t>
                  </w:r>
                </w:p>
              </w:txbxContent>
            </v:textbox>
          </v:shape>
        </w:pict>
      </w:r>
    </w:p>
    <w:p w:rsidR="00C958C2" w:rsidRDefault="003242CB" w:rsidP="00210E5E">
      <w:pPr>
        <w:pStyle w:val="ListParagraph"/>
      </w:pPr>
      <w:r w:rsidRPr="003242CB">
        <w:rPr>
          <w:noProof/>
        </w:rPr>
        <w:pict>
          <v:shape id="_x0000_s1096" type="#_x0000_t202" style="position:absolute;left:0;text-align:left;margin-left:-60.75pt;margin-top:.95pt;width:65.75pt;height:93.2pt;z-index:251709440" stroked="f">
            <v:textbox style="mso-next-textbox:#_x0000_s1096">
              <w:txbxContent>
                <w:p w:rsidR="00C224A7" w:rsidRPr="004633FE" w:rsidRDefault="00C224A7" w:rsidP="00D8533A">
                  <w:pPr>
                    <w:rPr>
                      <w:sz w:val="16"/>
                      <w:szCs w:val="16"/>
                    </w:rPr>
                  </w:pPr>
                  <w:r>
                    <w:rPr>
                      <w:sz w:val="16"/>
                      <w:szCs w:val="16"/>
                    </w:rPr>
                    <w:t xml:space="preserve">Current selected Tab of which represents </w:t>
                  </w:r>
                  <w:proofErr w:type="spellStart"/>
                  <w:r>
                    <w:rPr>
                      <w:sz w:val="16"/>
                      <w:szCs w:val="16"/>
                    </w:rPr>
                    <w:t>LottoTry</w:t>
                  </w:r>
                  <w:proofErr w:type="spellEnd"/>
                  <w:r>
                    <w:rPr>
                      <w:sz w:val="16"/>
                      <w:szCs w:val="16"/>
                    </w:rPr>
                    <w:t>™ analysis and statistics tools</w:t>
                  </w:r>
                </w:p>
                <w:p w:rsidR="00C224A7" w:rsidRPr="00D8533A" w:rsidRDefault="00C224A7" w:rsidP="00D8533A">
                  <w:pPr>
                    <w:rPr>
                      <w:szCs w:val="16"/>
                    </w:rPr>
                  </w:pPr>
                </w:p>
              </w:txbxContent>
            </v:textbox>
          </v:shape>
        </w:pict>
      </w:r>
    </w:p>
    <w:p w:rsidR="00210E5E" w:rsidRPr="00357098" w:rsidRDefault="00210E5E" w:rsidP="00210E5E">
      <w:pPr>
        <w:pStyle w:val="ListParagraph"/>
      </w:pPr>
    </w:p>
    <w:p w:rsidR="00357098" w:rsidRDefault="003242CB">
      <w:r w:rsidRPr="003242CB">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3" type="#_x0000_t34" style="position:absolute;margin-left:-13.1pt;margin-top:17.25pt;width:105.15pt;height:97.25pt;rotation:90;flip:x;z-index:251714560" o:connectortype="elbow" adj="9706,36159,-12911" strokeweight=".25pt">
            <v:stroke endarrow="block"/>
          </v:shape>
        </w:pict>
      </w:r>
      <w:r w:rsidRPr="003242CB">
        <w:rPr>
          <w:noProof/>
        </w:rPr>
        <w:pict>
          <v:shape id="_x0000_s1045" type="#_x0000_t202" style="position:absolute;margin-left:263.45pt;margin-top:18.5pt;width:198.3pt;height:51.05pt;z-index:251655165" stroked="f">
            <v:textbox style="mso-next-textbox:#_x0000_s1045">
              <w:txbxContent>
                <w:p w:rsidR="00C224A7" w:rsidRPr="00A46753" w:rsidRDefault="00C224A7" w:rsidP="00971D32">
                  <w:pPr>
                    <w:rPr>
                      <w:sz w:val="16"/>
                      <w:szCs w:val="16"/>
                    </w:rPr>
                  </w:pPr>
                  <w:r>
                    <w:rPr>
                      <w:sz w:val="16"/>
                      <w:szCs w:val="16"/>
                    </w:rPr>
                    <w:t>Choose using which algorithm for the tool to generate draw numbers and alternative numbers. For detailed selection list refer to Figure 2 below.</w:t>
                  </w:r>
                </w:p>
              </w:txbxContent>
            </v:textbox>
          </v:shape>
        </w:pict>
      </w:r>
    </w:p>
    <w:p w:rsidR="00725694" w:rsidRDefault="00725694"/>
    <w:p w:rsidR="00725694" w:rsidRDefault="003242CB">
      <w:r w:rsidRPr="003242CB">
        <w:rPr>
          <w:noProof/>
        </w:rPr>
        <w:pict>
          <v:shape id="_x0000_s1101" type="#_x0000_t202" style="position:absolute;margin-left:-60.75pt;margin-top:6.65pt;width:61.8pt;height:38.7pt;z-index:251712512" stroked="f">
            <v:textbox style="mso-next-textbox:#_x0000_s1101">
              <w:txbxContent>
                <w:p w:rsidR="00C224A7" w:rsidRPr="002F32CB" w:rsidRDefault="00C224A7" w:rsidP="000616A5">
                  <w:pPr>
                    <w:rPr>
                      <w:sz w:val="16"/>
                      <w:szCs w:val="16"/>
                      <w:lang w:val="en-CA"/>
                    </w:rPr>
                  </w:pPr>
                  <w:r>
                    <w:rPr>
                      <w:sz w:val="16"/>
                      <w:szCs w:val="16"/>
                    </w:rPr>
                    <w:t xml:space="preserve">Select </w:t>
                  </w:r>
                  <w:proofErr w:type="gramStart"/>
                  <w:r>
                    <w:rPr>
                      <w:sz w:val="16"/>
                      <w:szCs w:val="16"/>
                    </w:rPr>
                    <w:t>a Lotto</w:t>
                  </w:r>
                  <w:proofErr w:type="gramEnd"/>
                  <w:r>
                    <w:rPr>
                      <w:sz w:val="16"/>
                      <w:szCs w:val="16"/>
                    </w:rPr>
                    <w:t xml:space="preserve"> of your interest.</w:t>
                  </w:r>
                </w:p>
              </w:txbxContent>
            </v:textbox>
          </v:shape>
        </w:pict>
      </w:r>
      <w:r w:rsidRPr="003242CB">
        <w:rPr>
          <w:noProof/>
        </w:rPr>
        <w:pict>
          <v:shape id="_x0000_s1100" type="#_x0000_t34" style="position:absolute;margin-left:-5.6pt;margin-top:18.7pt;width:122.5pt;height:81.9pt;z-index:251724800" o:connectortype="elbow" adj="21600,-102884,-12219" strokeweight=".25pt">
            <v:stroke endarrow="block"/>
          </v:shape>
        </w:pict>
      </w:r>
      <w:r w:rsidRPr="003242CB">
        <w:rPr>
          <w:noProof/>
        </w:rPr>
        <w:pict>
          <v:shapetype id="_x0000_t32" coordsize="21600,21600" o:spt="32" o:oned="t" path="m,l21600,21600e" filled="f">
            <v:path arrowok="t" fillok="f" o:connecttype="none"/>
            <o:lock v:ext="edit" shapetype="t"/>
          </v:shapetype>
          <v:shape id="_x0000_s1042" type="#_x0000_t32" style="position:absolute;margin-left:420.6pt;margin-top:13.55pt;width:.1pt;height:113.5pt;z-index:251668480" o:connectortype="straight" strokeweight=".25pt">
            <v:stroke endarrow="block"/>
          </v:shape>
        </w:pict>
      </w:r>
      <w:r w:rsidRPr="003242CB">
        <w:rPr>
          <w:noProof/>
        </w:rPr>
        <w:pict>
          <v:shape id="_x0000_s1043" type="#_x0000_t32" style="position:absolute;margin-left:157.4pt;margin-top:13.55pt;width:0;height:116.6pt;z-index:251669504" o:connectortype="straight" strokeweight=".25pt">
            <v:stroke endarrow="block"/>
          </v:shape>
        </w:pict>
      </w:r>
    </w:p>
    <w:p w:rsidR="00357098" w:rsidRPr="00B56889" w:rsidRDefault="002F32CB" w:rsidP="00357098">
      <w:pPr>
        <w:keepNext/>
        <w:rPr>
          <w:i/>
        </w:rPr>
      </w:pPr>
      <w:r w:rsidRPr="003242CB">
        <w:rPr>
          <w:noProof/>
        </w:rPr>
        <w:pict>
          <v:shape id="_x0000_s1102" type="#_x0000_t34" style="position:absolute;margin-left:-30.65pt;margin-top:70.45pt;width:60.75pt;height:11.45pt;z-index:251713536" o:connectortype="elbow" adj="-107,-552828,-14702" strokeweight=".25pt">
            <v:stroke endarrow="block"/>
          </v:shape>
        </w:pict>
      </w:r>
      <w:r w:rsidRPr="003242CB">
        <w:rPr>
          <w:noProof/>
        </w:rPr>
        <w:pict>
          <v:shape id="_x0000_s1039" type="#_x0000_t32" style="position:absolute;margin-left:-9.15pt;margin-top:120.35pt;width:85.5pt;height:.05pt;z-index:251707392" o:connectortype="straight" strokeweight=".25pt">
            <v:stroke endarrow="block"/>
          </v:shape>
        </w:pict>
      </w:r>
      <w:r w:rsidRPr="003242CB">
        <w:rPr>
          <w:noProof/>
        </w:rPr>
        <w:pict>
          <v:roundrect id="_x0000_s1037" style="position:absolute;margin-left:76.35pt;margin-top:101.6pt;width:26.8pt;height:100.45pt;z-index:251663360" arcsize="10923f" filled="f" strokecolor="red"/>
        </w:pict>
      </w:r>
      <w:r w:rsidRPr="003242CB">
        <w:rPr>
          <w:noProof/>
        </w:rPr>
        <w:pict>
          <v:roundrect id="_x0000_s1040" style="position:absolute;margin-left:125.75pt;margin-top:104.7pt;width:188pt;height:93.95pt;z-index:251666432" arcsize="10923f" filled="f" strokecolor="red"/>
        </w:pict>
      </w:r>
      <w:r w:rsidRPr="003242CB">
        <w:rPr>
          <w:i/>
          <w:noProof/>
        </w:rPr>
        <w:pict>
          <v:roundrect id="_x0000_s1092" style="position:absolute;margin-left:94.55pt;margin-top:75.5pt;width:151pt;height:16.25pt;z-index:251704320" arcsize="10923f" filled="f" strokecolor="red"/>
        </w:pict>
      </w:r>
      <w:r w:rsidRPr="003242CB">
        <w:rPr>
          <w:noProof/>
        </w:rPr>
        <w:pict>
          <v:roundrect id="_x0000_s1094" style="position:absolute;margin-left:68.8pt;margin-top:45.35pt;width:40.3pt;height:12pt;z-index:251708416" arcsize="10923f" filled="f" strokecolor="red"/>
        </w:pict>
      </w:r>
      <w:r>
        <w:rPr>
          <w:i/>
          <w:noProof/>
          <w:lang w:val="en-CA" w:eastAsia="zh-CN"/>
        </w:rPr>
        <w:drawing>
          <wp:inline distT="0" distB="0" distL="0" distR="0">
            <wp:extent cx="5943600" cy="28275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827528"/>
                    </a:xfrm>
                    <a:prstGeom prst="rect">
                      <a:avLst/>
                    </a:prstGeom>
                    <a:noFill/>
                    <a:ln w="9525">
                      <a:noFill/>
                      <a:miter lim="800000"/>
                      <a:headEnd/>
                      <a:tailEnd/>
                    </a:ln>
                  </pic:spPr>
                </pic:pic>
              </a:graphicData>
            </a:graphic>
          </wp:inline>
        </w:drawing>
      </w:r>
      <w:r w:rsidR="003242CB" w:rsidRPr="003242CB">
        <w:rPr>
          <w:noProof/>
        </w:rPr>
        <w:pict>
          <v:shape id="_x0000_s1051" type="#_x0000_t32" style="position:absolute;margin-left:371.3pt;margin-top:144.45pt;width:.1pt;height:101pt;flip:x y;z-index:251675648;mso-position-horizontal-relative:text;mso-position-vertical-relative:text" o:connectortype="straight" strokeweight=".25pt">
            <v:stroke endarrow="block"/>
          </v:shape>
        </w:pict>
      </w:r>
      <w:r w:rsidR="003242CB" w:rsidRPr="003242CB">
        <w:rPr>
          <w:noProof/>
        </w:rPr>
        <w:pict>
          <v:roundrect id="_x0000_s1046" style="position:absolute;margin-left:322.4pt;margin-top:120.4pt;width:98.3pt;height:24.05pt;z-index:251672576;mso-position-horizontal-relative:text;mso-position-vertical-relative:text" arcsize="10923f" filled="f" strokecolor="red"/>
        </w:pict>
      </w:r>
      <w:r w:rsidR="003242CB" w:rsidRPr="003242CB">
        <w:rPr>
          <w:noProof/>
        </w:rPr>
        <w:pict>
          <v:roundrect id="_x0000_s1044" style="position:absolute;margin-left:322.4pt;margin-top:101.6pt;width:127.35pt;height:15.45pt;z-index:251670528;mso-position-horizontal-relative:text;mso-position-vertical-relative:text" arcsize="10923f" filled="f" strokecolor="red"/>
        </w:pict>
      </w:r>
      <w:r w:rsidR="003242CB" w:rsidRPr="003242CB">
        <w:rPr>
          <w:noProof/>
        </w:rPr>
        <w:pict>
          <v:shape id="_x0000_s1038" type="#_x0000_t202" style="position:absolute;margin-left:-60.75pt;margin-top:91.75pt;width:58.05pt;height:48.95pt;z-index:251664384;mso-position-horizontal-relative:text;mso-position-vertical-relative:text" stroked="f">
            <v:textbox style="mso-next-textbox:#_x0000_s1038">
              <w:txbxContent>
                <w:p w:rsidR="00C224A7" w:rsidRPr="004633FE" w:rsidRDefault="00C224A7" w:rsidP="003006CE">
                  <w:pPr>
                    <w:rPr>
                      <w:sz w:val="16"/>
                      <w:szCs w:val="16"/>
                    </w:rPr>
                  </w:pPr>
                  <w:proofErr w:type="gramStart"/>
                  <w:r>
                    <w:rPr>
                      <w:sz w:val="16"/>
                      <w:szCs w:val="16"/>
                    </w:rPr>
                    <w:t>Select  values</w:t>
                  </w:r>
                  <w:proofErr w:type="gramEnd"/>
                  <w:r>
                    <w:rPr>
                      <w:sz w:val="16"/>
                      <w:szCs w:val="16"/>
                    </w:rPr>
                    <w:t xml:space="preserve"> for various type of number </w:t>
                  </w:r>
                </w:p>
                <w:p w:rsidR="00C224A7" w:rsidRPr="004633FE" w:rsidRDefault="00C224A7" w:rsidP="002C5FE6">
                  <w:pPr>
                    <w:rPr>
                      <w:sz w:val="16"/>
                      <w:szCs w:val="16"/>
                    </w:rPr>
                  </w:pPr>
                </w:p>
              </w:txbxContent>
            </v:textbox>
          </v:shape>
        </w:pict>
      </w:r>
      <w:r w:rsidR="003242CB" w:rsidRPr="003242CB">
        <w:rPr>
          <w:i/>
          <w:noProof/>
        </w:rPr>
        <w:pict>
          <v:roundrect id="_x0000_s1093" style="position:absolute;margin-left:30.1pt;margin-top:75.5pt;width:24.9pt;height:12pt;z-index:251705344;mso-position-horizontal-relative:text;mso-position-vertical-relative:text" arcsize="10923f" filled="f" strokecolor="red"/>
        </w:pict>
      </w:r>
      <w:r w:rsidR="003242CB" w:rsidRPr="003242CB">
        <w:rPr>
          <w:i/>
          <w:noProof/>
        </w:rPr>
        <w:pict>
          <v:shape id="_x0000_s1029" type="#_x0000_t202" style="position:absolute;margin-left:-67.2pt;margin-top:26.8pt;width:68.25pt;height:48.35pt;z-index:251657215;mso-position-horizontal-relative:text;mso-position-vertical-relative:text" stroked="f">
            <v:textbox style="mso-next-textbox:#_x0000_s1029">
              <w:txbxContent>
                <w:p w:rsidR="00C224A7" w:rsidRPr="004633FE" w:rsidRDefault="00C224A7">
                  <w:pPr>
                    <w:rPr>
                      <w:sz w:val="16"/>
                      <w:szCs w:val="16"/>
                    </w:rPr>
                  </w:pPr>
                  <w:r w:rsidRPr="004633FE">
                    <w:rPr>
                      <w:sz w:val="16"/>
                      <w:szCs w:val="16"/>
                    </w:rPr>
                    <w:t>Input next draw number or past known draw number</w:t>
                  </w:r>
                </w:p>
              </w:txbxContent>
            </v:textbox>
          </v:shape>
        </w:pict>
      </w:r>
    </w:p>
    <w:p w:rsidR="00486E74" w:rsidRDefault="003242CB" w:rsidP="00357098">
      <w:pPr>
        <w:pStyle w:val="Caption"/>
      </w:pPr>
      <w:r w:rsidRPr="003242CB">
        <w:rPr>
          <w:noProof/>
        </w:rPr>
        <w:pict>
          <v:shape id="_x0000_s1050" type="#_x0000_t202" style="position:absolute;margin-left:257.15pt;margin-top:6.05pt;width:192.6pt;height:51.75pt;z-index:251674624" stroked="f">
            <v:textbox style="mso-next-textbox:#_x0000_s1050">
              <w:txbxContent>
                <w:p w:rsidR="00C224A7" w:rsidRPr="00A46753" w:rsidRDefault="00C224A7" w:rsidP="009660FE">
                  <w:pPr>
                    <w:rPr>
                      <w:sz w:val="16"/>
                      <w:szCs w:val="16"/>
                    </w:rPr>
                  </w:pPr>
                  <w:r>
                    <w:rPr>
                      <w:sz w:val="16"/>
                      <w:szCs w:val="16"/>
                    </w:rPr>
                    <w:t xml:space="preserve">Only when </w:t>
                  </w:r>
                  <w:r w:rsidRPr="00A46753">
                    <w:rPr>
                      <w:b/>
                      <w:sz w:val="16"/>
                      <w:szCs w:val="16"/>
                    </w:rPr>
                    <w:t>Number Range</w:t>
                  </w:r>
                  <w:r>
                    <w:rPr>
                      <w:b/>
                      <w:sz w:val="16"/>
                      <w:szCs w:val="16"/>
                    </w:rPr>
                    <w:t xml:space="preserve"> </w:t>
                  </w:r>
                  <w:r>
                    <w:rPr>
                      <w:sz w:val="16"/>
                      <w:szCs w:val="16"/>
                    </w:rPr>
                    <w:t>is</w:t>
                  </w:r>
                  <w:r>
                    <w:rPr>
                      <w:b/>
                      <w:sz w:val="16"/>
                      <w:szCs w:val="16"/>
                    </w:rPr>
                    <w:t xml:space="preserve"> </w:t>
                  </w:r>
                  <w:r>
                    <w:rPr>
                      <w:sz w:val="16"/>
                      <w:szCs w:val="16"/>
                    </w:rPr>
                    <w:t>selected in Algorithm selection list, will this number range selection list be visible. For the detail of this number range, refer to Figure 3 below.</w:t>
                  </w:r>
                </w:p>
              </w:txbxContent>
            </v:textbox>
          </v:shape>
        </w:pict>
      </w:r>
      <w:r w:rsidR="00357098">
        <w:t xml:space="preserve">Figure </w:t>
      </w:r>
      <w:fldSimple w:instr=" SEQ Figure \* ARABIC ">
        <w:r w:rsidR="003C3AAE">
          <w:rPr>
            <w:noProof/>
          </w:rPr>
          <w:t>1</w:t>
        </w:r>
      </w:fldSimple>
      <w:r w:rsidR="00357098">
        <w:t>: Variables Configuration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E0"/>
      </w:tblPr>
      <w:tblGrid>
        <w:gridCol w:w="4461"/>
        <w:gridCol w:w="4462"/>
      </w:tblGrid>
      <w:tr w:rsidR="002F32CB" w:rsidTr="00562129">
        <w:tc>
          <w:tcPr>
            <w:tcW w:w="4788" w:type="dxa"/>
          </w:tcPr>
          <w:p w:rsidR="00562129" w:rsidRDefault="003242CB" w:rsidP="00562129">
            <w:pPr>
              <w:keepNext/>
            </w:pPr>
            <w:r w:rsidRPr="003242CB">
              <w:rPr>
                <w:noProof/>
              </w:rPr>
              <w:lastRenderedPageBreak/>
              <w:pict>
                <v:shape id="_x0000_s1109" type="#_x0000_t34" style="position:absolute;margin-left:-11.3pt;margin-top:191.85pt;width:150.45pt;height:73.1pt;rotation:270;z-index:251719680" o:connectortype="elbow" adj="21592,-110984,-14271" strokeweight=".25pt">
                  <v:stroke endarrow="block"/>
                </v:shape>
              </w:pict>
            </w:r>
            <w:r w:rsidRPr="003242CB">
              <w:rPr>
                <w:noProof/>
              </w:rPr>
              <w:pict>
                <v:roundrect id="_x0000_s1105" style="position:absolute;margin-left:100.5pt;margin-top:124.15pt;width:103.15pt;height:52.65pt;z-index:251715584" arcsize="10923f" filled="f" strokecolor="red"/>
              </w:pict>
            </w:r>
            <w:r w:rsidR="00562129">
              <w:rPr>
                <w:noProof/>
                <w:lang w:val="en-CA" w:eastAsia="zh-CN"/>
              </w:rPr>
              <w:drawing>
                <wp:inline distT="0" distB="0" distL="0" distR="0">
                  <wp:extent cx="3056890" cy="33642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3056890" cy="3364230"/>
                          </a:xfrm>
                          <a:prstGeom prst="rect">
                            <a:avLst/>
                          </a:prstGeom>
                          <a:noFill/>
                          <a:ln w="9525">
                            <a:noFill/>
                            <a:miter lim="800000"/>
                            <a:headEnd/>
                            <a:tailEnd/>
                          </a:ln>
                        </pic:spPr>
                      </pic:pic>
                    </a:graphicData>
                  </a:graphic>
                </wp:inline>
              </w:drawing>
            </w:r>
          </w:p>
          <w:p w:rsidR="00A46753" w:rsidRDefault="00562129" w:rsidP="00562129">
            <w:pPr>
              <w:pStyle w:val="Caption"/>
            </w:pPr>
            <w:r>
              <w:t xml:space="preserve">Figure </w:t>
            </w:r>
            <w:fldSimple w:instr=" SEQ Figure \* ARABIC ">
              <w:r w:rsidR="003C3AAE">
                <w:rPr>
                  <w:noProof/>
                </w:rPr>
                <w:t>2</w:t>
              </w:r>
            </w:fldSimple>
            <w:r>
              <w:t xml:space="preserve"> Algorithm Selection List</w:t>
            </w:r>
          </w:p>
        </w:tc>
        <w:tc>
          <w:tcPr>
            <w:tcW w:w="4788" w:type="dxa"/>
          </w:tcPr>
          <w:p w:rsidR="00562129" w:rsidRDefault="003242CB" w:rsidP="00562129">
            <w:pPr>
              <w:keepNext/>
            </w:pPr>
            <w:r w:rsidRPr="003242CB">
              <w:rPr>
                <w:noProof/>
              </w:rPr>
              <w:pict>
                <v:shape id="_x0000_s1106" type="#_x0000_t32" style="position:absolute;margin-left:128.65pt;margin-top:238.6pt;width:0;height:61.2pt;flip:y;z-index:251716608;mso-position-horizontal-relative:text;mso-position-vertical-relative:text" o:connectortype="straight" strokeweight=".25pt">
                  <v:stroke endarrow="block"/>
                </v:shape>
              </w:pict>
            </w:r>
            <w:r w:rsidRPr="003242CB">
              <w:rPr>
                <w:noProof/>
              </w:rPr>
              <w:pict>
                <v:roundrect id="_x0000_s1108" style="position:absolute;margin-left:99.1pt;margin-top:166.55pt;width:46.2pt;height:1in;z-index:251718656;mso-position-horizontal-relative:text;mso-position-vertical-relative:text" arcsize="10923f" filled="f" strokecolor="red"/>
              </w:pict>
            </w:r>
            <w:r w:rsidR="00A46753">
              <w:rPr>
                <w:noProof/>
                <w:lang w:val="en-CA" w:eastAsia="zh-CN"/>
              </w:rPr>
              <w:drawing>
                <wp:inline distT="0" distB="0" distL="0" distR="0">
                  <wp:extent cx="3056890" cy="3364230"/>
                  <wp:effectExtent l="19050" t="0" r="0"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3056890" cy="3364230"/>
                          </a:xfrm>
                          <a:prstGeom prst="rect">
                            <a:avLst/>
                          </a:prstGeom>
                          <a:noFill/>
                          <a:ln w="9525">
                            <a:noFill/>
                            <a:miter lim="800000"/>
                            <a:headEnd/>
                            <a:tailEnd/>
                          </a:ln>
                        </pic:spPr>
                      </pic:pic>
                    </a:graphicData>
                  </a:graphic>
                </wp:inline>
              </w:drawing>
            </w:r>
          </w:p>
          <w:p w:rsidR="00A46753" w:rsidRDefault="00562129" w:rsidP="00562129">
            <w:pPr>
              <w:pStyle w:val="Caption"/>
            </w:pPr>
            <w:r>
              <w:t xml:space="preserve">Figure </w:t>
            </w:r>
            <w:fldSimple w:instr=" SEQ Figure \* ARABIC ">
              <w:r w:rsidR="003C3AAE">
                <w:rPr>
                  <w:noProof/>
                </w:rPr>
                <w:t>3</w:t>
              </w:r>
            </w:fldSimple>
            <w:r>
              <w:t xml:space="preserve"> Number Range Selection List</w:t>
            </w:r>
          </w:p>
        </w:tc>
      </w:tr>
    </w:tbl>
    <w:p w:rsidR="00A46753" w:rsidRDefault="00A46753" w:rsidP="00D705F6">
      <w:pPr>
        <w:keepNext/>
      </w:pPr>
    </w:p>
    <w:p w:rsidR="00562129" w:rsidRDefault="003242CB" w:rsidP="00D705F6">
      <w:pPr>
        <w:keepNext/>
      </w:pPr>
      <w:r w:rsidRPr="003242CB">
        <w:rPr>
          <w:noProof/>
        </w:rPr>
        <w:pict>
          <v:shape id="_x0000_s1112" type="#_x0000_t202" style="position:absolute;margin-left:255.15pt;margin-top:4.1pt;width:192.6pt;height:87.05pt;z-index:251720704" stroked="f">
            <v:textbox style="mso-next-textbox:#_x0000_s1112">
              <w:txbxContent>
                <w:p w:rsidR="00C224A7" w:rsidRPr="004C0307" w:rsidRDefault="00C224A7" w:rsidP="004C0307">
                  <w:pPr>
                    <w:rPr>
                      <w:sz w:val="16"/>
                      <w:szCs w:val="16"/>
                    </w:rPr>
                  </w:pPr>
                  <w:r w:rsidRPr="004C0307">
                    <w:rPr>
                      <w:sz w:val="16"/>
                      <w:szCs w:val="16"/>
                    </w:rPr>
                    <w:t xml:space="preserve">Number </w:t>
                  </w:r>
                  <w:r>
                    <w:rPr>
                      <w:sz w:val="16"/>
                      <w:szCs w:val="16"/>
                    </w:rPr>
                    <w:t>Range: 1-9</w:t>
                  </w:r>
                  <w:proofErr w:type="gramStart"/>
                  <w:r>
                    <w:rPr>
                      <w:sz w:val="16"/>
                      <w:szCs w:val="16"/>
                    </w:rPr>
                    <w:t>:the</w:t>
                  </w:r>
                  <w:proofErr w:type="gramEnd"/>
                  <w:r>
                    <w:rPr>
                      <w:sz w:val="16"/>
                      <w:szCs w:val="16"/>
                    </w:rPr>
                    <w:t xml:space="preserve"> tool will select 3 numbers in random from this group for the next draw and the remaining numbers from other groups in random. This applies to other number ranges selected. This drop down list is popped up when </w:t>
                  </w:r>
                  <w:r w:rsidRPr="00CD3623">
                    <w:rPr>
                      <w:b/>
                      <w:sz w:val="16"/>
                      <w:szCs w:val="16"/>
                    </w:rPr>
                    <w:t>Number Range</w:t>
                  </w:r>
                  <w:r>
                    <w:rPr>
                      <w:b/>
                      <w:sz w:val="16"/>
                      <w:szCs w:val="16"/>
                    </w:rPr>
                    <w:t xml:space="preserve"> </w:t>
                  </w:r>
                  <w:r w:rsidRPr="00CD3623">
                    <w:rPr>
                      <w:sz w:val="16"/>
                      <w:szCs w:val="16"/>
                    </w:rPr>
                    <w:t>is se</w:t>
                  </w:r>
                  <w:r>
                    <w:rPr>
                      <w:sz w:val="16"/>
                      <w:szCs w:val="16"/>
                    </w:rPr>
                    <w:t>lected in Algorithm selection list shown in Figure 2.</w:t>
                  </w:r>
                </w:p>
              </w:txbxContent>
            </v:textbox>
          </v:shape>
        </w:pict>
      </w:r>
      <w:r w:rsidRPr="003242CB">
        <w:rPr>
          <w:noProof/>
        </w:rPr>
        <w:pict>
          <v:shape id="_x0000_s1107" type="#_x0000_t202" style="position:absolute;margin-left:2.45pt;margin-top:.3pt;width:192.6pt;height:173pt;z-index:251717632" stroked="f">
            <v:textbox style="mso-next-textbox:#_x0000_s1107">
              <w:txbxContent>
                <w:p w:rsidR="00C224A7" w:rsidRPr="00C0379A" w:rsidRDefault="00C224A7" w:rsidP="00376FDF">
                  <w:pPr>
                    <w:rPr>
                      <w:sz w:val="16"/>
                      <w:szCs w:val="16"/>
                    </w:rPr>
                  </w:pPr>
                  <w:r w:rsidRPr="005D5214">
                    <w:rPr>
                      <w:sz w:val="16"/>
                      <w:szCs w:val="16"/>
                    </w:rPr>
                    <w:t>Selecting</w:t>
                  </w:r>
                  <w:r>
                    <w:rPr>
                      <w:b/>
                      <w:sz w:val="16"/>
                      <w:szCs w:val="16"/>
                    </w:rPr>
                    <w:t xml:space="preserve"> </w:t>
                  </w:r>
                  <w:r w:rsidRPr="00376FDF">
                    <w:rPr>
                      <w:b/>
                      <w:sz w:val="16"/>
                      <w:szCs w:val="16"/>
                    </w:rPr>
                    <w:t>Semi Hot Numbers</w:t>
                  </w:r>
                  <w:r>
                    <w:rPr>
                      <w:sz w:val="16"/>
                      <w:szCs w:val="16"/>
                    </w:rPr>
                    <w:t xml:space="preserve"> will allow the tool to select 3 numbers from Semi Hot Number group in random and rest of the number (3) will be chosen from other groups in random.  </w:t>
                  </w:r>
                  <w:proofErr w:type="gramStart"/>
                  <w:r>
                    <w:rPr>
                      <w:sz w:val="16"/>
                      <w:szCs w:val="16"/>
                    </w:rPr>
                    <w:t xml:space="preserve">Selecting </w:t>
                  </w:r>
                  <w:r w:rsidRPr="00C13AA6">
                    <w:rPr>
                      <w:b/>
                      <w:sz w:val="16"/>
                      <w:szCs w:val="16"/>
                    </w:rPr>
                    <w:t xml:space="preserve"> Hot</w:t>
                  </w:r>
                  <w:proofErr w:type="gramEnd"/>
                  <w:r w:rsidRPr="00C13AA6">
                    <w:rPr>
                      <w:b/>
                      <w:sz w:val="16"/>
                      <w:szCs w:val="16"/>
                    </w:rPr>
                    <w:t xml:space="preserve"> Numbers</w:t>
                  </w:r>
                  <w:r>
                    <w:rPr>
                      <w:sz w:val="16"/>
                      <w:szCs w:val="16"/>
                    </w:rPr>
                    <w:t xml:space="preserve">  will allow the tool to select 3 numbers in random from Hot Number group and other numbers chosen from the rest of groups in random. </w:t>
                  </w:r>
                  <w:r w:rsidRPr="00C13AA6">
                    <w:rPr>
                      <w:b/>
                      <w:sz w:val="16"/>
                      <w:szCs w:val="16"/>
                    </w:rPr>
                    <w:t>Mix</w:t>
                  </w:r>
                  <w:r>
                    <w:rPr>
                      <w:sz w:val="16"/>
                      <w:szCs w:val="16"/>
                    </w:rPr>
                    <w:t xml:space="preserve"> will allow the tool to select all numbers for next draw from whole number groups in random filtered out by the software.  </w:t>
                  </w:r>
                  <w:proofErr w:type="gramStart"/>
                  <w:r>
                    <w:rPr>
                      <w:sz w:val="16"/>
                      <w:szCs w:val="16"/>
                    </w:rPr>
                    <w:t xml:space="preserve">Selecting </w:t>
                  </w:r>
                  <w:r w:rsidRPr="00C0379A">
                    <w:rPr>
                      <w:b/>
                      <w:sz w:val="16"/>
                      <w:szCs w:val="16"/>
                    </w:rPr>
                    <w:t>Number Range</w:t>
                  </w:r>
                  <w:r>
                    <w:rPr>
                      <w:b/>
                      <w:sz w:val="16"/>
                      <w:szCs w:val="16"/>
                    </w:rPr>
                    <w:t xml:space="preserve"> </w:t>
                  </w:r>
                  <w:r>
                    <w:rPr>
                      <w:sz w:val="16"/>
                      <w:szCs w:val="16"/>
                    </w:rPr>
                    <w:t xml:space="preserve">will </w:t>
                  </w:r>
                  <w:proofErr w:type="spellStart"/>
                  <w:r>
                    <w:rPr>
                      <w:sz w:val="16"/>
                      <w:szCs w:val="16"/>
                    </w:rPr>
                    <w:t>popup</w:t>
                  </w:r>
                  <w:proofErr w:type="spellEnd"/>
                  <w:r>
                    <w:rPr>
                      <w:sz w:val="16"/>
                      <w:szCs w:val="16"/>
                    </w:rPr>
                    <w:t xml:space="preserve"> another selection drop list as shown in Figure 3.</w:t>
                  </w:r>
                  <w:proofErr w:type="gramEnd"/>
                  <w:r>
                    <w:rPr>
                      <w:sz w:val="16"/>
                      <w:szCs w:val="16"/>
                    </w:rPr>
                    <w:t xml:space="preserve"> By selecting one of ranges, the tool will choose 3 numbers from that range in random and the rest of the numbers from other groups.</w:t>
                  </w:r>
                </w:p>
              </w:txbxContent>
            </v:textbox>
          </v:shape>
        </w:pict>
      </w: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562129" w:rsidRDefault="00562129" w:rsidP="00D705F6">
      <w:pPr>
        <w:keepNext/>
      </w:pPr>
    </w:p>
    <w:p w:rsidR="00D705F6" w:rsidRDefault="00D705F6" w:rsidP="00D705F6">
      <w:pPr>
        <w:keepNext/>
      </w:pPr>
    </w:p>
    <w:p w:rsidR="00D9369B" w:rsidRDefault="003242CB" w:rsidP="00941512">
      <w:pPr>
        <w:keepNext/>
      </w:pPr>
      <w:r w:rsidRPr="003242CB">
        <w:rPr>
          <w:noProof/>
        </w:rPr>
        <w:lastRenderedPageBreak/>
        <w:pict>
          <v:shape id="_x0000_s1069" type="#_x0000_t202" style="position:absolute;margin-left:144.6pt;margin-top:-17.2pt;width:177.25pt;height:133.25pt;z-index:251689984" stroked="f">
            <v:textbox style="mso-next-textbox:#_x0000_s1069">
              <w:txbxContent>
                <w:p w:rsidR="00C224A7" w:rsidRPr="00DA52B3" w:rsidRDefault="00C224A7" w:rsidP="00D9369B">
                  <w:pPr>
                    <w:rPr>
                      <w:sz w:val="16"/>
                      <w:szCs w:val="16"/>
                    </w:rPr>
                  </w:pPr>
                  <w:proofErr w:type="gramStart"/>
                  <w:r>
                    <w:rPr>
                      <w:sz w:val="16"/>
                      <w:szCs w:val="16"/>
                    </w:rPr>
                    <w:t>This one of generated draw number in RED color.</w:t>
                  </w:r>
                  <w:proofErr w:type="gramEnd"/>
                  <w:r>
                    <w:rPr>
                      <w:sz w:val="16"/>
                      <w:szCs w:val="16"/>
                    </w:rPr>
                    <w:t xml:space="preserve"> </w:t>
                  </w:r>
                  <w:r w:rsidRPr="00791BD4">
                    <w:rPr>
                      <w:b/>
                      <w:sz w:val="16"/>
                      <w:szCs w:val="16"/>
                    </w:rPr>
                    <w:t>R</w:t>
                  </w:r>
                  <w:r>
                    <w:rPr>
                      <w:b/>
                      <w:sz w:val="16"/>
                      <w:szCs w:val="16"/>
                    </w:rPr>
                    <w:t xml:space="preserve">: </w:t>
                  </w:r>
                  <w:proofErr w:type="gramStart"/>
                  <w:r>
                    <w:rPr>
                      <w:sz w:val="16"/>
                      <w:szCs w:val="16"/>
                    </w:rPr>
                    <w:t>relative distance, which means this number</w:t>
                  </w:r>
                  <w:proofErr w:type="gramEnd"/>
                  <w:r>
                    <w:rPr>
                      <w:sz w:val="16"/>
                      <w:szCs w:val="16"/>
                    </w:rPr>
                    <w:t xml:space="preserve"> got hit 3 draws ago. </w:t>
                  </w:r>
                  <w:r w:rsidRPr="00791BD4">
                    <w:rPr>
                      <w:b/>
                      <w:sz w:val="16"/>
                      <w:szCs w:val="16"/>
                    </w:rPr>
                    <w:t>S</w:t>
                  </w:r>
                  <w:r>
                    <w:rPr>
                      <w:b/>
                      <w:sz w:val="16"/>
                      <w:szCs w:val="16"/>
                    </w:rPr>
                    <w:t xml:space="preserve">: </w:t>
                  </w:r>
                  <w:r w:rsidRPr="00791BD4">
                    <w:rPr>
                      <w:sz w:val="16"/>
                      <w:szCs w:val="16"/>
                    </w:rPr>
                    <w:t>save</w:t>
                  </w:r>
                  <w:r>
                    <w:rPr>
                      <w:sz w:val="16"/>
                      <w:szCs w:val="16"/>
                    </w:rPr>
                    <w:t xml:space="preserve">d distance, which means when this number (3) last time got hit from which its previous hit was 4 draws ago. </w:t>
                  </w:r>
                  <w:r w:rsidRPr="00DA52B3">
                    <w:rPr>
                      <w:b/>
                      <w:sz w:val="16"/>
                      <w:szCs w:val="16"/>
                    </w:rPr>
                    <w:t>R</w:t>
                  </w:r>
                  <w:r>
                    <w:rPr>
                      <w:sz w:val="16"/>
                      <w:szCs w:val="16"/>
                    </w:rPr>
                    <w:t xml:space="preserve"> and </w:t>
                  </w:r>
                  <w:r w:rsidRPr="00DA52B3">
                    <w:rPr>
                      <w:b/>
                      <w:sz w:val="16"/>
                      <w:szCs w:val="16"/>
                    </w:rPr>
                    <w:t>S</w:t>
                  </w:r>
                  <w:r>
                    <w:rPr>
                      <w:b/>
                      <w:sz w:val="16"/>
                      <w:szCs w:val="16"/>
                    </w:rPr>
                    <w:t xml:space="preserve"> </w:t>
                  </w:r>
                  <w:r>
                    <w:rPr>
                      <w:sz w:val="16"/>
                      <w:szCs w:val="16"/>
                    </w:rPr>
                    <w:t xml:space="preserve">infer the recent history of this number to provide valuable info to the user in determining if this number is one of best choices or not, </w:t>
                  </w:r>
                  <w:r w:rsidRPr="00DA52B3">
                    <w:rPr>
                      <w:b/>
                      <w:i/>
                      <w:sz w:val="16"/>
                      <w:szCs w:val="16"/>
                    </w:rPr>
                    <w:t>Statistics 3</w:t>
                  </w:r>
                  <w:r>
                    <w:rPr>
                      <w:sz w:val="16"/>
                      <w:szCs w:val="16"/>
                    </w:rPr>
                    <w:t xml:space="preserve"> provides longer history of each numbers and better go through that statistics before making any final decision.</w:t>
                  </w:r>
                </w:p>
              </w:txbxContent>
            </v:textbox>
          </v:shape>
        </w:pict>
      </w:r>
      <w:r w:rsidRPr="003242CB">
        <w:rPr>
          <w:noProof/>
        </w:rPr>
        <w:pict>
          <v:shape id="_x0000_s1071" type="#_x0000_t202" style="position:absolute;margin-left:327.95pt;margin-top:-9.15pt;width:180.8pt;height:120.9pt;z-index:251692032" stroked="f">
            <v:textbox style="mso-next-textbox:#_x0000_s1071">
              <w:txbxContent>
                <w:p w:rsidR="00C224A7" w:rsidRPr="00034E64" w:rsidRDefault="00C224A7" w:rsidP="00034E64">
                  <w:pPr>
                    <w:rPr>
                      <w:sz w:val="16"/>
                      <w:szCs w:val="16"/>
                    </w:rPr>
                  </w:pPr>
                  <w:r>
                    <w:rPr>
                      <w:sz w:val="16"/>
                      <w:szCs w:val="16"/>
                    </w:rPr>
                    <w:t xml:space="preserve">The numbers in WHITE color means that they are selected as potential alternatives for the draw numbers. They were generated because they have equally chance to hit the jack-pot as the RED </w:t>
                  </w:r>
                  <w:proofErr w:type="gramStart"/>
                  <w:r>
                    <w:rPr>
                      <w:sz w:val="16"/>
                      <w:szCs w:val="16"/>
                    </w:rPr>
                    <w:t>one,</w:t>
                  </w:r>
                  <w:proofErr w:type="gramEnd"/>
                  <w:r>
                    <w:rPr>
                      <w:sz w:val="16"/>
                      <w:szCs w:val="16"/>
                    </w:rPr>
                    <w:t xml:space="preserve"> they are in WHITE color only because they were not being chosen by generator this time. Therefore, when you select your final draw numbers, this group numbers must be considered equally to those RED ones.  Go through other Statistics and tools before you make final decision.</w:t>
                  </w:r>
                </w:p>
              </w:txbxContent>
            </v:textbox>
          </v:shape>
        </w:pict>
      </w:r>
    </w:p>
    <w:p w:rsidR="00D9369B" w:rsidRDefault="00D9369B" w:rsidP="00941512">
      <w:pPr>
        <w:keepNext/>
      </w:pPr>
    </w:p>
    <w:p w:rsidR="00DA52B3" w:rsidRDefault="003242CB" w:rsidP="00941512">
      <w:pPr>
        <w:keepNext/>
      </w:pPr>
      <w:r w:rsidRPr="003242CB">
        <w:rPr>
          <w:noProof/>
        </w:rPr>
        <w:pict>
          <v:shape id="_x0000_s1073" type="#_x0000_t202" style="position:absolute;margin-left:-14.45pt;margin-top:8.2pt;width:141.25pt;height:62.3pt;z-index:251694080" stroked="f">
            <v:textbox style="mso-next-textbox:#_x0000_s1073">
              <w:txbxContent>
                <w:p w:rsidR="00C224A7" w:rsidRPr="00C00587" w:rsidRDefault="00C224A7" w:rsidP="00C00587">
                  <w:pPr>
                    <w:rPr>
                      <w:sz w:val="16"/>
                      <w:szCs w:val="16"/>
                    </w:rPr>
                  </w:pPr>
                  <w:proofErr w:type="gramStart"/>
                  <w:r>
                    <w:rPr>
                      <w:sz w:val="16"/>
                      <w:szCs w:val="16"/>
                    </w:rPr>
                    <w:t>Whole numbers from which draw numbers are generated.</w:t>
                  </w:r>
                  <w:proofErr w:type="gramEnd"/>
                  <w:r>
                    <w:rPr>
                      <w:sz w:val="16"/>
                      <w:szCs w:val="16"/>
                    </w:rPr>
                    <w:t xml:space="preserve"> In Lotto 6/49 the number range is 1 – 49, while Mega Millions is 1 – 56 and Power Ball is 1 – 59, etc.</w:t>
                  </w:r>
                </w:p>
              </w:txbxContent>
            </v:textbox>
          </v:shape>
        </w:pict>
      </w:r>
    </w:p>
    <w:p w:rsidR="00DA52B3" w:rsidRDefault="00DA52B3" w:rsidP="00941512">
      <w:pPr>
        <w:keepNext/>
      </w:pPr>
    </w:p>
    <w:p w:rsidR="00DA52B3" w:rsidRDefault="002F32CB" w:rsidP="00941512">
      <w:pPr>
        <w:keepNext/>
      </w:pPr>
      <w:r w:rsidRPr="003242CB">
        <w:rPr>
          <w:noProof/>
        </w:rPr>
        <w:pict>
          <v:shape id="_x0000_s1082" type="#_x0000_t32" style="position:absolute;margin-left:390.65pt;margin-top:7.35pt;width:0;height:132.15pt;z-index:251702272" o:connectortype="straight" strokeweight=".25pt">
            <v:stroke endarrow="block"/>
          </v:shape>
        </w:pict>
      </w:r>
      <w:r w:rsidRPr="003242CB">
        <w:rPr>
          <w:noProof/>
        </w:rPr>
        <w:pict>
          <v:shape id="_x0000_s1081" type="#_x0000_t32" style="position:absolute;margin-left:197.75pt;margin-top:14.25pt;width:.05pt;height:125.25pt;z-index:251701248" o:connectortype="straight" strokeweight=".25pt">
            <v:stroke endarrow="block"/>
          </v:shape>
        </w:pict>
      </w:r>
      <w:r w:rsidRPr="003242CB">
        <w:rPr>
          <w:noProof/>
        </w:rPr>
        <w:pict>
          <v:shape id="_x0000_s1080" type="#_x0000_t32" style="position:absolute;margin-left:114.45pt;margin-top:14.25pt;width:0;height:112.85pt;z-index:251700224" o:connectortype="straight" strokeweight=".25pt">
            <v:stroke endarrow="block"/>
          </v:shape>
        </w:pict>
      </w:r>
      <w:r w:rsidR="003242CB" w:rsidRPr="003242CB">
        <w:rPr>
          <w:noProof/>
        </w:rPr>
        <w:pict>
          <v:shape id="_x0000_s1120" type="#_x0000_t202" style="position:absolute;margin-left:-62.35pt;margin-top:9.6pt;width:57pt;height:149.85pt;z-index:251727872" stroked="f">
            <v:textbox style="mso-next-textbox:#_x0000_s1120">
              <w:txbxContent>
                <w:p w:rsidR="00C224A7" w:rsidRPr="005E2B5C" w:rsidRDefault="00C224A7" w:rsidP="001A3F95">
                  <w:pPr>
                    <w:rPr>
                      <w:szCs w:val="16"/>
                    </w:rPr>
                  </w:pPr>
                  <w:r>
                    <w:rPr>
                      <w:sz w:val="16"/>
                      <w:szCs w:val="16"/>
                    </w:rPr>
                    <w:t xml:space="preserve">Each time </w:t>
                  </w:r>
                  <w:proofErr w:type="spellStart"/>
                  <w:r w:rsidRPr="001C3522">
                    <w:rPr>
                      <w:b/>
                      <w:sz w:val="16"/>
                      <w:szCs w:val="16"/>
                    </w:rPr>
                    <w:t>sumbit</w:t>
                  </w:r>
                  <w:proofErr w:type="spellEnd"/>
                  <w:r>
                    <w:rPr>
                      <w:sz w:val="16"/>
                      <w:szCs w:val="16"/>
                    </w:rPr>
                    <w:t xml:space="preserve"> button clicked new </w:t>
                  </w:r>
                  <w:proofErr w:type="spellStart"/>
                  <w:r>
                    <w:rPr>
                      <w:sz w:val="16"/>
                      <w:szCs w:val="16"/>
                    </w:rPr>
                    <w:t>goupe</w:t>
                  </w:r>
                  <w:proofErr w:type="spellEnd"/>
                  <w:r>
                    <w:rPr>
                      <w:sz w:val="16"/>
                      <w:szCs w:val="16"/>
                    </w:rPr>
                    <w:t xml:space="preserve"> of numbers would be generated. You can do it as many time as you like until you satisfy.</w:t>
                  </w:r>
                </w:p>
                <w:p w:rsidR="00C224A7" w:rsidRPr="00BA3D7F" w:rsidRDefault="00C224A7" w:rsidP="001A3F95">
                  <w:pPr>
                    <w:rPr>
                      <w:szCs w:val="16"/>
                    </w:rPr>
                  </w:pPr>
                </w:p>
              </w:txbxContent>
            </v:textbox>
          </v:shape>
        </w:pict>
      </w:r>
    </w:p>
    <w:p w:rsidR="00941512" w:rsidRDefault="002F32CB" w:rsidP="00941512">
      <w:pPr>
        <w:keepNext/>
      </w:pPr>
      <w:r w:rsidRPr="003242CB">
        <w:rPr>
          <w:noProof/>
        </w:rPr>
        <w:pict>
          <v:shape id="_x0000_s1075" type="#_x0000_t32" style="position:absolute;margin-left:141.85pt;margin-top:294.05pt;width:.05pt;height:71.25pt;flip:y;z-index:251650040" o:connectortype="straight" strokeweight=".25pt">
            <v:stroke endarrow="block"/>
          </v:shape>
        </w:pict>
      </w:r>
      <w:r w:rsidRPr="003242CB">
        <w:rPr>
          <w:noProof/>
        </w:rPr>
        <w:pict>
          <v:roundrect id="_x0000_s1062" style="position:absolute;margin-left:25.05pt;margin-top:280.6pt;width:236.1pt;height:13.45pt;z-index:251682816" arcsize="10923f" filled="f" strokecolor="red"/>
        </w:pict>
      </w:r>
      <w:r w:rsidRPr="003242CB">
        <w:rPr>
          <w:noProof/>
        </w:rPr>
        <w:pict>
          <v:roundrect id="_x0000_s1063" style="position:absolute;margin-left:269.75pt;margin-top:276.85pt;width:19.5pt;height:17.2pt;z-index:251683840" arcsize="10923f" filled="f" strokecolor="red"/>
        </w:pict>
      </w:r>
      <w:r w:rsidRPr="003242CB">
        <w:rPr>
          <w:noProof/>
        </w:rPr>
        <w:pict>
          <v:roundrect id="_x0000_s1064" style="position:absolute;margin-left:311.65pt;margin-top:280.6pt;width:21.2pt;height:13.45pt;z-index:251684864" arcsize="10923f" filled="f" strokecolor="red"/>
        </w:pict>
      </w:r>
      <w:r w:rsidRPr="003242CB">
        <w:rPr>
          <w:noProof/>
        </w:rPr>
        <w:pict>
          <v:shape id="_x0000_s1090" type="#_x0000_t34" style="position:absolute;margin-left:358.45pt;margin-top:278.35pt;width:212.1pt;height:37.1pt;rotation:270;flip:x;z-index:251653115" o:connectortype="elbow" adj="21635,347463,-56526" strokeweight=".25pt">
            <v:stroke endarrow="block"/>
          </v:shape>
        </w:pict>
      </w:r>
      <w:r w:rsidRPr="003242CB">
        <w:rPr>
          <w:noProof/>
        </w:rPr>
        <w:pict>
          <v:shape id="_x0000_s1119" type="#_x0000_t34" style="position:absolute;margin-left:-14.45pt;margin-top:60.3pt;width:279.35pt;height:15.6pt;z-index:251726848" o:connectortype="elbow" adj="21639,-351900,-4450">
            <v:stroke endarrow="block"/>
          </v:shape>
        </w:pict>
      </w:r>
      <w:r w:rsidRPr="003242CB">
        <w:rPr>
          <w:noProof/>
        </w:rPr>
        <w:pict>
          <v:roundrect id="_x0000_s1113" style="position:absolute;margin-left:243.6pt;margin-top:75.9pt;width:35.45pt;height:12.9pt;z-index:251721728" arcsize="10923f" filled="f" strokecolor="red"/>
        </w:pict>
      </w:r>
      <w:r w:rsidRPr="003242CB">
        <w:rPr>
          <w:noProof/>
        </w:rPr>
        <w:pict>
          <v:shape id="_x0000_s1117" type="#_x0000_t34" style="position:absolute;margin-left:308.95pt;margin-top:65.7pt;width:166.55pt;height:10.2pt;rotation:180;flip:y;z-index:251723776" o:connectortype="elbow" adj="21651,549635,-71006">
            <v:stroke endarrow="block"/>
          </v:shape>
        </w:pict>
      </w:r>
      <w:r w:rsidRPr="003242CB">
        <w:rPr>
          <w:noProof/>
        </w:rPr>
        <w:pict>
          <v:roundrect id="_x0000_s1118" style="position:absolute;margin-left:279.05pt;margin-top:75.9pt;width:53.8pt;height:12.9pt;z-index:251725824" arcsize="10923f" filled="f" strokecolor="red"/>
        </w:pict>
      </w:r>
      <w:r w:rsidRPr="003242CB">
        <w:rPr>
          <w:noProof/>
        </w:rPr>
        <w:pict>
          <v:roundrect id="_x0000_s1060" style="position:absolute;margin-left:378.95pt;margin-top:115.15pt;width:35.45pt;height:23.15pt;z-index:251680768" arcsize="10923f" filled="f" strokecolor="red"/>
        </w:pict>
      </w:r>
      <w:r w:rsidRPr="003242CB">
        <w:rPr>
          <w:noProof/>
        </w:rPr>
        <w:pict>
          <v:roundrect id="_x0000_s1059" style="position:absolute;margin-left:183.75pt;margin-top:115.15pt;width:31.2pt;height:23.05pt;z-index:251679744" arcsize="10923f" filled="f" strokecolor="red"/>
        </w:pict>
      </w:r>
      <w:r w:rsidRPr="003242CB">
        <w:rPr>
          <w:noProof/>
        </w:rPr>
        <w:pict>
          <v:roundrect id="_x0000_s1061" style="position:absolute;margin-left:108.6pt;margin-top:102.8pt;width:20.45pt;height:12.35pt;z-index:251681792" arcsize="10923f" filled="f" strokecolor="red"/>
        </w:pict>
      </w:r>
      <w:r w:rsidRPr="003242CB">
        <w:rPr>
          <w:noProof/>
        </w:rPr>
        <w:pict>
          <v:shape id="_x0000_s1078" type="#_x0000_t32" style="position:absolute;margin-left:-9.15pt;margin-top:162.95pt;width:37.7pt;height:.05pt;z-index:251698176" o:connectortype="straight" strokeweight=".25pt">
            <v:stroke endarrow="block"/>
          </v:shape>
        </w:pict>
      </w:r>
      <w:r w:rsidRPr="003242CB">
        <w:rPr>
          <w:noProof/>
        </w:rPr>
        <w:pict>
          <v:shape id="_x0000_s1079" type="#_x0000_t32" style="position:absolute;margin-left:-5.35pt;margin-top:254.9pt;width:30.4pt;height:0;z-index:251699200" o:connectortype="straight" strokeweight=".25pt">
            <v:stroke endarrow="block"/>
          </v:shape>
        </w:pict>
      </w:r>
      <w:r w:rsidRPr="003242CB">
        <w:rPr>
          <w:noProof/>
        </w:rPr>
        <w:pict>
          <v:roundrect id="_x0000_s1057" style="position:absolute;margin-left:25.05pt;margin-top:245.65pt;width:24.9pt;height:12.35pt;z-index:251677696" arcsize="10923f" filled="f" strokecolor="red"/>
        </w:pict>
      </w:r>
      <w:r w:rsidRPr="003242CB">
        <w:rPr>
          <w:noProof/>
        </w:rPr>
        <w:pict>
          <v:roundrect id="_x0000_s1058" style="position:absolute;margin-left:28.55pt;margin-top:121.45pt;width:24.9pt;height:107.05pt;z-index:251678720" arcsize="10923f" filled="f" strokecolor="red"/>
        </w:pict>
      </w:r>
      <w:r>
        <w:rPr>
          <w:noProof/>
          <w:lang w:val="en-CA" w:eastAsia="zh-CN"/>
        </w:rPr>
        <w:drawing>
          <wp:inline distT="0" distB="0" distL="0" distR="0">
            <wp:extent cx="5943600" cy="39470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3947096"/>
                    </a:xfrm>
                    <a:prstGeom prst="rect">
                      <a:avLst/>
                    </a:prstGeom>
                    <a:noFill/>
                    <a:ln w="9525">
                      <a:noFill/>
                      <a:miter lim="800000"/>
                      <a:headEnd/>
                      <a:tailEnd/>
                    </a:ln>
                  </pic:spPr>
                </pic:pic>
              </a:graphicData>
            </a:graphic>
          </wp:inline>
        </w:drawing>
      </w:r>
      <w:r w:rsidR="003242CB" w:rsidRPr="003242CB">
        <w:rPr>
          <w:noProof/>
        </w:rPr>
        <w:pict>
          <v:shape id="_x0000_s1121" type="#_x0000_t202" style="position:absolute;margin-left:471.2pt;margin-top:44.95pt;width:63.45pt;height:86.9pt;z-index:251728896;mso-position-horizontal-relative:text;mso-position-vertical-relative:text" stroked="f">
            <v:textbox style="mso-next-textbox:#_x0000_s1121">
              <w:txbxContent>
                <w:p w:rsidR="00C224A7" w:rsidRPr="00BD4764" w:rsidRDefault="00C224A7" w:rsidP="001A3F95">
                  <w:pPr>
                    <w:rPr>
                      <w:sz w:val="16"/>
                      <w:szCs w:val="16"/>
                    </w:rPr>
                  </w:pPr>
                  <w:r>
                    <w:rPr>
                      <w:sz w:val="16"/>
                      <w:szCs w:val="16"/>
                    </w:rPr>
                    <w:t xml:space="preserve">Tune Variables button to switch back to Variable </w:t>
                  </w:r>
                  <w:proofErr w:type="spellStart"/>
                  <w:r>
                    <w:rPr>
                      <w:sz w:val="16"/>
                      <w:szCs w:val="16"/>
                    </w:rPr>
                    <w:t>Configuraton</w:t>
                  </w:r>
                  <w:proofErr w:type="spellEnd"/>
                  <w:r>
                    <w:rPr>
                      <w:sz w:val="16"/>
                      <w:szCs w:val="16"/>
                    </w:rPr>
                    <w:t xml:space="preserve"> page.</w:t>
                  </w:r>
                </w:p>
                <w:p w:rsidR="00C224A7" w:rsidRPr="00BA3D7F" w:rsidRDefault="00C224A7" w:rsidP="001A3F95">
                  <w:pPr>
                    <w:rPr>
                      <w:szCs w:val="16"/>
                    </w:rPr>
                  </w:pPr>
                </w:p>
              </w:txbxContent>
            </v:textbox>
          </v:shape>
        </w:pict>
      </w:r>
      <w:r w:rsidR="003242CB" w:rsidRPr="003242CB">
        <w:rPr>
          <w:noProof/>
        </w:rPr>
        <w:pict>
          <v:shape id="_x0000_s1099" type="#_x0000_t34" style="position:absolute;margin-left:232.85pt;margin-top:300.3pt;width:45.3pt;height:39.25pt;rotation:270;z-index:251649015;mso-position-horizontal-relative:text;mso-position-vertical-relative:text" o:connectortype="elbow" adj="8988,-295659,-146789" strokeweight=".25pt">
            <v:stroke endarrow="block"/>
          </v:shape>
        </w:pict>
      </w:r>
      <w:r w:rsidR="003242CB" w:rsidRPr="003242CB">
        <w:rPr>
          <w:noProof/>
        </w:rPr>
        <w:pict>
          <v:shape id="_x0000_s1066" type="#_x0000_t202" style="position:absolute;margin-left:197.75pt;margin-top:329.35pt;width:95.1pt;height:136.65pt;z-index:251686912;mso-position-horizontal-relative:text;mso-position-vertical-relative:text" stroked="f">
            <v:textbox style="mso-next-textbox:#_x0000_s1066">
              <w:txbxContent>
                <w:p w:rsidR="00C224A7" w:rsidRPr="004633FE" w:rsidRDefault="00C224A7" w:rsidP="00BA3D7F">
                  <w:pPr>
                    <w:rPr>
                      <w:sz w:val="16"/>
                      <w:szCs w:val="16"/>
                    </w:rPr>
                  </w:pPr>
                  <w:proofErr w:type="gramStart"/>
                  <w:r>
                    <w:rPr>
                      <w:sz w:val="16"/>
                      <w:szCs w:val="16"/>
                    </w:rPr>
                    <w:t>Sum of all draw numbers.</w:t>
                  </w:r>
                  <w:proofErr w:type="gramEnd"/>
                  <w:r>
                    <w:rPr>
                      <w:sz w:val="16"/>
                      <w:szCs w:val="16"/>
                    </w:rPr>
                    <w:t xml:space="preserve"> This is one of factor to consider when making final decision.  </w:t>
                  </w:r>
                  <w:r w:rsidRPr="0060674F">
                    <w:rPr>
                      <w:b/>
                      <w:i/>
                      <w:sz w:val="16"/>
                      <w:szCs w:val="16"/>
                    </w:rPr>
                    <w:t>Statistics 7</w:t>
                  </w:r>
                  <w:r>
                    <w:rPr>
                      <w:sz w:val="16"/>
                      <w:szCs w:val="16"/>
                    </w:rPr>
                    <w:t xml:space="preserve"> provides history of all draws </w:t>
                  </w:r>
                  <w:r w:rsidRPr="0060674F">
                    <w:rPr>
                      <w:b/>
                      <w:sz w:val="16"/>
                      <w:szCs w:val="16"/>
                    </w:rPr>
                    <w:t>Sum</w:t>
                  </w:r>
                  <w:r>
                    <w:rPr>
                      <w:sz w:val="16"/>
                      <w:szCs w:val="16"/>
                    </w:rPr>
                    <w:t xml:space="preserve"> info from which you can analysis the </w:t>
                  </w:r>
                  <w:proofErr w:type="gramStart"/>
                  <w:r>
                    <w:rPr>
                      <w:sz w:val="16"/>
                      <w:szCs w:val="16"/>
                    </w:rPr>
                    <w:t>frequency  or</w:t>
                  </w:r>
                  <w:proofErr w:type="gramEnd"/>
                  <w:r>
                    <w:rPr>
                      <w:sz w:val="16"/>
                      <w:szCs w:val="16"/>
                    </w:rPr>
                    <w:t xml:space="preserve"> trend of these factors in the past.</w:t>
                  </w:r>
                </w:p>
                <w:p w:rsidR="00C224A7" w:rsidRPr="005E2B5C" w:rsidRDefault="00C224A7" w:rsidP="00BA3D7F">
                  <w:pPr>
                    <w:rPr>
                      <w:szCs w:val="16"/>
                    </w:rPr>
                  </w:pPr>
                </w:p>
                <w:p w:rsidR="00C224A7" w:rsidRPr="00BA3D7F" w:rsidRDefault="00C224A7" w:rsidP="00BA3D7F">
                  <w:pPr>
                    <w:rPr>
                      <w:szCs w:val="16"/>
                    </w:rPr>
                  </w:pPr>
                </w:p>
              </w:txbxContent>
            </v:textbox>
          </v:shape>
        </w:pict>
      </w:r>
      <w:r w:rsidR="003242CB" w:rsidRPr="003242CB">
        <w:rPr>
          <w:noProof/>
        </w:rPr>
        <w:pict>
          <v:shape id="_x0000_s1077" type="#_x0000_t32" style="position:absolute;margin-left:317.1pt;margin-top:297.3pt;width:.05pt;height:79.3pt;flip:y;z-index:251651065;mso-position-horizontal-relative:text;mso-position-vertical-relative:text" o:connectortype="straight" strokeweight=".25pt">
            <v:stroke endarrow="block"/>
          </v:shape>
        </w:pict>
      </w:r>
      <w:r w:rsidR="003242CB" w:rsidRPr="003242CB">
        <w:rPr>
          <w:noProof/>
        </w:rPr>
        <w:pict>
          <v:shape id="_x0000_s1088" type="#_x0000_t32" style="position:absolute;margin-left:359.5pt;margin-top:293.6pt;width:77.25pt;height:0;rotation:270;z-index:251652090;mso-position-horizontal-relative:text;mso-position-vertical-relative:text" o:connectortype="elbow" adj="-140323,-1,-140323" strokeweight=".25pt">
            <v:stroke endarrow="block"/>
          </v:shape>
        </w:pict>
      </w:r>
      <w:r w:rsidR="003242CB" w:rsidRPr="003242CB">
        <w:rPr>
          <w:noProof/>
        </w:rPr>
        <w:pict>
          <v:shape id="_x0000_s1072" type="#_x0000_t202" style="position:absolute;margin-left:-68.75pt;margin-top:142.95pt;width:68.25pt;height:168.75pt;z-index:251693056;mso-position-horizontal-relative:text;mso-position-vertical-relative:text" stroked="f">
            <v:textbox style="mso-next-textbox:#_x0000_s1072">
              <w:txbxContent>
                <w:p w:rsidR="00C224A7" w:rsidRDefault="00C224A7" w:rsidP="00EE4D6D">
                  <w:pPr>
                    <w:rPr>
                      <w:sz w:val="16"/>
                      <w:szCs w:val="16"/>
                    </w:rPr>
                  </w:pPr>
                  <w:r>
                    <w:rPr>
                      <w:sz w:val="16"/>
                      <w:szCs w:val="16"/>
                    </w:rPr>
                    <w:t>Total numbers generated. 10 means accumulated number so far along each row of the tablet. 30 here is the total generated numbers for this submit. This number based on your configuration.</w:t>
                  </w:r>
                </w:p>
                <w:p w:rsidR="00C224A7" w:rsidRDefault="00C224A7" w:rsidP="00EE4D6D">
                  <w:pPr>
                    <w:rPr>
                      <w:sz w:val="16"/>
                      <w:szCs w:val="16"/>
                    </w:rPr>
                  </w:pPr>
                </w:p>
                <w:p w:rsidR="00C224A7" w:rsidRPr="00EE4D6D" w:rsidRDefault="00C224A7" w:rsidP="00EE4D6D">
                  <w:pPr>
                    <w:rPr>
                      <w:sz w:val="16"/>
                      <w:szCs w:val="16"/>
                    </w:rPr>
                  </w:pPr>
                </w:p>
              </w:txbxContent>
            </v:textbox>
          </v:shape>
        </w:pict>
      </w:r>
    </w:p>
    <w:p w:rsidR="00941512" w:rsidRPr="00941512" w:rsidRDefault="003242CB" w:rsidP="00941512">
      <w:pPr>
        <w:pStyle w:val="Caption"/>
      </w:pPr>
      <w:r w:rsidRPr="003242CB">
        <w:rPr>
          <w:noProof/>
        </w:rPr>
        <w:pict>
          <v:shape id="_x0000_s1065" type="#_x0000_t202" style="position:absolute;margin-left:-5.35pt;margin-top:28.05pt;width:198.4pt;height:142.4pt;z-index:251685888" stroked="f">
            <v:textbox style="mso-next-textbox:#_x0000_s1065">
              <w:txbxContent>
                <w:p w:rsidR="00C224A7" w:rsidRPr="00DA52B3" w:rsidRDefault="00C224A7" w:rsidP="003A34D1">
                  <w:pPr>
                    <w:rPr>
                      <w:sz w:val="16"/>
                      <w:szCs w:val="16"/>
                    </w:rPr>
                  </w:pPr>
                  <w:r>
                    <w:rPr>
                      <w:sz w:val="16"/>
                      <w:szCs w:val="16"/>
                    </w:rPr>
                    <w:t xml:space="preserve">Generated draw numbers. For instance, </w:t>
                  </w:r>
                  <w:r w:rsidR="008D33D2">
                    <w:rPr>
                      <w:b/>
                      <w:sz w:val="16"/>
                      <w:szCs w:val="16"/>
                    </w:rPr>
                    <w:t>33</w:t>
                  </w:r>
                  <w:r w:rsidR="008D33D2">
                    <w:rPr>
                      <w:i/>
                      <w:sz w:val="16"/>
                      <w:szCs w:val="16"/>
                    </w:rPr>
                    <w:t>(7</w:t>
                  </w:r>
                  <w:proofErr w:type="gramStart"/>
                  <w:r w:rsidR="008D33D2">
                    <w:rPr>
                      <w:i/>
                      <w:sz w:val="16"/>
                      <w:szCs w:val="16"/>
                    </w:rPr>
                    <w:t>)(</w:t>
                  </w:r>
                  <w:proofErr w:type="gramEnd"/>
                  <w:r w:rsidR="008D33D2">
                    <w:rPr>
                      <w:i/>
                      <w:sz w:val="16"/>
                      <w:szCs w:val="16"/>
                    </w:rPr>
                    <w:t>6</w:t>
                  </w:r>
                  <w:r w:rsidRPr="00AA03AC">
                    <w:rPr>
                      <w:i/>
                      <w:sz w:val="16"/>
                      <w:szCs w:val="16"/>
                    </w:rPr>
                    <w:t>),</w:t>
                  </w:r>
                  <w:r>
                    <w:rPr>
                      <w:sz w:val="16"/>
                      <w:szCs w:val="16"/>
                    </w:rPr>
                    <w:t xml:space="preserve"> (</w:t>
                  </w:r>
                  <w:r w:rsidR="008D33D2">
                    <w:rPr>
                      <w:b/>
                      <w:i/>
                      <w:sz w:val="16"/>
                      <w:szCs w:val="16"/>
                    </w:rPr>
                    <w:t>7</w:t>
                  </w:r>
                  <w:r>
                    <w:rPr>
                      <w:sz w:val="16"/>
                      <w:szCs w:val="16"/>
                    </w:rPr>
                    <w:t xml:space="preserve">) here is </w:t>
                  </w:r>
                  <w:r w:rsidRPr="00C12DF6">
                    <w:rPr>
                      <w:b/>
                      <w:sz w:val="16"/>
                      <w:szCs w:val="16"/>
                    </w:rPr>
                    <w:t>R</w:t>
                  </w:r>
                  <w:r>
                    <w:rPr>
                      <w:sz w:val="16"/>
                      <w:szCs w:val="16"/>
                    </w:rPr>
                    <w:t xml:space="preserve">: </w:t>
                  </w:r>
                  <w:r w:rsidRPr="00A42622">
                    <w:rPr>
                      <w:b/>
                      <w:sz w:val="16"/>
                      <w:szCs w:val="16"/>
                    </w:rPr>
                    <w:t>Relative Distance</w:t>
                  </w:r>
                  <w:r>
                    <w:rPr>
                      <w:sz w:val="16"/>
                      <w:szCs w:val="16"/>
                    </w:rPr>
                    <w:t xml:space="preserve"> and which means this number got hit 14 draws ago.</w:t>
                  </w:r>
                  <w:r w:rsidR="004A541D">
                    <w:rPr>
                      <w:sz w:val="16"/>
                      <w:szCs w:val="16"/>
                    </w:rPr>
                    <w:t xml:space="preserve"> Here</w:t>
                  </w:r>
                  <w:r>
                    <w:rPr>
                      <w:sz w:val="16"/>
                      <w:szCs w:val="16"/>
                    </w:rPr>
                    <w:t xml:space="preserve"> (</w:t>
                  </w:r>
                  <w:r w:rsidR="008D33D2">
                    <w:rPr>
                      <w:b/>
                      <w:i/>
                      <w:sz w:val="16"/>
                      <w:szCs w:val="16"/>
                    </w:rPr>
                    <w:t>6</w:t>
                  </w:r>
                  <w:r w:rsidR="004A541D">
                    <w:rPr>
                      <w:sz w:val="16"/>
                      <w:szCs w:val="16"/>
                    </w:rPr>
                    <w:t>)</w:t>
                  </w:r>
                  <w:r>
                    <w:rPr>
                      <w:sz w:val="16"/>
                      <w:szCs w:val="16"/>
                    </w:rPr>
                    <w:t xml:space="preserve"> is </w:t>
                  </w:r>
                  <w:r w:rsidRPr="00C12DF6">
                    <w:rPr>
                      <w:b/>
                      <w:sz w:val="16"/>
                      <w:szCs w:val="16"/>
                    </w:rPr>
                    <w:t>S</w:t>
                  </w:r>
                  <w:r>
                    <w:rPr>
                      <w:sz w:val="16"/>
                      <w:szCs w:val="16"/>
                    </w:rPr>
                    <w:t xml:space="preserve">: </w:t>
                  </w:r>
                  <w:r w:rsidRPr="00A42622">
                    <w:rPr>
                      <w:b/>
                      <w:sz w:val="16"/>
                      <w:szCs w:val="16"/>
                    </w:rPr>
                    <w:t>Saved Distance</w:t>
                  </w:r>
                  <w:r>
                    <w:rPr>
                      <w:b/>
                      <w:sz w:val="16"/>
                      <w:szCs w:val="16"/>
                    </w:rPr>
                    <w:t xml:space="preserve">. </w:t>
                  </w:r>
                  <w:r>
                    <w:rPr>
                      <w:sz w:val="16"/>
                      <w:szCs w:val="16"/>
                    </w:rPr>
                    <w:t>Th</w:t>
                  </w:r>
                  <w:r w:rsidR="004A541D">
                    <w:rPr>
                      <w:sz w:val="16"/>
                      <w:szCs w:val="16"/>
                    </w:rPr>
                    <w:t>is indicates that when number 33 last time got hit (7</w:t>
                  </w:r>
                  <w:r>
                    <w:rPr>
                      <w:sz w:val="16"/>
                      <w:szCs w:val="16"/>
                    </w:rPr>
                    <w:t xml:space="preserve"> draws</w:t>
                  </w:r>
                  <w:r w:rsidR="004A541D">
                    <w:rPr>
                      <w:sz w:val="16"/>
                      <w:szCs w:val="16"/>
                    </w:rPr>
                    <w:t xml:space="preserve"> ago) of its previous hit was 6</w:t>
                  </w:r>
                  <w:r>
                    <w:rPr>
                      <w:sz w:val="16"/>
                      <w:szCs w:val="16"/>
                    </w:rPr>
                    <w:t xml:space="preserve"> draws ago.  </w:t>
                  </w:r>
                  <w:r w:rsidRPr="00DA52B3">
                    <w:rPr>
                      <w:b/>
                      <w:sz w:val="16"/>
                      <w:szCs w:val="16"/>
                    </w:rPr>
                    <w:t>R</w:t>
                  </w:r>
                  <w:r>
                    <w:rPr>
                      <w:sz w:val="16"/>
                      <w:szCs w:val="16"/>
                    </w:rPr>
                    <w:t xml:space="preserve"> and </w:t>
                  </w:r>
                  <w:r w:rsidRPr="00DA52B3">
                    <w:rPr>
                      <w:b/>
                      <w:sz w:val="16"/>
                      <w:szCs w:val="16"/>
                    </w:rPr>
                    <w:t>S</w:t>
                  </w:r>
                  <w:r>
                    <w:rPr>
                      <w:b/>
                      <w:sz w:val="16"/>
                      <w:szCs w:val="16"/>
                    </w:rPr>
                    <w:t xml:space="preserve"> </w:t>
                  </w:r>
                  <w:r>
                    <w:rPr>
                      <w:sz w:val="16"/>
                      <w:szCs w:val="16"/>
                    </w:rPr>
                    <w:t xml:space="preserve">refer to the recent history of this number to provide valuable info to the user in determining if this number is one of best choices or not, </w:t>
                  </w:r>
                  <w:r w:rsidRPr="00DA52B3">
                    <w:rPr>
                      <w:b/>
                      <w:i/>
                      <w:sz w:val="16"/>
                      <w:szCs w:val="16"/>
                    </w:rPr>
                    <w:t>Statistics 3</w:t>
                  </w:r>
                  <w:r>
                    <w:rPr>
                      <w:sz w:val="16"/>
                      <w:szCs w:val="16"/>
                    </w:rPr>
                    <w:t xml:space="preserve"> provides longer history of each numbers and better go through that statistics before making any final decision.</w:t>
                  </w:r>
                </w:p>
                <w:p w:rsidR="00C224A7" w:rsidRPr="00A42622" w:rsidRDefault="00C224A7" w:rsidP="003A34D1">
                  <w:pPr>
                    <w:rPr>
                      <w:b/>
                      <w:sz w:val="16"/>
                      <w:szCs w:val="16"/>
                    </w:rPr>
                  </w:pPr>
                </w:p>
                <w:p w:rsidR="00C224A7" w:rsidRPr="003A34D1" w:rsidRDefault="00C224A7" w:rsidP="003A34D1">
                  <w:pPr>
                    <w:rPr>
                      <w:szCs w:val="16"/>
                    </w:rPr>
                  </w:pPr>
                </w:p>
              </w:txbxContent>
            </v:textbox>
          </v:shape>
        </w:pict>
      </w:r>
      <w:r w:rsidRPr="003242CB">
        <w:rPr>
          <w:noProof/>
        </w:rPr>
        <w:pict>
          <v:shape id="_x0000_s1085" type="#_x0000_t202" style="position:absolute;margin-left:374.5pt;margin-top:.4pt;width:141.75pt;height:156.9pt;z-index:251703296" stroked="f">
            <v:textbox style="mso-next-textbox:#_x0000_s1085">
              <w:txbxContent>
                <w:p w:rsidR="00C224A7" w:rsidRPr="00575C69" w:rsidRDefault="00C224A7" w:rsidP="003A34D1">
                  <w:pPr>
                    <w:rPr>
                      <w:sz w:val="16"/>
                      <w:szCs w:val="16"/>
                    </w:rPr>
                  </w:pPr>
                  <w:r>
                    <w:rPr>
                      <w:sz w:val="16"/>
                      <w:szCs w:val="16"/>
                    </w:rPr>
                    <w:t xml:space="preserve">Blank means these numbers were filtered out. </w:t>
                  </w:r>
                  <w:proofErr w:type="gramStart"/>
                  <w:r>
                    <w:rPr>
                      <w:sz w:val="16"/>
                      <w:szCs w:val="16"/>
                    </w:rPr>
                    <w:t>Because these numbers (in Blank) are considered as ‘DEAD’ by the tool.</w:t>
                  </w:r>
                  <w:proofErr w:type="gramEnd"/>
                  <w:r>
                    <w:rPr>
                      <w:sz w:val="16"/>
                      <w:szCs w:val="16"/>
                    </w:rPr>
                    <w:t xml:space="preserve"> But don’t always think that way as HUMAN, considering the lotto’s randomness and un-</w:t>
                  </w:r>
                  <w:proofErr w:type="gramStart"/>
                  <w:r>
                    <w:rPr>
                      <w:sz w:val="16"/>
                      <w:szCs w:val="16"/>
                    </w:rPr>
                    <w:t>predictability,</w:t>
                  </w:r>
                  <w:proofErr w:type="gramEnd"/>
                  <w:r>
                    <w:rPr>
                      <w:sz w:val="16"/>
                      <w:szCs w:val="16"/>
                    </w:rPr>
                    <w:t xml:space="preserve"> these numbers could also be possible hitting the Jack-Pot. You need to go through and analysis other statistics and tools on other tabs to make final pick up and one or more of these blank may be considered to be ‘LIVE’ one.</w:t>
                  </w:r>
                </w:p>
                <w:p w:rsidR="00C224A7" w:rsidRPr="003A34D1" w:rsidRDefault="00C224A7" w:rsidP="003A34D1">
                  <w:pPr>
                    <w:rPr>
                      <w:szCs w:val="16"/>
                    </w:rPr>
                  </w:pPr>
                </w:p>
              </w:txbxContent>
            </v:textbox>
          </v:shape>
        </w:pict>
      </w:r>
      <w:r w:rsidRPr="003242CB">
        <w:rPr>
          <w:noProof/>
        </w:rPr>
        <w:pict>
          <v:shape id="_x0000_s1067" type="#_x0000_t202" style="position:absolute;margin-left:286.2pt;margin-top:.4pt;width:85.25pt;height:204.85pt;z-index:251687936" stroked="f">
            <v:textbox style="mso-next-textbox:#_x0000_s1067">
              <w:txbxContent>
                <w:p w:rsidR="00C224A7" w:rsidRPr="004633FE" w:rsidRDefault="00C224A7" w:rsidP="00BA3D7F">
                  <w:pPr>
                    <w:rPr>
                      <w:sz w:val="16"/>
                      <w:szCs w:val="16"/>
                    </w:rPr>
                  </w:pPr>
                  <w:proofErr w:type="gramStart"/>
                  <w:r>
                    <w:rPr>
                      <w:sz w:val="16"/>
                      <w:szCs w:val="16"/>
                    </w:rPr>
                    <w:t>Shows the Odd and Even numbers in generated draw.</w:t>
                  </w:r>
                  <w:proofErr w:type="gramEnd"/>
                  <w:r>
                    <w:rPr>
                      <w:sz w:val="16"/>
                      <w:szCs w:val="16"/>
                    </w:rPr>
                    <w:t xml:space="preserve"> This is one of important factor to consider when you facing dilemma on choosing which numbers. </w:t>
                  </w:r>
                  <w:r w:rsidRPr="0060674F">
                    <w:rPr>
                      <w:b/>
                      <w:i/>
                      <w:sz w:val="16"/>
                      <w:szCs w:val="16"/>
                    </w:rPr>
                    <w:t>Statistics 7</w:t>
                  </w:r>
                  <w:r>
                    <w:rPr>
                      <w:sz w:val="16"/>
                      <w:szCs w:val="16"/>
                    </w:rPr>
                    <w:t xml:space="preserve"> provides history of all draws </w:t>
                  </w:r>
                  <w:r w:rsidRPr="0060674F">
                    <w:rPr>
                      <w:b/>
                      <w:sz w:val="16"/>
                      <w:szCs w:val="16"/>
                    </w:rPr>
                    <w:t>Odds/Evens</w:t>
                  </w:r>
                  <w:r>
                    <w:rPr>
                      <w:sz w:val="16"/>
                      <w:szCs w:val="16"/>
                    </w:rPr>
                    <w:t xml:space="preserve"> info from which you can analysis the </w:t>
                  </w:r>
                  <w:proofErr w:type="gramStart"/>
                  <w:r>
                    <w:rPr>
                      <w:sz w:val="16"/>
                      <w:szCs w:val="16"/>
                    </w:rPr>
                    <w:t>frequency  or</w:t>
                  </w:r>
                  <w:proofErr w:type="gramEnd"/>
                  <w:r>
                    <w:rPr>
                      <w:sz w:val="16"/>
                      <w:szCs w:val="16"/>
                    </w:rPr>
                    <w:t xml:space="preserve"> trend of these factors in the past.</w:t>
                  </w:r>
                </w:p>
                <w:p w:rsidR="00C224A7" w:rsidRPr="005E2B5C" w:rsidRDefault="00C224A7" w:rsidP="00BA3D7F">
                  <w:pPr>
                    <w:rPr>
                      <w:szCs w:val="16"/>
                    </w:rPr>
                  </w:pPr>
                </w:p>
                <w:p w:rsidR="00C224A7" w:rsidRPr="00BA3D7F" w:rsidRDefault="00C224A7" w:rsidP="00BA3D7F">
                  <w:pPr>
                    <w:rPr>
                      <w:szCs w:val="16"/>
                    </w:rPr>
                  </w:pPr>
                </w:p>
              </w:txbxContent>
            </v:textbox>
          </v:shape>
        </w:pict>
      </w:r>
      <w:r w:rsidR="00941512">
        <w:t xml:space="preserve">Figure </w:t>
      </w:r>
      <w:fldSimple w:instr=" SEQ Figure \* ARABIC ">
        <w:r w:rsidR="003C3AAE">
          <w:rPr>
            <w:noProof/>
          </w:rPr>
          <w:t>4</w:t>
        </w:r>
      </w:fldSimple>
      <w:r w:rsidR="00500537">
        <w:t xml:space="preserve"> Auto Draw Tool</w:t>
      </w:r>
    </w:p>
    <w:sectPr w:rsidR="00941512" w:rsidRPr="00941512" w:rsidSect="00486E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671" w:rsidRDefault="00385671" w:rsidP="00027111">
      <w:pPr>
        <w:spacing w:after="0" w:line="240" w:lineRule="auto"/>
      </w:pPr>
      <w:r>
        <w:separator/>
      </w:r>
    </w:p>
  </w:endnote>
  <w:endnote w:type="continuationSeparator" w:id="0">
    <w:p w:rsidR="00385671" w:rsidRDefault="00385671" w:rsidP="00027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671" w:rsidRDefault="00385671" w:rsidP="00027111">
      <w:pPr>
        <w:spacing w:after="0" w:line="240" w:lineRule="auto"/>
      </w:pPr>
      <w:r>
        <w:separator/>
      </w:r>
    </w:p>
  </w:footnote>
  <w:footnote w:type="continuationSeparator" w:id="0">
    <w:p w:rsidR="00385671" w:rsidRDefault="00385671" w:rsidP="00027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111" w:rsidRDefault="00614DB2">
    <w:pPr>
      <w:pStyle w:val="Header"/>
    </w:pPr>
    <w:r>
      <w:rPr>
        <w:noProof/>
        <w:lang w:val="en-CA" w:eastAsia="zh-CN"/>
      </w:rPr>
      <w:drawing>
        <wp:anchor distT="0" distB="0" distL="114300" distR="114300" simplePos="0" relativeHeight="251658240" behindDoc="0" locked="0" layoutInCell="1" allowOverlap="1">
          <wp:simplePos x="0" y="0"/>
          <wp:positionH relativeFrom="margin">
            <wp:posOffset>5662295</wp:posOffset>
          </wp:positionH>
          <wp:positionV relativeFrom="margin">
            <wp:posOffset>-866775</wp:posOffset>
          </wp:positionV>
          <wp:extent cx="1140460" cy="955040"/>
          <wp:effectExtent l="19050" t="0" r="0" b="0"/>
          <wp:wrapSquare wrapText="bothSides"/>
          <wp:docPr id="2" name="Picture 1"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0460" cy="9550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163E9"/>
    <w:multiLevelType w:val="hybridMultilevel"/>
    <w:tmpl w:val="3C167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9458">
      <o:colormenu v:ext="edit" fillcolor="none" strokecolor="red"/>
    </o:shapedefaults>
  </w:hdrShapeDefaults>
  <w:footnotePr>
    <w:footnote w:id="-1"/>
    <w:footnote w:id="0"/>
  </w:footnotePr>
  <w:endnotePr>
    <w:endnote w:id="-1"/>
    <w:endnote w:id="0"/>
  </w:endnotePr>
  <w:compat/>
  <w:rsids>
    <w:rsidRoot w:val="00D355AC"/>
    <w:rsid w:val="00025168"/>
    <w:rsid w:val="00025C5F"/>
    <w:rsid w:val="00027111"/>
    <w:rsid w:val="00032364"/>
    <w:rsid w:val="00034E64"/>
    <w:rsid w:val="000616A5"/>
    <w:rsid w:val="00121DE7"/>
    <w:rsid w:val="00135E3B"/>
    <w:rsid w:val="00143FF5"/>
    <w:rsid w:val="00145ADF"/>
    <w:rsid w:val="00154EFC"/>
    <w:rsid w:val="00182B6A"/>
    <w:rsid w:val="00191658"/>
    <w:rsid w:val="001A3F95"/>
    <w:rsid w:val="001C3522"/>
    <w:rsid w:val="00210E5E"/>
    <w:rsid w:val="00212238"/>
    <w:rsid w:val="00250111"/>
    <w:rsid w:val="00256635"/>
    <w:rsid w:val="0027688D"/>
    <w:rsid w:val="002A2E9C"/>
    <w:rsid w:val="002C5FE6"/>
    <w:rsid w:val="002E0370"/>
    <w:rsid w:val="002F32CB"/>
    <w:rsid w:val="003006CE"/>
    <w:rsid w:val="003242CB"/>
    <w:rsid w:val="00357098"/>
    <w:rsid w:val="00376FDF"/>
    <w:rsid w:val="00385671"/>
    <w:rsid w:val="00395B42"/>
    <w:rsid w:val="00397CC5"/>
    <w:rsid w:val="003A34D1"/>
    <w:rsid w:val="003C3AAE"/>
    <w:rsid w:val="003F1985"/>
    <w:rsid w:val="003F4EC3"/>
    <w:rsid w:val="004173B1"/>
    <w:rsid w:val="00440A11"/>
    <w:rsid w:val="0044436F"/>
    <w:rsid w:val="00451B49"/>
    <w:rsid w:val="004633FE"/>
    <w:rsid w:val="004777F1"/>
    <w:rsid w:val="00480214"/>
    <w:rsid w:val="00486E74"/>
    <w:rsid w:val="00490955"/>
    <w:rsid w:val="004A541D"/>
    <w:rsid w:val="004C0307"/>
    <w:rsid w:val="004D531A"/>
    <w:rsid w:val="004E55ED"/>
    <w:rsid w:val="005001B2"/>
    <w:rsid w:val="00500537"/>
    <w:rsid w:val="00562129"/>
    <w:rsid w:val="00575C69"/>
    <w:rsid w:val="005A15C0"/>
    <w:rsid w:val="005D3857"/>
    <w:rsid w:val="005D5214"/>
    <w:rsid w:val="005F5B42"/>
    <w:rsid w:val="0060674F"/>
    <w:rsid w:val="00614DB2"/>
    <w:rsid w:val="0066384A"/>
    <w:rsid w:val="006E4A16"/>
    <w:rsid w:val="006E4D15"/>
    <w:rsid w:val="007165D1"/>
    <w:rsid w:val="00725694"/>
    <w:rsid w:val="00726013"/>
    <w:rsid w:val="00742F4F"/>
    <w:rsid w:val="00747EB0"/>
    <w:rsid w:val="00772F44"/>
    <w:rsid w:val="00791BD4"/>
    <w:rsid w:val="008048B9"/>
    <w:rsid w:val="008138F4"/>
    <w:rsid w:val="00815A00"/>
    <w:rsid w:val="00871327"/>
    <w:rsid w:val="00887865"/>
    <w:rsid w:val="008D33D2"/>
    <w:rsid w:val="008F55A0"/>
    <w:rsid w:val="00941512"/>
    <w:rsid w:val="00950CE1"/>
    <w:rsid w:val="009660FE"/>
    <w:rsid w:val="00971D32"/>
    <w:rsid w:val="00A05038"/>
    <w:rsid w:val="00A232AA"/>
    <w:rsid w:val="00A42622"/>
    <w:rsid w:val="00A46753"/>
    <w:rsid w:val="00A86564"/>
    <w:rsid w:val="00AA03AC"/>
    <w:rsid w:val="00AA6CF8"/>
    <w:rsid w:val="00AB6CCF"/>
    <w:rsid w:val="00AF4D91"/>
    <w:rsid w:val="00B022A7"/>
    <w:rsid w:val="00B56889"/>
    <w:rsid w:val="00B61CDC"/>
    <w:rsid w:val="00BA3D7F"/>
    <w:rsid w:val="00C00587"/>
    <w:rsid w:val="00C0379A"/>
    <w:rsid w:val="00C12DF6"/>
    <w:rsid w:val="00C13AA6"/>
    <w:rsid w:val="00C224A7"/>
    <w:rsid w:val="00C34E29"/>
    <w:rsid w:val="00C56B9C"/>
    <w:rsid w:val="00C958C2"/>
    <w:rsid w:val="00CA2600"/>
    <w:rsid w:val="00CB5852"/>
    <w:rsid w:val="00CC2129"/>
    <w:rsid w:val="00CD3623"/>
    <w:rsid w:val="00D05609"/>
    <w:rsid w:val="00D355AC"/>
    <w:rsid w:val="00D705F6"/>
    <w:rsid w:val="00D84DB9"/>
    <w:rsid w:val="00D8533A"/>
    <w:rsid w:val="00D9369B"/>
    <w:rsid w:val="00DA52B3"/>
    <w:rsid w:val="00DD7B4F"/>
    <w:rsid w:val="00E31C95"/>
    <w:rsid w:val="00E5674F"/>
    <w:rsid w:val="00E753D2"/>
    <w:rsid w:val="00E87142"/>
    <w:rsid w:val="00EE4D6D"/>
    <w:rsid w:val="00EF26EE"/>
    <w:rsid w:val="00F06087"/>
    <w:rsid w:val="00F30B46"/>
    <w:rsid w:val="00F462EA"/>
    <w:rsid w:val="00F94BB0"/>
    <w:rsid w:val="00F957FA"/>
    <w:rsid w:val="00FA178D"/>
    <w:rsid w:val="00FE17DA"/>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red"/>
    </o:shapedefaults>
    <o:shapelayout v:ext="edit">
      <o:idmap v:ext="edit" data="1"/>
      <o:rules v:ext="edit">
        <o:r id="V:Rule22" type="connector" idref="#_x0000_s1080"/>
        <o:r id="V:Rule23" type="connector" idref="#_x0000_s1079"/>
        <o:r id="V:Rule24" type="connector" idref="#_x0000_s1106"/>
        <o:r id="V:Rule25" type="connector" idref="#_x0000_s1109"/>
        <o:r id="V:Rule26" type="connector" idref="#_x0000_s1082"/>
        <o:r id="V:Rule27" type="connector" idref="#_x0000_s1075"/>
        <o:r id="V:Rule28" type="connector" idref="#_x0000_s1102"/>
        <o:r id="V:Rule29" type="connector" idref="#_x0000_s1088"/>
        <o:r id="V:Rule30" type="connector" idref="#_x0000_s1042"/>
        <o:r id="V:Rule31" type="connector" idref="#_x0000_s1077"/>
        <o:r id="V:Rule32" type="connector" idref="#_x0000_s1099"/>
        <o:r id="V:Rule33" type="connector" idref="#_x0000_s1117"/>
        <o:r id="V:Rule34" type="connector" idref="#_x0000_s1081"/>
        <o:r id="V:Rule35" type="connector" idref="#_x0000_s1119"/>
        <o:r id="V:Rule36" type="connector" idref="#_x0000_s1103"/>
        <o:r id="V:Rule37" type="connector" idref="#_x0000_s1090"/>
        <o:r id="V:Rule38" type="connector" idref="#_x0000_s1051"/>
        <o:r id="V:Rule39" type="connector" idref="#_x0000_s1043"/>
        <o:r id="V:Rule40" type="connector" idref="#_x0000_s1039"/>
        <o:r id="V:Rule41" type="connector" idref="#_x0000_s1100"/>
        <o:r id="V:Rule42"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 w:type="table" w:styleId="TableGrid">
    <w:name w:val="Table Grid"/>
    <w:basedOn w:val="TableNormal"/>
    <w:uiPriority w:val="59"/>
    <w:rsid w:val="00A46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25C5F"/>
    <w:rPr>
      <w:color w:val="0000FF" w:themeColor="hyperlink"/>
      <w:u w:val="single"/>
    </w:rPr>
  </w:style>
  <w:style w:type="character" w:styleId="FollowedHyperlink">
    <w:name w:val="FollowedHyperlink"/>
    <w:basedOn w:val="DefaultParagraphFont"/>
    <w:uiPriority w:val="99"/>
    <w:semiHidden/>
    <w:unhideWhenUsed/>
    <w:rsid w:val="00256635"/>
    <w:rPr>
      <w:color w:val="800080" w:themeColor="followedHyperlink"/>
      <w:u w:val="single"/>
    </w:rPr>
  </w:style>
  <w:style w:type="paragraph" w:styleId="Header">
    <w:name w:val="header"/>
    <w:basedOn w:val="Normal"/>
    <w:link w:val="HeaderChar"/>
    <w:uiPriority w:val="99"/>
    <w:semiHidden/>
    <w:unhideWhenUsed/>
    <w:rsid w:val="000271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111"/>
  </w:style>
  <w:style w:type="paragraph" w:styleId="Footer">
    <w:name w:val="footer"/>
    <w:basedOn w:val="Normal"/>
    <w:link w:val="FooterChar"/>
    <w:uiPriority w:val="99"/>
    <w:semiHidden/>
    <w:unhideWhenUsed/>
    <w:rsid w:val="000271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1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8A81D-B597-47EC-A794-A5C6A09E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Stella</dc:creator>
  <cp:lastModifiedBy>Haitao Ma</cp:lastModifiedBy>
  <cp:revision>44</cp:revision>
  <cp:lastPrinted>2011-05-16T17:40:00Z</cp:lastPrinted>
  <dcterms:created xsi:type="dcterms:W3CDTF">2011-05-12T20:35:00Z</dcterms:created>
  <dcterms:modified xsi:type="dcterms:W3CDTF">2011-10-10T05:19:00Z</dcterms:modified>
</cp:coreProperties>
</file>