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098" w:rsidRDefault="00357098" w:rsidP="00357098">
      <w:pPr>
        <w:pStyle w:val="Heading1"/>
      </w:pPr>
      <w:r>
        <w:t>Predict Draws</w:t>
      </w:r>
    </w:p>
    <w:p w:rsidR="00357098" w:rsidRDefault="00357098" w:rsidP="00357098">
      <w:r>
        <w:t xml:space="preserve">This </w:t>
      </w:r>
      <w:r w:rsidR="0064669C">
        <w:t>Tab provides the following</w:t>
      </w:r>
      <w:r w:rsidR="00F06087">
        <w:t xml:space="preserve"> functionalities:</w:t>
      </w:r>
    </w:p>
    <w:p w:rsidR="00F06087" w:rsidRDefault="00F06087" w:rsidP="00F06087">
      <w:pPr>
        <w:pStyle w:val="ListParagraph"/>
        <w:numPr>
          <w:ilvl w:val="0"/>
          <w:numId w:val="1"/>
        </w:numPr>
      </w:pPr>
      <w:r>
        <w:t>Variable co</w:t>
      </w:r>
      <w:r w:rsidR="00B326B9">
        <w:t>nfiguration as shown in Figure 2</w:t>
      </w:r>
      <w:r>
        <w:t>. You can tune the variables to whatever you need to</w:t>
      </w:r>
      <w:r w:rsidR="00E753D2">
        <w:t>.</w:t>
      </w:r>
      <w:r w:rsidR="006E3367">
        <w:t xml:space="preserve"> This tool provides default values for each variable </w:t>
      </w:r>
      <w:r w:rsidR="00B326B9">
        <w:t>as shown in Figure 2</w:t>
      </w:r>
      <w:r w:rsidR="006E3367">
        <w:t>. You can tune them freely to meet the needs of your prediction. Once you done the variable configuration</w:t>
      </w:r>
      <w:r w:rsidR="00B326B9">
        <w:t>,</w:t>
      </w:r>
      <w:r w:rsidR="006E3367">
        <w:t xml:space="preserve"> click submit button </w:t>
      </w:r>
      <w:r w:rsidR="00B326B9">
        <w:t xml:space="preserve">and </w:t>
      </w:r>
      <w:r w:rsidR="006E3367">
        <w:t xml:space="preserve">the new group of </w:t>
      </w:r>
      <w:r w:rsidR="00A52533">
        <w:t>numbers will be generated.</w:t>
      </w:r>
    </w:p>
    <w:p w:rsidR="00AA2947" w:rsidRDefault="00AA2947" w:rsidP="00F06087">
      <w:pPr>
        <w:pStyle w:val="ListParagraph"/>
        <w:numPr>
          <w:ilvl w:val="0"/>
          <w:numId w:val="1"/>
        </w:numPr>
      </w:pPr>
      <w:r>
        <w:t xml:space="preserve">To start a draw number generating, enter an integer value in target draw text box. This </w:t>
      </w:r>
      <w:r w:rsidR="00B326B9">
        <w:t>value indicates</w:t>
      </w:r>
      <w:r>
        <w:t xml:space="preserve"> that which target draw you want to predict, if the text box </w:t>
      </w:r>
      <w:r w:rsidR="00B326B9">
        <w:t xml:space="preserve">is </w:t>
      </w:r>
      <w:r>
        <w:t xml:space="preserve">left empty while clicking submit button, the target draw would </w:t>
      </w:r>
      <w:r w:rsidR="00D84296">
        <w:t xml:space="preserve">automatically </w:t>
      </w:r>
      <w:r>
        <w:t xml:space="preserve">be the next draw. You also can enter a past draw number, which you can find in </w:t>
      </w:r>
      <w:r w:rsidRPr="0064669C">
        <w:rPr>
          <w:b/>
          <w:i/>
        </w:rPr>
        <w:t>Statistics 7</w:t>
      </w:r>
      <w:r>
        <w:t>, to run and test how much you can match the past target draw. This is one of important functionalities for this tool. By doing this practice, you can accumulate your experience on how to select right numbers</w:t>
      </w:r>
      <w:r w:rsidR="0064669C">
        <w:t xml:space="preserve"> in future draws.</w:t>
      </w:r>
    </w:p>
    <w:p w:rsidR="0064669C" w:rsidRDefault="00DD13A4" w:rsidP="00DD13A4">
      <w:pPr>
        <w:pStyle w:val="ListParagraph"/>
        <w:numPr>
          <w:ilvl w:val="0"/>
          <w:numId w:val="1"/>
        </w:numPr>
      </w:pPr>
      <w:r>
        <w:t xml:space="preserve">Next, select a lottery that may be available to you or of your interest. This tool provides the lotteries shown in Figure 1 in </w:t>
      </w:r>
      <w:r w:rsidRPr="00256635">
        <w:rPr>
          <w:i/>
        </w:rPr>
        <w:t>Predict Draws</w:t>
      </w:r>
      <w:r w:rsidR="00D84296">
        <w:t xml:space="preserve">. </w:t>
      </w:r>
      <w:r>
        <w:t xml:space="preserve">It </w:t>
      </w:r>
      <w:r w:rsidR="00D84296">
        <w:t>lists major</w:t>
      </w:r>
      <w:r>
        <w:t xml:space="preserve"> lo</w:t>
      </w:r>
      <w:r w:rsidR="00D84296">
        <w:t xml:space="preserve">tteries in North American </w:t>
      </w:r>
      <w:proofErr w:type="gramStart"/>
      <w:r w:rsidR="00D84296">
        <w:t xml:space="preserve">and  </w:t>
      </w:r>
      <w:proofErr w:type="spellStart"/>
      <w:r w:rsidR="00D84296">
        <w:t>EuroMillions</w:t>
      </w:r>
      <w:proofErr w:type="spellEnd"/>
      <w:proofErr w:type="gramEnd"/>
      <w:r w:rsidR="00D84296">
        <w:t xml:space="preserve"> of UK, </w:t>
      </w:r>
      <w:r w:rsidRPr="00121DE7">
        <w:rPr>
          <w:i/>
        </w:rPr>
        <w:t>OZ</w:t>
      </w:r>
      <w:r w:rsidR="00C43303">
        <w:rPr>
          <w:i/>
        </w:rPr>
        <w:t xml:space="preserve"> </w:t>
      </w:r>
      <w:r>
        <w:t xml:space="preserve">Lotto </w:t>
      </w:r>
      <w:r w:rsidR="00D84296">
        <w:t xml:space="preserve">of Australia. </w:t>
      </w:r>
    </w:p>
    <w:p w:rsidR="00F95079" w:rsidRDefault="00F06087" w:rsidP="00F06087">
      <w:pPr>
        <w:pStyle w:val="ListParagraph"/>
        <w:numPr>
          <w:ilvl w:val="0"/>
          <w:numId w:val="1"/>
        </w:numPr>
      </w:pPr>
      <w:r>
        <w:t>Actual generating draw numbers for target draw (could be next draw, o</w:t>
      </w:r>
      <w:r w:rsidR="00F03262">
        <w:t>r an</w:t>
      </w:r>
      <w:r w:rsidR="00F436BF">
        <w:t>y past draws as long as it is legal</w:t>
      </w:r>
      <w:r w:rsidR="00F739B3">
        <w:t>) as shown in Figure 3</w:t>
      </w:r>
      <w:r>
        <w:t>.</w:t>
      </w:r>
      <w:r w:rsidR="00E753D2">
        <w:t xml:space="preserve">  </w:t>
      </w:r>
      <w:r w:rsidR="00F95079">
        <w:t xml:space="preserve">The generated numbers (in RED) are based on </w:t>
      </w:r>
      <w:r w:rsidR="00AA2947">
        <w:t>user input as shown in text</w:t>
      </w:r>
      <w:r w:rsidR="00F95079">
        <w:t xml:space="preserve"> boxes of </w:t>
      </w:r>
      <w:r w:rsidR="00F95079" w:rsidRPr="00F95079">
        <w:rPr>
          <w:b/>
        </w:rPr>
        <w:t>Sum Min</w:t>
      </w:r>
      <w:r w:rsidR="00F95079">
        <w:t xml:space="preserve">, </w:t>
      </w:r>
      <w:r w:rsidR="00F95079" w:rsidRPr="00F95079">
        <w:rPr>
          <w:b/>
        </w:rPr>
        <w:t>Sum Max</w:t>
      </w:r>
      <w:r w:rsidR="00F95079">
        <w:t xml:space="preserve"> and </w:t>
      </w:r>
      <w:r w:rsidR="00F95079" w:rsidRPr="00F95079">
        <w:rPr>
          <w:b/>
        </w:rPr>
        <w:t>Number of Odds</w:t>
      </w:r>
      <w:r w:rsidR="00F95079">
        <w:rPr>
          <w:b/>
        </w:rPr>
        <w:t xml:space="preserve"> </w:t>
      </w:r>
      <w:r w:rsidR="00AA2947">
        <w:t>displayed</w:t>
      </w:r>
      <w:r w:rsidR="00F739B3">
        <w:t xml:space="preserve"> in Figure 2</w:t>
      </w:r>
      <w:r w:rsidR="00F95079">
        <w:t xml:space="preserve"> of Variable Configuration </w:t>
      </w:r>
      <w:r w:rsidR="00AA2947">
        <w:t>page</w:t>
      </w:r>
      <w:r w:rsidR="00F95079">
        <w:t>.</w:t>
      </w:r>
      <w:r w:rsidR="00AA2947">
        <w:t xml:space="preserve"> </w:t>
      </w:r>
      <w:r w:rsidR="00F739B3">
        <w:t xml:space="preserve">These three values determine the generated draw numbers, i.e. the sum of six draw numbers must be greater than </w:t>
      </w:r>
      <w:r w:rsidR="00F739B3" w:rsidRPr="00F739B3">
        <w:rPr>
          <w:b/>
        </w:rPr>
        <w:t>Sum Min</w:t>
      </w:r>
      <w:r w:rsidR="00F739B3">
        <w:rPr>
          <w:b/>
        </w:rPr>
        <w:t xml:space="preserve"> </w:t>
      </w:r>
      <w:r w:rsidR="00F739B3" w:rsidRPr="00F739B3">
        <w:t>and</w:t>
      </w:r>
      <w:r w:rsidR="00F739B3">
        <w:rPr>
          <w:b/>
        </w:rPr>
        <w:t xml:space="preserve"> </w:t>
      </w:r>
      <w:r w:rsidR="00F739B3" w:rsidRPr="00F739B3">
        <w:t>less than</w:t>
      </w:r>
      <w:r w:rsidR="00F739B3">
        <w:rPr>
          <w:b/>
        </w:rPr>
        <w:t xml:space="preserve"> Sum Max</w:t>
      </w:r>
      <w:r w:rsidR="00F739B3">
        <w:t xml:space="preserve">. And there must contain same amount of odd numbers as the values entered in </w:t>
      </w:r>
      <w:r w:rsidR="00F739B3" w:rsidRPr="00F739B3">
        <w:rPr>
          <w:b/>
        </w:rPr>
        <w:t>Number of Odd</w:t>
      </w:r>
      <w:r w:rsidR="00F739B3">
        <w:rPr>
          <w:b/>
        </w:rPr>
        <w:t>s</w:t>
      </w:r>
      <w:r w:rsidR="00F739B3">
        <w:t xml:space="preserve"> text box. </w:t>
      </w:r>
      <w:r w:rsidR="00F739B3" w:rsidRPr="00F739B3">
        <w:rPr>
          <w:b/>
          <w:i/>
        </w:rPr>
        <w:t>Statistics 7</w:t>
      </w:r>
      <w:r w:rsidR="00F739B3">
        <w:t xml:space="preserve"> provides history of draws and statistics related to sum and odd/even. You may refer that tab first to research the trend then come back to make decision what values you may enter in these text boxes.</w:t>
      </w:r>
      <w:r w:rsidR="00EA7D94">
        <w:t xml:space="preserve"> These are parts of important factors on making final decision. No matter how randomness of each draw, some trend still can be caught and followed. </w:t>
      </w:r>
      <w:proofErr w:type="spellStart"/>
      <w:r w:rsidR="00AA54EA">
        <w:t>LottoTry</w:t>
      </w:r>
      <w:proofErr w:type="spellEnd"/>
      <w:r w:rsidR="00AA54EA">
        <w:t>™</w:t>
      </w:r>
      <w:r w:rsidR="00EA7D94">
        <w:t xml:space="preserve"> provides sufficient indications and statistics and rest of thing is up to your wisdom to conquer the lottery, if you don’t want to waste your life-time to buy tickets from retailer and waiting </w:t>
      </w:r>
      <w:r w:rsidR="00BC2929">
        <w:t xml:space="preserve">for </w:t>
      </w:r>
      <w:r w:rsidR="00EA7D94">
        <w:t>lotto number</w:t>
      </w:r>
      <w:r w:rsidR="00BC2929">
        <w:t>s</w:t>
      </w:r>
      <w:r w:rsidR="00EA7D94">
        <w:t xml:space="preserve"> to catch</w:t>
      </w:r>
      <w:r w:rsidR="00BC2929">
        <w:t xml:space="preserve"> up</w:t>
      </w:r>
      <w:r w:rsidR="00EA7D94">
        <w:t xml:space="preserve"> you.</w:t>
      </w:r>
    </w:p>
    <w:p w:rsidR="00F06087" w:rsidRDefault="00E753D2" w:rsidP="00F06087">
      <w:pPr>
        <w:pStyle w:val="ListParagraph"/>
        <w:numPr>
          <w:ilvl w:val="0"/>
          <w:numId w:val="1"/>
        </w:numPr>
      </w:pPr>
      <w:r>
        <w:t xml:space="preserve">You can get new generated draw </w:t>
      </w:r>
      <w:r w:rsidR="00F95079">
        <w:t xml:space="preserve">numbers </w:t>
      </w:r>
      <w:r>
        <w:t>(in RED color) by clicking submit button each time. If you do not satisfy the gene</w:t>
      </w:r>
      <w:r w:rsidR="00F436BF">
        <w:t>rated set of draw numbers (ex. f</w:t>
      </w:r>
      <w:r>
        <w:t>or Lotto 6/49, the set draw number is</w:t>
      </w:r>
      <w:r w:rsidR="00726013">
        <w:t xml:space="preserve"> 6, for Mega Millions, is</w:t>
      </w:r>
      <w:r>
        <w:t xml:space="preserve"> 5, etc.), just keep clicking </w:t>
      </w:r>
      <w:r w:rsidRPr="00F95079">
        <w:rPr>
          <w:b/>
        </w:rPr>
        <w:t>submit</w:t>
      </w:r>
      <w:r>
        <w:t xml:space="preserve"> button</w:t>
      </w:r>
      <w:r w:rsidR="00CF537B">
        <w:t xml:space="preserve"> (</w:t>
      </w:r>
      <w:r w:rsidR="00A51D3F">
        <w:t>Warning</w:t>
      </w:r>
      <w:r w:rsidR="00CF537B">
        <w:t xml:space="preserve">: don’t click too fast – every </w:t>
      </w:r>
      <w:r w:rsidR="00CD2E13">
        <w:t>1-2</w:t>
      </w:r>
      <w:r w:rsidR="004978C4">
        <w:t xml:space="preserve"> seconds</w:t>
      </w:r>
      <w:r w:rsidR="00A51D3F">
        <w:t xml:space="preserve"> interval at least</w:t>
      </w:r>
      <w:r w:rsidR="004978C4">
        <w:t>,</w:t>
      </w:r>
      <w:r w:rsidR="00972C03">
        <w:t xml:space="preserve"> for the sake of server responsive time</w:t>
      </w:r>
      <w:r w:rsidR="00CF537B">
        <w:t>)</w:t>
      </w:r>
      <w:r>
        <w:t xml:space="preserve"> and </w:t>
      </w:r>
      <w:r w:rsidR="00726013">
        <w:t>different set of draw numbers</w:t>
      </w:r>
      <w:r w:rsidR="00F436BF">
        <w:t>, along with a group of number (in White)</w:t>
      </w:r>
      <w:proofErr w:type="gramStart"/>
      <w:r w:rsidR="00F436BF">
        <w:t xml:space="preserve">, </w:t>
      </w:r>
      <w:r w:rsidR="00726013">
        <w:t xml:space="preserve"> would</w:t>
      </w:r>
      <w:proofErr w:type="gramEnd"/>
      <w:r w:rsidR="00F95079">
        <w:t xml:space="preserve"> be generated. </w:t>
      </w:r>
      <w:r w:rsidR="00F436BF">
        <w:t>Those</w:t>
      </w:r>
      <w:r w:rsidR="00F95079">
        <w:t xml:space="preserve"> numb</w:t>
      </w:r>
      <w:r w:rsidR="00AA54FA">
        <w:t>ers co</w:t>
      </w:r>
      <w:r w:rsidR="00DD13A4">
        <w:t xml:space="preserve">me up with each generating </w:t>
      </w:r>
      <w:r w:rsidR="008F63FC">
        <w:t>(</w:t>
      </w:r>
      <w:r w:rsidR="00E6148E" w:rsidRPr="008F63FC">
        <w:t xml:space="preserve">in </w:t>
      </w:r>
      <w:r w:rsidR="00E6148E">
        <w:t xml:space="preserve">WHITE </w:t>
      </w:r>
      <w:r w:rsidR="00E6148E" w:rsidRPr="008F63FC">
        <w:t>color</w:t>
      </w:r>
      <w:r w:rsidR="00E6148E">
        <w:t xml:space="preserve">, </w:t>
      </w:r>
      <w:r w:rsidR="008F63FC">
        <w:t xml:space="preserve">called </w:t>
      </w:r>
      <w:r w:rsidR="008F63FC" w:rsidRPr="008F63FC">
        <w:rPr>
          <w:b/>
        </w:rPr>
        <w:t>alternative numbers</w:t>
      </w:r>
      <w:r w:rsidR="008F63FC">
        <w:rPr>
          <w:b/>
        </w:rPr>
        <w:t xml:space="preserve"> </w:t>
      </w:r>
      <w:r w:rsidR="008F63FC">
        <w:t>in the rest of documents)</w:t>
      </w:r>
      <w:r w:rsidR="00DD13A4">
        <w:t xml:space="preserve"> </w:t>
      </w:r>
      <w:r w:rsidR="0045700A">
        <w:t>for referencing</w:t>
      </w:r>
      <w:r w:rsidR="00F436BF">
        <w:t xml:space="preserve"> will also be changed on each clicking of submit button</w:t>
      </w:r>
      <w:r>
        <w:t xml:space="preserve">. That means you also can pick up some numbers from this group </w:t>
      </w:r>
      <w:r w:rsidR="00AB44BA">
        <w:t>for your final choice</w:t>
      </w:r>
      <w:r>
        <w:t>. Most of time the final draw</w:t>
      </w:r>
      <w:r w:rsidR="00CF537B">
        <w:t xml:space="preserve"> numbers you </w:t>
      </w:r>
      <w:r w:rsidR="004978C4">
        <w:t>may pick are</w:t>
      </w:r>
      <w:r w:rsidR="00CF537B">
        <w:t xml:space="preserve"> from both groups. Don’t </w:t>
      </w:r>
      <w:r>
        <w:t xml:space="preserve">just </w:t>
      </w:r>
      <w:r w:rsidR="00941512">
        <w:t>simpl</w:t>
      </w:r>
      <w:r>
        <w:t>y</w:t>
      </w:r>
      <w:r w:rsidR="00941512">
        <w:t xml:space="preserve"> pick the generated set</w:t>
      </w:r>
      <w:r w:rsidR="008F63FC">
        <w:t xml:space="preserve"> of</w:t>
      </w:r>
      <w:r w:rsidR="00941512">
        <w:t xml:space="preserve"> numbers (in RED). To choose which numbers, usually you have to base on analysis from other tools</w:t>
      </w:r>
      <w:r w:rsidR="00CF537B">
        <w:t xml:space="preserve"> and statistics</w:t>
      </w:r>
      <w:r w:rsidR="00941512">
        <w:t xml:space="preserve"> on other tabs.</w:t>
      </w:r>
    </w:p>
    <w:p w:rsidR="00AC7153" w:rsidRPr="00B005DB" w:rsidRDefault="00250FC5" w:rsidP="00B005DB">
      <w:pPr>
        <w:pStyle w:val="ListParagraph"/>
        <w:numPr>
          <w:ilvl w:val="0"/>
          <w:numId w:val="1"/>
        </w:numPr>
        <w:sectPr w:rsidR="00AC7153" w:rsidRPr="00B005DB" w:rsidSect="00486E74">
          <w:headerReference w:type="default" r:id="rId8"/>
          <w:pgSz w:w="12240" w:h="15840"/>
          <w:pgMar w:top="1440" w:right="1440" w:bottom="1440" w:left="1440" w:header="720" w:footer="720" w:gutter="0"/>
          <w:cols w:space="720"/>
          <w:docGrid w:linePitch="360"/>
        </w:sectPr>
      </w:pPr>
      <w:r>
        <w:lastRenderedPageBreak/>
        <w:t xml:space="preserve">Value for </w:t>
      </w:r>
      <w:r w:rsidRPr="00250FC5">
        <w:rPr>
          <w:b/>
        </w:rPr>
        <w:t>R</w:t>
      </w:r>
      <w:r>
        <w:t xml:space="preserve"> indicates </w:t>
      </w:r>
      <w:r w:rsidRPr="00250FC5">
        <w:rPr>
          <w:i/>
        </w:rPr>
        <w:t>relative distance</w:t>
      </w:r>
      <w:r>
        <w:t xml:space="preserve">, which means this number was last hit is number value of draws ago. For instance, </w:t>
      </w:r>
      <w:r w:rsidR="00741EBD">
        <w:rPr>
          <w:b/>
        </w:rPr>
        <w:t>19 (R=</w:t>
      </w:r>
      <w:r w:rsidRPr="009300B4">
        <w:rPr>
          <w:b/>
        </w:rPr>
        <w:t>4)</w:t>
      </w:r>
      <w:r>
        <w:t xml:space="preserve"> refers that number 19 wa</w:t>
      </w:r>
      <w:r w:rsidR="00C95B32">
        <w:t>s hit 4 draws ago. This indicates</w:t>
      </w:r>
      <w:r>
        <w:t xml:space="preserve"> that 19 is a hot number according to the definition of variable configuration in Figure 2. Value for </w:t>
      </w:r>
      <w:r w:rsidRPr="00250FC5">
        <w:rPr>
          <w:b/>
        </w:rPr>
        <w:t>S</w:t>
      </w:r>
      <w:r>
        <w:t xml:space="preserve"> indicates </w:t>
      </w:r>
      <w:r w:rsidRPr="00250FC5">
        <w:rPr>
          <w:i/>
        </w:rPr>
        <w:t>saved distance</w:t>
      </w:r>
      <w:r>
        <w:rPr>
          <w:i/>
        </w:rPr>
        <w:t xml:space="preserve">, </w:t>
      </w:r>
      <w:r w:rsidRPr="00250FC5">
        <w:t>which</w:t>
      </w:r>
      <w:r>
        <w:t xml:space="preserve"> means</w:t>
      </w:r>
      <w:r w:rsidR="009300B4">
        <w:t xml:space="preserve"> how many draws ago this number got hit prior to the last hit</w:t>
      </w:r>
      <w:r>
        <w:t xml:space="preserve">. For instance </w:t>
      </w:r>
      <w:r w:rsidR="00741EBD">
        <w:rPr>
          <w:b/>
        </w:rPr>
        <w:t>19 (R=4) (S=</w:t>
      </w:r>
      <w:r w:rsidRPr="00354A51">
        <w:rPr>
          <w:b/>
        </w:rPr>
        <w:t>16)</w:t>
      </w:r>
      <w:r>
        <w:t xml:space="preserve"> refers that </w:t>
      </w:r>
      <w:r w:rsidR="00354A51">
        <w:t>number 19 got hit prior to last hit was 19 draws ago and the last hit to now is 4 draws</w:t>
      </w:r>
      <w:r w:rsidR="001C399B">
        <w:t xml:space="preserve"> ago</w:t>
      </w:r>
      <w:r w:rsidR="00354A51">
        <w:t xml:space="preserve">. Therefore, in this case </w:t>
      </w:r>
      <w:r w:rsidR="00741EBD">
        <w:rPr>
          <w:b/>
        </w:rPr>
        <w:t>19 (R=4) (S=</w:t>
      </w:r>
      <w:r w:rsidR="00741EBD" w:rsidRPr="00354A51">
        <w:rPr>
          <w:b/>
        </w:rPr>
        <w:t>16)</w:t>
      </w:r>
      <w:r w:rsidR="00741EBD">
        <w:t xml:space="preserve"> </w:t>
      </w:r>
      <w:r w:rsidR="00354A51">
        <w:t>indicates that 19 was once cold number and became hot after last hit. This indication may be very helpful in choosing which number should be your last choice.</w:t>
      </w:r>
      <w:r w:rsidR="001C399B">
        <w:t xml:space="preserve"> The 4 and 16 here are </w:t>
      </w:r>
      <w:r w:rsidR="00266863">
        <w:t xml:space="preserve">defined as </w:t>
      </w:r>
      <w:r w:rsidR="00266863" w:rsidRPr="001C399B">
        <w:rPr>
          <w:b/>
        </w:rPr>
        <w:t>distance</w:t>
      </w:r>
      <w:r w:rsidR="00266863">
        <w:t xml:space="preserve"> for the rest of documents.</w:t>
      </w:r>
      <w:r w:rsidR="00B005DB">
        <w:t xml:space="preserve"> </w:t>
      </w:r>
      <w:r w:rsidR="00B005DB" w:rsidRPr="00B005DB">
        <w:rPr>
          <w:b/>
          <w:i/>
        </w:rPr>
        <w:t>Statistics 3</w:t>
      </w:r>
      <w:r w:rsidR="00B005DB" w:rsidRPr="00B005DB">
        <w:t xml:space="preserve"> provides longer history of each numbers and better go through that statistics before making any final decision.</w:t>
      </w:r>
    </w:p>
    <w:p w:rsidR="00CF537B" w:rsidRDefault="004978C4" w:rsidP="00CF537B">
      <w:pPr>
        <w:pStyle w:val="ListParagraph"/>
        <w:numPr>
          <w:ilvl w:val="0"/>
          <w:numId w:val="1"/>
        </w:numPr>
      </w:pPr>
      <w:r>
        <w:lastRenderedPageBreak/>
        <w:t xml:space="preserve">All numbers generated, either in RED or in WHITE, are based on </w:t>
      </w:r>
      <w:r w:rsidR="00EB1272">
        <w:t>proprietary</w:t>
      </w:r>
      <w:r>
        <w:t xml:space="preserve"> algorithms which are supposed to have been filtering out those </w:t>
      </w:r>
      <w:r w:rsidRPr="00E4348B">
        <w:rPr>
          <w:i/>
        </w:rPr>
        <w:t>DEAD</w:t>
      </w:r>
      <w:r>
        <w:t xml:space="preserve"> numbers in order to narrow down the range of number for selection. This will increase the hit possibility and save money from spen</w:t>
      </w:r>
      <w:r w:rsidR="00C95B32">
        <w:t>ding on those virtually no-hope</w:t>
      </w:r>
      <w:r>
        <w:t xml:space="preserve"> </w:t>
      </w:r>
      <w:r w:rsidRPr="00E4348B">
        <w:rPr>
          <w:i/>
        </w:rPr>
        <w:t>DEAD</w:t>
      </w:r>
      <w:r>
        <w:t xml:space="preserve"> numbers.</w:t>
      </w:r>
      <w:r w:rsidR="00AA54EA">
        <w:t xml:space="preserve"> This is also one of reason</w:t>
      </w:r>
      <w:r w:rsidR="00E4348B">
        <w:t>s</w:t>
      </w:r>
      <w:r w:rsidR="00AA54EA">
        <w:t xml:space="preserve"> why you must use </w:t>
      </w:r>
      <w:proofErr w:type="spellStart"/>
      <w:r w:rsidR="00AA54EA">
        <w:t>LottoTry</w:t>
      </w:r>
      <w:proofErr w:type="spellEnd"/>
      <w:r w:rsidR="00AA54EA">
        <w:t>™</w:t>
      </w:r>
      <w:r w:rsidR="009300B4">
        <w:t xml:space="preserve"> analysis</w:t>
      </w:r>
      <w:r w:rsidR="00AA54EA">
        <w:t xml:space="preserve"> tools for your adventure on making unthinkable to be thinkable.</w:t>
      </w:r>
    </w:p>
    <w:p w:rsidR="00B326B9" w:rsidRPr="007341DE" w:rsidRDefault="007341DE" w:rsidP="00B326B9">
      <w:pPr>
        <w:keepNext/>
      </w:pPr>
      <w:r w:rsidRPr="008037B1">
        <w:rPr>
          <w:i/>
          <w:noProof/>
        </w:rPr>
        <w:pict>
          <v:shapetype id="_x0000_t32" coordsize="21600,21600" o:spt="32" o:oned="t" path="m,l21600,21600e" filled="f">
            <v:path arrowok="t" fillok="f" o:connecttype="none"/>
            <o:lock v:ext="edit" shapetype="t"/>
          </v:shapetype>
          <v:shape id="_x0000_s1108" type="#_x0000_t32" style="position:absolute;margin-left:146.7pt;margin-top:189.45pt;width:.05pt;height:157.3pt;flip:y;z-index:251718656" o:connectortype="straight" strokeweight=".25pt">
            <v:stroke endarrow="block"/>
          </v:shape>
        </w:pict>
      </w:r>
      <w:r w:rsidRPr="008037B1">
        <w:rPr>
          <w:i/>
          <w:noProof/>
        </w:rPr>
        <w:pict>
          <v:roundrect id="_x0000_s1106" style="position:absolute;margin-left:95.65pt;margin-top:76.1pt;width:139.7pt;height:113.35pt;z-index:251716608" arcsize="10923f" filled="f" strokecolor="red"/>
        </w:pict>
      </w:r>
      <w:r>
        <w:rPr>
          <w:noProof/>
          <w:lang w:val="en-CA" w:eastAsia="zh-CN"/>
        </w:rPr>
        <w:drawing>
          <wp:inline distT="0" distB="0" distL="0" distR="0">
            <wp:extent cx="5943600" cy="39234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3923470"/>
                    </a:xfrm>
                    <a:prstGeom prst="rect">
                      <a:avLst/>
                    </a:prstGeom>
                    <a:noFill/>
                    <a:ln w="9525">
                      <a:noFill/>
                      <a:miter lim="800000"/>
                      <a:headEnd/>
                      <a:tailEnd/>
                    </a:ln>
                  </pic:spPr>
                </pic:pic>
              </a:graphicData>
            </a:graphic>
          </wp:inline>
        </w:drawing>
      </w:r>
    </w:p>
    <w:p w:rsidR="00CF537B" w:rsidRDefault="00B326B9" w:rsidP="00B326B9">
      <w:pPr>
        <w:pStyle w:val="Caption"/>
      </w:pPr>
      <w:r>
        <w:t xml:space="preserve">Figure </w:t>
      </w:r>
      <w:fldSimple w:instr=" SEQ Figure \* ARABIC ">
        <w:r w:rsidR="005600DA">
          <w:rPr>
            <w:noProof/>
          </w:rPr>
          <w:t>1</w:t>
        </w:r>
      </w:fldSimple>
      <w:r>
        <w:t xml:space="preserve"> Lotto Selection</w:t>
      </w:r>
    </w:p>
    <w:p w:rsidR="00CF537B" w:rsidRDefault="008037B1" w:rsidP="00CF537B">
      <w:r w:rsidRPr="008037B1">
        <w:rPr>
          <w:noProof/>
        </w:rPr>
        <w:pict>
          <v:shapetype id="_x0000_t202" coordsize="21600,21600" o:spt="202" path="m,l,21600r21600,l21600,xe">
            <v:stroke joinstyle="miter"/>
            <v:path gradientshapeok="t" o:connecttype="rect"/>
          </v:shapetype>
          <v:shape id="_x0000_s1107" type="#_x0000_t202" style="position:absolute;margin-left:84.55pt;margin-top:5.7pt;width:132pt;height:51.55pt;z-index:251717632" stroked="f">
            <v:textbox style="mso-next-textbox:#_x0000_s1107">
              <w:txbxContent>
                <w:p w:rsidR="0064669C" w:rsidRPr="004633FE" w:rsidRDefault="00B326B9" w:rsidP="0064669C">
                  <w:pPr>
                    <w:rPr>
                      <w:sz w:val="16"/>
                      <w:szCs w:val="16"/>
                    </w:rPr>
                  </w:pPr>
                  <w:r>
                    <w:rPr>
                      <w:sz w:val="16"/>
                      <w:szCs w:val="16"/>
                    </w:rPr>
                    <w:t>Lotto selection that this tool provides analysis and statistics</w:t>
                  </w:r>
                </w:p>
              </w:txbxContent>
            </v:textbox>
          </v:shape>
        </w:pict>
      </w:r>
    </w:p>
    <w:p w:rsidR="00CF537B" w:rsidRDefault="00CF537B" w:rsidP="00CF537B"/>
    <w:p w:rsidR="00CF537B" w:rsidRDefault="00CF537B" w:rsidP="00CF537B"/>
    <w:p w:rsidR="001A05CD" w:rsidRDefault="001A05CD" w:rsidP="000A2E09"/>
    <w:p w:rsidR="001A05CD" w:rsidRDefault="001A05CD" w:rsidP="000A2E09"/>
    <w:p w:rsidR="00CF537B" w:rsidRDefault="008037B1" w:rsidP="000A2E09">
      <w:r w:rsidRPr="008037B1">
        <w:rPr>
          <w:noProof/>
        </w:rPr>
        <w:pict>
          <v:shape id="_x0000_s1041" type="#_x0000_t202" style="position:absolute;margin-left:47.25pt;margin-top:13.6pt;width:198.3pt;height:118.05pt;z-index:251667456" stroked="f">
            <v:textbox style="mso-next-textbox:#_x0000_s1041">
              <w:txbxContent>
                <w:p w:rsidR="00CF537B" w:rsidRPr="004633FE" w:rsidRDefault="00CF537B" w:rsidP="00CF537B">
                  <w:pPr>
                    <w:rPr>
                      <w:sz w:val="16"/>
                      <w:szCs w:val="16"/>
                    </w:rPr>
                  </w:pPr>
                  <w:r>
                    <w:rPr>
                      <w:sz w:val="16"/>
                      <w:szCs w:val="16"/>
                    </w:rPr>
                    <w:t xml:space="preserve">Definitions for </w:t>
                  </w:r>
                  <w:r w:rsidRPr="00A86564">
                    <w:rPr>
                      <w:b/>
                      <w:sz w:val="16"/>
                      <w:szCs w:val="16"/>
                    </w:rPr>
                    <w:t>HOT</w:t>
                  </w:r>
                  <w:r>
                    <w:rPr>
                      <w:b/>
                      <w:sz w:val="16"/>
                      <w:szCs w:val="16"/>
                    </w:rPr>
                    <w:t xml:space="preserve">, </w:t>
                  </w:r>
                  <w:r w:rsidRPr="00A86564">
                    <w:rPr>
                      <w:b/>
                      <w:sz w:val="16"/>
                      <w:szCs w:val="16"/>
                    </w:rPr>
                    <w:t>VERY HOT</w:t>
                  </w:r>
                  <w:r>
                    <w:rPr>
                      <w:sz w:val="16"/>
                      <w:szCs w:val="16"/>
                    </w:rPr>
                    <w:t xml:space="preserve">, </w:t>
                  </w:r>
                  <w:r w:rsidRPr="00A86564">
                    <w:rPr>
                      <w:b/>
                      <w:sz w:val="16"/>
                      <w:szCs w:val="16"/>
                    </w:rPr>
                    <w:t>SEMI HOT</w:t>
                  </w:r>
                  <w:r>
                    <w:rPr>
                      <w:sz w:val="16"/>
                      <w:szCs w:val="16"/>
                    </w:rPr>
                    <w:t xml:space="preserve">, </w:t>
                  </w:r>
                  <w:r w:rsidRPr="00A86564">
                    <w:rPr>
                      <w:b/>
                      <w:sz w:val="16"/>
                      <w:szCs w:val="16"/>
                    </w:rPr>
                    <w:t>SEMI COLD</w:t>
                  </w:r>
                  <w:r>
                    <w:rPr>
                      <w:sz w:val="16"/>
                      <w:szCs w:val="16"/>
                    </w:rPr>
                    <w:t xml:space="preserve">, </w:t>
                  </w:r>
                  <w:r w:rsidRPr="00A86564">
                    <w:rPr>
                      <w:b/>
                      <w:sz w:val="16"/>
                      <w:szCs w:val="16"/>
                    </w:rPr>
                    <w:t>COLD</w:t>
                  </w:r>
                  <w:r>
                    <w:rPr>
                      <w:sz w:val="16"/>
                      <w:szCs w:val="16"/>
                    </w:rPr>
                    <w:t xml:space="preserve">, </w:t>
                  </w:r>
                  <w:r w:rsidRPr="00A86564">
                    <w:rPr>
                      <w:b/>
                      <w:sz w:val="16"/>
                      <w:szCs w:val="16"/>
                    </w:rPr>
                    <w:t>VERY COLD</w:t>
                  </w:r>
                  <w:r>
                    <w:rPr>
                      <w:sz w:val="16"/>
                      <w:szCs w:val="16"/>
                    </w:rPr>
                    <w:t xml:space="preserve">. Values of Min/Max are in DISTANCE. 1, for instance, means any </w:t>
                  </w:r>
                  <w:proofErr w:type="gramStart"/>
                  <w:r>
                    <w:rPr>
                      <w:sz w:val="16"/>
                      <w:szCs w:val="16"/>
                    </w:rPr>
                    <w:t>numbers  hit</w:t>
                  </w:r>
                  <w:proofErr w:type="gramEnd"/>
                  <w:r>
                    <w:rPr>
                      <w:sz w:val="16"/>
                      <w:szCs w:val="16"/>
                    </w:rPr>
                    <w:t xml:space="preserve"> on last draw, while 5 means any number hit on 5 draws ago. In this example, for selecting 20 HOT numbers which are got hit between last draw and 5 draws ago.  For selecting 5 Semi HOT numbers, which got hit between 5 draws and 9 draws ago, and so on for other types of numbers.</w:t>
                  </w:r>
                </w:p>
                <w:p w:rsidR="00A86564" w:rsidRPr="00CF537B" w:rsidRDefault="00A86564" w:rsidP="00CF537B">
                  <w:pPr>
                    <w:rPr>
                      <w:szCs w:val="16"/>
                    </w:rPr>
                  </w:pPr>
                </w:p>
              </w:txbxContent>
            </v:textbox>
          </v:shape>
        </w:pict>
      </w:r>
    </w:p>
    <w:p w:rsidR="00CF537B" w:rsidRDefault="008037B1" w:rsidP="00210E5E">
      <w:pPr>
        <w:pStyle w:val="ListParagraph"/>
      </w:pPr>
      <w:r w:rsidRPr="008037B1">
        <w:rPr>
          <w:noProof/>
        </w:rPr>
        <w:pict>
          <v:shape id="_x0000_s1096" type="#_x0000_t202" style="position:absolute;left:0;text-align:left;margin-left:-44.05pt;margin-top:8.85pt;width:66.1pt;height:92.9pt;z-index:251709440" stroked="f">
            <v:textbox style="mso-next-textbox:#_x0000_s1096">
              <w:txbxContent>
                <w:p w:rsidR="00210E5E" w:rsidRPr="004633FE" w:rsidRDefault="00210E5E" w:rsidP="00210E5E">
                  <w:pPr>
                    <w:rPr>
                      <w:sz w:val="16"/>
                      <w:szCs w:val="16"/>
                    </w:rPr>
                  </w:pPr>
                  <w:r>
                    <w:rPr>
                      <w:sz w:val="16"/>
                      <w:szCs w:val="16"/>
                    </w:rPr>
                    <w:t xml:space="preserve">Current selected Tab of which represents </w:t>
                  </w:r>
                  <w:proofErr w:type="spellStart"/>
                  <w:r>
                    <w:rPr>
                      <w:sz w:val="16"/>
                      <w:szCs w:val="16"/>
                    </w:rPr>
                    <w:t>LottoTry</w:t>
                  </w:r>
                  <w:proofErr w:type="spellEnd"/>
                  <w:r w:rsidR="00AA54EA">
                    <w:rPr>
                      <w:sz w:val="16"/>
                      <w:szCs w:val="16"/>
                    </w:rPr>
                    <w:t>™</w:t>
                  </w:r>
                  <w:r>
                    <w:rPr>
                      <w:sz w:val="16"/>
                      <w:szCs w:val="16"/>
                    </w:rPr>
                    <w:t xml:space="preserve"> analysis </w:t>
                  </w:r>
                  <w:r w:rsidR="002E0370">
                    <w:rPr>
                      <w:sz w:val="16"/>
                      <w:szCs w:val="16"/>
                    </w:rPr>
                    <w:t xml:space="preserve">and statistics </w:t>
                  </w:r>
                  <w:r>
                    <w:rPr>
                      <w:sz w:val="16"/>
                      <w:szCs w:val="16"/>
                    </w:rPr>
                    <w:t>tools</w:t>
                  </w:r>
                </w:p>
              </w:txbxContent>
            </v:textbox>
          </v:shape>
        </w:pict>
      </w:r>
    </w:p>
    <w:p w:rsidR="00210E5E" w:rsidRPr="00357098" w:rsidRDefault="008037B1" w:rsidP="00210E5E">
      <w:pPr>
        <w:pStyle w:val="ListParagraph"/>
      </w:pPr>
      <w:r w:rsidRPr="008037B1">
        <w:rPr>
          <w:noProof/>
        </w:rPr>
        <w:pict>
          <v:shape id="_x0000_s1045" type="#_x0000_t202" style="position:absolute;left:0;text-align:left;margin-left:266.5pt;margin-top:12.6pt;width:198.3pt;height:69.9pt;z-index:251655165" stroked="f">
            <v:textbox style="mso-next-textbox:#_x0000_s1045">
              <w:txbxContent>
                <w:p w:rsidR="00A86564" w:rsidRPr="00971D32" w:rsidRDefault="00971D32" w:rsidP="00971D32">
                  <w:pPr>
                    <w:rPr>
                      <w:sz w:val="16"/>
                      <w:szCs w:val="16"/>
                    </w:rPr>
                  </w:pPr>
                  <w:r w:rsidRPr="009660FE">
                    <w:rPr>
                      <w:b/>
                      <w:sz w:val="16"/>
                      <w:szCs w:val="16"/>
                    </w:rPr>
                    <w:t>Sum</w:t>
                  </w:r>
                  <w:r>
                    <w:rPr>
                      <w:sz w:val="16"/>
                      <w:szCs w:val="16"/>
                    </w:rPr>
                    <w:t xml:space="preserve"> means sum of all numbers of generated draw. The scope of sum </w:t>
                  </w:r>
                  <w:r w:rsidR="009660FE">
                    <w:rPr>
                      <w:sz w:val="16"/>
                      <w:szCs w:val="16"/>
                    </w:rPr>
                    <w:t>is</w:t>
                  </w:r>
                  <w:r>
                    <w:rPr>
                      <w:sz w:val="16"/>
                      <w:szCs w:val="16"/>
                    </w:rPr>
                    <w:t xml:space="preserve"> defined by </w:t>
                  </w:r>
                  <w:r w:rsidRPr="00971D32">
                    <w:rPr>
                      <w:b/>
                      <w:sz w:val="16"/>
                      <w:szCs w:val="16"/>
                    </w:rPr>
                    <w:t>sum min</w:t>
                  </w:r>
                  <w:r>
                    <w:rPr>
                      <w:sz w:val="16"/>
                      <w:szCs w:val="16"/>
                    </w:rPr>
                    <w:t xml:space="preserve"> and </w:t>
                  </w:r>
                  <w:r w:rsidRPr="00971D32">
                    <w:rPr>
                      <w:b/>
                      <w:sz w:val="16"/>
                      <w:szCs w:val="16"/>
                    </w:rPr>
                    <w:t>sum max</w:t>
                  </w:r>
                  <w:r>
                    <w:rPr>
                      <w:sz w:val="16"/>
                      <w:szCs w:val="16"/>
                    </w:rPr>
                    <w:t xml:space="preserve"> of these two fields. That means the sum of generated draw must fall in between these two values.</w:t>
                  </w:r>
                </w:p>
              </w:txbxContent>
            </v:textbox>
          </v:shape>
        </w:pict>
      </w:r>
    </w:p>
    <w:p w:rsidR="00357098" w:rsidRDefault="007341DE">
      <w:r w:rsidRPr="008037B1">
        <w:rPr>
          <w:noProof/>
        </w:rPr>
        <w:pict>
          <v:shape id="_x0000_s1043" type="#_x0000_t32" style="position:absolute;margin-left:170.8pt;margin-top:18.35pt;width:.05pt;height:155.15pt;z-index:251647990" o:connectortype="straight" strokeweight=".25pt">
            <v:stroke endarrow="block"/>
          </v:shape>
        </w:pict>
      </w:r>
      <w:r w:rsidR="008037B1" w:rsidRPr="008037B1">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97" type="#_x0000_t34" style="position:absolute;margin-left:-23.95pt;margin-top:59.85pt;width:93.6pt;height:22.05pt;rotation:90;flip:x;z-index:251710464" o:connectortype="elbow" adj="8330,227608,-19338" strokeweight=".25pt">
            <v:stroke endarrow="block"/>
          </v:shape>
        </w:pict>
      </w:r>
    </w:p>
    <w:p w:rsidR="00725694" w:rsidRDefault="007341DE">
      <w:r w:rsidRPr="008037B1">
        <w:rPr>
          <w:noProof/>
        </w:rPr>
        <w:pict>
          <v:shape id="_x0000_s1047" type="#_x0000_t34" style="position:absolute;margin-left:357.45pt;margin-top:90.6pt;width:156pt;height:12.55pt;rotation:90;z-index:251673600" o:connectortype="elbow" adj="21593,-300593,-70754" strokeweight=".25pt">
            <v:stroke endarrow="block"/>
          </v:shape>
        </w:pict>
      </w:r>
      <w:r w:rsidRPr="008037B1">
        <w:rPr>
          <w:noProof/>
        </w:rPr>
        <w:pict>
          <v:shape id="_x0000_s1042" type="#_x0000_t32" style="position:absolute;margin-left:408.35pt;margin-top:18.9pt;width:.05pt;height:130.25pt;z-index:251668480" o:connectortype="straight" strokeweight=".25pt">
            <v:stroke endarrow="block"/>
          </v:shape>
        </w:pict>
      </w:r>
    </w:p>
    <w:p w:rsidR="00725694" w:rsidRDefault="00725694"/>
    <w:p w:rsidR="00357098" w:rsidRPr="00B56889" w:rsidRDefault="007341DE" w:rsidP="00357098">
      <w:pPr>
        <w:keepNext/>
        <w:rPr>
          <w:i/>
        </w:rPr>
      </w:pPr>
      <w:r w:rsidRPr="008037B1">
        <w:rPr>
          <w:noProof/>
        </w:rPr>
        <w:pict>
          <v:shape id="_x0000_s1105" type="#_x0000_t34" style="position:absolute;margin-left:67.7pt;margin-top:211.9pt;width:72.2pt;height:43.9pt;rotation:270;flip:x;z-index:251714560" o:connectortype="elbow" adj="29,271255,-59161" strokeweight=".25pt">
            <v:stroke endarrow="block"/>
          </v:shape>
        </w:pict>
      </w:r>
      <w:r w:rsidRPr="008037B1">
        <w:rPr>
          <w:noProof/>
        </w:rPr>
        <w:pict>
          <v:shape id="_x0000_s1051" type="#_x0000_t32" style="position:absolute;margin-left:415.25pt;margin-top:150.65pt;width:.1pt;height:78.85pt;flip:x y;z-index:251675648" o:connectortype="straight" strokeweight=".25pt">
            <v:stroke endarrow="block"/>
          </v:shape>
        </w:pict>
      </w:r>
      <w:r w:rsidRPr="008037B1">
        <w:rPr>
          <w:noProof/>
        </w:rPr>
        <w:pict>
          <v:roundrect id="_x0000_s1052" style="position:absolute;margin-left:404.25pt;margin-top:141pt;width:24.9pt;height:9.65pt;z-index:251676672" arcsize="10923f" filled="f" strokecolor="red"/>
        </w:pict>
      </w:r>
      <w:r w:rsidRPr="008037B1">
        <w:rPr>
          <w:noProof/>
        </w:rPr>
        <w:pict>
          <v:roundrect id="_x0000_s1046" style="position:absolute;margin-left:404.25pt;margin-top:120pt;width:24.9pt;height:11.55pt;z-index:251672576" arcsize="10923f" filled="f" strokecolor="red"/>
        </w:pict>
      </w:r>
      <w:r w:rsidRPr="008037B1">
        <w:rPr>
          <w:noProof/>
        </w:rPr>
        <w:pict>
          <v:roundrect id="_x0000_s1044" style="position:absolute;margin-left:401.55pt;margin-top:100.4pt;width:24.9pt;height:12.35pt;z-index:251670528" arcsize="10923f" filled="f" strokecolor="red"/>
        </w:pict>
      </w:r>
      <w:r w:rsidRPr="008037B1">
        <w:rPr>
          <w:noProof/>
        </w:rPr>
        <w:pict>
          <v:roundrect id="_x0000_s1040" style="position:absolute;margin-left:136.45pt;margin-top:100.4pt;width:190.75pt;height:93.05pt;z-index:251666432" arcsize="10923f" filled="f" strokecolor="red"/>
        </w:pict>
      </w:r>
      <w:r w:rsidRPr="008037B1">
        <w:rPr>
          <w:i/>
          <w:noProof/>
        </w:rPr>
        <w:pict>
          <v:roundrect id="_x0000_s1092" style="position:absolute;margin-left:95.3pt;margin-top:75.5pt;width:150.25pt;height:12.35pt;z-index:251704320" arcsize="10923f" filled="f" strokecolor="red"/>
        </w:pict>
      </w:r>
      <w:r w:rsidRPr="008037B1">
        <w:rPr>
          <w:noProof/>
        </w:rPr>
        <w:pict>
          <v:shape id="_x0000_s1103" type="#_x0000_t34" style="position:absolute;margin-left:-84.6pt;margin-top:138.55pt;width:180.9pt;height:70.75pt;rotation:270;z-index:251713536" o:connectortype="elbow" adj="21558,-166618,-5069" strokeweight=".25pt">
            <v:stroke endarrow="block"/>
          </v:shape>
        </w:pict>
      </w:r>
      <w:r w:rsidRPr="008037B1">
        <w:rPr>
          <w:i/>
          <w:noProof/>
        </w:rPr>
        <w:pict>
          <v:roundrect id="_x0000_s1093" style="position:absolute;margin-left:41.2pt;margin-top:75.5pt;width:24.9pt;height:12pt;z-index:251705344" arcsize="10923f" filled="f" strokecolor="red"/>
        </w:pict>
      </w:r>
      <w:r w:rsidRPr="008037B1">
        <w:rPr>
          <w:noProof/>
        </w:rPr>
        <w:pict>
          <v:roundrect id="_x0000_s1094" style="position:absolute;margin-left:18.8pt;margin-top:44.6pt;width:47.3pt;height:12pt;z-index:251708416" arcsize="10923f" filled="f" strokecolor="red"/>
        </w:pict>
      </w:r>
      <w:r>
        <w:rPr>
          <w:i/>
          <w:noProof/>
          <w:lang w:val="en-CA" w:eastAsia="zh-CN"/>
        </w:rPr>
        <w:drawing>
          <wp:inline distT="0" distB="0" distL="0" distR="0">
            <wp:extent cx="5943600" cy="2728991"/>
            <wp:effectExtent l="1905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3600" cy="2728991"/>
                    </a:xfrm>
                    <a:prstGeom prst="rect">
                      <a:avLst/>
                    </a:prstGeom>
                    <a:noFill/>
                    <a:ln w="9525">
                      <a:noFill/>
                      <a:miter lim="800000"/>
                      <a:headEnd/>
                      <a:tailEnd/>
                    </a:ln>
                  </pic:spPr>
                </pic:pic>
              </a:graphicData>
            </a:graphic>
          </wp:inline>
        </w:drawing>
      </w:r>
      <w:r w:rsidR="008037B1" w:rsidRPr="008037B1">
        <w:rPr>
          <w:noProof/>
        </w:rPr>
        <w:pict>
          <v:shape id="_x0000_s1101" type="#_x0000_t34" style="position:absolute;margin-left:-9.15pt;margin-top:24.2pt;width:125.2pt;height:50.95pt;z-index:251715584;mso-position-horizontal-relative:text;mso-position-vertical-relative:text" o:connectortype="elbow" adj="21548,-94752,-10843" strokeweight=".25pt">
            <v:stroke endarrow="block"/>
          </v:shape>
        </w:pict>
      </w:r>
      <w:r w:rsidR="008037B1" w:rsidRPr="008037B1">
        <w:rPr>
          <w:noProof/>
        </w:rPr>
        <w:pict>
          <v:shape id="_x0000_s1102" type="#_x0000_t202" style="position:absolute;margin-left:-48.9pt;margin-top:10.1pt;width:46.2pt;height:50.7pt;z-index:251712512;mso-position-horizontal-relative:text;mso-position-vertical-relative:text" stroked="f">
            <v:textbox style="mso-next-textbox:#_x0000_s1102">
              <w:txbxContent>
                <w:p w:rsidR="00402BC3" w:rsidRPr="004633FE" w:rsidRDefault="00402BC3" w:rsidP="00402BC3">
                  <w:pPr>
                    <w:rPr>
                      <w:sz w:val="16"/>
                      <w:szCs w:val="16"/>
                    </w:rPr>
                  </w:pPr>
                  <w:r>
                    <w:rPr>
                      <w:sz w:val="16"/>
                      <w:szCs w:val="16"/>
                    </w:rPr>
                    <w:t xml:space="preserve">Select </w:t>
                  </w:r>
                  <w:proofErr w:type="gramStart"/>
                  <w:r>
                    <w:rPr>
                      <w:sz w:val="16"/>
                      <w:szCs w:val="16"/>
                    </w:rPr>
                    <w:t>a Lotto</w:t>
                  </w:r>
                  <w:proofErr w:type="gramEnd"/>
                  <w:r>
                    <w:rPr>
                      <w:sz w:val="16"/>
                      <w:szCs w:val="16"/>
                    </w:rPr>
                    <w:t xml:space="preserve"> of your interest.</w:t>
                  </w:r>
                </w:p>
              </w:txbxContent>
            </v:textbox>
          </v:shape>
        </w:pict>
      </w:r>
      <w:r w:rsidR="008037B1" w:rsidRPr="008037B1">
        <w:rPr>
          <w:noProof/>
        </w:rPr>
        <w:pict>
          <v:roundrect id="_x0000_s1037" style="position:absolute;margin-left:66.1pt;margin-top:104.7pt;width:35.45pt;height:93.05pt;z-index:251663360;mso-position-horizontal-relative:text;mso-position-vertical-relative:text" arcsize="10923f" filled="f" strokecolor="red"/>
        </w:pict>
      </w:r>
    </w:p>
    <w:p w:rsidR="00486E74" w:rsidRDefault="008037B1" w:rsidP="00357098">
      <w:pPr>
        <w:pStyle w:val="Caption"/>
      </w:pPr>
      <w:r w:rsidRPr="008037B1">
        <w:rPr>
          <w:noProof/>
        </w:rPr>
        <w:pict>
          <v:shape id="_x0000_s1050" type="#_x0000_t202" style="position:absolute;margin-left:257.15pt;margin-top:6.05pt;width:192.6pt;height:51.75pt;z-index:251674624" stroked="f">
            <v:textbox style="mso-next-textbox:#_x0000_s1050">
              <w:txbxContent>
                <w:p w:rsidR="009660FE" w:rsidRPr="00971D32" w:rsidRDefault="009660FE" w:rsidP="009660FE">
                  <w:pPr>
                    <w:rPr>
                      <w:sz w:val="16"/>
                      <w:szCs w:val="16"/>
                    </w:rPr>
                  </w:pPr>
                  <w:proofErr w:type="gramStart"/>
                  <w:r>
                    <w:rPr>
                      <w:b/>
                      <w:sz w:val="16"/>
                      <w:szCs w:val="16"/>
                    </w:rPr>
                    <w:t xml:space="preserve">Odds </w:t>
                  </w:r>
                  <w:r>
                    <w:rPr>
                      <w:sz w:val="16"/>
                      <w:szCs w:val="16"/>
                    </w:rPr>
                    <w:t>means</w:t>
                  </w:r>
                  <w:proofErr w:type="gramEnd"/>
                  <w:r>
                    <w:rPr>
                      <w:sz w:val="16"/>
                      <w:szCs w:val="16"/>
                    </w:rPr>
                    <w:t xml:space="preserve"> number of odd numbers in a generated draw can be allowed. Value 3 tells the tool that any draw generated must include 3</w:t>
                  </w:r>
                  <w:r w:rsidR="00CC2129">
                    <w:rPr>
                      <w:sz w:val="16"/>
                      <w:szCs w:val="16"/>
                    </w:rPr>
                    <w:t xml:space="preserve"> odd numbers (therefore 3 even numbers as well).</w:t>
                  </w:r>
                </w:p>
              </w:txbxContent>
            </v:textbox>
          </v:shape>
        </w:pict>
      </w:r>
      <w:r w:rsidR="00357098">
        <w:t xml:space="preserve">Figure </w:t>
      </w:r>
      <w:fldSimple w:instr=" SEQ Figure \* ARABIC ">
        <w:r w:rsidR="005600DA">
          <w:rPr>
            <w:noProof/>
          </w:rPr>
          <w:t>2</w:t>
        </w:r>
      </w:fldSimple>
      <w:r w:rsidR="00357098">
        <w:t>: Variables Configuration</w:t>
      </w:r>
    </w:p>
    <w:p w:rsidR="00941512" w:rsidRDefault="008037B1" w:rsidP="00941512">
      <w:r w:rsidRPr="008037B1">
        <w:rPr>
          <w:i/>
          <w:noProof/>
        </w:rPr>
        <w:pict>
          <v:shape id="_x0000_s1029" type="#_x0000_t202" style="position:absolute;margin-left:-44.05pt;margin-top:10.95pt;width:106.4pt;height:64.65pt;z-index:251657215" stroked="f">
            <v:textbox style="mso-next-textbox:#_x0000_s1029">
              <w:txbxContent>
                <w:p w:rsidR="004633FE" w:rsidRPr="004633FE" w:rsidRDefault="004633FE">
                  <w:pPr>
                    <w:rPr>
                      <w:sz w:val="16"/>
                      <w:szCs w:val="16"/>
                    </w:rPr>
                  </w:pPr>
                  <w:r w:rsidRPr="004633FE">
                    <w:rPr>
                      <w:sz w:val="16"/>
                      <w:szCs w:val="16"/>
                    </w:rPr>
                    <w:t xml:space="preserve">Input next draw number </w:t>
                  </w:r>
                  <w:r w:rsidR="006573A7">
                    <w:rPr>
                      <w:sz w:val="16"/>
                      <w:szCs w:val="16"/>
                    </w:rPr>
                    <w:t xml:space="preserve">(or left empty also for next draw number) </w:t>
                  </w:r>
                  <w:proofErr w:type="gramStart"/>
                  <w:r w:rsidRPr="004633FE">
                    <w:rPr>
                      <w:sz w:val="16"/>
                      <w:szCs w:val="16"/>
                    </w:rPr>
                    <w:t xml:space="preserve">or </w:t>
                  </w:r>
                  <w:r w:rsidR="006573A7">
                    <w:rPr>
                      <w:sz w:val="16"/>
                      <w:szCs w:val="16"/>
                    </w:rPr>
                    <w:t xml:space="preserve"> input</w:t>
                  </w:r>
                  <w:proofErr w:type="gramEnd"/>
                  <w:r w:rsidR="006573A7">
                    <w:rPr>
                      <w:sz w:val="16"/>
                      <w:szCs w:val="16"/>
                    </w:rPr>
                    <w:t xml:space="preserve"> a </w:t>
                  </w:r>
                  <w:r w:rsidRPr="004633FE">
                    <w:rPr>
                      <w:sz w:val="16"/>
                      <w:szCs w:val="16"/>
                    </w:rPr>
                    <w:t>past known draw number</w:t>
                  </w:r>
                </w:p>
              </w:txbxContent>
            </v:textbox>
          </v:shape>
        </w:pict>
      </w:r>
      <w:r w:rsidRPr="008037B1">
        <w:rPr>
          <w:noProof/>
        </w:rPr>
        <w:pict>
          <v:shape id="_x0000_s1038" type="#_x0000_t202" style="position:absolute;margin-left:119.8pt;margin-top:6pt;width:80.1pt;height:44.6pt;z-index:251664384" stroked="f">
            <v:textbox style="mso-next-textbox:#_x0000_s1038">
              <w:txbxContent>
                <w:p w:rsidR="002C5FE6" w:rsidRPr="004633FE" w:rsidRDefault="008648AE" w:rsidP="002C5FE6">
                  <w:pPr>
                    <w:rPr>
                      <w:sz w:val="16"/>
                      <w:szCs w:val="16"/>
                    </w:rPr>
                  </w:pPr>
                  <w:proofErr w:type="gramStart"/>
                  <w:r>
                    <w:rPr>
                      <w:sz w:val="16"/>
                      <w:szCs w:val="16"/>
                    </w:rPr>
                    <w:t>Select  number</w:t>
                  </w:r>
                  <w:proofErr w:type="gramEnd"/>
                  <w:r>
                    <w:rPr>
                      <w:sz w:val="16"/>
                      <w:szCs w:val="16"/>
                    </w:rPr>
                    <w:t xml:space="preserve"> for each type of definitions</w:t>
                  </w:r>
                </w:p>
              </w:txbxContent>
            </v:textbox>
          </v:shape>
        </w:pict>
      </w:r>
    </w:p>
    <w:p w:rsidR="00B005DB" w:rsidRDefault="007341DE" w:rsidP="00941512">
      <w:pPr>
        <w:keepNext/>
      </w:pPr>
      <w:r w:rsidRPr="008037B1">
        <w:rPr>
          <w:noProof/>
        </w:rPr>
        <w:lastRenderedPageBreak/>
        <w:pict>
          <v:shape id="_x0000_s1069" type="#_x0000_t202" style="position:absolute;margin-left:139.95pt;margin-top:-4.85pt;width:177.25pt;height:131.35pt;z-index:251689984" stroked="f">
            <v:textbox style="mso-next-textbox:#_x0000_s1069">
              <w:txbxContent>
                <w:p w:rsidR="00791BD4" w:rsidRPr="00DA52B3" w:rsidRDefault="00791BD4" w:rsidP="00D9369B">
                  <w:pPr>
                    <w:rPr>
                      <w:sz w:val="16"/>
                      <w:szCs w:val="16"/>
                    </w:rPr>
                  </w:pPr>
                  <w:proofErr w:type="gramStart"/>
                  <w:r>
                    <w:rPr>
                      <w:sz w:val="16"/>
                      <w:szCs w:val="16"/>
                    </w:rPr>
                    <w:t>This one of generated draw number in RED color.</w:t>
                  </w:r>
                  <w:proofErr w:type="gramEnd"/>
                  <w:r>
                    <w:rPr>
                      <w:sz w:val="16"/>
                      <w:szCs w:val="16"/>
                    </w:rPr>
                    <w:t xml:space="preserve"> </w:t>
                  </w:r>
                  <w:r w:rsidRPr="00791BD4">
                    <w:rPr>
                      <w:b/>
                      <w:sz w:val="16"/>
                      <w:szCs w:val="16"/>
                    </w:rPr>
                    <w:t>R</w:t>
                  </w:r>
                  <w:r>
                    <w:rPr>
                      <w:b/>
                      <w:sz w:val="16"/>
                      <w:szCs w:val="16"/>
                    </w:rPr>
                    <w:t xml:space="preserve">: </w:t>
                  </w:r>
                  <w:proofErr w:type="gramStart"/>
                  <w:r>
                    <w:rPr>
                      <w:sz w:val="16"/>
                      <w:szCs w:val="16"/>
                    </w:rPr>
                    <w:t>relative distance, which means this number</w:t>
                  </w:r>
                  <w:proofErr w:type="gramEnd"/>
                  <w:r>
                    <w:rPr>
                      <w:sz w:val="16"/>
                      <w:szCs w:val="16"/>
                    </w:rPr>
                    <w:t xml:space="preserve"> got hit 3 draws ago. </w:t>
                  </w:r>
                  <w:r w:rsidRPr="00791BD4">
                    <w:rPr>
                      <w:b/>
                      <w:sz w:val="16"/>
                      <w:szCs w:val="16"/>
                    </w:rPr>
                    <w:t>S</w:t>
                  </w:r>
                  <w:r>
                    <w:rPr>
                      <w:b/>
                      <w:sz w:val="16"/>
                      <w:szCs w:val="16"/>
                    </w:rPr>
                    <w:t xml:space="preserve">: </w:t>
                  </w:r>
                  <w:proofErr w:type="gramStart"/>
                  <w:r w:rsidRPr="00791BD4">
                    <w:rPr>
                      <w:sz w:val="16"/>
                      <w:szCs w:val="16"/>
                    </w:rPr>
                    <w:t>save</w:t>
                  </w:r>
                  <w:r w:rsidR="00B005DB">
                    <w:rPr>
                      <w:sz w:val="16"/>
                      <w:szCs w:val="16"/>
                    </w:rPr>
                    <w:t xml:space="preserve">d distance, which means </w:t>
                  </w:r>
                  <w:r>
                    <w:rPr>
                      <w:sz w:val="16"/>
                      <w:szCs w:val="16"/>
                    </w:rPr>
                    <w:t>th</w:t>
                  </w:r>
                  <w:r w:rsidR="00C12DF6">
                    <w:rPr>
                      <w:sz w:val="16"/>
                      <w:szCs w:val="16"/>
                    </w:rPr>
                    <w:t>is number</w:t>
                  </w:r>
                  <w:r w:rsidR="00513B1F">
                    <w:rPr>
                      <w:sz w:val="16"/>
                      <w:szCs w:val="16"/>
                    </w:rPr>
                    <w:t xml:space="preserve"> got hit 15</w:t>
                  </w:r>
                  <w:r w:rsidR="00B005DB">
                    <w:rPr>
                      <w:sz w:val="16"/>
                      <w:szCs w:val="16"/>
                    </w:rPr>
                    <w:t xml:space="preserve"> draws ago prior to the last</w:t>
                  </w:r>
                  <w:proofErr w:type="gramEnd"/>
                  <w:r w:rsidR="00B005DB">
                    <w:rPr>
                      <w:sz w:val="16"/>
                      <w:szCs w:val="16"/>
                    </w:rPr>
                    <w:t xml:space="preserve"> hit which was 3 draws ago from now.</w:t>
                  </w:r>
                  <w:r w:rsidR="00DA52B3">
                    <w:rPr>
                      <w:sz w:val="16"/>
                      <w:szCs w:val="16"/>
                    </w:rPr>
                    <w:t xml:space="preserve"> </w:t>
                  </w:r>
                  <w:r w:rsidR="00DA52B3" w:rsidRPr="00DA52B3">
                    <w:rPr>
                      <w:b/>
                      <w:sz w:val="16"/>
                      <w:szCs w:val="16"/>
                    </w:rPr>
                    <w:t>R</w:t>
                  </w:r>
                  <w:r w:rsidR="00DA52B3">
                    <w:rPr>
                      <w:sz w:val="16"/>
                      <w:szCs w:val="16"/>
                    </w:rPr>
                    <w:t xml:space="preserve"> and </w:t>
                  </w:r>
                  <w:r w:rsidR="00DA52B3" w:rsidRPr="00DA52B3">
                    <w:rPr>
                      <w:b/>
                      <w:sz w:val="16"/>
                      <w:szCs w:val="16"/>
                    </w:rPr>
                    <w:t>S</w:t>
                  </w:r>
                  <w:r w:rsidR="00DA52B3">
                    <w:rPr>
                      <w:b/>
                      <w:sz w:val="16"/>
                      <w:szCs w:val="16"/>
                    </w:rPr>
                    <w:t xml:space="preserve"> </w:t>
                  </w:r>
                  <w:r w:rsidR="00B005DB">
                    <w:rPr>
                      <w:sz w:val="16"/>
                      <w:szCs w:val="16"/>
                    </w:rPr>
                    <w:t>indicate</w:t>
                  </w:r>
                  <w:r w:rsidR="00DA52B3">
                    <w:rPr>
                      <w:sz w:val="16"/>
                      <w:szCs w:val="16"/>
                    </w:rPr>
                    <w:t xml:space="preserve"> the recent history of this number to provide valuable info to the user in determining if this number is one of best choices or not, </w:t>
                  </w:r>
                  <w:r w:rsidR="00DA52B3" w:rsidRPr="00DA52B3">
                    <w:rPr>
                      <w:b/>
                      <w:i/>
                      <w:sz w:val="16"/>
                      <w:szCs w:val="16"/>
                    </w:rPr>
                    <w:t>Statistics 3</w:t>
                  </w:r>
                  <w:r w:rsidR="00DA52B3">
                    <w:rPr>
                      <w:sz w:val="16"/>
                      <w:szCs w:val="16"/>
                    </w:rPr>
                    <w:t xml:space="preserve"> provides longer history of each numbers and better go through that statistics before making any final decision.</w:t>
                  </w:r>
                </w:p>
              </w:txbxContent>
            </v:textbox>
          </v:shape>
        </w:pict>
      </w:r>
      <w:r w:rsidR="008037B1" w:rsidRPr="008037B1">
        <w:rPr>
          <w:noProof/>
        </w:rPr>
        <w:pict>
          <v:shape id="_x0000_s1071" type="#_x0000_t202" style="position:absolute;margin-left:324.75pt;margin-top:19.9pt;width:180.8pt;height:120.9pt;z-index:251692032" stroked="f">
            <v:textbox style="mso-next-textbox:#_x0000_s1071">
              <w:txbxContent>
                <w:p w:rsidR="00D9369B" w:rsidRPr="00034E64" w:rsidRDefault="00034E64" w:rsidP="00034E64">
                  <w:pPr>
                    <w:rPr>
                      <w:sz w:val="16"/>
                      <w:szCs w:val="16"/>
                    </w:rPr>
                  </w:pPr>
                  <w:r>
                    <w:rPr>
                      <w:sz w:val="16"/>
                      <w:szCs w:val="16"/>
                    </w:rPr>
                    <w:t xml:space="preserve">The numbers in WHITE color means that they are selected as potential alternatives for the draw numbers. They were generated because they have equally chance to hit the jack-pot as the RED </w:t>
                  </w:r>
                  <w:proofErr w:type="gramStart"/>
                  <w:r>
                    <w:rPr>
                      <w:sz w:val="16"/>
                      <w:szCs w:val="16"/>
                    </w:rPr>
                    <w:t>one,</w:t>
                  </w:r>
                  <w:proofErr w:type="gramEnd"/>
                  <w:r>
                    <w:rPr>
                      <w:sz w:val="16"/>
                      <w:szCs w:val="16"/>
                    </w:rPr>
                    <w:t xml:space="preserve"> they are in WHITE color only because they were not being chosen by generator this time. Therefore, when you select your final draw numbers</w:t>
                  </w:r>
                  <w:r w:rsidR="004173B1">
                    <w:rPr>
                      <w:sz w:val="16"/>
                      <w:szCs w:val="16"/>
                    </w:rPr>
                    <w:t>, this group numbers must be considered equally to those RED ones.  Go through other Statistics and tools before you make final decision.</w:t>
                  </w:r>
                </w:p>
              </w:txbxContent>
            </v:textbox>
          </v:shape>
        </w:pict>
      </w:r>
    </w:p>
    <w:p w:rsidR="00D9369B" w:rsidRDefault="00D9369B" w:rsidP="00941512">
      <w:pPr>
        <w:keepNext/>
      </w:pPr>
    </w:p>
    <w:p w:rsidR="00D9369B" w:rsidRDefault="00D9369B" w:rsidP="00941512">
      <w:pPr>
        <w:keepNext/>
      </w:pPr>
    </w:p>
    <w:p w:rsidR="00DA52B3" w:rsidRDefault="008037B1" w:rsidP="00941512">
      <w:pPr>
        <w:keepNext/>
      </w:pPr>
      <w:r w:rsidRPr="008037B1">
        <w:rPr>
          <w:noProof/>
        </w:rPr>
        <w:pict>
          <v:shape id="_x0000_s1073" type="#_x0000_t202" style="position:absolute;margin-left:-14.45pt;margin-top:8.2pt;width:141.25pt;height:62.3pt;z-index:251694080" stroked="f">
            <v:textbox style="mso-next-textbox:#_x0000_s1073">
              <w:txbxContent>
                <w:p w:rsidR="00D9369B" w:rsidRPr="00C00587" w:rsidRDefault="00C00587" w:rsidP="00C00587">
                  <w:pPr>
                    <w:rPr>
                      <w:sz w:val="16"/>
                      <w:szCs w:val="16"/>
                    </w:rPr>
                  </w:pPr>
                  <w:proofErr w:type="gramStart"/>
                  <w:r>
                    <w:rPr>
                      <w:sz w:val="16"/>
                      <w:szCs w:val="16"/>
                    </w:rPr>
                    <w:t>Whole numbers from which draw numbers are generated.</w:t>
                  </w:r>
                  <w:proofErr w:type="gramEnd"/>
                  <w:r>
                    <w:rPr>
                      <w:sz w:val="16"/>
                      <w:szCs w:val="16"/>
                    </w:rPr>
                    <w:t xml:space="preserve"> In Lotto 6/49 the number range is 1 – 49, while Mega Millions is 1 – 56 and Power Ball is 1 – 59, etc.</w:t>
                  </w:r>
                </w:p>
              </w:txbxContent>
            </v:textbox>
          </v:shape>
        </w:pict>
      </w:r>
    </w:p>
    <w:p w:rsidR="00DA52B3" w:rsidRDefault="00DA52B3" w:rsidP="00941512">
      <w:pPr>
        <w:keepNext/>
      </w:pPr>
    </w:p>
    <w:p w:rsidR="00DA52B3" w:rsidRDefault="00513B1F" w:rsidP="00941512">
      <w:pPr>
        <w:keepNext/>
      </w:pPr>
      <w:r w:rsidRPr="008037B1">
        <w:rPr>
          <w:noProof/>
        </w:rPr>
        <w:pict>
          <v:shape id="_x0000_s1082" type="#_x0000_t32" style="position:absolute;margin-left:398.15pt;margin-top:14.25pt;width:0;height:123.4pt;z-index:251645940" o:connectortype="straight" strokeweight=".25pt">
            <v:stroke endarrow="block"/>
          </v:shape>
        </w:pict>
      </w:r>
      <w:r w:rsidR="007341DE" w:rsidRPr="008037B1">
        <w:rPr>
          <w:noProof/>
        </w:rPr>
        <w:pict>
          <v:shape id="_x0000_s1081" type="#_x0000_t32" style="position:absolute;margin-left:166.6pt;margin-top:4.65pt;width:0;height:133pt;z-index:251646965" o:connectortype="straight" strokeweight=".25pt">
            <v:stroke endarrow="block"/>
          </v:shape>
        </w:pict>
      </w:r>
      <w:r w:rsidR="007341DE">
        <w:rPr>
          <w:noProof/>
          <w:lang w:val="en-CA" w:eastAsia="zh-CN"/>
        </w:rPr>
        <w:pict>
          <v:shape id="_x0000_s1117" type="#_x0000_t34" style="position:absolute;margin-left:44.25pt;margin-top:48.5pt;width:114.35pt;height:39.25pt;rotation:90;flip:x;z-index:251727872" o:connectortype="elbow" adj="1756,112705,-29052" strokeweight=".25pt">
            <v:stroke endarrow="block"/>
          </v:shape>
        </w:pict>
      </w:r>
      <w:r w:rsidR="008037B1" w:rsidRPr="008037B1">
        <w:rPr>
          <w:noProof/>
        </w:rPr>
        <w:pict>
          <v:shape id="_x0000_s1112" type="#_x0000_t202" style="position:absolute;margin-left:-62.35pt;margin-top:14.25pt;width:57pt;height:149.85pt;z-index:251723776" stroked="f">
            <v:textbox style="mso-next-textbox:#_x0000_s1112">
              <w:txbxContent>
                <w:p w:rsidR="00BD4764" w:rsidRPr="005E2B5C" w:rsidRDefault="00BD4764" w:rsidP="00BD4764">
                  <w:pPr>
                    <w:rPr>
                      <w:szCs w:val="16"/>
                    </w:rPr>
                  </w:pPr>
                  <w:r>
                    <w:rPr>
                      <w:sz w:val="16"/>
                      <w:szCs w:val="16"/>
                    </w:rPr>
                    <w:t xml:space="preserve">Each time </w:t>
                  </w:r>
                  <w:proofErr w:type="spellStart"/>
                  <w:r w:rsidRPr="001C3522">
                    <w:rPr>
                      <w:b/>
                      <w:sz w:val="16"/>
                      <w:szCs w:val="16"/>
                    </w:rPr>
                    <w:t>sumbit</w:t>
                  </w:r>
                  <w:proofErr w:type="spellEnd"/>
                  <w:r>
                    <w:rPr>
                      <w:sz w:val="16"/>
                      <w:szCs w:val="16"/>
                    </w:rPr>
                    <w:t xml:space="preserve"> button clicked new </w:t>
                  </w:r>
                  <w:proofErr w:type="spellStart"/>
                  <w:r>
                    <w:rPr>
                      <w:sz w:val="16"/>
                      <w:szCs w:val="16"/>
                    </w:rPr>
                    <w:t>goupe</w:t>
                  </w:r>
                  <w:proofErr w:type="spellEnd"/>
                  <w:r>
                    <w:rPr>
                      <w:sz w:val="16"/>
                      <w:szCs w:val="16"/>
                    </w:rPr>
                    <w:t xml:space="preserve"> of numbers would be generated. You can do it as many time as you like until you satisfy.</w:t>
                  </w:r>
                </w:p>
                <w:p w:rsidR="00BD4764" w:rsidRPr="00BA3D7F" w:rsidRDefault="00BD4764" w:rsidP="00BD4764">
                  <w:pPr>
                    <w:rPr>
                      <w:szCs w:val="16"/>
                    </w:rPr>
                  </w:pPr>
                </w:p>
              </w:txbxContent>
            </v:textbox>
          </v:shape>
        </w:pict>
      </w:r>
    </w:p>
    <w:p w:rsidR="00941512" w:rsidRDefault="00513B1F" w:rsidP="00941512">
      <w:pPr>
        <w:keepNext/>
      </w:pPr>
      <w:r w:rsidRPr="008037B1">
        <w:rPr>
          <w:noProof/>
        </w:rPr>
        <w:pict>
          <v:shape id="_x0000_s1075" type="#_x0000_t32" style="position:absolute;margin-left:126.75pt;margin-top:292.2pt;width:.05pt;height:71.25pt;flip:y;z-index:251642865" o:connectortype="straight" strokeweight=".25pt">
            <v:stroke endarrow="block"/>
          </v:shape>
        </w:pict>
      </w:r>
      <w:r w:rsidRPr="008037B1">
        <w:rPr>
          <w:noProof/>
        </w:rPr>
        <w:pict>
          <v:roundrect id="_x0000_s1062" style="position:absolute;margin-left:23.1pt;margin-top:276.85pt;width:240.7pt;height:15.35pt;z-index:251682816" arcsize="10923f" filled="f" strokecolor="red"/>
        </w:pict>
      </w:r>
      <w:r w:rsidRPr="008037B1">
        <w:rPr>
          <w:noProof/>
        </w:rPr>
        <w:pict>
          <v:shape id="_x0000_s1077" type="#_x0000_t32" style="position:absolute;margin-left:324.7pt;margin-top:288.9pt;width:.05pt;height:79.3pt;flip:y;z-index:251651065" o:connectortype="straight" strokeweight=".25pt">
            <v:stroke endarrow="block"/>
          </v:shape>
        </w:pict>
      </w:r>
      <w:r w:rsidRPr="008037B1">
        <w:rPr>
          <w:noProof/>
        </w:rPr>
        <w:pict>
          <v:shape id="_x0000_s1100" type="#_x0000_t34" style="position:absolute;margin-left:232.85pt;margin-top:297.9pt;width:52.75pt;height:46.8pt;rotation:270;z-index:251649015" o:connectortype="elbow" adj="10790,-261185,-126058" strokeweight=".25pt">
            <v:stroke endarrow="block"/>
          </v:shape>
        </w:pict>
      </w:r>
      <w:r w:rsidRPr="008037B1">
        <w:rPr>
          <w:noProof/>
        </w:rPr>
        <w:pict>
          <v:roundrect id="_x0000_s1063" style="position:absolute;margin-left:269.75pt;margin-top:276.85pt;width:19.5pt;height:18.05pt;z-index:251683840" arcsize="10923f" filled="f" strokecolor="red"/>
        </w:pict>
      </w:r>
      <w:r w:rsidRPr="008037B1">
        <w:rPr>
          <w:noProof/>
        </w:rPr>
        <w:pict>
          <v:roundrect id="_x0000_s1064" style="position:absolute;margin-left:307.35pt;margin-top:276.85pt;width:29pt;height:15.35pt;z-index:251684864" arcsize="10923f" filled="f" strokecolor="red"/>
        </w:pict>
      </w:r>
      <w:r w:rsidRPr="008037B1">
        <w:rPr>
          <w:noProof/>
        </w:rPr>
        <w:pict>
          <v:shape id="_x0000_s1088" type="#_x0000_t34" style="position:absolute;margin-left:343.8pt;margin-top:271.9pt;width:82.4pt;height:45.6pt;rotation:270;flip:x;z-index:251652090" o:connectortype="elbow" adj="14876,262492,-125773" strokeweight=".25pt">
            <v:stroke endarrow="block"/>
          </v:shape>
        </w:pict>
      </w:r>
      <w:r w:rsidRPr="008037B1">
        <w:rPr>
          <w:noProof/>
        </w:rPr>
        <w:pict>
          <v:shape id="_x0000_s1089" type="#_x0000_t34" style="position:absolute;margin-left:358.3pt;margin-top:246.6pt;width:221.45pt;height:40.75pt;rotation:270;flip:x;z-index:251654140" o:connectortype="elbow" adj="21629,315890,-54758" strokeweight=".25pt">
            <v:stroke endarrow="block"/>
          </v:shape>
        </w:pict>
      </w:r>
      <w:r w:rsidRPr="008037B1">
        <w:rPr>
          <w:noProof/>
        </w:rPr>
        <w:pict>
          <v:roundrect id="_x0000_s1060" style="position:absolute;margin-left:378.8pt;margin-top:113.25pt;width:35.45pt;height:23.15pt;z-index:251680768" arcsize="10923f" filled="f" strokecolor="red"/>
        </w:pict>
      </w:r>
      <w:r w:rsidRPr="008037B1">
        <w:rPr>
          <w:noProof/>
        </w:rPr>
        <w:pict>
          <v:roundrect id="_x0000_s1059" style="position:absolute;margin-left:142.75pt;margin-top:113.25pt;width:35.45pt;height:23.3pt;z-index:251679744" arcsize="10923f" filled="f" strokecolor="red"/>
        </w:pict>
      </w:r>
      <w:r w:rsidRPr="008037B1">
        <w:rPr>
          <w:noProof/>
        </w:rPr>
        <w:pict>
          <v:roundrect id="_x0000_s1110" style="position:absolute;margin-left:242.4pt;margin-top:75.65pt;width:35.45pt;height:12.9pt;z-index:251721728" arcsize="10923f" filled="f" strokecolor="red"/>
        </w:pict>
      </w:r>
      <w:r w:rsidRPr="008037B1">
        <w:rPr>
          <w:noProof/>
        </w:rPr>
        <w:pict>
          <v:roundrect id="_x0000_s1114" style="position:absolute;margin-left:282.65pt;margin-top:75.65pt;width:50.2pt;height:12.9pt;z-index:251725824" arcsize="10923f" filled="f" strokecolor="red"/>
        </w:pict>
      </w:r>
      <w:r w:rsidRPr="008037B1">
        <w:rPr>
          <w:noProof/>
        </w:rPr>
        <w:pict>
          <v:shape id="_x0000_s1111" type="#_x0000_t34" style="position:absolute;margin-left:-14.45pt;margin-top:64.9pt;width:278.25pt;height:10.75pt;z-index:251722752" o:connectortype="elbow" adj="21600,-568934,-4467">
            <v:stroke endarrow="block"/>
          </v:shape>
        </w:pict>
      </w:r>
      <w:r w:rsidRPr="008037B1">
        <w:rPr>
          <w:noProof/>
        </w:rPr>
        <w:pict>
          <v:shape id="_x0000_s1113" type="#_x0000_t34" style="position:absolute;margin-left:307.35pt;margin-top:64.9pt;width:175.7pt;height:10.75pt;rotation:180;flip:y;z-index:251644915" o:connectortype="elbow" adj="21569,568934,-68236">
            <v:stroke endarrow="block"/>
          </v:shape>
        </w:pict>
      </w:r>
      <w:r w:rsidR="007341DE" w:rsidRPr="008037B1">
        <w:rPr>
          <w:noProof/>
        </w:rPr>
        <w:pict>
          <v:roundrect id="_x0000_s1061" style="position:absolute;margin-left:108.5pt;margin-top:100.9pt;width:24.9pt;height:12.35pt;z-index:251681792" arcsize="10923f" filled="f" strokecolor="red"/>
        </w:pict>
      </w:r>
      <w:r w:rsidR="007341DE" w:rsidRPr="008037B1">
        <w:rPr>
          <w:noProof/>
        </w:rPr>
        <w:pict>
          <v:shape id="_x0000_s1078" type="#_x0000_t32" style="position:absolute;margin-left:-9.15pt;margin-top:162.95pt;width:39.25pt;height:.05pt;z-index:251698176" o:connectortype="straight" strokeweight=".25pt">
            <v:stroke endarrow="block"/>
          </v:shape>
        </w:pict>
      </w:r>
      <w:r w:rsidR="007341DE">
        <w:rPr>
          <w:noProof/>
          <w:lang w:val="en-CA" w:eastAsia="zh-CN"/>
        </w:rPr>
        <w:pict>
          <v:shape id="_x0000_s1116" type="#_x0000_t34" style="position:absolute;margin-left:-9.15pt;margin-top:253.5pt;width:39.25pt;height:23.35pt;flip:y;z-index:251726848" o:connectortype="elbow" adj="10758,457994,-34588" strokeweight=".25pt">
            <v:stroke endarrow="block"/>
          </v:shape>
        </w:pict>
      </w:r>
      <w:r w:rsidR="007341DE" w:rsidRPr="008037B1">
        <w:rPr>
          <w:noProof/>
        </w:rPr>
        <w:pict>
          <v:roundrect id="_x0000_s1057" style="position:absolute;margin-left:30.7pt;margin-top:245.45pt;width:24.9pt;height:12.35pt;z-index:251677696" arcsize="10923f" filled="f" strokecolor="red"/>
        </w:pict>
      </w:r>
      <w:r w:rsidR="007341DE" w:rsidRPr="008037B1">
        <w:rPr>
          <w:noProof/>
        </w:rPr>
        <w:pict>
          <v:roundrect id="_x0000_s1058" style="position:absolute;margin-left:30.7pt;margin-top:116.6pt;width:24.9pt;height:111.65pt;z-index:251678720" arcsize="10923f" filled="f" strokecolor="red"/>
        </w:pict>
      </w:r>
      <w:r w:rsidR="007341DE">
        <w:rPr>
          <w:noProof/>
          <w:lang w:val="en-CA" w:eastAsia="zh-CN"/>
        </w:rPr>
        <w:drawing>
          <wp:inline distT="0" distB="0" distL="0" distR="0">
            <wp:extent cx="5943600" cy="394321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943600" cy="3943211"/>
                    </a:xfrm>
                    <a:prstGeom prst="rect">
                      <a:avLst/>
                    </a:prstGeom>
                    <a:noFill/>
                    <a:ln w="9525">
                      <a:noFill/>
                      <a:miter lim="800000"/>
                      <a:headEnd/>
                      <a:tailEnd/>
                    </a:ln>
                  </pic:spPr>
                </pic:pic>
              </a:graphicData>
            </a:graphic>
          </wp:inline>
        </w:drawing>
      </w:r>
      <w:r w:rsidR="008037B1" w:rsidRPr="008037B1">
        <w:rPr>
          <w:noProof/>
        </w:rPr>
        <w:pict>
          <v:shape id="_x0000_s1085" type="#_x0000_t202" style="position:absolute;margin-left:374.5pt;margin-top:332.2pt;width:141.75pt;height:184.6pt;z-index:251703296;mso-position-horizontal-relative:text;mso-position-vertical-relative:text" stroked="f">
            <v:textbox style="mso-next-textbox:#_x0000_s1085">
              <w:txbxContent>
                <w:p w:rsidR="00575C69" w:rsidRPr="00575C69" w:rsidRDefault="00575C69" w:rsidP="00575C69">
                  <w:pPr>
                    <w:rPr>
                      <w:sz w:val="16"/>
                      <w:szCs w:val="16"/>
                    </w:rPr>
                  </w:pPr>
                  <w:r>
                    <w:rPr>
                      <w:sz w:val="16"/>
                      <w:szCs w:val="16"/>
                    </w:rPr>
                    <w:t xml:space="preserve">Blank means these numbers were filtered out. </w:t>
                  </w:r>
                  <w:proofErr w:type="gramStart"/>
                  <w:r>
                    <w:rPr>
                      <w:sz w:val="16"/>
                      <w:szCs w:val="16"/>
                    </w:rPr>
                    <w:t>Because these numbers (in Blank) are considered as ‘DEAD’ by the tool.</w:t>
                  </w:r>
                  <w:proofErr w:type="gramEnd"/>
                  <w:r>
                    <w:rPr>
                      <w:sz w:val="16"/>
                      <w:szCs w:val="16"/>
                    </w:rPr>
                    <w:t xml:space="preserve"> But don’t always think that way as HUMAN, considering the lotto’s randomness</w:t>
                  </w:r>
                  <w:r w:rsidR="00154EFC">
                    <w:rPr>
                      <w:sz w:val="16"/>
                      <w:szCs w:val="16"/>
                    </w:rPr>
                    <w:t xml:space="preserve"> and un-</w:t>
                  </w:r>
                  <w:proofErr w:type="gramStart"/>
                  <w:r w:rsidR="00154EFC">
                    <w:rPr>
                      <w:sz w:val="16"/>
                      <w:szCs w:val="16"/>
                    </w:rPr>
                    <w:t>predicta</w:t>
                  </w:r>
                  <w:r>
                    <w:rPr>
                      <w:sz w:val="16"/>
                      <w:szCs w:val="16"/>
                    </w:rPr>
                    <w:t>bility,</w:t>
                  </w:r>
                  <w:proofErr w:type="gramEnd"/>
                  <w:r>
                    <w:rPr>
                      <w:sz w:val="16"/>
                      <w:szCs w:val="16"/>
                    </w:rPr>
                    <w:t xml:space="preserve"> these numbers could also be </w:t>
                  </w:r>
                  <w:proofErr w:type="spellStart"/>
                  <w:r>
                    <w:rPr>
                      <w:sz w:val="16"/>
                      <w:szCs w:val="16"/>
                    </w:rPr>
                    <w:t>possible</w:t>
                  </w:r>
                  <w:r w:rsidR="00454C0A">
                    <w:rPr>
                      <w:sz w:val="16"/>
                      <w:szCs w:val="16"/>
                    </w:rPr>
                    <w:t>ly</w:t>
                  </w:r>
                  <w:proofErr w:type="spellEnd"/>
                  <w:r>
                    <w:rPr>
                      <w:sz w:val="16"/>
                      <w:szCs w:val="16"/>
                    </w:rPr>
                    <w:t xml:space="preserve"> </w:t>
                  </w:r>
                  <w:r w:rsidR="00454C0A">
                    <w:rPr>
                      <w:sz w:val="16"/>
                      <w:szCs w:val="16"/>
                    </w:rPr>
                    <w:t>drawn</w:t>
                  </w:r>
                  <w:r>
                    <w:rPr>
                      <w:sz w:val="16"/>
                      <w:szCs w:val="16"/>
                    </w:rPr>
                    <w:t>.</w:t>
                  </w:r>
                  <w:r w:rsidR="00154EFC">
                    <w:rPr>
                      <w:sz w:val="16"/>
                      <w:szCs w:val="16"/>
                    </w:rPr>
                    <w:t xml:space="preserve"> You need to go through and analysis other statistics and tools on o</w:t>
                  </w:r>
                  <w:r w:rsidR="00145B82">
                    <w:rPr>
                      <w:sz w:val="16"/>
                      <w:szCs w:val="16"/>
                    </w:rPr>
                    <w:t>ther tabs to make final pick up and one or more of these blank may</w:t>
                  </w:r>
                  <w:r w:rsidR="00454C0A">
                    <w:rPr>
                      <w:sz w:val="16"/>
                      <w:szCs w:val="16"/>
                    </w:rPr>
                    <w:t xml:space="preserve"> be considered to be ‘LIVE’ one (or upon next click of submit button).</w:t>
                  </w:r>
                </w:p>
              </w:txbxContent>
            </v:textbox>
          </v:shape>
        </w:pict>
      </w:r>
      <w:r w:rsidR="008037B1" w:rsidRPr="008037B1">
        <w:rPr>
          <w:noProof/>
        </w:rPr>
        <w:pict>
          <v:shape id="_x0000_s1109" type="#_x0000_t202" style="position:absolute;margin-left:471.2pt;margin-top:20.55pt;width:63.45pt;height:86.9pt;z-index:251719680;mso-position-horizontal-relative:text;mso-position-vertical-relative:text" stroked="f">
            <v:textbox style="mso-next-textbox:#_x0000_s1109">
              <w:txbxContent>
                <w:p w:rsidR="00BD4764" w:rsidRPr="00BD4764" w:rsidRDefault="00BD4764" w:rsidP="00BD4764">
                  <w:pPr>
                    <w:rPr>
                      <w:sz w:val="16"/>
                      <w:szCs w:val="16"/>
                    </w:rPr>
                  </w:pPr>
                  <w:r>
                    <w:rPr>
                      <w:sz w:val="16"/>
                      <w:szCs w:val="16"/>
                    </w:rPr>
                    <w:t xml:space="preserve">Tune Variables button to switch back to Variable </w:t>
                  </w:r>
                  <w:proofErr w:type="spellStart"/>
                  <w:r>
                    <w:rPr>
                      <w:sz w:val="16"/>
                      <w:szCs w:val="16"/>
                    </w:rPr>
                    <w:t>Configuraton</w:t>
                  </w:r>
                  <w:proofErr w:type="spellEnd"/>
                  <w:r>
                    <w:rPr>
                      <w:sz w:val="16"/>
                      <w:szCs w:val="16"/>
                    </w:rPr>
                    <w:t xml:space="preserve"> page.</w:t>
                  </w:r>
                </w:p>
                <w:p w:rsidR="00BD4764" w:rsidRPr="00BA3D7F" w:rsidRDefault="00BD4764" w:rsidP="00BD4764">
                  <w:pPr>
                    <w:rPr>
                      <w:szCs w:val="16"/>
                    </w:rPr>
                  </w:pPr>
                </w:p>
              </w:txbxContent>
            </v:textbox>
          </v:shape>
        </w:pict>
      </w:r>
      <w:r w:rsidR="008037B1" w:rsidRPr="008037B1">
        <w:rPr>
          <w:noProof/>
        </w:rPr>
        <w:pict>
          <v:shape id="_x0000_s1072" type="#_x0000_t202" style="position:absolute;margin-left:-67.7pt;margin-top:124.55pt;width:67.2pt;height:198.8pt;z-index:251693056;mso-position-horizontal-relative:text;mso-position-vertical-relative:text" stroked="f">
            <v:textbox style="mso-next-textbox:#_x0000_s1072">
              <w:txbxContent>
                <w:p w:rsidR="00D9369B" w:rsidRDefault="00EE4D6D" w:rsidP="00EE4D6D">
                  <w:pPr>
                    <w:rPr>
                      <w:sz w:val="16"/>
                      <w:szCs w:val="16"/>
                    </w:rPr>
                  </w:pPr>
                  <w:r>
                    <w:rPr>
                      <w:sz w:val="16"/>
                      <w:szCs w:val="16"/>
                    </w:rPr>
                    <w:t xml:space="preserve">Total numbers generated. 10 means accumulated number so far along each row of the tablet. 30 here </w:t>
                  </w:r>
                  <w:proofErr w:type="gramStart"/>
                  <w:r>
                    <w:rPr>
                      <w:sz w:val="16"/>
                      <w:szCs w:val="16"/>
                    </w:rPr>
                    <w:t>is</w:t>
                  </w:r>
                  <w:proofErr w:type="gramEnd"/>
                  <w:r>
                    <w:rPr>
                      <w:sz w:val="16"/>
                      <w:szCs w:val="16"/>
                    </w:rPr>
                    <w:t xml:space="preserve"> the total g</w:t>
                  </w:r>
                  <w:r w:rsidR="007F28AA">
                    <w:rPr>
                      <w:sz w:val="16"/>
                      <w:szCs w:val="16"/>
                    </w:rPr>
                    <w:t>enerated numbers for this generating</w:t>
                  </w:r>
                  <w:r>
                    <w:rPr>
                      <w:sz w:val="16"/>
                      <w:szCs w:val="16"/>
                    </w:rPr>
                    <w:t>. Th</w:t>
                  </w:r>
                  <w:r w:rsidR="007F28AA">
                    <w:rPr>
                      <w:sz w:val="16"/>
                      <w:szCs w:val="16"/>
                    </w:rPr>
                    <w:t>is number varied</w:t>
                  </w:r>
                  <w:r>
                    <w:rPr>
                      <w:sz w:val="16"/>
                      <w:szCs w:val="16"/>
                    </w:rPr>
                    <w:t xml:space="preserve"> on your configuration</w:t>
                  </w:r>
                  <w:r w:rsidR="007F28AA">
                    <w:rPr>
                      <w:sz w:val="16"/>
                      <w:szCs w:val="16"/>
                    </w:rPr>
                    <w:t xml:space="preserve"> tune</w:t>
                  </w:r>
                  <w:r>
                    <w:rPr>
                      <w:sz w:val="16"/>
                      <w:szCs w:val="16"/>
                    </w:rPr>
                    <w:t>.</w:t>
                  </w:r>
                </w:p>
                <w:p w:rsidR="00EE4D6D" w:rsidRDefault="00EE4D6D" w:rsidP="00EE4D6D">
                  <w:pPr>
                    <w:rPr>
                      <w:sz w:val="16"/>
                      <w:szCs w:val="16"/>
                    </w:rPr>
                  </w:pPr>
                </w:p>
                <w:p w:rsidR="00EE4D6D" w:rsidRPr="00EE4D6D" w:rsidRDefault="00EE4D6D" w:rsidP="00EE4D6D">
                  <w:pPr>
                    <w:rPr>
                      <w:sz w:val="16"/>
                      <w:szCs w:val="16"/>
                    </w:rPr>
                  </w:pPr>
                </w:p>
              </w:txbxContent>
            </v:textbox>
          </v:shape>
        </w:pict>
      </w:r>
      <w:r w:rsidR="008037B1" w:rsidRPr="008037B1">
        <w:rPr>
          <w:noProof/>
        </w:rPr>
        <w:pict>
          <v:shape id="_x0000_s1067" type="#_x0000_t202" style="position:absolute;margin-left:286.2pt;margin-top:332.2pt;width:85.25pt;height:192.35pt;z-index:251687936;mso-position-horizontal-relative:text;mso-position-vertical-relative:text" stroked="f">
            <v:textbox style="mso-next-textbox:#_x0000_s1067">
              <w:txbxContent>
                <w:p w:rsidR="005E2B5C" w:rsidRPr="004633FE" w:rsidRDefault="005E2B5C" w:rsidP="005E2B5C">
                  <w:pPr>
                    <w:rPr>
                      <w:sz w:val="16"/>
                      <w:szCs w:val="16"/>
                    </w:rPr>
                  </w:pPr>
                  <w:proofErr w:type="gramStart"/>
                  <w:r>
                    <w:rPr>
                      <w:sz w:val="16"/>
                      <w:szCs w:val="16"/>
                    </w:rPr>
                    <w:t>Shows the Odd and Even numbers in generated draw.</w:t>
                  </w:r>
                  <w:proofErr w:type="gramEnd"/>
                  <w:r>
                    <w:rPr>
                      <w:sz w:val="16"/>
                      <w:szCs w:val="16"/>
                    </w:rPr>
                    <w:t xml:space="preserve"> This is one of important factor to consider when you facing dilemma on choosing which numbers. </w:t>
                  </w:r>
                  <w:r w:rsidRPr="0060674F">
                    <w:rPr>
                      <w:b/>
                      <w:i/>
                      <w:sz w:val="16"/>
                      <w:szCs w:val="16"/>
                    </w:rPr>
                    <w:t>Statistics 7</w:t>
                  </w:r>
                  <w:r>
                    <w:rPr>
                      <w:sz w:val="16"/>
                      <w:szCs w:val="16"/>
                    </w:rPr>
                    <w:t xml:space="preserve"> provides history of all draws </w:t>
                  </w:r>
                  <w:r w:rsidRPr="0060674F">
                    <w:rPr>
                      <w:b/>
                      <w:sz w:val="16"/>
                      <w:szCs w:val="16"/>
                    </w:rPr>
                    <w:t>Odds/Evens</w:t>
                  </w:r>
                  <w:r>
                    <w:rPr>
                      <w:sz w:val="16"/>
                      <w:szCs w:val="16"/>
                    </w:rPr>
                    <w:t xml:space="preserve"> info from which you can analysis the </w:t>
                  </w:r>
                  <w:proofErr w:type="gramStart"/>
                  <w:r>
                    <w:rPr>
                      <w:sz w:val="16"/>
                      <w:szCs w:val="16"/>
                    </w:rPr>
                    <w:t>frequency  or</w:t>
                  </w:r>
                  <w:proofErr w:type="gramEnd"/>
                  <w:r>
                    <w:rPr>
                      <w:sz w:val="16"/>
                      <w:szCs w:val="16"/>
                    </w:rPr>
                    <w:t xml:space="preserve"> trend of these factors in the past.</w:t>
                  </w:r>
                </w:p>
                <w:p w:rsidR="00D9369B" w:rsidRPr="005E2B5C" w:rsidRDefault="00D9369B" w:rsidP="005E2B5C">
                  <w:pPr>
                    <w:rPr>
                      <w:szCs w:val="16"/>
                    </w:rPr>
                  </w:pPr>
                </w:p>
              </w:txbxContent>
            </v:textbox>
          </v:shape>
        </w:pict>
      </w:r>
    </w:p>
    <w:p w:rsidR="00941512" w:rsidRPr="00941512" w:rsidRDefault="008037B1" w:rsidP="00941512">
      <w:pPr>
        <w:pStyle w:val="Caption"/>
      </w:pPr>
      <w:r w:rsidRPr="008037B1">
        <w:rPr>
          <w:noProof/>
        </w:rPr>
        <w:pict>
          <v:shape id="_x0000_s1065" type="#_x0000_t202" style="position:absolute;margin-left:-17.35pt;margin-top:28.05pt;width:200.05pt;height:142.4pt;z-index:251685888" stroked="f">
            <v:textbox style="mso-next-textbox:#_x0000_s1065">
              <w:txbxContent>
                <w:p w:rsidR="00C12DF6" w:rsidRPr="00DA52B3" w:rsidRDefault="00E31C95" w:rsidP="00C12DF6">
                  <w:pPr>
                    <w:rPr>
                      <w:sz w:val="16"/>
                      <w:szCs w:val="16"/>
                    </w:rPr>
                  </w:pPr>
                  <w:r>
                    <w:rPr>
                      <w:sz w:val="16"/>
                      <w:szCs w:val="16"/>
                    </w:rPr>
                    <w:t>G</w:t>
                  </w:r>
                  <w:r w:rsidR="00A42622">
                    <w:rPr>
                      <w:sz w:val="16"/>
                      <w:szCs w:val="16"/>
                    </w:rPr>
                    <w:t>enerated draw numbers.</w:t>
                  </w:r>
                  <w:r>
                    <w:rPr>
                      <w:sz w:val="16"/>
                      <w:szCs w:val="16"/>
                    </w:rPr>
                    <w:t xml:space="preserve"> For instance, </w:t>
                  </w:r>
                  <w:r w:rsidR="00513B1F">
                    <w:rPr>
                      <w:b/>
                      <w:sz w:val="16"/>
                      <w:szCs w:val="16"/>
                    </w:rPr>
                    <w:t>21</w:t>
                  </w:r>
                  <w:r w:rsidR="00513B1F">
                    <w:rPr>
                      <w:i/>
                      <w:sz w:val="16"/>
                      <w:szCs w:val="16"/>
                    </w:rPr>
                    <w:t>((12</w:t>
                  </w:r>
                  <w:proofErr w:type="gramStart"/>
                  <w:r w:rsidRPr="00AA03AC">
                    <w:rPr>
                      <w:i/>
                      <w:sz w:val="16"/>
                      <w:szCs w:val="16"/>
                    </w:rPr>
                    <w:t>)</w:t>
                  </w:r>
                  <w:r w:rsidR="00513B1F">
                    <w:rPr>
                      <w:i/>
                      <w:sz w:val="16"/>
                      <w:szCs w:val="16"/>
                    </w:rPr>
                    <w:t>(</w:t>
                  </w:r>
                  <w:proofErr w:type="gramEnd"/>
                  <w:r w:rsidR="00513B1F">
                    <w:rPr>
                      <w:i/>
                      <w:sz w:val="16"/>
                      <w:szCs w:val="16"/>
                    </w:rPr>
                    <w:t>2)</w:t>
                  </w:r>
                  <w:r w:rsidRPr="00AA03AC">
                    <w:rPr>
                      <w:i/>
                      <w:sz w:val="16"/>
                      <w:szCs w:val="16"/>
                    </w:rPr>
                    <w:t>,</w:t>
                  </w:r>
                  <w:r w:rsidR="00A42622">
                    <w:rPr>
                      <w:sz w:val="16"/>
                      <w:szCs w:val="16"/>
                    </w:rPr>
                    <w:t xml:space="preserve"> (</w:t>
                  </w:r>
                  <w:r w:rsidR="00513B1F">
                    <w:rPr>
                      <w:sz w:val="16"/>
                      <w:szCs w:val="16"/>
                    </w:rPr>
                    <w:t>1</w:t>
                  </w:r>
                  <w:r w:rsidR="00513B1F" w:rsidRPr="00513B1F">
                    <w:rPr>
                      <w:i/>
                      <w:sz w:val="16"/>
                      <w:szCs w:val="16"/>
                    </w:rPr>
                    <w:t>2</w:t>
                  </w:r>
                  <w:r w:rsidR="00A42622">
                    <w:rPr>
                      <w:sz w:val="16"/>
                      <w:szCs w:val="16"/>
                    </w:rPr>
                    <w:t xml:space="preserve">) </w:t>
                  </w:r>
                  <w:r w:rsidR="00C12DF6">
                    <w:rPr>
                      <w:sz w:val="16"/>
                      <w:szCs w:val="16"/>
                    </w:rPr>
                    <w:t xml:space="preserve">here </w:t>
                  </w:r>
                  <w:r w:rsidR="00A42622">
                    <w:rPr>
                      <w:sz w:val="16"/>
                      <w:szCs w:val="16"/>
                    </w:rPr>
                    <w:t xml:space="preserve">is </w:t>
                  </w:r>
                  <w:r w:rsidR="00C12DF6" w:rsidRPr="00C12DF6">
                    <w:rPr>
                      <w:b/>
                      <w:sz w:val="16"/>
                      <w:szCs w:val="16"/>
                    </w:rPr>
                    <w:t>R</w:t>
                  </w:r>
                  <w:r w:rsidR="00C12DF6">
                    <w:rPr>
                      <w:sz w:val="16"/>
                      <w:szCs w:val="16"/>
                    </w:rPr>
                    <w:t xml:space="preserve">: </w:t>
                  </w:r>
                  <w:r w:rsidR="00A42622" w:rsidRPr="00A42622">
                    <w:rPr>
                      <w:b/>
                      <w:sz w:val="16"/>
                      <w:szCs w:val="16"/>
                    </w:rPr>
                    <w:t>Relative Distance</w:t>
                  </w:r>
                  <w:r w:rsidR="00A42622">
                    <w:rPr>
                      <w:sz w:val="16"/>
                      <w:szCs w:val="16"/>
                    </w:rPr>
                    <w:t xml:space="preserve"> and </w:t>
                  </w:r>
                  <w:r w:rsidR="00C12DF6">
                    <w:rPr>
                      <w:sz w:val="16"/>
                      <w:szCs w:val="16"/>
                    </w:rPr>
                    <w:t>which means this number got hit 1 draws ago. (</w:t>
                  </w:r>
                  <w:r w:rsidR="00513B1F" w:rsidRPr="00513B1F">
                    <w:rPr>
                      <w:i/>
                      <w:sz w:val="16"/>
                      <w:szCs w:val="16"/>
                    </w:rPr>
                    <w:t>2</w:t>
                  </w:r>
                  <w:r w:rsidR="00C12DF6">
                    <w:rPr>
                      <w:sz w:val="16"/>
                      <w:szCs w:val="16"/>
                    </w:rPr>
                    <w:t xml:space="preserve">) </w:t>
                  </w:r>
                  <w:proofErr w:type="gramStart"/>
                  <w:r w:rsidR="00C12DF6">
                    <w:rPr>
                      <w:sz w:val="16"/>
                      <w:szCs w:val="16"/>
                    </w:rPr>
                    <w:t>here</w:t>
                  </w:r>
                  <w:proofErr w:type="gramEnd"/>
                  <w:r w:rsidR="00C12DF6">
                    <w:rPr>
                      <w:sz w:val="16"/>
                      <w:szCs w:val="16"/>
                    </w:rPr>
                    <w:t xml:space="preserve"> is </w:t>
                  </w:r>
                  <w:r w:rsidR="00C12DF6" w:rsidRPr="00C12DF6">
                    <w:rPr>
                      <w:b/>
                      <w:sz w:val="16"/>
                      <w:szCs w:val="16"/>
                    </w:rPr>
                    <w:t>S</w:t>
                  </w:r>
                  <w:r w:rsidR="00C12DF6">
                    <w:rPr>
                      <w:sz w:val="16"/>
                      <w:szCs w:val="16"/>
                    </w:rPr>
                    <w:t xml:space="preserve">: </w:t>
                  </w:r>
                  <w:r w:rsidR="00C12DF6" w:rsidRPr="00A42622">
                    <w:rPr>
                      <w:b/>
                      <w:sz w:val="16"/>
                      <w:szCs w:val="16"/>
                    </w:rPr>
                    <w:t>Saved Distance</w:t>
                  </w:r>
                  <w:r w:rsidR="00C12DF6">
                    <w:rPr>
                      <w:b/>
                      <w:sz w:val="16"/>
                      <w:szCs w:val="16"/>
                    </w:rPr>
                    <w:t xml:space="preserve">. </w:t>
                  </w:r>
                  <w:r w:rsidR="00AF4D91">
                    <w:rPr>
                      <w:sz w:val="16"/>
                      <w:szCs w:val="16"/>
                    </w:rPr>
                    <w:t>This indicates that</w:t>
                  </w:r>
                  <w:r w:rsidR="00AA03AC">
                    <w:rPr>
                      <w:sz w:val="16"/>
                      <w:szCs w:val="16"/>
                    </w:rPr>
                    <w:t xml:space="preserve"> when number 26</w:t>
                  </w:r>
                  <w:r w:rsidR="00E626C1">
                    <w:rPr>
                      <w:sz w:val="16"/>
                      <w:szCs w:val="16"/>
                    </w:rPr>
                    <w:t xml:space="preserve"> last time got hit (1</w:t>
                  </w:r>
                  <w:r w:rsidR="00513B1F">
                    <w:rPr>
                      <w:sz w:val="16"/>
                      <w:szCs w:val="16"/>
                    </w:rPr>
                    <w:t>2</w:t>
                  </w:r>
                  <w:r w:rsidR="00E626C1">
                    <w:rPr>
                      <w:sz w:val="16"/>
                      <w:szCs w:val="16"/>
                    </w:rPr>
                    <w:t xml:space="preserve"> draw</w:t>
                  </w:r>
                  <w:r w:rsidR="00513B1F">
                    <w:rPr>
                      <w:sz w:val="16"/>
                      <w:szCs w:val="16"/>
                    </w:rPr>
                    <w:t>s ago) of its previous hit was 2</w:t>
                  </w:r>
                  <w:r w:rsidR="00E626C1">
                    <w:rPr>
                      <w:sz w:val="16"/>
                      <w:szCs w:val="16"/>
                    </w:rPr>
                    <w:t xml:space="preserve"> draws ago. </w:t>
                  </w:r>
                  <w:r w:rsidR="00C12DF6">
                    <w:rPr>
                      <w:sz w:val="16"/>
                      <w:szCs w:val="16"/>
                    </w:rPr>
                    <w:t xml:space="preserve"> </w:t>
                  </w:r>
                  <w:r w:rsidR="00C12DF6" w:rsidRPr="00DA52B3">
                    <w:rPr>
                      <w:b/>
                      <w:sz w:val="16"/>
                      <w:szCs w:val="16"/>
                    </w:rPr>
                    <w:t>R</w:t>
                  </w:r>
                  <w:r w:rsidR="00C12DF6">
                    <w:rPr>
                      <w:sz w:val="16"/>
                      <w:szCs w:val="16"/>
                    </w:rPr>
                    <w:t xml:space="preserve"> and </w:t>
                  </w:r>
                  <w:r w:rsidR="00C12DF6" w:rsidRPr="00DA52B3">
                    <w:rPr>
                      <w:b/>
                      <w:sz w:val="16"/>
                      <w:szCs w:val="16"/>
                    </w:rPr>
                    <w:t>S</w:t>
                  </w:r>
                  <w:r w:rsidR="00C12DF6">
                    <w:rPr>
                      <w:b/>
                      <w:sz w:val="16"/>
                      <w:szCs w:val="16"/>
                    </w:rPr>
                    <w:t xml:space="preserve"> </w:t>
                  </w:r>
                  <w:r w:rsidR="00AF4D91">
                    <w:rPr>
                      <w:sz w:val="16"/>
                      <w:szCs w:val="16"/>
                    </w:rPr>
                    <w:t>refer to</w:t>
                  </w:r>
                  <w:r w:rsidR="00C12DF6">
                    <w:rPr>
                      <w:sz w:val="16"/>
                      <w:szCs w:val="16"/>
                    </w:rPr>
                    <w:t xml:space="preserve"> the recent history of this number to provide valuable info to the user in determining if this number is one of best choices or not, </w:t>
                  </w:r>
                  <w:r w:rsidR="00C12DF6" w:rsidRPr="00DA52B3">
                    <w:rPr>
                      <w:b/>
                      <w:i/>
                      <w:sz w:val="16"/>
                      <w:szCs w:val="16"/>
                    </w:rPr>
                    <w:t>Statistics 3</w:t>
                  </w:r>
                  <w:r w:rsidR="00C12DF6">
                    <w:rPr>
                      <w:sz w:val="16"/>
                      <w:szCs w:val="16"/>
                    </w:rPr>
                    <w:t xml:space="preserve"> provides longer history of each numbers and better go through that statistics before making any final decision.</w:t>
                  </w:r>
                </w:p>
                <w:p w:rsidR="00D9369B" w:rsidRPr="00A42622" w:rsidRDefault="00D9369B" w:rsidP="00D9369B">
                  <w:pPr>
                    <w:rPr>
                      <w:b/>
                      <w:sz w:val="16"/>
                      <w:szCs w:val="16"/>
                    </w:rPr>
                  </w:pPr>
                </w:p>
              </w:txbxContent>
            </v:textbox>
          </v:shape>
        </w:pict>
      </w:r>
      <w:r w:rsidRPr="008037B1">
        <w:rPr>
          <w:noProof/>
        </w:rPr>
        <w:pict>
          <v:shape id="_x0000_s1066" type="#_x0000_t202" style="position:absolute;margin-left:193.95pt;margin-top:13.55pt;width:92.25pt;height:141.5pt;z-index:251686912" stroked="f">
            <v:textbox style="mso-next-textbox:#_x0000_s1066">
              <w:txbxContent>
                <w:p w:rsidR="005E2B5C" w:rsidRPr="004633FE" w:rsidRDefault="005E2B5C" w:rsidP="005E2B5C">
                  <w:pPr>
                    <w:rPr>
                      <w:sz w:val="16"/>
                      <w:szCs w:val="16"/>
                    </w:rPr>
                  </w:pPr>
                  <w:proofErr w:type="gramStart"/>
                  <w:r>
                    <w:rPr>
                      <w:sz w:val="16"/>
                      <w:szCs w:val="16"/>
                    </w:rPr>
                    <w:t>Sum of all draw numbers.</w:t>
                  </w:r>
                  <w:proofErr w:type="gramEnd"/>
                  <w:r>
                    <w:rPr>
                      <w:sz w:val="16"/>
                      <w:szCs w:val="16"/>
                    </w:rPr>
                    <w:t xml:space="preserve"> This is one of factor to consider when making final decision.  </w:t>
                  </w:r>
                  <w:r w:rsidRPr="0060674F">
                    <w:rPr>
                      <w:b/>
                      <w:i/>
                      <w:sz w:val="16"/>
                      <w:szCs w:val="16"/>
                    </w:rPr>
                    <w:t>Statistics 7</w:t>
                  </w:r>
                  <w:r>
                    <w:rPr>
                      <w:sz w:val="16"/>
                      <w:szCs w:val="16"/>
                    </w:rPr>
                    <w:t xml:space="preserve"> provides history of all draws </w:t>
                  </w:r>
                  <w:r w:rsidRPr="0060674F">
                    <w:rPr>
                      <w:b/>
                      <w:sz w:val="16"/>
                      <w:szCs w:val="16"/>
                    </w:rPr>
                    <w:t>Sum</w:t>
                  </w:r>
                  <w:r>
                    <w:rPr>
                      <w:sz w:val="16"/>
                      <w:szCs w:val="16"/>
                    </w:rPr>
                    <w:t xml:space="preserve"> info from which you can analysis the </w:t>
                  </w:r>
                  <w:proofErr w:type="gramStart"/>
                  <w:r>
                    <w:rPr>
                      <w:sz w:val="16"/>
                      <w:szCs w:val="16"/>
                    </w:rPr>
                    <w:t>frequency  or</w:t>
                  </w:r>
                  <w:proofErr w:type="gramEnd"/>
                  <w:r>
                    <w:rPr>
                      <w:sz w:val="16"/>
                      <w:szCs w:val="16"/>
                    </w:rPr>
                    <w:t xml:space="preserve"> trend of these factors in the past.</w:t>
                  </w:r>
                </w:p>
                <w:p w:rsidR="00D9369B" w:rsidRPr="005E2B5C" w:rsidRDefault="00D9369B" w:rsidP="005E2B5C">
                  <w:pPr>
                    <w:rPr>
                      <w:szCs w:val="16"/>
                    </w:rPr>
                  </w:pPr>
                </w:p>
              </w:txbxContent>
            </v:textbox>
          </v:shape>
        </w:pict>
      </w:r>
      <w:r w:rsidR="00941512">
        <w:t xml:space="preserve">Figure </w:t>
      </w:r>
      <w:fldSimple w:instr=" SEQ Figure \* ARABIC ">
        <w:r w:rsidR="005600DA">
          <w:rPr>
            <w:noProof/>
          </w:rPr>
          <w:t>3</w:t>
        </w:r>
      </w:fldSimple>
      <w:r w:rsidR="00941512">
        <w:t xml:space="preserve">: </w:t>
      </w:r>
      <w:r w:rsidR="00A22D43">
        <w:t>A newly generated d</w:t>
      </w:r>
      <w:r w:rsidR="00941512">
        <w:t>raw</w:t>
      </w:r>
      <w:r w:rsidR="00A22D43">
        <w:t xml:space="preserve"> numbers</w:t>
      </w:r>
    </w:p>
    <w:sectPr w:rsidR="00941512" w:rsidRPr="00941512" w:rsidSect="00AC7153">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643A" w:rsidRDefault="00BC643A" w:rsidP="00956CC0">
      <w:pPr>
        <w:spacing w:after="0" w:line="240" w:lineRule="auto"/>
      </w:pPr>
      <w:r>
        <w:separator/>
      </w:r>
    </w:p>
  </w:endnote>
  <w:endnote w:type="continuationSeparator" w:id="0">
    <w:p w:rsidR="00BC643A" w:rsidRDefault="00BC643A" w:rsidP="00956C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FZShuTi">
    <w:altName w:val="SimSun"/>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643A" w:rsidRDefault="00BC643A" w:rsidP="00956CC0">
      <w:pPr>
        <w:spacing w:after="0" w:line="240" w:lineRule="auto"/>
      </w:pPr>
      <w:r>
        <w:separator/>
      </w:r>
    </w:p>
  </w:footnote>
  <w:footnote w:type="continuationSeparator" w:id="0">
    <w:p w:rsidR="00BC643A" w:rsidRDefault="00BC643A" w:rsidP="00956C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CC0" w:rsidRDefault="00FE6A02">
    <w:pPr>
      <w:pStyle w:val="Header"/>
    </w:pPr>
    <w:r>
      <w:rPr>
        <w:noProof/>
        <w:lang w:val="en-CA" w:eastAsia="zh-CN"/>
      </w:rPr>
      <w:drawing>
        <wp:anchor distT="0" distB="0" distL="114300" distR="114300" simplePos="0" relativeHeight="251658240" behindDoc="0" locked="0" layoutInCell="1" allowOverlap="1">
          <wp:simplePos x="0" y="0"/>
          <wp:positionH relativeFrom="margin">
            <wp:posOffset>5641340</wp:posOffset>
          </wp:positionH>
          <wp:positionV relativeFrom="margin">
            <wp:posOffset>-839470</wp:posOffset>
          </wp:positionV>
          <wp:extent cx="1140460" cy="955040"/>
          <wp:effectExtent l="19050" t="0" r="0" b="0"/>
          <wp:wrapSquare wrapText="bothSides"/>
          <wp:docPr id="1" name="Picture 0" descr="LottoTr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ttoTryLogo.png"/>
                  <pic:cNvPicPr/>
                </pic:nvPicPr>
                <pic:blipFill>
                  <a:blip r:embed="rId1"/>
                  <a:stretch>
                    <a:fillRect/>
                  </a:stretch>
                </pic:blipFill>
                <pic:spPr>
                  <a:xfrm>
                    <a:off x="0" y="0"/>
                    <a:ext cx="1140460" cy="9550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91842"/>
    <w:multiLevelType w:val="hybridMultilevel"/>
    <w:tmpl w:val="84006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28674">
      <o:colormenu v:ext="edit" fillcolor="none" strokecolor="red"/>
    </o:shapedefaults>
  </w:hdrShapeDefaults>
  <w:footnotePr>
    <w:footnote w:id="-1"/>
    <w:footnote w:id="0"/>
  </w:footnotePr>
  <w:endnotePr>
    <w:endnote w:id="-1"/>
    <w:endnote w:id="0"/>
  </w:endnotePr>
  <w:compat/>
  <w:rsids>
    <w:rsidRoot w:val="00D355AC"/>
    <w:rsid w:val="00025168"/>
    <w:rsid w:val="00034E64"/>
    <w:rsid w:val="00051E0C"/>
    <w:rsid w:val="000828E4"/>
    <w:rsid w:val="000A2E09"/>
    <w:rsid w:val="000C53F8"/>
    <w:rsid w:val="00145ADF"/>
    <w:rsid w:val="00145B82"/>
    <w:rsid w:val="00154EFC"/>
    <w:rsid w:val="00176047"/>
    <w:rsid w:val="001A05CD"/>
    <w:rsid w:val="001A720B"/>
    <w:rsid w:val="001A74C3"/>
    <w:rsid w:val="001C399B"/>
    <w:rsid w:val="00202299"/>
    <w:rsid w:val="00210E5E"/>
    <w:rsid w:val="00250FC5"/>
    <w:rsid w:val="00257447"/>
    <w:rsid w:val="00266863"/>
    <w:rsid w:val="00294780"/>
    <w:rsid w:val="002C5FE6"/>
    <w:rsid w:val="002E0370"/>
    <w:rsid w:val="00354A51"/>
    <w:rsid w:val="00357098"/>
    <w:rsid w:val="00387752"/>
    <w:rsid w:val="00402BC3"/>
    <w:rsid w:val="004173B1"/>
    <w:rsid w:val="00440A11"/>
    <w:rsid w:val="00450852"/>
    <w:rsid w:val="00454C0A"/>
    <w:rsid w:val="0045700A"/>
    <w:rsid w:val="004633FE"/>
    <w:rsid w:val="00486E74"/>
    <w:rsid w:val="004978C4"/>
    <w:rsid w:val="004A6745"/>
    <w:rsid w:val="004C576D"/>
    <w:rsid w:val="004D531A"/>
    <w:rsid w:val="0050070B"/>
    <w:rsid w:val="00513B1F"/>
    <w:rsid w:val="005600DA"/>
    <w:rsid w:val="00575C69"/>
    <w:rsid w:val="00590048"/>
    <w:rsid w:val="005E2B5C"/>
    <w:rsid w:val="005F5821"/>
    <w:rsid w:val="006110A3"/>
    <w:rsid w:val="0064669C"/>
    <w:rsid w:val="006478EB"/>
    <w:rsid w:val="006573A7"/>
    <w:rsid w:val="006A48DA"/>
    <w:rsid w:val="006D3709"/>
    <w:rsid w:val="006E3367"/>
    <w:rsid w:val="0071175C"/>
    <w:rsid w:val="00725694"/>
    <w:rsid w:val="00726013"/>
    <w:rsid w:val="007341DE"/>
    <w:rsid w:val="00741EBD"/>
    <w:rsid w:val="00742C40"/>
    <w:rsid w:val="00791BD4"/>
    <w:rsid w:val="007A265F"/>
    <w:rsid w:val="007D4FA0"/>
    <w:rsid w:val="007F28AA"/>
    <w:rsid w:val="008037B1"/>
    <w:rsid w:val="008648AE"/>
    <w:rsid w:val="00871327"/>
    <w:rsid w:val="008E63F7"/>
    <w:rsid w:val="008F63FC"/>
    <w:rsid w:val="009300B4"/>
    <w:rsid w:val="00941512"/>
    <w:rsid w:val="00956CC0"/>
    <w:rsid w:val="009623F3"/>
    <w:rsid w:val="009660FE"/>
    <w:rsid w:val="00971D32"/>
    <w:rsid w:val="00972C03"/>
    <w:rsid w:val="00A22D43"/>
    <w:rsid w:val="00A42622"/>
    <w:rsid w:val="00A51D3F"/>
    <w:rsid w:val="00A52533"/>
    <w:rsid w:val="00A86564"/>
    <w:rsid w:val="00AA03AC"/>
    <w:rsid w:val="00AA2947"/>
    <w:rsid w:val="00AA54EA"/>
    <w:rsid w:val="00AA54FA"/>
    <w:rsid w:val="00AA7E82"/>
    <w:rsid w:val="00AB44BA"/>
    <w:rsid w:val="00AB6CCF"/>
    <w:rsid w:val="00AC7153"/>
    <w:rsid w:val="00AF4D91"/>
    <w:rsid w:val="00B005DB"/>
    <w:rsid w:val="00B022A7"/>
    <w:rsid w:val="00B326B9"/>
    <w:rsid w:val="00B36B19"/>
    <w:rsid w:val="00B56889"/>
    <w:rsid w:val="00BA3D6E"/>
    <w:rsid w:val="00BC2929"/>
    <w:rsid w:val="00BC643A"/>
    <w:rsid w:val="00BD4764"/>
    <w:rsid w:val="00C00587"/>
    <w:rsid w:val="00C12DF6"/>
    <w:rsid w:val="00C1664C"/>
    <w:rsid w:val="00C43303"/>
    <w:rsid w:val="00C95B32"/>
    <w:rsid w:val="00CB5852"/>
    <w:rsid w:val="00CC2129"/>
    <w:rsid w:val="00CD2E13"/>
    <w:rsid w:val="00CF537B"/>
    <w:rsid w:val="00D17774"/>
    <w:rsid w:val="00D255D6"/>
    <w:rsid w:val="00D355AC"/>
    <w:rsid w:val="00D45961"/>
    <w:rsid w:val="00D5774C"/>
    <w:rsid w:val="00D84296"/>
    <w:rsid w:val="00D84DB9"/>
    <w:rsid w:val="00D9369B"/>
    <w:rsid w:val="00DA52B3"/>
    <w:rsid w:val="00DD13A4"/>
    <w:rsid w:val="00DD7B4F"/>
    <w:rsid w:val="00E31C95"/>
    <w:rsid w:val="00E4348B"/>
    <w:rsid w:val="00E6148E"/>
    <w:rsid w:val="00E626C1"/>
    <w:rsid w:val="00E753D2"/>
    <w:rsid w:val="00E86ED7"/>
    <w:rsid w:val="00EA7D94"/>
    <w:rsid w:val="00EB1272"/>
    <w:rsid w:val="00EE4D6D"/>
    <w:rsid w:val="00F03262"/>
    <w:rsid w:val="00F06087"/>
    <w:rsid w:val="00F0637F"/>
    <w:rsid w:val="00F436BF"/>
    <w:rsid w:val="00F739B3"/>
    <w:rsid w:val="00F95079"/>
    <w:rsid w:val="00FD4D42"/>
    <w:rsid w:val="00FE6A02"/>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8674">
      <o:colormenu v:ext="edit" fillcolor="none" strokecolor="red"/>
    </o:shapedefaults>
    <o:shapelayout v:ext="edit">
      <o:idmap v:ext="edit" data="1"/>
      <o:rules v:ext="edit">
        <o:r id="V:Rule23" type="connector" idref="#_x0000_s1078"/>
        <o:r id="V:Rule26" type="connector" idref="#_x0000_s1047"/>
        <o:r id="V:Rule27" type="connector" idref="#_x0000_s1108"/>
        <o:r id="V:Rule28" type="connector" idref="#_x0000_s1103"/>
        <o:r id="V:Rule29" type="connector" idref="#_x0000_s1101"/>
        <o:r id="V:Rule31" type="connector" idref="#_x0000_s1100"/>
        <o:r id="V:Rule32" type="connector" idref="#_x0000_s1097"/>
        <o:r id="V:Rule33" type="connector" idref="#_x0000_s1082"/>
        <o:r id="V:Rule34" type="connector" idref="#_x0000_s1051"/>
        <o:r id="V:Rule35" type="connector" idref="#_x0000_s1075"/>
        <o:r id="V:Rule36" type="connector" idref="#_x0000_s1043"/>
        <o:r id="V:Rule37" type="connector" idref="#_x0000_s1042"/>
        <o:r id="V:Rule38" type="connector" idref="#_x0000_s1077"/>
        <o:r id="V:Rule39" type="connector" idref="#_x0000_s1105"/>
        <o:r id="V:Rule40" type="connector" idref="#_x0000_s1088"/>
        <o:r id="V:Rule41" type="connector" idref="#_x0000_s1089"/>
        <o:r id="V:Rule42" type="connector" idref="#_x0000_s1111"/>
        <o:r id="V:Rule43" type="connector" idref="#_x0000_s1113"/>
        <o:r id="V:Rule44" type="connector" idref="#_x0000_s1081"/>
        <o:r id="V:Rule45" type="connector" idref="#_x0000_s1116"/>
        <o:r id="V:Rule46" type="connector" idref="#_x0000_s11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E74"/>
  </w:style>
  <w:style w:type="paragraph" w:styleId="Heading1">
    <w:name w:val="heading 1"/>
    <w:basedOn w:val="Normal"/>
    <w:next w:val="Normal"/>
    <w:link w:val="Heading1Char"/>
    <w:uiPriority w:val="9"/>
    <w:qFormat/>
    <w:rsid w:val="003570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5AC"/>
    <w:rPr>
      <w:rFonts w:ascii="Tahoma" w:hAnsi="Tahoma" w:cs="Tahoma"/>
      <w:sz w:val="16"/>
      <w:szCs w:val="16"/>
    </w:rPr>
  </w:style>
  <w:style w:type="character" w:customStyle="1" w:styleId="Heading1Char">
    <w:name w:val="Heading 1 Char"/>
    <w:basedOn w:val="DefaultParagraphFont"/>
    <w:link w:val="Heading1"/>
    <w:uiPriority w:val="9"/>
    <w:rsid w:val="00357098"/>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357098"/>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570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709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06087"/>
    <w:pPr>
      <w:ind w:left="720"/>
      <w:contextualSpacing/>
    </w:pPr>
  </w:style>
  <w:style w:type="paragraph" w:styleId="Header">
    <w:name w:val="header"/>
    <w:basedOn w:val="Normal"/>
    <w:link w:val="HeaderChar"/>
    <w:uiPriority w:val="99"/>
    <w:semiHidden/>
    <w:unhideWhenUsed/>
    <w:rsid w:val="00956C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6CC0"/>
  </w:style>
  <w:style w:type="paragraph" w:styleId="Footer">
    <w:name w:val="footer"/>
    <w:basedOn w:val="Normal"/>
    <w:link w:val="FooterChar"/>
    <w:uiPriority w:val="99"/>
    <w:semiHidden/>
    <w:unhideWhenUsed/>
    <w:rsid w:val="00956C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6CC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6866F-67F4-4124-8DD8-47F221D25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4</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Stella</dc:creator>
  <cp:lastModifiedBy>Haitao Ma</cp:lastModifiedBy>
  <cp:revision>77</cp:revision>
  <cp:lastPrinted>2011-05-21T20:28:00Z</cp:lastPrinted>
  <dcterms:created xsi:type="dcterms:W3CDTF">2011-05-10T21:49:00Z</dcterms:created>
  <dcterms:modified xsi:type="dcterms:W3CDTF">2011-10-10T05:07:00Z</dcterms:modified>
</cp:coreProperties>
</file>