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273" w:rsidRDefault="00824DEC" w:rsidP="00BD4273">
      <w:pPr>
        <w:pStyle w:val="Heading1"/>
      </w:pPr>
      <w:r>
        <w:t>Statistics 2</w:t>
      </w:r>
    </w:p>
    <w:p w:rsidR="00BD4273" w:rsidRDefault="00674BBF" w:rsidP="00BD4273">
      <w:r>
        <w:t>This tool</w:t>
      </w:r>
      <w:r w:rsidR="00BD4273">
        <w:t xml:space="preserve"> provides the following statistics:</w:t>
      </w:r>
    </w:p>
    <w:p w:rsidR="00BD4273" w:rsidRDefault="00824DEC" w:rsidP="00824DEC">
      <w:pPr>
        <w:pStyle w:val="ListParagraph"/>
        <w:numPr>
          <w:ilvl w:val="0"/>
          <w:numId w:val="2"/>
        </w:numPr>
      </w:pPr>
      <w:r>
        <w:t xml:space="preserve">Statistics 2 is a distance oriented statistics. It provides info on each hit numbers for the past draws with respective of each number’s distance. The definition of distance is the </w:t>
      </w:r>
      <w:r w:rsidR="00674BBF">
        <w:t xml:space="preserve">number of </w:t>
      </w:r>
      <w:r>
        <w:t>draws since</w:t>
      </w:r>
      <w:r w:rsidR="00674BBF">
        <w:t xml:space="preserve"> a number</w:t>
      </w:r>
      <w:r>
        <w:t xml:space="preserve"> last got hit. For instance, number 4 got hit on last 7 draws </w:t>
      </w:r>
      <w:proofErr w:type="gramStart"/>
      <w:r>
        <w:t>ago,</w:t>
      </w:r>
      <w:proofErr w:type="gramEnd"/>
      <w:r>
        <w:t xml:space="preserve"> therefore, number 4’s distance is 7. After analysis the Statistics 2 shown in Figure 2, you may notice that 5 out of 6 numbers in draw 2850 were falling into distance range of less than 10. </w:t>
      </w:r>
      <w:r w:rsidR="00C34603">
        <w:t xml:space="preserve">Not only this, when you </w:t>
      </w:r>
      <w:r>
        <w:t xml:space="preserve">trace back </w:t>
      </w:r>
      <w:r w:rsidR="00C34603">
        <w:t>history you also can get sim</w:t>
      </w:r>
      <w:r w:rsidR="00731B22">
        <w:t>ilar conclusion. Further</w:t>
      </w:r>
      <w:r w:rsidR="00C34603">
        <w:t xml:space="preserve">, you may find that when distance getting less, the hit numbers getting more concentrated (hot or semi hot numbers). These are important hint to us and when making final decisions or facing dilemma, we may need to put these factors into consideration. </w:t>
      </w:r>
    </w:p>
    <w:p w:rsidR="00776A11" w:rsidRPr="00776A11" w:rsidRDefault="00776A11" w:rsidP="00776A11">
      <w:pPr>
        <w:pStyle w:val="ListParagraph"/>
        <w:numPr>
          <w:ilvl w:val="0"/>
          <w:numId w:val="2"/>
        </w:numPr>
        <w:autoSpaceDE w:val="0"/>
        <w:autoSpaceDN w:val="0"/>
        <w:adjustRightInd w:val="0"/>
        <w:spacing w:after="0" w:line="240" w:lineRule="auto"/>
        <w:rPr>
          <w:rFonts w:cs="Consolas"/>
          <w:lang w:val="en-CA"/>
        </w:rPr>
      </w:pPr>
      <w:r w:rsidRPr="00776A11">
        <w:rPr>
          <w:rFonts w:cs="Consolas"/>
          <w:lang w:val="en-CA"/>
        </w:rPr>
        <w:t>Another hint this statist</w:t>
      </w:r>
      <w:r>
        <w:rPr>
          <w:rFonts w:cs="Consolas"/>
          <w:lang w:val="en-CA"/>
        </w:rPr>
        <w:t>i</w:t>
      </w:r>
      <w:r w:rsidRPr="00776A11">
        <w:rPr>
          <w:rFonts w:cs="Consolas"/>
          <w:lang w:val="en-CA"/>
        </w:rPr>
        <w:t>cs provides is that when consecutive blanks presented on a particular distance range all the way to the current draw, this distance range should be watched for the next draw or next couple of draws, because it may be this distance range's turn to get hit soon.</w:t>
      </w:r>
    </w:p>
    <w:p w:rsidR="00776A11" w:rsidRPr="00776A11" w:rsidRDefault="00776A11" w:rsidP="00776A11">
      <w:pPr>
        <w:pStyle w:val="ListParagraph"/>
        <w:numPr>
          <w:ilvl w:val="0"/>
          <w:numId w:val="2"/>
        </w:numPr>
        <w:autoSpaceDE w:val="0"/>
        <w:autoSpaceDN w:val="0"/>
        <w:adjustRightInd w:val="0"/>
        <w:spacing w:after="0" w:line="240" w:lineRule="auto"/>
        <w:rPr>
          <w:rFonts w:cs="Consolas"/>
          <w:lang w:val="en-CA"/>
        </w:rPr>
      </w:pPr>
      <w:r w:rsidRPr="00776A11">
        <w:rPr>
          <w:rFonts w:cs="Consolas"/>
          <w:lang w:val="en-CA"/>
        </w:rPr>
        <w:t xml:space="preserve">Based on the facts above mentioned, you may discover some valuable trends from analyzing past </w:t>
      </w:r>
      <w:proofErr w:type="gramStart"/>
      <w:r w:rsidRPr="00776A11">
        <w:rPr>
          <w:rFonts w:cs="Consolas"/>
          <w:lang w:val="en-CA"/>
        </w:rPr>
        <w:t>draws</w:t>
      </w:r>
      <w:proofErr w:type="gramEnd"/>
      <w:r w:rsidRPr="00776A11">
        <w:rPr>
          <w:rFonts w:cs="Consolas"/>
          <w:lang w:val="en-CA"/>
        </w:rPr>
        <w:t xml:space="preserve"> from this statistics. You may ask yourself a simple question: if these trends happened repeatedly before why not</w:t>
      </w:r>
      <w:r>
        <w:rPr>
          <w:rFonts w:cs="Consolas"/>
          <w:lang w:val="en-CA"/>
        </w:rPr>
        <w:t xml:space="preserve"> it</w:t>
      </w:r>
      <w:r w:rsidRPr="00776A11">
        <w:rPr>
          <w:rFonts w:cs="Consolas"/>
          <w:lang w:val="en-CA"/>
        </w:rPr>
        <w:t xml:space="preserve"> would be happened again in future? With this question in mind, when you make final decision, number's distance should be put into consideration and may resolve your dilemma when you facing multiple choices.</w:t>
      </w:r>
    </w:p>
    <w:p w:rsidR="00BF4D2C" w:rsidRDefault="00BF4D2C" w:rsidP="00824DEC">
      <w:pPr>
        <w:pStyle w:val="ListParagraph"/>
        <w:numPr>
          <w:ilvl w:val="0"/>
          <w:numId w:val="2"/>
        </w:numPr>
      </w:pPr>
      <w:r>
        <w:t xml:space="preserve">Statistics 2 provides us another angle in analyzing lottery trends and predicting next coming draw. </w:t>
      </w:r>
    </w:p>
    <w:p w:rsidR="00BD4273" w:rsidRDefault="00680C86" w:rsidP="00BD4273">
      <w:r w:rsidRPr="00680C86">
        <w:rPr>
          <w:noProof/>
        </w:rPr>
        <w:pict>
          <v:shapetype id="_x0000_t202" coordsize="21600,21600" o:spt="202" path="m,l,21600r21600,l21600,xe">
            <v:stroke joinstyle="miter"/>
            <v:path gradientshapeok="t" o:connecttype="rect"/>
          </v:shapetype>
          <v:shape id="_x0000_s1150" type="#_x0000_t202" style="position:absolute;margin-left:88.45pt;margin-top:7.5pt;width:105.85pt;height:49.45pt;z-index:251765760" stroked="f">
            <v:textbox style="mso-next-textbox:#_x0000_s1150">
              <w:txbxContent>
                <w:p w:rsidR="00BD4273" w:rsidRPr="004633FE" w:rsidRDefault="00BD4273" w:rsidP="00BD4273">
                  <w:pPr>
                    <w:rPr>
                      <w:sz w:val="16"/>
                      <w:szCs w:val="16"/>
                    </w:rPr>
                  </w:pPr>
                  <w:r>
                    <w:rPr>
                      <w:sz w:val="16"/>
                      <w:szCs w:val="16"/>
                    </w:rPr>
                    <w:t>Select a target draw, if leave it empty</w:t>
                  </w:r>
                  <w:proofErr w:type="gramStart"/>
                  <w:r>
                    <w:rPr>
                      <w:sz w:val="16"/>
                      <w:szCs w:val="16"/>
                    </w:rPr>
                    <w:t>,  next</w:t>
                  </w:r>
                  <w:proofErr w:type="gramEnd"/>
                  <w:r>
                    <w:rPr>
                      <w:sz w:val="16"/>
                      <w:szCs w:val="16"/>
                    </w:rPr>
                    <w:t xml:space="preserve"> draw will be selected as default.</w:t>
                  </w:r>
                </w:p>
              </w:txbxContent>
            </v:textbox>
          </v:shape>
        </w:pict>
      </w:r>
      <w:r w:rsidRPr="00680C86">
        <w:rPr>
          <w:noProof/>
        </w:rPr>
        <w:pict>
          <v:shape id="_x0000_s1152" type="#_x0000_t202" style="position:absolute;margin-left:194.3pt;margin-top:7.5pt;width:105.85pt;height:39.5pt;z-index:251767808" stroked="f">
            <v:textbox style="mso-next-textbox:#_x0000_s1152">
              <w:txbxContent>
                <w:p w:rsidR="00BD4273" w:rsidRPr="004633FE" w:rsidRDefault="00BD4273" w:rsidP="00BD4273">
                  <w:pPr>
                    <w:rPr>
                      <w:sz w:val="16"/>
                      <w:szCs w:val="16"/>
                    </w:rPr>
                  </w:pPr>
                  <w:r>
                    <w:rPr>
                      <w:sz w:val="16"/>
                      <w:szCs w:val="16"/>
                    </w:rPr>
                    <w:t xml:space="preserve">Currently selected Tab – Statistics </w:t>
                  </w:r>
                  <w:r w:rsidR="009F2E8B">
                    <w:rPr>
                      <w:sz w:val="16"/>
                      <w:szCs w:val="16"/>
                    </w:rPr>
                    <w:t>2</w:t>
                  </w:r>
                </w:p>
              </w:txbxContent>
            </v:textbox>
          </v:shape>
        </w:pict>
      </w:r>
      <w:r w:rsidRPr="00680C86">
        <w:rPr>
          <w:noProof/>
        </w:rPr>
        <w:pict>
          <v:shape id="_x0000_s1147" type="#_x0000_t202" style="position:absolute;margin-left:-13.1pt;margin-top:7.5pt;width:105.85pt;height:46.15pt;z-index:251762688" stroked="f">
            <v:textbox style="mso-next-textbox:#_x0000_s1147">
              <w:txbxContent>
                <w:p w:rsidR="00BD4273" w:rsidRPr="004633FE" w:rsidRDefault="00BD4273" w:rsidP="00BD4273">
                  <w:pPr>
                    <w:rPr>
                      <w:sz w:val="16"/>
                      <w:szCs w:val="16"/>
                    </w:rPr>
                  </w:pPr>
                  <w:r>
                    <w:rPr>
                      <w:sz w:val="16"/>
                      <w:szCs w:val="16"/>
                    </w:rPr>
                    <w:t>Select a start draw, if leave it empty, it will start from 25 draws ago as default.</w:t>
                  </w:r>
                </w:p>
              </w:txbxContent>
            </v:textbox>
          </v:shape>
        </w:pict>
      </w:r>
    </w:p>
    <w:p w:rsidR="00BD4273" w:rsidRDefault="00680C86" w:rsidP="00BD4273">
      <w:r w:rsidRPr="00680C86">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51" type="#_x0000_t34" style="position:absolute;margin-left:181pt;margin-top:41.7pt;width:81.55pt;height:22.8pt;rotation:90;z-index:251766784" o:connectortype="elbow" adj="10793,-102932,-80838" strokeweight=".25pt">
            <v:stroke endarrow="block"/>
          </v:shape>
        </w:pict>
      </w:r>
      <w:r w:rsidRPr="00680C86">
        <w:rPr>
          <w:noProof/>
        </w:rPr>
        <w:pict>
          <v:shape id="_x0000_s1149" type="#_x0000_t34" style="position:absolute;margin-left:39.85pt;margin-top:45.15pt;width:120.2pt;height:31.15pt;rotation:90;z-index:251764736" o:connectortype="elbow" adj=",-194123,-33694" strokeweight=".25pt">
            <v:stroke endarrow="block"/>
          </v:shape>
        </w:pict>
      </w:r>
      <w:r w:rsidRPr="00680C86">
        <w:rPr>
          <w:i/>
          <w:noProof/>
        </w:rPr>
        <w:pict>
          <v:shapetype id="_x0000_t32" coordsize="21600,21600" o:spt="32" o:oned="t" path="m,l21600,21600e" filled="f">
            <v:path arrowok="t" fillok="f" o:connecttype="none"/>
            <o:lock v:ext="edit" shapetype="t"/>
          </v:shapetype>
          <v:shape id="_x0000_s1148" type="#_x0000_t32" style="position:absolute;margin-left:45.65pt;margin-top:12.3pt;width:0;height:108.55pt;z-index:251750399" o:connectortype="straight" strokeweight=".25pt">
            <v:stroke endarrow="block"/>
          </v:shape>
        </w:pict>
      </w:r>
    </w:p>
    <w:p w:rsidR="00BD4273" w:rsidRDefault="00680C86" w:rsidP="00BD4273">
      <w:pPr>
        <w:keepNext/>
      </w:pPr>
      <w:r w:rsidRPr="00680C86">
        <w:rPr>
          <w:i/>
          <w:noProof/>
        </w:rPr>
        <w:pict>
          <v:shape id="_x0000_s1139" type="#_x0000_t32" style="position:absolute;margin-left:257.35pt;margin-top:113.15pt;width:0;height:71.1pt;flip:y;z-index:251754496" o:connectortype="straight" strokeweight=".25pt">
            <v:stroke endarrow="block"/>
          </v:shape>
        </w:pict>
      </w:r>
      <w:r w:rsidRPr="00680C86">
        <w:rPr>
          <w:noProof/>
        </w:rPr>
        <w:pict>
          <v:shape id="_x0000_s1155" type="#_x0000_t34" style="position:absolute;margin-left:296.15pt;margin-top:144.5pt;width:90.15pt;height:21pt;rotation:270;flip:x;z-index:251770880" o:connectortype="elbow" adj="-36,329966,-101531" strokeweight=".25pt">
            <v:stroke endarrow="block"/>
          </v:shape>
        </w:pict>
      </w:r>
      <w:r w:rsidRPr="00680C86">
        <w:rPr>
          <w:noProof/>
        </w:rPr>
        <w:pict>
          <v:shape id="_x0000_s1156" type="#_x0000_t202" style="position:absolute;margin-left:351.75pt;margin-top:158.65pt;width:123.2pt;height:91.95pt;z-index:251771904" stroked="f">
            <v:textbox style="mso-next-textbox:#_x0000_s1156">
              <w:txbxContent>
                <w:p w:rsidR="00BD4273" w:rsidRPr="004633FE" w:rsidRDefault="00BD4273" w:rsidP="00BD4273">
                  <w:pPr>
                    <w:rPr>
                      <w:sz w:val="16"/>
                      <w:szCs w:val="16"/>
                    </w:rPr>
                  </w:pPr>
                  <w:r>
                    <w:rPr>
                      <w:sz w:val="16"/>
                      <w:szCs w:val="16"/>
                    </w:rPr>
                    <w:t xml:space="preserve">Click </w:t>
                  </w:r>
                  <w:r w:rsidRPr="00094A49">
                    <w:rPr>
                      <w:b/>
                      <w:sz w:val="16"/>
                      <w:szCs w:val="16"/>
                    </w:rPr>
                    <w:t>Submit</w:t>
                  </w:r>
                  <w:r>
                    <w:rPr>
                      <w:sz w:val="16"/>
                      <w:szCs w:val="16"/>
                    </w:rPr>
                    <w:t xml:space="preserve"> button to display </w:t>
                  </w:r>
                  <w:r w:rsidRPr="00094A49">
                    <w:rPr>
                      <w:b/>
                      <w:i/>
                      <w:sz w:val="16"/>
                      <w:szCs w:val="16"/>
                    </w:rPr>
                    <w:t>Statistics 1</w:t>
                  </w:r>
                  <w:r>
                    <w:rPr>
                      <w:sz w:val="16"/>
                      <w:szCs w:val="16"/>
                    </w:rPr>
                    <w:t xml:space="preserve"> as shown in Figure 2. No matter how many you may click the </w:t>
                  </w:r>
                  <w:r w:rsidRPr="00094A49">
                    <w:rPr>
                      <w:b/>
                      <w:sz w:val="16"/>
                      <w:szCs w:val="16"/>
                    </w:rPr>
                    <w:t>Submit</w:t>
                  </w:r>
                  <w:r>
                    <w:rPr>
                      <w:sz w:val="16"/>
                      <w:szCs w:val="16"/>
                    </w:rPr>
                    <w:t xml:space="preserve"> button, the statistics will remain unchanged as long as input values remain unchanged.</w:t>
                  </w:r>
                </w:p>
              </w:txbxContent>
            </v:textbox>
          </v:shape>
        </w:pict>
      </w:r>
      <w:r w:rsidRPr="00680C86">
        <w:rPr>
          <w:noProof/>
        </w:rPr>
        <w:pict>
          <v:shape id="_x0000_s1175" type="#_x0000_t34" style="position:absolute;margin-left:76.45pt;margin-top:125.15pt;width:71.45pt;height:47.5pt;rotation:270;z-index:251749374" o:connectortype="elbow" adj="8978,-149927,-48506" strokeweight=".25pt">
            <v:stroke endarrow="block"/>
          </v:shape>
        </w:pict>
      </w:r>
      <w:r w:rsidRPr="00680C86">
        <w:rPr>
          <w:i/>
          <w:noProof/>
        </w:rPr>
        <w:pict>
          <v:roundrect id="_x0000_s1174" style="position:absolute;margin-left:109.45pt;margin-top:96.85pt;width:54.95pt;height:16.65pt;z-index:251790336" arcsize="10923f" filled="f" strokecolor="red"/>
        </w:pict>
      </w:r>
      <w:r w:rsidRPr="00680C86">
        <w:rPr>
          <w:i/>
          <w:noProof/>
        </w:rPr>
        <w:pict>
          <v:roundrect id="_x0000_s1146" style="position:absolute;margin-left:171.8pt;margin-top:96.5pt;width:141.3pt;height:16.65pt;z-index:251761664" arcsize="10923f" filled="f" strokecolor="red"/>
        </w:pict>
      </w:r>
      <w:r w:rsidRPr="00680C86">
        <w:rPr>
          <w:i/>
          <w:noProof/>
        </w:rPr>
        <w:pict>
          <v:roundrect id="_x0000_s1154" style="position:absolute;margin-left:313.1pt;margin-top:96.5pt;width:45.65pt;height:16.65pt;z-index:251769856" arcsize="10923f" filled="f" strokecolor="red"/>
        </w:pict>
      </w:r>
      <w:r w:rsidRPr="00680C86">
        <w:rPr>
          <w:i/>
          <w:noProof/>
        </w:rPr>
        <w:pict>
          <v:roundrect id="_x0000_s1138" style="position:absolute;margin-left:187.55pt;margin-top:69.45pt;width:45.65pt;height:13.95pt;z-index:251753472" arcsize="10923f" filled="f" strokecolor="red"/>
        </w:pict>
      </w:r>
      <w:r w:rsidRPr="00680C86">
        <w:rPr>
          <w:i/>
          <w:noProof/>
        </w:rPr>
        <w:pict>
          <v:roundrect id="_x0000_s1145" style="position:absolute;margin-left:12.2pt;margin-top:96.5pt;width:45.65pt;height:16.65pt;z-index:251760640" arcsize="10923f" filled="f" strokecolor="red"/>
        </w:pict>
      </w:r>
      <w:r w:rsidRPr="00680C86">
        <w:rPr>
          <w:i/>
          <w:noProof/>
        </w:rPr>
        <w:pict>
          <v:roundrect id="_x0000_s1144" style="position:absolute;margin-left:60.9pt;margin-top:96.5pt;width:45.65pt;height:16.65pt;z-index:251759616" arcsize="10923f" filled="f" strokecolor="red"/>
        </w:pict>
      </w:r>
      <w:r w:rsidR="00BD4273" w:rsidRPr="00DE2104">
        <w:t xml:space="preserve"> </w:t>
      </w:r>
      <w:r w:rsidR="00BD4273" w:rsidRPr="00BD4273">
        <w:rPr>
          <w:noProof/>
          <w:lang w:val="en-CA" w:eastAsia="zh-CN"/>
        </w:rPr>
        <w:drawing>
          <wp:inline distT="0" distB="0" distL="0" distR="0">
            <wp:extent cx="5943600" cy="1689620"/>
            <wp:effectExtent l="19050" t="0" r="0" b="0"/>
            <wp:docPr id="1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srcRect/>
                    <a:stretch>
                      <a:fillRect/>
                    </a:stretch>
                  </pic:blipFill>
                  <pic:spPr bwMode="auto">
                    <a:xfrm>
                      <a:off x="0" y="0"/>
                      <a:ext cx="5943600" cy="1689620"/>
                    </a:xfrm>
                    <a:prstGeom prst="rect">
                      <a:avLst/>
                    </a:prstGeom>
                    <a:noFill/>
                    <a:ln w="9525">
                      <a:noFill/>
                      <a:miter lim="800000"/>
                      <a:headEnd/>
                      <a:tailEnd/>
                    </a:ln>
                  </pic:spPr>
                </pic:pic>
              </a:graphicData>
            </a:graphic>
          </wp:inline>
        </w:drawing>
      </w:r>
    </w:p>
    <w:p w:rsidR="00BD4273" w:rsidRDefault="00680C86" w:rsidP="00BD4273">
      <w:pPr>
        <w:pStyle w:val="Caption"/>
      </w:pPr>
      <w:r w:rsidRPr="00680C86">
        <w:rPr>
          <w:noProof/>
        </w:rPr>
        <w:pict>
          <v:shape id="_x0000_s1172" type="#_x0000_t202" style="position:absolute;margin-left:-15.9pt;margin-top:16.5pt;width:231.05pt;height:90.35pt;z-index:251788288" stroked="f">
            <v:textbox style="mso-next-textbox:#_x0000_s1172">
              <w:txbxContent>
                <w:p w:rsidR="00C4300F" w:rsidRPr="004633FE" w:rsidRDefault="00B37CAD" w:rsidP="00C4300F">
                  <w:pPr>
                    <w:rPr>
                      <w:sz w:val="16"/>
                      <w:szCs w:val="16"/>
                    </w:rPr>
                  </w:pPr>
                  <w:r>
                    <w:rPr>
                      <w:sz w:val="16"/>
                      <w:szCs w:val="16"/>
                    </w:rPr>
                    <w:t xml:space="preserve">Distance as mentioned before, is defined as to a number </w:t>
                  </w:r>
                  <w:proofErr w:type="gramStart"/>
                  <w:r>
                    <w:rPr>
                      <w:sz w:val="16"/>
                      <w:szCs w:val="16"/>
                    </w:rPr>
                    <w:t>how  many</w:t>
                  </w:r>
                  <w:proofErr w:type="gramEnd"/>
                  <w:r>
                    <w:rPr>
                      <w:sz w:val="16"/>
                      <w:szCs w:val="16"/>
                    </w:rPr>
                    <w:t xml:space="preserve"> draws since last got hit till it got hit again or to current draw. For </w:t>
                  </w:r>
                  <w:proofErr w:type="spellStart"/>
                  <w:r>
                    <w:rPr>
                      <w:sz w:val="16"/>
                      <w:szCs w:val="16"/>
                    </w:rPr>
                    <w:t>in stance</w:t>
                  </w:r>
                  <w:proofErr w:type="spellEnd"/>
                  <w:r>
                    <w:rPr>
                      <w:sz w:val="16"/>
                      <w:szCs w:val="16"/>
                    </w:rPr>
                    <w:t>, if number 4 was got hit 9 draws ago, 4’s distance is 9. Here Distance, set to be 10 as default, is used to</w:t>
                  </w:r>
                  <w:r w:rsidR="003F2374">
                    <w:rPr>
                      <w:sz w:val="16"/>
                      <w:szCs w:val="16"/>
                    </w:rPr>
                    <w:t xml:space="preserve"> fragment table in distances - </w:t>
                  </w:r>
                  <w:r>
                    <w:rPr>
                      <w:sz w:val="16"/>
                      <w:szCs w:val="16"/>
                    </w:rPr>
                    <w:t xml:space="preserve">any number </w:t>
                  </w:r>
                  <w:proofErr w:type="gramStart"/>
                  <w:r>
                    <w:rPr>
                      <w:sz w:val="16"/>
                      <w:szCs w:val="16"/>
                    </w:rPr>
                    <w:t>who’s</w:t>
                  </w:r>
                  <w:proofErr w:type="gramEnd"/>
                  <w:r>
                    <w:rPr>
                      <w:sz w:val="16"/>
                      <w:szCs w:val="16"/>
                    </w:rPr>
                    <w:t xml:space="preserve"> distance greater than 10 and it got hit on current draw would not be visible in Figure 2.</w:t>
                  </w:r>
                  <w:r w:rsidR="003F2374">
                    <w:rPr>
                      <w:sz w:val="16"/>
                      <w:szCs w:val="16"/>
                    </w:rPr>
                    <w:t xml:space="preserve"> Some numbers, distance equals to 1, 2, 3, 7 got hit in draw 2850, are visible in Figure 2.</w:t>
                  </w:r>
                </w:p>
              </w:txbxContent>
            </v:textbox>
          </v:shape>
        </w:pict>
      </w:r>
      <w:r w:rsidRPr="00680C86">
        <w:rPr>
          <w:noProof/>
        </w:rPr>
        <w:pict>
          <v:shape id="_x0000_s1153" type="#_x0000_t202" style="position:absolute;margin-left:215.15pt;margin-top:11.15pt;width:105.85pt;height:64.5pt;z-index:251768832" stroked="f">
            <v:textbox style="mso-next-textbox:#_x0000_s1153">
              <w:txbxContent>
                <w:p w:rsidR="00BD4273" w:rsidRPr="004633FE" w:rsidRDefault="00BD4273" w:rsidP="00BD4273">
                  <w:pPr>
                    <w:rPr>
                      <w:sz w:val="16"/>
                      <w:szCs w:val="16"/>
                    </w:rPr>
                  </w:pPr>
                  <w:r>
                    <w:rPr>
                      <w:sz w:val="16"/>
                      <w:szCs w:val="16"/>
                    </w:rPr>
                    <w:t xml:space="preserve">Select </w:t>
                  </w:r>
                  <w:proofErr w:type="gramStart"/>
                  <w:r>
                    <w:rPr>
                      <w:sz w:val="16"/>
                      <w:szCs w:val="16"/>
                    </w:rPr>
                    <w:t>a lotto</w:t>
                  </w:r>
                  <w:proofErr w:type="gramEnd"/>
                  <w:r>
                    <w:rPr>
                      <w:sz w:val="16"/>
                      <w:szCs w:val="16"/>
                    </w:rPr>
                    <w:t xml:space="preserve"> of your interest. Refer to Figure 1 in </w:t>
                  </w:r>
                  <w:r w:rsidRPr="00094A49">
                    <w:rPr>
                      <w:b/>
                      <w:sz w:val="16"/>
                      <w:szCs w:val="16"/>
                    </w:rPr>
                    <w:t>Predict Draws</w:t>
                  </w:r>
                  <w:r>
                    <w:rPr>
                      <w:sz w:val="16"/>
                      <w:szCs w:val="16"/>
                    </w:rPr>
                    <w:t xml:space="preserve"> for the details of what lotteries are available.</w:t>
                  </w:r>
                </w:p>
              </w:txbxContent>
            </v:textbox>
          </v:shape>
        </w:pict>
      </w:r>
      <w:r w:rsidR="00BD4273">
        <w:t xml:space="preserve">Figure </w:t>
      </w:r>
      <w:fldSimple w:instr=" SEQ Figure \* ARABIC ">
        <w:r w:rsidR="008D4C94">
          <w:rPr>
            <w:noProof/>
          </w:rPr>
          <w:t>1</w:t>
        </w:r>
      </w:fldSimple>
      <w:r w:rsidR="00BD4273">
        <w:t xml:space="preserve"> User Input Panel</w:t>
      </w:r>
    </w:p>
    <w:p w:rsidR="00BD4273" w:rsidRDefault="00BD4273" w:rsidP="00BD4273"/>
    <w:p w:rsidR="00BD4273" w:rsidRDefault="00BD4273" w:rsidP="00BD4273"/>
    <w:p w:rsidR="00BD4273" w:rsidRDefault="0080662E" w:rsidP="00BD4273">
      <w:pPr>
        <w:keepNext/>
        <w:rPr>
          <w:noProof/>
        </w:rPr>
      </w:pPr>
      <w:r w:rsidRPr="00680C86">
        <w:rPr>
          <w:noProof/>
        </w:rPr>
        <w:lastRenderedPageBreak/>
        <w:pict>
          <v:shape id="_x0000_s1166" type="#_x0000_t34" style="position:absolute;margin-left:-6pt;margin-top:36.05pt;width:71.65pt;height:27.45pt;rotation:90;z-index:251748349" o:connectortype="elbow" adj="7400,-67633,-34834">
            <v:stroke endarrow="block"/>
          </v:shape>
        </w:pict>
      </w:r>
      <w:r w:rsidRPr="00680C86">
        <w:rPr>
          <w:noProof/>
        </w:rPr>
        <w:pict>
          <v:shape id="_x0000_s1165" type="#_x0000_t202" style="position:absolute;margin-left:20.65pt;margin-top:-17.2pt;width:77.25pt;height:42.85pt;z-index:251781120" stroked="f">
            <v:textbox style="mso-next-textbox:#_x0000_s1165">
              <w:txbxContent>
                <w:p w:rsidR="00BD4273" w:rsidRPr="000F0784" w:rsidRDefault="00BD4273" w:rsidP="00BD4273">
                  <w:pPr>
                    <w:rPr>
                      <w:sz w:val="16"/>
                      <w:szCs w:val="16"/>
                    </w:rPr>
                  </w:pPr>
                  <w:r w:rsidRPr="000F0784">
                    <w:rPr>
                      <w:sz w:val="16"/>
                      <w:szCs w:val="16"/>
                    </w:rPr>
                    <w:t>Draw</w:t>
                  </w:r>
                  <w:r>
                    <w:rPr>
                      <w:sz w:val="16"/>
                      <w:szCs w:val="16"/>
                    </w:rPr>
                    <w:t xml:space="preserve"> numbers for the past draws</w:t>
                  </w:r>
                </w:p>
              </w:txbxContent>
            </v:textbox>
          </v:shape>
        </w:pict>
      </w:r>
    </w:p>
    <w:p w:rsidR="00BD4273" w:rsidRDefault="00BD4273" w:rsidP="00BD4273">
      <w:pPr>
        <w:keepNext/>
        <w:rPr>
          <w:noProof/>
        </w:rPr>
      </w:pPr>
    </w:p>
    <w:p w:rsidR="00BD4273" w:rsidRDefault="00680C86" w:rsidP="00BD4273">
      <w:pPr>
        <w:keepNext/>
      </w:pPr>
      <w:r w:rsidRPr="00680C86">
        <w:rPr>
          <w:noProof/>
        </w:rPr>
        <w:pict>
          <v:roundrect id="_x0000_s1159" style="position:absolute;margin-left:274.1pt;margin-top:126.9pt;width:39pt;height:7.85pt;z-index:251774976" arcsize="10923f" filled="f" strokecolor="red"/>
        </w:pict>
      </w:r>
      <w:r w:rsidRPr="00680C86">
        <w:rPr>
          <w:i/>
          <w:noProof/>
        </w:rPr>
        <w:pict>
          <v:shape id="_x0000_s1161" type="#_x0000_t34" style="position:absolute;margin-left:278.55pt;margin-top:148.55pt;width:66pt;height:38.35pt;rotation:270;flip:x;z-index:251777024" o:connectortype="elbow" adj=",337095,-131793" strokeweight=".25pt">
            <v:stroke endarrow="block"/>
          </v:shape>
        </w:pict>
      </w:r>
      <w:r w:rsidRPr="00680C86">
        <w:rPr>
          <w:i/>
          <w:noProof/>
        </w:rPr>
        <w:pict>
          <v:shape id="_x0000_s1158" type="#_x0000_t34" style="position:absolute;margin-left:89.05pt;margin-top:157.8pt;width:61.85pt;height:.05pt;rotation:270;z-index:251773952" o:connectortype="elbow" adj="10791,-253368000,-67035" strokeweight=".25pt">
            <v:stroke endarrow="block"/>
          </v:shape>
        </w:pict>
      </w:r>
      <w:r w:rsidRPr="00680C86">
        <w:rPr>
          <w:noProof/>
        </w:rPr>
        <w:pict>
          <v:shape id="_x0000_s1167" type="#_x0000_t32" style="position:absolute;margin-left:200.7pt;margin-top:156.85pt;width:58.45pt;height:0;rotation:270;z-index:251783168" o:connectortype="elbow" adj="-111585,-1,-111585" strokeweight=".25pt">
            <v:stroke endarrow="block"/>
          </v:shape>
        </w:pict>
      </w:r>
      <w:r w:rsidRPr="00680C86">
        <w:rPr>
          <w:noProof/>
        </w:rPr>
        <w:pict>
          <v:roundrect id="_x0000_s1160" style="position:absolute;margin-left:204.25pt;margin-top:115.6pt;width:37pt;height:12pt;z-index:251776000" arcsize="10923f" filled="f" strokecolor="red"/>
        </w:pict>
      </w:r>
      <w:r w:rsidRPr="00680C86">
        <w:rPr>
          <w:noProof/>
        </w:rPr>
        <w:pict>
          <v:shape id="_x0000_s1140" type="#_x0000_t32" style="position:absolute;margin-left:5.6pt;margin-top:160.5pt;width:67.15pt;height:0;rotation:270;z-index:251755520" o:connectortype="elbow" adj="-35769,-1,-35769" strokeweight=".25pt">
            <v:stroke endarrow="block"/>
          </v:shape>
        </w:pict>
      </w:r>
      <w:r w:rsidRPr="00680C86">
        <w:rPr>
          <w:noProof/>
        </w:rPr>
        <w:pict>
          <v:shape id="_x0000_s1171" type="#_x0000_t32" style="position:absolute;margin-left:418.2pt;margin-top:157.85pt;width:61.85pt;height:0;rotation:270;z-index:251787264" o:connectortype="elbow" adj="-140636,-1,-140636" strokeweight=".25pt">
            <v:stroke endarrow="block"/>
          </v:shape>
        </w:pict>
      </w:r>
      <w:r w:rsidRPr="00680C86">
        <w:rPr>
          <w:noProof/>
        </w:rPr>
        <w:pict>
          <v:roundrect id="_x0000_s1163" style="position:absolute;margin-left:25.25pt;margin-top:36.85pt;width:34.4pt;height:90.05pt;z-index:251779072" arcsize="10923f" filled="f" strokecolor="red"/>
        </w:pict>
      </w:r>
      <w:r w:rsidRPr="00680C86">
        <w:rPr>
          <w:noProof/>
        </w:rPr>
        <w:pict>
          <v:roundrect id="_x0000_s1164" style="position:absolute;margin-left:3.75pt;margin-top:36.85pt;width:21.5pt;height:90.75pt;z-index:251780096" arcsize="10923f" filled="f" strokecolor="red"/>
        </w:pict>
      </w:r>
      <w:r w:rsidRPr="00680C86">
        <w:rPr>
          <w:noProof/>
        </w:rPr>
        <w:pict>
          <v:roundrect id="_x0000_s1169" style="position:absolute;margin-left:419.15pt;margin-top:115.6pt;width:38.65pt;height:12pt;z-index:251785216" arcsize="10923f" filled="f" strokecolor="red"/>
        </w:pict>
      </w:r>
      <w:r w:rsidRPr="00680C86">
        <w:rPr>
          <w:noProof/>
        </w:rPr>
        <w:pict>
          <v:roundrect id="_x0000_s1136" style="position:absolute;margin-left:97.9pt;margin-top:115.6pt;width:35.35pt;height:12pt;z-index:251751424" arcsize="10923f" filled="f" strokecolor="red"/>
        </w:pict>
      </w:r>
      <w:r w:rsidR="00BD4273" w:rsidRPr="00BD4273">
        <w:rPr>
          <w:noProof/>
          <w:lang w:val="en-CA" w:eastAsia="zh-CN"/>
        </w:rPr>
        <w:drawing>
          <wp:inline distT="0" distB="0" distL="0" distR="0">
            <wp:extent cx="5943600" cy="1974325"/>
            <wp:effectExtent l="19050" t="0" r="0" b="0"/>
            <wp:docPr id="1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cstate="print"/>
                    <a:srcRect/>
                    <a:stretch>
                      <a:fillRect/>
                    </a:stretch>
                  </pic:blipFill>
                  <pic:spPr bwMode="auto">
                    <a:xfrm>
                      <a:off x="0" y="0"/>
                      <a:ext cx="5943600" cy="1974325"/>
                    </a:xfrm>
                    <a:prstGeom prst="rect">
                      <a:avLst/>
                    </a:prstGeom>
                    <a:noFill/>
                    <a:ln w="9525">
                      <a:noFill/>
                      <a:miter lim="800000"/>
                      <a:headEnd/>
                      <a:tailEnd/>
                    </a:ln>
                  </pic:spPr>
                </pic:pic>
              </a:graphicData>
            </a:graphic>
          </wp:inline>
        </w:drawing>
      </w:r>
    </w:p>
    <w:p w:rsidR="00BD4273" w:rsidRDefault="00600965" w:rsidP="00BD4273">
      <w:pPr>
        <w:pStyle w:val="Caption"/>
      </w:pPr>
      <w:r w:rsidRPr="00680C86">
        <w:rPr>
          <w:noProof/>
        </w:rPr>
        <w:pict>
          <v:shape id="_x0000_s1168" type="#_x0000_t202" style="position:absolute;margin-left:304.4pt;margin-top:11.3pt;width:90.55pt;height:117.75pt;z-index:251784192" stroked="f">
            <v:textbox style="mso-next-textbox:#_x0000_s1168">
              <w:txbxContent>
                <w:p w:rsidR="00BD4273" w:rsidRPr="000F0784" w:rsidRDefault="003F2374" w:rsidP="00BD4273">
                  <w:pPr>
                    <w:rPr>
                      <w:sz w:val="16"/>
                      <w:szCs w:val="16"/>
                    </w:rPr>
                  </w:pPr>
                  <w:r>
                    <w:rPr>
                      <w:sz w:val="16"/>
                      <w:szCs w:val="16"/>
                    </w:rPr>
                    <w:t xml:space="preserve">Distance </w:t>
                  </w:r>
                  <w:r w:rsidR="00731B22">
                    <w:rPr>
                      <w:sz w:val="16"/>
                      <w:szCs w:val="16"/>
                    </w:rPr>
                    <w:t>range</w:t>
                  </w:r>
                  <w:r>
                    <w:rPr>
                      <w:sz w:val="16"/>
                      <w:szCs w:val="16"/>
                    </w:rPr>
                    <w:t xml:space="preserve"> number. </w:t>
                  </w:r>
                  <w:r w:rsidR="008C2D1F">
                    <w:rPr>
                      <w:sz w:val="16"/>
                      <w:szCs w:val="16"/>
                    </w:rPr>
                    <w:t>Any nu</w:t>
                  </w:r>
                  <w:r w:rsidR="00600965">
                    <w:rPr>
                      <w:sz w:val="16"/>
                      <w:szCs w:val="16"/>
                    </w:rPr>
                    <w:t>mber got hit on current draw which</w:t>
                  </w:r>
                  <w:r w:rsidR="008C2D1F">
                    <w:rPr>
                      <w:sz w:val="16"/>
                      <w:szCs w:val="16"/>
                    </w:rPr>
                    <w:t>’s distance e</w:t>
                  </w:r>
                  <w:r w:rsidR="00600965">
                    <w:rPr>
                      <w:sz w:val="16"/>
                      <w:szCs w:val="16"/>
                    </w:rPr>
                    <w:t xml:space="preserve">quals to 7 falls in this </w:t>
                  </w:r>
                  <w:r w:rsidR="007E73BE">
                    <w:rPr>
                      <w:sz w:val="16"/>
                      <w:szCs w:val="16"/>
                    </w:rPr>
                    <w:t>range</w:t>
                  </w:r>
                  <w:r w:rsidR="00600965">
                    <w:rPr>
                      <w:sz w:val="16"/>
                      <w:szCs w:val="16"/>
                    </w:rPr>
                    <w:t>, same thing for other columns on each row.</w:t>
                  </w:r>
                </w:p>
              </w:txbxContent>
            </v:textbox>
          </v:shape>
        </w:pict>
      </w:r>
      <w:r w:rsidR="00680C86" w:rsidRPr="00680C86">
        <w:rPr>
          <w:noProof/>
        </w:rPr>
        <w:pict>
          <v:shape id="_x0000_s1176" type="#_x0000_t202" style="position:absolute;margin-left:399.3pt;margin-top:14.65pt;width:101.5pt;height:57.1pt;z-index:251791360" stroked="f">
            <v:textbox style="mso-next-textbox:#_x0000_s1176">
              <w:txbxContent>
                <w:p w:rsidR="003F2374" w:rsidRPr="000F0784" w:rsidRDefault="003F2374" w:rsidP="003F2374">
                  <w:pPr>
                    <w:rPr>
                      <w:sz w:val="16"/>
                      <w:szCs w:val="16"/>
                    </w:rPr>
                  </w:pPr>
                  <w:r>
                    <w:rPr>
                      <w:sz w:val="16"/>
                      <w:szCs w:val="16"/>
                    </w:rPr>
                    <w:t xml:space="preserve">This value shows total 5 numbers who’s distance less than or equals to </w:t>
                  </w:r>
                  <w:r w:rsidRPr="00600965">
                    <w:rPr>
                      <w:b/>
                      <w:i/>
                      <w:sz w:val="16"/>
                      <w:szCs w:val="16"/>
                    </w:rPr>
                    <w:t>10</w:t>
                  </w:r>
                  <w:r>
                    <w:rPr>
                      <w:sz w:val="16"/>
                      <w:szCs w:val="16"/>
                    </w:rPr>
                    <w:t xml:space="preserve"> got hit on draw </w:t>
                  </w:r>
                  <w:r w:rsidRPr="00600965">
                    <w:rPr>
                      <w:b/>
                      <w:i/>
                      <w:sz w:val="16"/>
                      <w:szCs w:val="16"/>
                    </w:rPr>
                    <w:t>2850</w:t>
                  </w:r>
                  <w:r>
                    <w:rPr>
                      <w:sz w:val="16"/>
                      <w:szCs w:val="16"/>
                    </w:rPr>
                    <w:t xml:space="preserve">. </w:t>
                  </w:r>
                </w:p>
              </w:txbxContent>
            </v:textbox>
          </v:shape>
        </w:pict>
      </w:r>
      <w:r w:rsidR="00680C86" w:rsidRPr="00680C86">
        <w:rPr>
          <w:noProof/>
        </w:rPr>
        <w:pict>
          <v:shape id="_x0000_s1162" type="#_x0000_t202" style="position:absolute;margin-left:210.4pt;margin-top:18.75pt;width:89.75pt;height:64.5pt;z-index:251778048" stroked="f">
            <v:textbox style="mso-next-textbox:#_x0000_s1162">
              <w:txbxContent>
                <w:p w:rsidR="00BD4273" w:rsidRPr="004633FE" w:rsidRDefault="00D806F6" w:rsidP="00BD4273">
                  <w:pPr>
                    <w:rPr>
                      <w:sz w:val="16"/>
                      <w:szCs w:val="16"/>
                    </w:rPr>
                  </w:pPr>
                  <w:r>
                    <w:rPr>
                      <w:sz w:val="16"/>
                      <w:szCs w:val="16"/>
                    </w:rPr>
                    <w:t>Blank means</w:t>
                  </w:r>
                  <w:r w:rsidR="00BD4273">
                    <w:rPr>
                      <w:sz w:val="16"/>
                      <w:szCs w:val="16"/>
                    </w:rPr>
                    <w:t xml:space="preserve"> no numbers in curre</w:t>
                  </w:r>
                  <w:r w:rsidR="003F2374">
                    <w:rPr>
                      <w:sz w:val="16"/>
                      <w:szCs w:val="16"/>
                    </w:rPr>
                    <w:t xml:space="preserve">nt draw </w:t>
                  </w:r>
                  <w:r>
                    <w:rPr>
                      <w:sz w:val="16"/>
                      <w:szCs w:val="16"/>
                    </w:rPr>
                    <w:t xml:space="preserve">get </w:t>
                  </w:r>
                  <w:r w:rsidR="003F2374">
                    <w:rPr>
                      <w:sz w:val="16"/>
                      <w:szCs w:val="16"/>
                    </w:rPr>
                    <w:t>hit in this distance fragment</w:t>
                  </w:r>
                  <w:r w:rsidR="00BD4273">
                    <w:rPr>
                      <w:sz w:val="16"/>
                      <w:szCs w:val="16"/>
                    </w:rPr>
                    <w:t xml:space="preserve">. </w:t>
                  </w:r>
                </w:p>
              </w:txbxContent>
            </v:textbox>
          </v:shape>
        </w:pict>
      </w:r>
      <w:r w:rsidR="00BD4273">
        <w:t xml:space="preserve">Figure </w:t>
      </w:r>
      <w:fldSimple w:instr=" SEQ Figure \* ARABIC ">
        <w:r w:rsidR="008D4C94">
          <w:rPr>
            <w:noProof/>
          </w:rPr>
          <w:t>2</w:t>
        </w:r>
      </w:fldSimple>
      <w:r w:rsidR="00674BBF">
        <w:t xml:space="preserve"> Statistics 2</w:t>
      </w:r>
    </w:p>
    <w:p w:rsidR="00BD4273" w:rsidRDefault="00680C86" w:rsidP="00BD4273">
      <w:r w:rsidRPr="00680C86">
        <w:rPr>
          <w:noProof/>
        </w:rPr>
        <w:pict>
          <v:shape id="_x0000_s1170" type="#_x0000_t202" style="position:absolute;margin-left:-6.45pt;margin-top:1.2pt;width:67.35pt;height:37.05pt;z-index:251786240" stroked="f">
            <v:textbox style="mso-next-textbox:#_x0000_s1170">
              <w:txbxContent>
                <w:p w:rsidR="00BD4273" w:rsidRPr="000F0784" w:rsidRDefault="00BD4273" w:rsidP="00BD4273">
                  <w:pPr>
                    <w:rPr>
                      <w:sz w:val="16"/>
                      <w:szCs w:val="16"/>
                    </w:rPr>
                  </w:pPr>
                  <w:r w:rsidRPr="000F0784">
                    <w:rPr>
                      <w:sz w:val="16"/>
                      <w:szCs w:val="16"/>
                    </w:rPr>
                    <w:t>Draw</w:t>
                  </w:r>
                  <w:r>
                    <w:rPr>
                      <w:sz w:val="16"/>
                      <w:szCs w:val="16"/>
                    </w:rPr>
                    <w:t xml:space="preserve"> Date for the past draws</w:t>
                  </w:r>
                </w:p>
              </w:txbxContent>
            </v:textbox>
          </v:shape>
        </w:pict>
      </w:r>
      <w:r w:rsidRPr="00680C86">
        <w:rPr>
          <w:noProof/>
        </w:rPr>
        <w:pict>
          <v:shape id="_x0000_s1157" type="#_x0000_t202" style="position:absolute;margin-left:64.2pt;margin-top:1.2pt;width:139.5pt;height:39.9pt;z-index:251772928" stroked="f">
            <v:textbox style="mso-next-textbox:#_x0000_s1157">
              <w:txbxContent>
                <w:p w:rsidR="00BD4273" w:rsidRPr="004633FE" w:rsidRDefault="003F2374" w:rsidP="00BD4273">
                  <w:pPr>
                    <w:rPr>
                      <w:sz w:val="16"/>
                      <w:szCs w:val="16"/>
                    </w:rPr>
                  </w:pPr>
                  <w:r>
                    <w:rPr>
                      <w:sz w:val="16"/>
                      <w:szCs w:val="16"/>
                    </w:rPr>
                    <w:t>One n</w:t>
                  </w:r>
                  <w:r w:rsidR="00BD4273">
                    <w:rPr>
                      <w:sz w:val="16"/>
                      <w:szCs w:val="16"/>
                    </w:rPr>
                    <w:t xml:space="preserve">umber </w:t>
                  </w:r>
                  <w:r w:rsidR="0080662E">
                    <w:rPr>
                      <w:sz w:val="16"/>
                      <w:szCs w:val="16"/>
                    </w:rPr>
                    <w:t>which’</w:t>
                  </w:r>
                  <w:r>
                    <w:rPr>
                      <w:sz w:val="16"/>
                      <w:szCs w:val="16"/>
                    </w:rPr>
                    <w:t xml:space="preserve">s distance equals to 2 got hit on draw 2850. </w:t>
                  </w:r>
                </w:p>
              </w:txbxContent>
            </v:textbox>
          </v:shape>
        </w:pict>
      </w:r>
    </w:p>
    <w:p w:rsidR="00BD4273" w:rsidRDefault="00BD4273" w:rsidP="00BD4273"/>
    <w:p w:rsidR="00BD4273" w:rsidRDefault="00BD4273" w:rsidP="00BD4273"/>
    <w:p w:rsidR="00BD4273" w:rsidRDefault="00BD4273" w:rsidP="00BD4273"/>
    <w:sectPr w:rsidR="00BD4273" w:rsidSect="00AC7153">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502" w:rsidRDefault="00BF3502" w:rsidP="0005558B">
      <w:pPr>
        <w:spacing w:after="0" w:line="240" w:lineRule="auto"/>
      </w:pPr>
      <w:r>
        <w:separator/>
      </w:r>
    </w:p>
  </w:endnote>
  <w:endnote w:type="continuationSeparator" w:id="0">
    <w:p w:rsidR="00BF3502" w:rsidRDefault="00BF3502" w:rsidP="000555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FZShuTi">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502" w:rsidRDefault="00BF3502" w:rsidP="0005558B">
      <w:pPr>
        <w:spacing w:after="0" w:line="240" w:lineRule="auto"/>
      </w:pPr>
      <w:r>
        <w:separator/>
      </w:r>
    </w:p>
  </w:footnote>
  <w:footnote w:type="continuationSeparator" w:id="0">
    <w:p w:rsidR="00BF3502" w:rsidRDefault="00BF3502" w:rsidP="000555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58B" w:rsidRDefault="0005558B">
    <w:pPr>
      <w:pStyle w:val="Header"/>
    </w:pPr>
    <w:r>
      <w:rPr>
        <w:noProof/>
        <w:lang w:val="en-CA" w:eastAsia="zh-CN"/>
      </w:rPr>
      <w:drawing>
        <wp:anchor distT="0" distB="0" distL="114300" distR="114300" simplePos="0" relativeHeight="251658240" behindDoc="0" locked="0" layoutInCell="1" allowOverlap="1">
          <wp:simplePos x="0" y="0"/>
          <wp:positionH relativeFrom="margin">
            <wp:posOffset>5662295</wp:posOffset>
          </wp:positionH>
          <wp:positionV relativeFrom="margin">
            <wp:posOffset>-866775</wp:posOffset>
          </wp:positionV>
          <wp:extent cx="1140460" cy="955040"/>
          <wp:effectExtent l="19050" t="0" r="0" b="0"/>
          <wp:wrapSquare wrapText="bothSides"/>
          <wp:docPr id="1" name="Picture 0" descr="LottoT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ttoTryLogo.png"/>
                  <pic:cNvPicPr/>
                </pic:nvPicPr>
                <pic:blipFill>
                  <a:blip r:embed="rId1"/>
                  <a:stretch>
                    <a:fillRect/>
                  </a:stretch>
                </pic:blipFill>
                <pic:spPr>
                  <a:xfrm>
                    <a:off x="0" y="0"/>
                    <a:ext cx="1140460" cy="9550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842"/>
    <w:multiLevelType w:val="hybridMultilevel"/>
    <w:tmpl w:val="8400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7221A"/>
    <w:multiLevelType w:val="hybridMultilevel"/>
    <w:tmpl w:val="8400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10242">
      <o:colormenu v:ext="edit" fillcolor="none" strokecolor="red"/>
    </o:shapedefaults>
  </w:hdrShapeDefaults>
  <w:footnotePr>
    <w:footnote w:id="-1"/>
    <w:footnote w:id="0"/>
  </w:footnotePr>
  <w:endnotePr>
    <w:endnote w:id="-1"/>
    <w:endnote w:id="0"/>
  </w:endnotePr>
  <w:compat/>
  <w:rsids>
    <w:rsidRoot w:val="00D355AC"/>
    <w:rsid w:val="00011E47"/>
    <w:rsid w:val="00025168"/>
    <w:rsid w:val="00034E64"/>
    <w:rsid w:val="00041139"/>
    <w:rsid w:val="0005558B"/>
    <w:rsid w:val="00070129"/>
    <w:rsid w:val="000C53F8"/>
    <w:rsid w:val="0010159B"/>
    <w:rsid w:val="00145ADF"/>
    <w:rsid w:val="00145B82"/>
    <w:rsid w:val="00154EFC"/>
    <w:rsid w:val="001B330E"/>
    <w:rsid w:val="001C399B"/>
    <w:rsid w:val="001F4F0A"/>
    <w:rsid w:val="00202299"/>
    <w:rsid w:val="00210E5E"/>
    <w:rsid w:val="002338DE"/>
    <w:rsid w:val="00250FC5"/>
    <w:rsid w:val="00257447"/>
    <w:rsid w:val="00266863"/>
    <w:rsid w:val="00283093"/>
    <w:rsid w:val="00294780"/>
    <w:rsid w:val="002C5FE6"/>
    <w:rsid w:val="002E0370"/>
    <w:rsid w:val="00321884"/>
    <w:rsid w:val="00354A51"/>
    <w:rsid w:val="00357098"/>
    <w:rsid w:val="003F2374"/>
    <w:rsid w:val="00402BC3"/>
    <w:rsid w:val="004173B1"/>
    <w:rsid w:val="00440A11"/>
    <w:rsid w:val="00457C24"/>
    <w:rsid w:val="004633FE"/>
    <w:rsid w:val="004858CD"/>
    <w:rsid w:val="00486E74"/>
    <w:rsid w:val="004978C4"/>
    <w:rsid w:val="004A75E2"/>
    <w:rsid w:val="004D4ABD"/>
    <w:rsid w:val="004D531A"/>
    <w:rsid w:val="0050070B"/>
    <w:rsid w:val="00546874"/>
    <w:rsid w:val="00575C69"/>
    <w:rsid w:val="00590048"/>
    <w:rsid w:val="005E2B5C"/>
    <w:rsid w:val="00600965"/>
    <w:rsid w:val="0064669C"/>
    <w:rsid w:val="00674BBF"/>
    <w:rsid w:val="00680C86"/>
    <w:rsid w:val="006B331E"/>
    <w:rsid w:val="006D3709"/>
    <w:rsid w:val="006E3367"/>
    <w:rsid w:val="0070399F"/>
    <w:rsid w:val="0071175C"/>
    <w:rsid w:val="0071197B"/>
    <w:rsid w:val="00725694"/>
    <w:rsid w:val="00726013"/>
    <w:rsid w:val="00731B22"/>
    <w:rsid w:val="00776A11"/>
    <w:rsid w:val="00791BD4"/>
    <w:rsid w:val="007A265F"/>
    <w:rsid w:val="007E73BE"/>
    <w:rsid w:val="007F28AA"/>
    <w:rsid w:val="0080662E"/>
    <w:rsid w:val="00824DEC"/>
    <w:rsid w:val="008648AE"/>
    <w:rsid w:val="00871327"/>
    <w:rsid w:val="008A39FA"/>
    <w:rsid w:val="008C2D1F"/>
    <w:rsid w:val="008D4C94"/>
    <w:rsid w:val="008E63F7"/>
    <w:rsid w:val="008F63FC"/>
    <w:rsid w:val="009300B4"/>
    <w:rsid w:val="00941512"/>
    <w:rsid w:val="00954C26"/>
    <w:rsid w:val="009623F3"/>
    <w:rsid w:val="009660FE"/>
    <w:rsid w:val="00971D32"/>
    <w:rsid w:val="009F2E8B"/>
    <w:rsid w:val="009F52C2"/>
    <w:rsid w:val="00A42622"/>
    <w:rsid w:val="00A51D3F"/>
    <w:rsid w:val="00A52533"/>
    <w:rsid w:val="00A86564"/>
    <w:rsid w:val="00AA03AC"/>
    <w:rsid w:val="00AA2947"/>
    <w:rsid w:val="00AA54EA"/>
    <w:rsid w:val="00AA7E82"/>
    <w:rsid w:val="00AB44BA"/>
    <w:rsid w:val="00AB6CCF"/>
    <w:rsid w:val="00AC7153"/>
    <w:rsid w:val="00AD63FB"/>
    <w:rsid w:val="00AF4D91"/>
    <w:rsid w:val="00B005DB"/>
    <w:rsid w:val="00B012CD"/>
    <w:rsid w:val="00B022A7"/>
    <w:rsid w:val="00B326B9"/>
    <w:rsid w:val="00B36B19"/>
    <w:rsid w:val="00B37CAD"/>
    <w:rsid w:val="00B4765D"/>
    <w:rsid w:val="00B56889"/>
    <w:rsid w:val="00BC2929"/>
    <w:rsid w:val="00BD4273"/>
    <w:rsid w:val="00BD4764"/>
    <w:rsid w:val="00BF3502"/>
    <w:rsid w:val="00BF4D2C"/>
    <w:rsid w:val="00BF7ED9"/>
    <w:rsid w:val="00C00587"/>
    <w:rsid w:val="00C0525C"/>
    <w:rsid w:val="00C12DF6"/>
    <w:rsid w:val="00C1664C"/>
    <w:rsid w:val="00C34603"/>
    <w:rsid w:val="00C409C9"/>
    <w:rsid w:val="00C4300F"/>
    <w:rsid w:val="00CB0848"/>
    <w:rsid w:val="00CB5852"/>
    <w:rsid w:val="00CC2129"/>
    <w:rsid w:val="00CF537B"/>
    <w:rsid w:val="00D17774"/>
    <w:rsid w:val="00D17992"/>
    <w:rsid w:val="00D355AC"/>
    <w:rsid w:val="00D468F9"/>
    <w:rsid w:val="00D62E74"/>
    <w:rsid w:val="00D806F6"/>
    <w:rsid w:val="00D84DB9"/>
    <w:rsid w:val="00D9369B"/>
    <w:rsid w:val="00DA52B3"/>
    <w:rsid w:val="00DD7B4F"/>
    <w:rsid w:val="00DE2104"/>
    <w:rsid w:val="00E31C95"/>
    <w:rsid w:val="00E4348B"/>
    <w:rsid w:val="00E6148E"/>
    <w:rsid w:val="00E626C1"/>
    <w:rsid w:val="00E753D2"/>
    <w:rsid w:val="00EA7D94"/>
    <w:rsid w:val="00EE4D6D"/>
    <w:rsid w:val="00F03262"/>
    <w:rsid w:val="00F06087"/>
    <w:rsid w:val="00F26BB2"/>
    <w:rsid w:val="00F739B3"/>
    <w:rsid w:val="00F95079"/>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red"/>
    </o:shapedefaults>
    <o:shapelayout v:ext="edit">
      <o:idmap v:ext="edit" data="1"/>
      <o:rules v:ext="edit">
        <o:r id="V:Rule13" type="connector" idref="#_x0000_s1166"/>
        <o:r id="V:Rule14" type="connector" idref="#_x0000_s1148"/>
        <o:r id="V:Rule15" type="connector" idref="#_x0000_s1171"/>
        <o:r id="V:Rule16" type="connector" idref="#_x0000_s1175"/>
        <o:r id="V:Rule17" type="connector" idref="#_x0000_s1167"/>
        <o:r id="V:Rule18" type="connector" idref="#_x0000_s1158"/>
        <o:r id="V:Rule19" type="connector" idref="#_x0000_s1149"/>
        <o:r id="V:Rule20" type="connector" idref="#_x0000_s1161"/>
        <o:r id="V:Rule21" type="connector" idref="#_x0000_s1155"/>
        <o:r id="V:Rule22" type="connector" idref="#_x0000_s1140"/>
        <o:r id="V:Rule23" type="connector" idref="#_x0000_s1151"/>
        <o:r id="V:Rule24" type="connector" idref="#_x0000_s11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E74"/>
  </w:style>
  <w:style w:type="paragraph" w:styleId="Heading1">
    <w:name w:val="heading 1"/>
    <w:basedOn w:val="Normal"/>
    <w:next w:val="Normal"/>
    <w:link w:val="Heading1Char"/>
    <w:uiPriority w:val="9"/>
    <w:qFormat/>
    <w:rsid w:val="003570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AC"/>
    <w:rPr>
      <w:rFonts w:ascii="Tahoma" w:hAnsi="Tahoma" w:cs="Tahoma"/>
      <w:sz w:val="16"/>
      <w:szCs w:val="16"/>
    </w:rPr>
  </w:style>
  <w:style w:type="character" w:customStyle="1" w:styleId="Heading1Char">
    <w:name w:val="Heading 1 Char"/>
    <w:basedOn w:val="DefaultParagraphFont"/>
    <w:link w:val="Heading1"/>
    <w:uiPriority w:val="9"/>
    <w:rsid w:val="00357098"/>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57098"/>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570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709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06087"/>
    <w:pPr>
      <w:ind w:left="720"/>
      <w:contextualSpacing/>
    </w:pPr>
  </w:style>
  <w:style w:type="paragraph" w:styleId="Header">
    <w:name w:val="header"/>
    <w:basedOn w:val="Normal"/>
    <w:link w:val="HeaderChar"/>
    <w:uiPriority w:val="99"/>
    <w:semiHidden/>
    <w:unhideWhenUsed/>
    <w:rsid w:val="000555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558B"/>
  </w:style>
  <w:style w:type="paragraph" w:styleId="Footer">
    <w:name w:val="footer"/>
    <w:basedOn w:val="Normal"/>
    <w:link w:val="FooterChar"/>
    <w:uiPriority w:val="99"/>
    <w:semiHidden/>
    <w:unhideWhenUsed/>
    <w:rsid w:val="000555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55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1AE9B-EE51-411A-B9F4-9568AFE9C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dc:creator>
  <cp:lastModifiedBy>Haitao Ma</cp:lastModifiedBy>
  <cp:revision>20</cp:revision>
  <cp:lastPrinted>2011-05-17T02:30:00Z</cp:lastPrinted>
  <dcterms:created xsi:type="dcterms:W3CDTF">2011-05-16T22:58:00Z</dcterms:created>
  <dcterms:modified xsi:type="dcterms:W3CDTF">2011-07-06T06:14:00Z</dcterms:modified>
</cp:coreProperties>
</file>