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B7DDE8" w14:textId="77777777" w:rsidR="007E2260" w:rsidRPr="001350CA" w:rsidRDefault="004A4CEF" w:rsidP="001350CA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713513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5C8707D2" wp14:editId="4343F973">
            <wp:extent cx="5916349" cy="104775"/>
            <wp:effectExtent l="0" t="0" r="0" b="0"/>
            <wp:docPr id="3" name="image8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5C8F150" w14:textId="77777777" w:rsidR="001350CA" w:rsidRDefault="004E543B">
      <w:pPr>
        <w:pStyle w:val="Subtitle"/>
      </w:pPr>
      <w:bookmarkStart w:id="2" w:name="_t1cuvvco80sd" w:colFirst="0" w:colLast="0"/>
      <w:bookmarkStart w:id="3" w:name="_ng30guuqqp2v" w:colFirst="0" w:colLast="0"/>
      <w:bookmarkEnd w:id="2"/>
      <w:bookmarkEnd w:id="3"/>
      <w:r w:rsidRPr="004E543B">
        <w:rPr>
          <w:b/>
          <w:sz w:val="84"/>
          <w:szCs w:val="84"/>
        </w:rPr>
        <w:t>Document Manage System with Auto Classification, Tagging</w:t>
      </w:r>
    </w:p>
    <w:p w14:paraId="78DE506B" w14:textId="77777777" w:rsidR="001350CA" w:rsidRPr="00837DB5" w:rsidRDefault="001350CA">
      <w:pPr>
        <w:pStyle w:val="Subtitle"/>
        <w:rPr>
          <w:rFonts w:eastAsiaTheme="minorEastAsia" w:hint="eastAsia"/>
        </w:rPr>
      </w:pPr>
    </w:p>
    <w:sdt>
      <w:sdtPr>
        <w:rPr>
          <w:rFonts w:ascii="Open Sans" w:eastAsiaTheme="minorEastAsia" w:hAnsi="Open Sans" w:cs="Open Sans"/>
          <w:color w:val="695D46"/>
          <w:sz w:val="22"/>
          <w:szCs w:val="22"/>
          <w:lang w:val="zh-CN"/>
        </w:rPr>
        <w:id w:val="-1443375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00838" w14:textId="77777777" w:rsidR="006729D4" w:rsidRDefault="006729D4">
          <w:pPr>
            <w:pStyle w:val="TOCHeading"/>
          </w:pPr>
        </w:p>
        <w:p w14:paraId="7907FCD2" w14:textId="141F3AE1" w:rsidR="009E7135" w:rsidRDefault="006729D4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5130" w:history="1">
            <w:bookmarkStart w:id="4" w:name="_Toc5982579"/>
            <w:r w:rsidR="009E7135" w:rsidRPr="003B674B">
              <w:rPr>
                <w:rStyle w:val="Hyperlink"/>
                <w:rFonts w:eastAsia="Open Sans"/>
                <w:noProof/>
                <w:sz w:val="24"/>
                <w:szCs w:val="24"/>
              </w:rPr>
              <w:drawing>
                <wp:inline distT="114300" distB="114300" distL="114300" distR="114300" wp14:anchorId="21C59BC7" wp14:editId="34F5E375">
                  <wp:extent cx="5916349" cy="104775"/>
                  <wp:effectExtent l="0" t="0" r="0" b="0"/>
                  <wp:docPr id="2" name="image8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orizontal line"/>
                          <pic:cNvPicPr preferRelativeResize="0"/>
                        </pic:nvPicPr>
                        <pic:blipFill>
                          <a:blip r:embed="rId8"/>
                          <a:srcRect b="-35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349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4"/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_Toc7135130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0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427AF222" w14:textId="67AF0BD1" w:rsidR="009E7135" w:rsidRDefault="00E331C4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1" w:history="1">
            <w:r w:rsidR="009E7135" w:rsidRPr="003B674B">
              <w:rPr>
                <w:rStyle w:val="Hyperlink"/>
                <w:noProof/>
              </w:rPr>
              <w:t>1.</w:t>
            </w:r>
            <w:r w:rsidR="009E7135">
              <w:rPr>
                <w:rFonts w:asciiTheme="minorHAnsi" w:hAnsiTheme="minorHAnsi" w:cstheme="minorBidi"/>
                <w:noProof/>
                <w:color w:val="auto"/>
                <w:lang w:val="en-US"/>
              </w:rPr>
              <w:tab/>
            </w:r>
            <w:r w:rsidR="009E7135" w:rsidRPr="003B674B">
              <w:rPr>
                <w:rStyle w:val="Hyperlink"/>
                <w:noProof/>
              </w:rPr>
              <w:t>Overview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_Toc7135131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1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01A7E749" w14:textId="6581C0B2" w:rsidR="009E7135" w:rsidRDefault="00E331C4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2" w:history="1">
            <w:r w:rsidR="009E7135" w:rsidRPr="003B674B">
              <w:rPr>
                <w:rStyle w:val="Hyperlink"/>
                <w:noProof/>
              </w:rPr>
              <w:t>2.</w:t>
            </w:r>
            <w:r w:rsidR="009E7135">
              <w:rPr>
                <w:rFonts w:asciiTheme="minorHAnsi" w:hAnsiTheme="minorHAnsi" w:cstheme="minorBidi"/>
                <w:noProof/>
                <w:color w:val="auto"/>
                <w:lang w:val="en-US"/>
              </w:rPr>
              <w:tab/>
            </w:r>
            <w:r w:rsidR="009E7135" w:rsidRPr="003B674B">
              <w:rPr>
                <w:rStyle w:val="Hyperlink"/>
                <w:noProof/>
              </w:rPr>
              <w:t>Goals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_Toc7135132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1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21608256" w14:textId="15C5C01B" w:rsidR="009E7135" w:rsidRDefault="00E331C4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3" w:history="1">
            <w:r w:rsidR="009E7135" w:rsidRPr="003B674B">
              <w:rPr>
                <w:rStyle w:val="Hyperlink"/>
                <w:noProof/>
              </w:rPr>
              <w:t>3.</w:t>
            </w:r>
            <w:r w:rsidR="009E7135">
              <w:rPr>
                <w:rFonts w:asciiTheme="minorHAnsi" w:hAnsiTheme="minorHAnsi" w:cstheme="minorBidi"/>
                <w:noProof/>
                <w:color w:val="auto"/>
                <w:lang w:val="en-US"/>
              </w:rPr>
              <w:tab/>
            </w:r>
            <w:r w:rsidR="009E7135" w:rsidRPr="003B674B">
              <w:rPr>
                <w:rStyle w:val="Hyperlink"/>
                <w:noProof/>
              </w:rPr>
              <w:t>Use Cases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_Toc7135133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2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0E74D42B" w14:textId="43A1E428" w:rsidR="009E7135" w:rsidRDefault="00E331C4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4" w:history="1">
            <w:r w:rsidR="009E7135" w:rsidRPr="003B674B">
              <w:rPr>
                <w:rStyle w:val="Hyperlink"/>
                <w:noProof/>
              </w:rPr>
              <w:t>4.</w:t>
            </w:r>
            <w:r w:rsidR="009E7135">
              <w:rPr>
                <w:rFonts w:asciiTheme="minorHAnsi" w:hAnsiTheme="minorHAnsi" w:cstheme="minorBidi"/>
                <w:noProof/>
                <w:color w:val="auto"/>
                <w:lang w:val="en-US"/>
              </w:rPr>
              <w:tab/>
            </w:r>
            <w:r w:rsidR="009E7135" w:rsidRPr="003B674B">
              <w:rPr>
                <w:rStyle w:val="Hyperlink"/>
                <w:noProof/>
              </w:rPr>
              <w:t>Data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_Toc7135134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3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32FC3A12" w14:textId="793141A5" w:rsidR="009E7135" w:rsidRDefault="00E331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5" w:history="1">
            <w:r w:rsidR="009E7135" w:rsidRPr="003B674B">
              <w:rPr>
                <w:rStyle w:val="Hyperlink"/>
                <w:noProof/>
              </w:rPr>
              <w:t>5. Process Outline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_Toc7135135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4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114C8877" w14:textId="14767EEB" w:rsidR="009E7135" w:rsidRDefault="00E331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6" w:history="1">
            <w:r w:rsidR="009E7135" w:rsidRPr="003B674B">
              <w:rPr>
                <w:rStyle w:val="Hyperlink"/>
                <w:noProof/>
              </w:rPr>
              <w:t>6. Database Design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_Toc7135136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4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401BF6BD" w14:textId="24FBD68B" w:rsidR="009E7135" w:rsidRDefault="00E331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7" w:history="1">
            <w:r w:rsidR="009E7135" w:rsidRPr="003B674B">
              <w:rPr>
                <w:rStyle w:val="Hyperlink"/>
                <w:noProof/>
              </w:rPr>
              <w:t>7. System Design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_Toc7135137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5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0BD58705" w14:textId="12E95EB3" w:rsidR="009E7135" w:rsidRDefault="00E331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8" w:history="1">
            <w:r w:rsidR="009E7135" w:rsidRPr="003B674B">
              <w:rPr>
                <w:rStyle w:val="Hyperlink"/>
                <w:noProof/>
              </w:rPr>
              <w:t>8. Models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_Toc7135138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8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19A9783A" w14:textId="1C17A181" w:rsidR="009E7135" w:rsidRDefault="00E331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39" w:history="1">
            <w:r w:rsidR="009E7135" w:rsidRPr="003B674B">
              <w:rPr>
                <w:rStyle w:val="Hyperlink"/>
                <w:noProof/>
              </w:rPr>
              <w:t>9. Milestones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_Toc7135139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10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1575FF65" w14:textId="5714E3BE" w:rsidR="009E7135" w:rsidRDefault="00E331C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lang w:val="en-US"/>
            </w:rPr>
          </w:pPr>
          <w:hyperlink w:anchor="_Toc7135140" w:history="1">
            <w:r w:rsidR="009E7135" w:rsidRPr="003B674B">
              <w:rPr>
                <w:rStyle w:val="Hyperlink"/>
                <w:noProof/>
              </w:rPr>
              <w:t>10. Reference and Sources</w:t>
            </w:r>
            <w:r w:rsidR="009E7135">
              <w:rPr>
                <w:noProof/>
                <w:webHidden/>
              </w:rPr>
              <w:tab/>
            </w:r>
            <w:r w:rsidR="009E7135">
              <w:rPr>
                <w:noProof/>
                <w:webHidden/>
              </w:rPr>
              <w:fldChar w:fldCharType="begin"/>
            </w:r>
            <w:r w:rsidR="009E7135">
              <w:rPr>
                <w:noProof/>
                <w:webHidden/>
              </w:rPr>
              <w:instrText xml:space="preserve"> PAGEREF _Toc7135140 \h </w:instrText>
            </w:r>
            <w:r w:rsidR="009E7135">
              <w:rPr>
                <w:noProof/>
                <w:webHidden/>
              </w:rPr>
            </w:r>
            <w:r w:rsidR="009E7135">
              <w:rPr>
                <w:noProof/>
                <w:webHidden/>
              </w:rPr>
              <w:fldChar w:fldCharType="separate"/>
            </w:r>
            <w:r w:rsidR="00A5466C">
              <w:rPr>
                <w:noProof/>
                <w:webHidden/>
              </w:rPr>
              <w:t>10</w:t>
            </w:r>
            <w:r w:rsidR="009E7135">
              <w:rPr>
                <w:noProof/>
                <w:webHidden/>
              </w:rPr>
              <w:fldChar w:fldCharType="end"/>
            </w:r>
          </w:hyperlink>
        </w:p>
        <w:p w14:paraId="6AD3939D" w14:textId="77777777" w:rsidR="006729D4" w:rsidRDefault="006729D4">
          <w:r>
            <w:rPr>
              <w:b/>
              <w:bCs/>
              <w:lang w:val="zh-CN"/>
            </w:rPr>
            <w:fldChar w:fldCharType="end"/>
          </w:r>
        </w:p>
      </w:sdtContent>
    </w:sdt>
    <w:p w14:paraId="51D2EAA4" w14:textId="77777777" w:rsidR="00837DB5" w:rsidRPr="00EB33EF" w:rsidRDefault="00837DB5" w:rsidP="00837DB5">
      <w:pPr>
        <w:pStyle w:val="Subtitle"/>
      </w:pPr>
      <w:r>
        <w:t>Date: 04.12.2019</w:t>
      </w:r>
    </w:p>
    <w:p w14:paraId="2380721E" w14:textId="77777777" w:rsidR="00837DB5" w:rsidRPr="007B4054" w:rsidRDefault="00837DB5" w:rsidP="00837DB5">
      <w:pPr>
        <w:rPr>
          <w:rFonts w:ascii="PT Sans Narrow" w:hAnsi="PT Sans Narrow" w:cs="PT Sans Narrow" w:hint="eastAsia"/>
          <w:sz w:val="28"/>
          <w:szCs w:val="28"/>
        </w:rPr>
      </w:pPr>
      <w:r w:rsidRPr="00EB33EF">
        <w:rPr>
          <w:rFonts w:ascii="PT Sans Narrow" w:eastAsia="PT Sans Narrow" w:hAnsi="PT Sans Narrow" w:cs="PT Sans Narrow" w:hint="eastAsia"/>
          <w:sz w:val="28"/>
          <w:szCs w:val="28"/>
        </w:rPr>
        <w:t>C</w:t>
      </w:r>
      <w:r w:rsidRPr="00EB33EF">
        <w:rPr>
          <w:rFonts w:ascii="PT Sans Narrow" w:eastAsia="PT Sans Narrow" w:hAnsi="PT Sans Narrow" w:cs="PT Sans Narrow"/>
          <w:sz w:val="28"/>
          <w:szCs w:val="28"/>
        </w:rPr>
        <w:t xml:space="preserve">ourse Name: Cognitive Computing and Deep Neural Networks </w:t>
      </w:r>
      <w:r w:rsidRPr="00EB33EF">
        <w:rPr>
          <w:rFonts w:ascii="PT Sans Narrow" w:eastAsia="PT Sans Narrow" w:hAnsi="PT Sans Narrow" w:cs="PT Sans Narrow" w:hint="eastAsia"/>
          <w:sz w:val="28"/>
          <w:szCs w:val="28"/>
        </w:rPr>
        <w:t>(</w:t>
      </w:r>
      <w:r w:rsidRPr="00EB33EF">
        <w:rPr>
          <w:rFonts w:ascii="PT Sans Narrow" w:eastAsia="PT Sans Narrow" w:hAnsi="PT Sans Narrow" w:cs="PT Sans Narrow"/>
          <w:sz w:val="28"/>
          <w:szCs w:val="28"/>
        </w:rPr>
        <w:t>INFO7374)</w:t>
      </w:r>
    </w:p>
    <w:p w14:paraId="11A6A8E4" w14:textId="77777777" w:rsidR="00837DB5" w:rsidRPr="008021BC" w:rsidRDefault="00837DB5" w:rsidP="00837DB5">
      <w:pPr>
        <w:rPr>
          <w:rFonts w:ascii="PT Sans Narrow" w:hAnsi="PT Sans Narrow" w:cs="PT Sans Narrow" w:hint="eastAsia"/>
          <w:sz w:val="28"/>
          <w:szCs w:val="28"/>
        </w:rPr>
      </w:pPr>
      <w:r w:rsidRPr="00EB33EF">
        <w:rPr>
          <w:rFonts w:ascii="PT Sans Narrow" w:eastAsia="PT Sans Narrow" w:hAnsi="PT Sans Narrow" w:cs="PT Sans Narrow"/>
          <w:sz w:val="28"/>
          <w:szCs w:val="28"/>
        </w:rPr>
        <w:t xml:space="preserve">Professor Name: </w:t>
      </w:r>
      <w:r w:rsidRPr="008C3595">
        <w:rPr>
          <w:rFonts w:ascii="PT Sans Narrow" w:eastAsia="PT Sans Narrow" w:hAnsi="PT Sans Narrow" w:cs="PT Sans Narrow"/>
          <w:sz w:val="28"/>
          <w:szCs w:val="28"/>
        </w:rPr>
        <w:t>SRI KRISHNAMURTHY</w:t>
      </w:r>
    </w:p>
    <w:p w14:paraId="41A9EAF3" w14:textId="77777777" w:rsidR="00794DAA" w:rsidRPr="009077C7" w:rsidRDefault="00837DB5" w:rsidP="009077C7">
      <w:pPr>
        <w:spacing w:before="0" w:after="1440"/>
        <w:rPr>
          <w:rFonts w:ascii="PT Sans Narrow" w:hAnsi="PT Sans Narrow" w:cs="PT Sans Narrow" w:hint="eastAsia"/>
          <w:sz w:val="28"/>
          <w:szCs w:val="28"/>
        </w:rPr>
      </w:pPr>
      <w:r w:rsidRPr="00095663">
        <w:rPr>
          <w:rFonts w:ascii="PT Sans Narrow" w:eastAsia="PT Sans Narrow" w:hAnsi="PT Sans Narrow" w:cs="PT Sans Narrow" w:hint="eastAsia"/>
          <w:sz w:val="28"/>
          <w:szCs w:val="28"/>
        </w:rPr>
        <w:t>T</w:t>
      </w:r>
      <w:r w:rsidRPr="00095663">
        <w:rPr>
          <w:rFonts w:ascii="PT Sans Narrow" w:eastAsia="PT Sans Narrow" w:hAnsi="PT Sans Narrow" w:cs="PT Sans Narrow"/>
          <w:sz w:val="28"/>
          <w:szCs w:val="28"/>
        </w:rPr>
        <w:t>eam members:</w:t>
      </w:r>
      <w:r>
        <w:rPr>
          <w:rFonts w:ascii="PT Sans Narrow" w:eastAsia="PT Sans Narrow" w:hAnsi="PT Sans Narrow" w:cs="PT Sans Narrow"/>
          <w:sz w:val="28"/>
          <w:szCs w:val="28"/>
        </w:rPr>
        <w:t xml:space="preserve"> Wenjun Song,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Haimin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Zhang,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Yanjun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L</w:t>
      </w:r>
      <w:r>
        <w:rPr>
          <w:rFonts w:asciiTheme="minorEastAsia" w:hAnsiTheme="minorEastAsia" w:cs="PT Sans Narrow" w:hint="eastAsia"/>
          <w:sz w:val="28"/>
          <w:szCs w:val="28"/>
        </w:rPr>
        <w:t>iu</w:t>
      </w:r>
    </w:p>
    <w:p w14:paraId="2EA747FE" w14:textId="77777777" w:rsidR="007E2260" w:rsidRDefault="004A4CEF" w:rsidP="00AA5AFD">
      <w:pPr>
        <w:pStyle w:val="Heading1"/>
        <w:numPr>
          <w:ilvl w:val="0"/>
          <w:numId w:val="9"/>
        </w:numPr>
      </w:pPr>
      <w:bookmarkStart w:id="5" w:name="_j59oxtk0hq71" w:colFirst="0" w:colLast="0"/>
      <w:bookmarkStart w:id="6" w:name="_Toc7135131"/>
      <w:bookmarkEnd w:id="5"/>
      <w:r>
        <w:lastRenderedPageBreak/>
        <w:t>Overview</w:t>
      </w:r>
      <w:bookmarkEnd w:id="6"/>
    </w:p>
    <w:p w14:paraId="62819B56" w14:textId="77777777" w:rsidR="007E2260" w:rsidRPr="00EC7943" w:rsidRDefault="004A4CEF" w:rsidP="00EC7943">
      <w:r>
        <w:t>N</w:t>
      </w:r>
      <w:r w:rsidR="00684CD0">
        <w:t xml:space="preserve">owadays, a lot of documents are created every day. </w:t>
      </w:r>
      <w:r w:rsidR="00992B27" w:rsidRPr="00992B27">
        <w:t>By managing</w:t>
      </w:r>
      <w:r w:rsidR="008D7454">
        <w:t xml:space="preserve"> these large</w:t>
      </w:r>
      <w:r w:rsidR="00992B27" w:rsidRPr="00992B27">
        <w:t xml:space="preserve"> documents, </w:t>
      </w:r>
      <w:r w:rsidR="00992B27">
        <w:t>people</w:t>
      </w:r>
      <w:r w:rsidR="00992B27" w:rsidRPr="00992B27">
        <w:t xml:space="preserve"> have to </w:t>
      </w:r>
      <w:r w:rsidR="00992B27">
        <w:t xml:space="preserve">spend </w:t>
      </w:r>
      <w:r w:rsidR="008273CB">
        <w:t>a lot of</w:t>
      </w:r>
      <w:r w:rsidR="00992B27">
        <w:t xml:space="preserve"> time on organizing</w:t>
      </w:r>
      <w:r w:rsidR="00992B27" w:rsidRPr="00992B27">
        <w:t xml:space="preserve"> and act</w:t>
      </w:r>
      <w:r w:rsidR="00992B27">
        <w:t>ing</w:t>
      </w:r>
      <w:r w:rsidR="00992B27" w:rsidRPr="00992B27">
        <w:t xml:space="preserve"> on </w:t>
      </w:r>
      <w:r w:rsidR="00EC7943">
        <w:t>document</w:t>
      </w:r>
      <w:r w:rsidR="00992B27" w:rsidRPr="00992B27">
        <w:t xml:space="preserve"> every day.</w:t>
      </w:r>
      <w:r w:rsidR="009C1733">
        <w:t xml:space="preserve"> </w:t>
      </w:r>
      <w:r w:rsidR="00EC7943">
        <w:t>Document</w:t>
      </w:r>
      <w:r w:rsidR="008D7454" w:rsidRPr="008D7454">
        <w:t xml:space="preserve"> Classification</w:t>
      </w:r>
      <w:r w:rsidR="00EC7943">
        <w:t xml:space="preserve"> </w:t>
      </w:r>
      <w:r w:rsidR="00EC7943">
        <w:rPr>
          <w:rFonts w:hint="eastAsia"/>
        </w:rPr>
        <w:t>and</w:t>
      </w:r>
      <w:r w:rsidR="00EC7943">
        <w:t xml:space="preserve"> T</w:t>
      </w:r>
      <w:r w:rsidR="00EC7943">
        <w:rPr>
          <w:rFonts w:hint="eastAsia"/>
        </w:rPr>
        <w:t>a</w:t>
      </w:r>
      <w:r w:rsidR="00EC7943">
        <w:t>gging</w:t>
      </w:r>
      <w:r w:rsidR="008D7454" w:rsidRPr="008D7454">
        <w:t xml:space="preserve"> reduces the burden of manual decision making that is done by employees by accurately and automatically organizing information.</w:t>
      </w:r>
      <w:r w:rsidR="008D7454">
        <w:t xml:space="preserve"> </w:t>
      </w:r>
      <w:r w:rsidR="00EC7943">
        <w:t>Document</w:t>
      </w:r>
      <w:r w:rsidR="00EC7943" w:rsidRPr="00EC7943">
        <w:t xml:space="preserve"> Classification</w:t>
      </w:r>
      <w:r w:rsidR="00EC7943">
        <w:t xml:space="preserve"> and tagging</w:t>
      </w:r>
      <w:r w:rsidR="00EC7943" w:rsidRPr="00EC7943">
        <w:t xml:space="preserve"> helps organize unstructured content by analyzing the full text of documents and applying rules that automate classification decisions.</w:t>
      </w:r>
      <w:r w:rsidR="00EC7943">
        <w:t xml:space="preserve"> </w:t>
      </w:r>
    </w:p>
    <w:p w14:paraId="213117B3" w14:textId="77777777" w:rsidR="007E2260" w:rsidRDefault="004A4CEF" w:rsidP="00AA5AFD">
      <w:pPr>
        <w:pStyle w:val="Heading1"/>
        <w:numPr>
          <w:ilvl w:val="0"/>
          <w:numId w:val="9"/>
        </w:numPr>
      </w:pPr>
      <w:bookmarkStart w:id="7" w:name="_3at9u9s4e0vp" w:colFirst="0" w:colLast="0"/>
      <w:bookmarkStart w:id="8" w:name="_Toc7135132"/>
      <w:bookmarkEnd w:id="7"/>
      <w:r>
        <w:t>Goals</w:t>
      </w:r>
      <w:bookmarkEnd w:id="8"/>
    </w:p>
    <w:p w14:paraId="7366DF41" w14:textId="77777777" w:rsidR="007E2260" w:rsidRDefault="003B0504">
      <w:r>
        <w:t>In order t</w:t>
      </w:r>
      <w:r w:rsidR="004A4CEF">
        <w:t xml:space="preserve">o </w:t>
      </w:r>
      <w:r>
        <w:t>solve problems above and enhance the efficiency of employee, we make these following goals.</w:t>
      </w:r>
    </w:p>
    <w:p w14:paraId="4C8FA76A" w14:textId="77777777" w:rsidR="00A32A93" w:rsidRDefault="00A2793C">
      <w:pPr>
        <w:numPr>
          <w:ilvl w:val="0"/>
          <w:numId w:val="3"/>
        </w:numPr>
        <w:contextualSpacing/>
      </w:pPr>
      <w:r>
        <w:t>To offer good algorithms to make good classification and tagging on documents.</w:t>
      </w:r>
    </w:p>
    <w:p w14:paraId="3E166F71" w14:textId="77777777" w:rsidR="007E2260" w:rsidRDefault="004A4CEF">
      <w:pPr>
        <w:numPr>
          <w:ilvl w:val="0"/>
          <w:numId w:val="3"/>
        </w:numPr>
        <w:contextualSpacing/>
      </w:pPr>
      <w:r>
        <w:t xml:space="preserve">To offer a simple web application to let people </w:t>
      </w:r>
      <w:r w:rsidR="00A2793C">
        <w:t>upload documents and manage documents manually</w:t>
      </w:r>
    </w:p>
    <w:p w14:paraId="7DBE0509" w14:textId="77777777" w:rsidR="007E2260" w:rsidRDefault="00A2793C">
      <w:pPr>
        <w:numPr>
          <w:ilvl w:val="0"/>
          <w:numId w:val="3"/>
        </w:numPr>
        <w:contextualSpacing/>
      </w:pPr>
      <w:r>
        <w:t>To</w:t>
      </w:r>
      <w:r w:rsidR="00B61726">
        <w:t xml:space="preserve"> offer</w:t>
      </w:r>
      <w:r>
        <w:t xml:space="preserve"> advanced features to help people organize documents with auto classification and tagging.</w:t>
      </w:r>
    </w:p>
    <w:p w14:paraId="7DD412F1" w14:textId="77777777" w:rsidR="007E2260" w:rsidRDefault="007E2260">
      <w:pPr>
        <w:pStyle w:val="Heading1"/>
        <w:spacing w:before="0"/>
      </w:pPr>
      <w:bookmarkStart w:id="9" w:name="_cf8t8pjlgmq7" w:colFirst="0" w:colLast="0"/>
      <w:bookmarkEnd w:id="9"/>
    </w:p>
    <w:p w14:paraId="4BE79E50" w14:textId="77777777" w:rsidR="007E2260" w:rsidRDefault="004A4CEF" w:rsidP="00AA5AFD">
      <w:pPr>
        <w:pStyle w:val="Heading1"/>
        <w:numPr>
          <w:ilvl w:val="0"/>
          <w:numId w:val="9"/>
        </w:numPr>
        <w:spacing w:before="0"/>
      </w:pPr>
      <w:bookmarkStart w:id="10" w:name="_68h1vxyqqjuv" w:colFirst="0" w:colLast="0"/>
      <w:bookmarkStart w:id="11" w:name="_Toc7135133"/>
      <w:bookmarkEnd w:id="10"/>
      <w:r>
        <w:t>Use Cases</w:t>
      </w:r>
      <w:bookmarkEnd w:id="11"/>
    </w:p>
    <w:p w14:paraId="0FB13929" w14:textId="77777777" w:rsidR="00793E45" w:rsidRDefault="00793E45">
      <w:pPr>
        <w:rPr>
          <w:b/>
        </w:rPr>
      </w:pPr>
      <w:r w:rsidRPr="00793E45">
        <w:rPr>
          <w:b/>
          <w:noProof/>
          <w:lang w:val="en-US"/>
        </w:rPr>
        <w:drawing>
          <wp:inline distT="0" distB="0" distL="0" distR="0" wp14:anchorId="5823C1E4" wp14:editId="6ED21F1E">
            <wp:extent cx="4137660" cy="5090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820F" w14:textId="77777777" w:rsidR="0054697C" w:rsidRDefault="00904A0F" w:rsidP="000E40AB">
      <w:r>
        <w:rPr>
          <w:b/>
        </w:rPr>
        <w:t>3</w:t>
      </w:r>
      <w:r w:rsidR="0054697C" w:rsidRPr="000E40AB">
        <w:rPr>
          <w:b/>
        </w:rPr>
        <w:t xml:space="preserve">.1 </w:t>
      </w:r>
      <w:r w:rsidR="00076020">
        <w:rPr>
          <w:b/>
        </w:rPr>
        <w:t>Document</w:t>
      </w:r>
      <w:r w:rsidR="0054697C" w:rsidRPr="000E40AB">
        <w:rPr>
          <w:b/>
        </w:rPr>
        <w:t xml:space="preserve"> Manage</w:t>
      </w:r>
      <w:r w:rsidR="00076020">
        <w:rPr>
          <w:b/>
        </w:rPr>
        <w:t xml:space="preserve"> Module</w:t>
      </w:r>
      <w:r w:rsidR="004A4CEF" w:rsidRPr="000E40AB">
        <w:rPr>
          <w:b/>
        </w:rPr>
        <w:br/>
      </w:r>
      <w:r w:rsidR="0054697C">
        <w:t>Upload document: Users could upload file into</w:t>
      </w:r>
      <w:r w:rsidR="00FB4EDE">
        <w:t xml:space="preserve"> system</w:t>
      </w:r>
    </w:p>
    <w:p w14:paraId="6B8C3AB6" w14:textId="77777777" w:rsidR="0054697C" w:rsidRDefault="0054697C" w:rsidP="0054697C">
      <w:r>
        <w:t>Delete document: U</w:t>
      </w:r>
      <w:r w:rsidR="00FB4EDE">
        <w:t>sers could delete file from system</w:t>
      </w:r>
    </w:p>
    <w:p w14:paraId="7DB539F8" w14:textId="77777777" w:rsidR="0054697C" w:rsidRDefault="0054697C" w:rsidP="0054697C">
      <w:r>
        <w:t xml:space="preserve">View document: Users could view </w:t>
      </w:r>
      <w:r w:rsidR="00FB4EDE">
        <w:t>document</w:t>
      </w:r>
      <w:r>
        <w:t xml:space="preserve"> online</w:t>
      </w:r>
    </w:p>
    <w:p w14:paraId="2C7DE7FD" w14:textId="77777777" w:rsidR="00076020" w:rsidRDefault="00076020" w:rsidP="0054697C"/>
    <w:p w14:paraId="7539A95A" w14:textId="77777777" w:rsidR="000E40AB" w:rsidRPr="00076020" w:rsidRDefault="00904A0F" w:rsidP="000E40AB">
      <w:pPr>
        <w:rPr>
          <w:b/>
        </w:rPr>
      </w:pPr>
      <w:r>
        <w:rPr>
          <w:b/>
        </w:rPr>
        <w:t>3</w:t>
      </w:r>
      <w:r w:rsidR="006B3E8E" w:rsidRPr="00076020">
        <w:rPr>
          <w:b/>
        </w:rPr>
        <w:t xml:space="preserve">.2 </w:t>
      </w:r>
      <w:r>
        <w:rPr>
          <w:b/>
        </w:rPr>
        <w:t>User Manage</w:t>
      </w:r>
    </w:p>
    <w:p w14:paraId="4022D6BC" w14:textId="77777777" w:rsidR="000E40AB" w:rsidRDefault="000E40AB" w:rsidP="000E40AB">
      <w:r>
        <w:t>User Login: Users could login into CRMS with user name and password</w:t>
      </w:r>
    </w:p>
    <w:p w14:paraId="1394B9A6" w14:textId="77777777" w:rsidR="0054697C" w:rsidRDefault="000E40AB" w:rsidP="0054697C">
      <w:r>
        <w:t>Update Password: Users could update their password</w:t>
      </w:r>
    </w:p>
    <w:p w14:paraId="4BA2D67E" w14:textId="77777777" w:rsidR="00076020" w:rsidRDefault="00076020" w:rsidP="0054697C"/>
    <w:p w14:paraId="410B7AA9" w14:textId="77777777" w:rsidR="0054697C" w:rsidRPr="00076020" w:rsidRDefault="00904A0F" w:rsidP="0054697C">
      <w:pPr>
        <w:rPr>
          <w:b/>
        </w:rPr>
      </w:pPr>
      <w:r>
        <w:rPr>
          <w:b/>
        </w:rPr>
        <w:t>3</w:t>
      </w:r>
      <w:r w:rsidR="006B3E8E" w:rsidRPr="00076020">
        <w:rPr>
          <w:b/>
        </w:rPr>
        <w:t xml:space="preserve">.3 </w:t>
      </w:r>
      <w:r>
        <w:rPr>
          <w:b/>
        </w:rPr>
        <w:t>Advanced Features</w:t>
      </w:r>
    </w:p>
    <w:p w14:paraId="706D8BE5" w14:textId="77777777" w:rsidR="000E40AB" w:rsidRDefault="0054697C" w:rsidP="0054697C">
      <w:r>
        <w:t>Auto Classification: Users could click classify button and documents would be separated i</w:t>
      </w:r>
      <w:r w:rsidR="000E40AB">
        <w:t>nto different types of folders.</w:t>
      </w:r>
    </w:p>
    <w:p w14:paraId="359CBC9D" w14:textId="77777777" w:rsidR="0054697C" w:rsidRDefault="0054697C" w:rsidP="0054697C">
      <w:r>
        <w:t>Auto Tagging: Users could click tagging button and documents would be tagged with related key words.</w:t>
      </w:r>
    </w:p>
    <w:p w14:paraId="58FCA694" w14:textId="77777777" w:rsidR="007E2260" w:rsidRDefault="007E2260"/>
    <w:p w14:paraId="6F8F69E8" w14:textId="77777777" w:rsidR="007E2260" w:rsidRDefault="004A4CEF" w:rsidP="006A5350">
      <w:pPr>
        <w:pStyle w:val="Heading1"/>
        <w:numPr>
          <w:ilvl w:val="0"/>
          <w:numId w:val="9"/>
        </w:numPr>
        <w:spacing w:before="0"/>
      </w:pPr>
      <w:bookmarkStart w:id="12" w:name="_l4wgu3wcaw7" w:colFirst="0" w:colLast="0"/>
      <w:bookmarkStart w:id="13" w:name="_Toc7135134"/>
      <w:bookmarkEnd w:id="12"/>
      <w:r>
        <w:t>Data</w:t>
      </w:r>
      <w:bookmarkEnd w:id="13"/>
    </w:p>
    <w:p w14:paraId="6BDEE9EE" w14:textId="77777777" w:rsidR="00904A0F" w:rsidRPr="001808CB" w:rsidRDefault="00904A0F" w:rsidP="000C26EF">
      <w:pPr>
        <w:contextualSpacing/>
        <w:rPr>
          <w:b/>
        </w:rPr>
      </w:pPr>
      <w:r w:rsidRPr="001808CB">
        <w:rPr>
          <w:b/>
        </w:rPr>
        <w:t xml:space="preserve">4.1 </w:t>
      </w:r>
      <w:r w:rsidR="00C620C3" w:rsidRPr="001808CB">
        <w:rPr>
          <w:b/>
        </w:rPr>
        <w:t>T</w:t>
      </w:r>
      <w:r w:rsidR="00C620C3" w:rsidRPr="001808CB">
        <w:rPr>
          <w:rFonts w:hint="eastAsia"/>
          <w:b/>
        </w:rPr>
        <w:t xml:space="preserve">he 20 Newsgroups data set </w:t>
      </w:r>
    </w:p>
    <w:p w14:paraId="61C14B04" w14:textId="77777777" w:rsidR="007E2260" w:rsidRDefault="00904A0F" w:rsidP="00CB783A">
      <w:pPr>
        <w:contextualSpacing/>
      </w:pPr>
      <w:r>
        <w:t>T</w:t>
      </w:r>
      <w:r w:rsidRPr="00C620C3">
        <w:rPr>
          <w:rFonts w:hint="eastAsia"/>
        </w:rPr>
        <w:t xml:space="preserve">he 20 Newsgroups data set </w:t>
      </w:r>
      <w:r w:rsidR="00C620C3" w:rsidRPr="00C620C3">
        <w:rPr>
          <w:rFonts w:hint="eastAsia"/>
        </w:rPr>
        <w:t>is a collection of approximately 20,000 newsgroup documents, partitioned (nearly) evenly across 20 different newsgroups. </w:t>
      </w:r>
      <w:r w:rsidR="001339EF" w:rsidRPr="001339EF">
        <w:t>The 20 newsgroups collection has become a popular data set for experiments in text applications of machine learning techniques, such as text classification and text clustering.</w:t>
      </w:r>
      <w:r w:rsidR="000C26EF">
        <w:t xml:space="preserve"> </w:t>
      </w:r>
      <w:r w:rsidR="000C26EF" w:rsidRPr="000C26EF">
        <w:t>The data is organized into 20 different newsgroups, each corresponding to a different topic.</w:t>
      </w:r>
      <w:r w:rsidR="00E46E4F">
        <w:t xml:space="preserve"> </w:t>
      </w:r>
      <w:r w:rsidR="00E46E4F" w:rsidRPr="00E46E4F">
        <w:t>Here is a list of the 20 newsgroups, partitioned (more or less) according to subject matter</w:t>
      </w:r>
    </w:p>
    <w:p w14:paraId="4F67C686" w14:textId="77777777" w:rsidR="00797732" w:rsidRDefault="00CC126B" w:rsidP="000C26EF">
      <w:pPr>
        <w:contextualSpacing/>
        <w:rPr>
          <w:b/>
        </w:rPr>
      </w:pPr>
      <w:r>
        <w:rPr>
          <w:noProof/>
          <w:lang w:val="en-US"/>
        </w:rPr>
        <w:drawing>
          <wp:inline distT="0" distB="0" distL="0" distR="0" wp14:anchorId="0E00B332" wp14:editId="4BE72ADA">
            <wp:extent cx="5943600" cy="20440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600" w14:textId="77777777" w:rsidR="00797732" w:rsidRDefault="00553776" w:rsidP="00553776">
      <w:pPr>
        <w:pStyle w:val="ListParagraph"/>
        <w:numPr>
          <w:ilvl w:val="1"/>
          <w:numId w:val="9"/>
        </w:numPr>
        <w:ind w:firstLineChars="0"/>
        <w:contextualSpacing/>
        <w:rPr>
          <w:b/>
        </w:rPr>
      </w:pPr>
      <w:r w:rsidRPr="00553776">
        <w:rPr>
          <w:b/>
        </w:rPr>
        <w:t>AG's corpus of news articles</w:t>
      </w:r>
    </w:p>
    <w:p w14:paraId="0819973E" w14:textId="77777777" w:rsidR="00366CCB" w:rsidRDefault="00782586" w:rsidP="008037C3">
      <w:pPr>
        <w:contextualSpacing/>
      </w:pPr>
      <w:r w:rsidRPr="00782586">
        <w:t xml:space="preserve">AG is a collection of more than 1 million news articles. News articles have been gathered from more than </w:t>
      </w:r>
      <w:r w:rsidR="00E74DFD" w:rsidRPr="00782586">
        <w:t>2000 news</w:t>
      </w:r>
      <w:r w:rsidRPr="00782586">
        <w:t xml:space="preserve"> sources by </w:t>
      </w:r>
      <w:proofErr w:type="spellStart"/>
      <w:r w:rsidRPr="00782586">
        <w:t>ComeToMyHead</w:t>
      </w:r>
      <w:proofErr w:type="spellEnd"/>
      <w:r w:rsidRPr="00782586">
        <w:t xml:space="preserve"> in more than 1 year of activity.</w:t>
      </w:r>
      <w:r w:rsidR="008037C3">
        <w:t xml:space="preserve"> The </w:t>
      </w:r>
    </w:p>
    <w:p w14:paraId="58CBE5D0" w14:textId="77777777" w:rsidR="00E5242B" w:rsidRPr="00782586" w:rsidRDefault="008037C3" w:rsidP="008037C3">
      <w:pPr>
        <w:contextualSpacing/>
      </w:pPr>
      <w:r>
        <w:t>dataset has four categories:</w:t>
      </w:r>
      <w:r>
        <w:rPr>
          <w:rFonts w:hint="eastAsia"/>
        </w:rPr>
        <w:t xml:space="preserve"> </w:t>
      </w:r>
      <w:r>
        <w:t>World</w:t>
      </w:r>
      <w:r>
        <w:rPr>
          <w:rFonts w:hint="eastAsia"/>
        </w:rPr>
        <w:t>,</w:t>
      </w:r>
      <w:r>
        <w:t xml:space="preserve"> Business</w:t>
      </w:r>
      <w:r>
        <w:rPr>
          <w:rFonts w:hint="eastAsia"/>
        </w:rPr>
        <w:t>,</w:t>
      </w:r>
      <w:r>
        <w:t xml:space="preserve"> Sports</w:t>
      </w:r>
      <w:r>
        <w:rPr>
          <w:rFonts w:hint="eastAsia"/>
        </w:rPr>
        <w:t>,</w:t>
      </w:r>
      <w:r>
        <w:t xml:space="preserve"> SciTech.</w:t>
      </w:r>
    </w:p>
    <w:p w14:paraId="213C308F" w14:textId="77777777" w:rsidR="00CC126B" w:rsidRPr="00553776" w:rsidRDefault="00553776" w:rsidP="000C26EF">
      <w:pPr>
        <w:pStyle w:val="ListParagraph"/>
        <w:numPr>
          <w:ilvl w:val="1"/>
          <w:numId w:val="9"/>
        </w:numPr>
        <w:ind w:firstLineChars="0"/>
        <w:contextualSpacing/>
        <w:rPr>
          <w:b/>
        </w:rPr>
      </w:pPr>
      <w:r w:rsidRPr="001808CB">
        <w:rPr>
          <w:b/>
        </w:rPr>
        <w:t>Reuters-21578 Text Categorization Collection</w:t>
      </w:r>
    </w:p>
    <w:p w14:paraId="1D1FA92E" w14:textId="77777777" w:rsidR="006D3885" w:rsidRDefault="006D3885" w:rsidP="00782586">
      <w:r w:rsidRPr="006D3885">
        <w:t>This is a collection of documents that appeared on Reuters newswire in 1987. The documents were assembled and indexed with categories.</w:t>
      </w:r>
    </w:p>
    <w:p w14:paraId="62AA0B45" w14:textId="77777777" w:rsidR="00366CCB" w:rsidRPr="00366CCB" w:rsidRDefault="00366CCB" w:rsidP="00782586">
      <w:pPr>
        <w:rPr>
          <w:b/>
        </w:rPr>
      </w:pPr>
      <w:r w:rsidRPr="00366CCB">
        <w:rPr>
          <w:rFonts w:hint="eastAsia"/>
          <w:b/>
        </w:rPr>
        <w:t>4.4</w:t>
      </w:r>
      <w:r w:rsidRPr="00366CCB">
        <w:rPr>
          <w:b/>
        </w:rPr>
        <w:t xml:space="preserve"> BBC Datasets</w:t>
      </w:r>
    </w:p>
    <w:p w14:paraId="307F53CC" w14:textId="77777777" w:rsidR="00366CCB" w:rsidRPr="00366CCB" w:rsidRDefault="00366CCB" w:rsidP="00366CCB">
      <w:pPr>
        <w:contextualSpacing/>
      </w:pPr>
      <w:r w:rsidRPr="00366CCB">
        <w:lastRenderedPageBreak/>
        <w:t xml:space="preserve">Two news article datasets, originating from BBC News, provided for use as benchmarks for machine learning research. </w:t>
      </w:r>
    </w:p>
    <w:p w14:paraId="1FBE8B02" w14:textId="77777777" w:rsidR="00366CCB" w:rsidRPr="00366CCB" w:rsidRDefault="00366CCB" w:rsidP="00366CCB">
      <w:pPr>
        <w:contextualSpacing/>
      </w:pPr>
      <w:r w:rsidRPr="00366CCB">
        <w:t>I</w:t>
      </w:r>
      <w:r w:rsidRPr="00366CCB">
        <w:rPr>
          <w:rFonts w:hint="eastAsia"/>
        </w:rPr>
        <w:t>t</w:t>
      </w:r>
      <w:r w:rsidRPr="00366CCB">
        <w:t xml:space="preserve"> Consists of 2225 documents from the BBC news website corresponding to stories in five topical areas from 2004-2005.</w:t>
      </w:r>
    </w:p>
    <w:p w14:paraId="6BE793A8" w14:textId="77777777" w:rsidR="001808CB" w:rsidRPr="00366CCB" w:rsidRDefault="00366CCB" w:rsidP="00366CCB">
      <w:pPr>
        <w:contextualSpacing/>
      </w:pPr>
      <w:r w:rsidRPr="00366CCB">
        <w:t>Its class labels are business, entertainment, politics, sport, tech</w:t>
      </w:r>
    </w:p>
    <w:p w14:paraId="2E187C42" w14:textId="77777777" w:rsidR="007E2260" w:rsidRDefault="006A5350">
      <w:pPr>
        <w:pStyle w:val="Heading1"/>
      </w:pPr>
      <w:bookmarkStart w:id="14" w:name="_4p7xi5bvhxdr" w:colFirst="0" w:colLast="0"/>
      <w:bookmarkStart w:id="15" w:name="_Toc7135135"/>
      <w:bookmarkEnd w:id="14"/>
      <w:r>
        <w:t xml:space="preserve">5. </w:t>
      </w:r>
      <w:r w:rsidR="004A4CEF">
        <w:t>Process Outline</w:t>
      </w:r>
      <w:bookmarkEnd w:id="15"/>
    </w:p>
    <w:p w14:paraId="7C63BCED" w14:textId="77777777" w:rsidR="007E2260" w:rsidRDefault="004A4CEF">
      <w:r>
        <w:t xml:space="preserve">1. </w:t>
      </w:r>
      <w:r w:rsidR="007B1B43">
        <w:t xml:space="preserve">Collect related papers and make a research on auto classification and tagging </w:t>
      </w:r>
    </w:p>
    <w:p w14:paraId="1953BED8" w14:textId="77777777" w:rsidR="007E2260" w:rsidRDefault="004A4CEF">
      <w:r>
        <w:t xml:space="preserve">2. </w:t>
      </w:r>
      <w:r w:rsidR="007B1B43">
        <w:t>Data Preprocessing</w:t>
      </w:r>
    </w:p>
    <w:p w14:paraId="3CCD29EE" w14:textId="77777777" w:rsidR="007E2260" w:rsidRDefault="004A4CEF">
      <w:r>
        <w:t>3. Study of Supervised approaches and select the best model for prediction</w:t>
      </w:r>
    </w:p>
    <w:p w14:paraId="25CE518D" w14:textId="77777777" w:rsidR="007E2260" w:rsidRDefault="00354761">
      <w:r>
        <w:t>4</w:t>
      </w:r>
      <w:r w:rsidR="004A4CEF">
        <w:t>. Design of a pipeline and system to implement this approach and discussion on the system’s capabilities</w:t>
      </w:r>
    </w:p>
    <w:p w14:paraId="771B49A3" w14:textId="77777777" w:rsidR="007E2260" w:rsidRDefault="00C822D9">
      <w:r>
        <w:t>5</w:t>
      </w:r>
      <w:r w:rsidR="004A4CEF">
        <w:t xml:space="preserve">. Build a web application </w:t>
      </w:r>
      <w:r w:rsidR="00584F18">
        <w:t xml:space="preserve">to manually and automatically manage documents </w:t>
      </w:r>
    </w:p>
    <w:p w14:paraId="6CE4F3FD" w14:textId="77777777" w:rsidR="007E2260" w:rsidRPr="00A66032" w:rsidRDefault="00D30905" w:rsidP="00D30905">
      <w:pPr>
        <w:pStyle w:val="Heading1"/>
      </w:pPr>
      <w:bookmarkStart w:id="16" w:name="_Toc7135136"/>
      <w:r w:rsidRPr="00D30905">
        <w:t>6.</w:t>
      </w:r>
      <w:r>
        <w:t xml:space="preserve"> </w:t>
      </w:r>
      <w:r w:rsidR="003A73E0" w:rsidRPr="00A66032">
        <w:t>Database Design</w:t>
      </w:r>
      <w:bookmarkEnd w:id="16"/>
    </w:p>
    <w:p w14:paraId="267121D4" w14:textId="77777777" w:rsidR="001D7558" w:rsidRPr="00CD6FE0" w:rsidRDefault="00584AD9">
      <w:pPr>
        <w:rPr>
          <w:rFonts w:ascii="PT Sans Narrow" w:hAnsi="PT Sans Narrow" w:cs="PT Sans Narrow" w:hint="eastAsia"/>
          <w:b/>
          <w:color w:val="FF5E0E"/>
          <w:sz w:val="36"/>
          <w:szCs w:val="36"/>
        </w:rPr>
      </w:pPr>
      <w:r w:rsidRPr="00584AD9">
        <w:rPr>
          <w:rFonts w:ascii="PT Sans Narrow" w:eastAsia="PT Sans Narrow" w:hAnsi="PT Sans Narrow" w:cs="PT Sans Narrow"/>
          <w:b/>
          <w:noProof/>
          <w:color w:val="FF5E0E"/>
          <w:sz w:val="36"/>
          <w:szCs w:val="36"/>
          <w:lang w:val="en-US"/>
        </w:rPr>
        <w:drawing>
          <wp:inline distT="0" distB="0" distL="0" distR="0" wp14:anchorId="7E63D50B" wp14:editId="56F0FDC2">
            <wp:extent cx="6568440" cy="3923566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19" cy="39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91AA" w14:textId="77777777" w:rsidR="00FE7CBA" w:rsidRPr="006729D4" w:rsidRDefault="001A0468" w:rsidP="006729D4">
      <w:pPr>
        <w:pStyle w:val="Heading1"/>
      </w:pPr>
      <w:bookmarkStart w:id="17" w:name="_Toc7135137"/>
      <w:r w:rsidRPr="006729D4">
        <w:rPr>
          <w:rFonts w:hint="eastAsia"/>
        </w:rPr>
        <w:lastRenderedPageBreak/>
        <w:t>7.</w:t>
      </w:r>
      <w:r w:rsidRPr="006729D4">
        <w:t xml:space="preserve"> </w:t>
      </w:r>
      <w:r w:rsidR="00FE7CBA" w:rsidRPr="006729D4">
        <w:t>System Design</w:t>
      </w:r>
      <w:bookmarkEnd w:id="17"/>
    </w:p>
    <w:p w14:paraId="6B8003D1" w14:textId="77777777" w:rsidR="00AE7ACB" w:rsidRDefault="001A0468">
      <w:pPr>
        <w:rPr>
          <w:b/>
        </w:rPr>
      </w:pPr>
      <w:r>
        <w:rPr>
          <w:b/>
        </w:rPr>
        <w:t xml:space="preserve">7.1 </w:t>
      </w:r>
      <w:r w:rsidR="00AE7ACB">
        <w:rPr>
          <w:rFonts w:hint="eastAsia"/>
          <w:b/>
        </w:rPr>
        <w:t>W</w:t>
      </w:r>
      <w:r>
        <w:rPr>
          <w:b/>
        </w:rPr>
        <w:t>or</w:t>
      </w:r>
      <w:r w:rsidR="00AE7ACB">
        <w:rPr>
          <w:b/>
        </w:rPr>
        <w:t>kflow</w:t>
      </w:r>
    </w:p>
    <w:p w14:paraId="291F59B2" w14:textId="77777777" w:rsidR="003A73E0" w:rsidRDefault="001A0468">
      <w:pPr>
        <w:rPr>
          <w:b/>
        </w:rPr>
      </w:pPr>
      <w:r w:rsidRPr="001A0468">
        <w:rPr>
          <w:b/>
          <w:noProof/>
          <w:lang w:val="en-US"/>
        </w:rPr>
        <w:drawing>
          <wp:inline distT="0" distB="0" distL="0" distR="0" wp14:anchorId="7643D191" wp14:editId="22CB9C91">
            <wp:extent cx="6605270" cy="27889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80" cy="27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C361" w14:textId="77777777" w:rsidR="005628DE" w:rsidRDefault="005628DE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.2 Sequence Diagram</w:t>
      </w:r>
    </w:p>
    <w:p w14:paraId="28141F2E" w14:textId="77777777" w:rsidR="005628DE" w:rsidRDefault="00790176">
      <w:pPr>
        <w:rPr>
          <w:b/>
        </w:rPr>
      </w:pPr>
      <w:r w:rsidRPr="00790176">
        <w:rPr>
          <w:b/>
          <w:noProof/>
          <w:lang w:val="en-US"/>
        </w:rPr>
        <w:lastRenderedPageBreak/>
        <w:drawing>
          <wp:inline distT="0" distB="0" distL="0" distR="0" wp14:anchorId="784227EF" wp14:editId="1D03040C">
            <wp:extent cx="4823460" cy="4478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73" cy="448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F15E" w14:textId="77777777" w:rsidR="009E7135" w:rsidRDefault="009E7135">
      <w:pPr>
        <w:rPr>
          <w:b/>
        </w:rPr>
      </w:pPr>
    </w:p>
    <w:p w14:paraId="50C46BD4" w14:textId="77777777" w:rsidR="009E7135" w:rsidRDefault="009E7135">
      <w:pPr>
        <w:rPr>
          <w:b/>
        </w:rPr>
      </w:pPr>
    </w:p>
    <w:p w14:paraId="1A698533" w14:textId="77777777" w:rsidR="009E7135" w:rsidRDefault="009E7135">
      <w:pPr>
        <w:rPr>
          <w:b/>
        </w:rPr>
      </w:pPr>
    </w:p>
    <w:p w14:paraId="5D27BF8E" w14:textId="77777777" w:rsidR="009E7135" w:rsidRDefault="009E7135">
      <w:pPr>
        <w:rPr>
          <w:b/>
        </w:rPr>
      </w:pPr>
    </w:p>
    <w:p w14:paraId="58EC961B" w14:textId="77777777" w:rsidR="009E7135" w:rsidRDefault="009E7135">
      <w:pPr>
        <w:rPr>
          <w:b/>
        </w:rPr>
      </w:pPr>
    </w:p>
    <w:p w14:paraId="07477CC1" w14:textId="77777777" w:rsidR="009E7135" w:rsidRDefault="009E7135">
      <w:pPr>
        <w:rPr>
          <w:b/>
        </w:rPr>
      </w:pPr>
    </w:p>
    <w:p w14:paraId="5C899DA7" w14:textId="77777777" w:rsidR="009E7135" w:rsidRDefault="009E7135">
      <w:pPr>
        <w:rPr>
          <w:b/>
        </w:rPr>
      </w:pPr>
    </w:p>
    <w:p w14:paraId="2671E995" w14:textId="77777777" w:rsidR="009E7135" w:rsidRDefault="009E7135">
      <w:pPr>
        <w:rPr>
          <w:b/>
        </w:rPr>
      </w:pPr>
    </w:p>
    <w:p w14:paraId="7B1AD1C4" w14:textId="77777777" w:rsidR="009E7135" w:rsidRDefault="009E7135">
      <w:pPr>
        <w:rPr>
          <w:b/>
        </w:rPr>
      </w:pPr>
    </w:p>
    <w:p w14:paraId="4EEE47D6" w14:textId="77777777" w:rsidR="009E7135" w:rsidRDefault="009E7135">
      <w:pPr>
        <w:rPr>
          <w:b/>
        </w:rPr>
      </w:pPr>
    </w:p>
    <w:p w14:paraId="2646AB7E" w14:textId="77777777" w:rsidR="009E7135" w:rsidRDefault="009E7135">
      <w:pPr>
        <w:rPr>
          <w:b/>
        </w:rPr>
      </w:pPr>
    </w:p>
    <w:p w14:paraId="002DD6F2" w14:textId="77777777" w:rsidR="009E7135" w:rsidRDefault="009E7135">
      <w:pPr>
        <w:rPr>
          <w:b/>
        </w:rPr>
      </w:pPr>
    </w:p>
    <w:p w14:paraId="799BB10A" w14:textId="77777777" w:rsidR="009E7135" w:rsidRDefault="009E7135">
      <w:pPr>
        <w:rPr>
          <w:b/>
        </w:rPr>
      </w:pPr>
    </w:p>
    <w:p w14:paraId="64E3D680" w14:textId="77777777" w:rsidR="00A86E64" w:rsidRPr="00584AD9" w:rsidRDefault="00A86E64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.3 System Architecture</w:t>
      </w:r>
    </w:p>
    <w:p w14:paraId="13A8DD1F" w14:textId="77777777" w:rsidR="007E2260" w:rsidRDefault="00224443">
      <w:r>
        <w:rPr>
          <w:noProof/>
          <w:lang w:val="en-US"/>
        </w:rPr>
        <w:drawing>
          <wp:inline distT="0" distB="0" distL="0" distR="0" wp14:anchorId="17BEFC88" wp14:editId="14EA9B6A">
            <wp:extent cx="6393180" cy="4128929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900" cy="41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A1F6" w14:textId="77777777" w:rsidR="00CD00C8" w:rsidRDefault="00CD00C8"/>
    <w:p w14:paraId="014D40F3" w14:textId="77777777" w:rsidR="00CD00C8" w:rsidRDefault="00CD00C8"/>
    <w:p w14:paraId="0BC150F2" w14:textId="77777777" w:rsidR="00CD00C8" w:rsidRDefault="00CD00C8"/>
    <w:p w14:paraId="124AFCE7" w14:textId="77777777" w:rsidR="00CD00C8" w:rsidRDefault="00CD00C8"/>
    <w:p w14:paraId="61D4F69B" w14:textId="77777777" w:rsidR="00CD00C8" w:rsidRDefault="00CD00C8"/>
    <w:p w14:paraId="420581D8" w14:textId="77777777" w:rsidR="00CD00C8" w:rsidRDefault="00CD00C8"/>
    <w:p w14:paraId="6853226B" w14:textId="77777777" w:rsidR="00CD00C8" w:rsidRDefault="00CD00C8"/>
    <w:p w14:paraId="585C52BD" w14:textId="77777777" w:rsidR="00CD00C8" w:rsidRDefault="00CD00C8"/>
    <w:p w14:paraId="68DEFDC4" w14:textId="77777777" w:rsidR="00CD00C8" w:rsidRDefault="00CD00C8"/>
    <w:p w14:paraId="4DBA31A0" w14:textId="77777777" w:rsidR="00CD00C8" w:rsidRDefault="00CD00C8"/>
    <w:p w14:paraId="7B0EB6C4" w14:textId="77777777" w:rsidR="00CD00C8" w:rsidRDefault="00CD00C8"/>
    <w:p w14:paraId="7E866FC4" w14:textId="77777777" w:rsidR="00CD00C8" w:rsidRDefault="00CD00C8"/>
    <w:p w14:paraId="067AA812" w14:textId="77777777" w:rsidR="00CD00C8" w:rsidRDefault="00CD00C8"/>
    <w:p w14:paraId="2A8E6360" w14:textId="77777777" w:rsidR="009E7135" w:rsidRPr="006729D4" w:rsidRDefault="009E7135" w:rsidP="009E7135">
      <w:pPr>
        <w:pStyle w:val="Heading1"/>
      </w:pPr>
      <w:bookmarkStart w:id="18" w:name="_ijxopvcfr70z" w:colFirst="0" w:colLast="0"/>
      <w:bookmarkStart w:id="19" w:name="_Toc7135138"/>
      <w:bookmarkEnd w:id="18"/>
      <w:r>
        <w:t>8</w:t>
      </w:r>
      <w:r w:rsidRPr="006729D4">
        <w:rPr>
          <w:rFonts w:hint="eastAsia"/>
        </w:rPr>
        <w:t>.</w:t>
      </w:r>
      <w:r w:rsidRPr="006729D4">
        <w:t xml:space="preserve"> </w:t>
      </w:r>
      <w:r>
        <w:t>Models</w:t>
      </w:r>
      <w:bookmarkEnd w:id="19"/>
    </w:p>
    <w:p w14:paraId="3387337E" w14:textId="77777777" w:rsidR="009E7135" w:rsidRPr="00CD00C8" w:rsidRDefault="009E7135" w:rsidP="00CD00C8">
      <w:pPr>
        <w:rPr>
          <w:b/>
        </w:rPr>
      </w:pPr>
    </w:p>
    <w:p w14:paraId="64CF258A" w14:textId="77777777" w:rsidR="00CD00C8" w:rsidRPr="00584AD9" w:rsidRDefault="00CD00C8" w:rsidP="00CD00C8">
      <w:pPr>
        <w:rPr>
          <w:b/>
        </w:rPr>
      </w:pPr>
      <w:r>
        <w:rPr>
          <w:b/>
        </w:rPr>
        <w:t>8.1 Auto-Classification model</w:t>
      </w:r>
    </w:p>
    <w:p w14:paraId="79E004E2" w14:textId="77777777" w:rsidR="009E7135" w:rsidRPr="00316439" w:rsidRDefault="00316439" w:rsidP="00316439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r w:rsidRPr="00316439">
        <w:rPr>
          <w:lang w:val="en-US"/>
        </w:rPr>
        <w:t xml:space="preserve">Using Word2Vec model as </w:t>
      </w:r>
      <w:proofErr w:type="spellStart"/>
      <w:r w:rsidRPr="00316439">
        <w:rPr>
          <w:lang w:val="en-US"/>
        </w:rPr>
        <w:t>Embeding</w:t>
      </w:r>
      <w:proofErr w:type="spellEnd"/>
      <w:r w:rsidRPr="00316439">
        <w:rPr>
          <w:lang w:val="en-US"/>
        </w:rPr>
        <w:t>.</w:t>
      </w:r>
    </w:p>
    <w:p w14:paraId="22284591" w14:textId="77777777" w:rsidR="00316439" w:rsidRDefault="00316439" w:rsidP="00316439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r w:rsidRPr="00316439">
        <w:rPr>
          <w:lang w:val="en-US"/>
        </w:rPr>
        <w:t>Attached with Dense Layer as Classifier</w:t>
      </w:r>
    </w:p>
    <w:p w14:paraId="7E01A211" w14:textId="77777777" w:rsidR="00F615AF" w:rsidRDefault="00F615AF" w:rsidP="00316439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Accuracy at 85.3%</w:t>
      </w:r>
    </w:p>
    <w:p w14:paraId="1FB35094" w14:textId="77777777" w:rsidR="00F615AF" w:rsidRDefault="00F615AF" w:rsidP="00316439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Parameter setting</w:t>
      </w:r>
    </w:p>
    <w:p w14:paraId="3D26EE8B" w14:textId="77777777" w:rsidR="00F615AF" w:rsidRDefault="00F615AF" w:rsidP="00F615AF">
      <w:pPr>
        <w:pStyle w:val="ListParagraph"/>
        <w:ind w:left="720" w:firstLineChars="0" w:firstLine="0"/>
        <w:rPr>
          <w:lang w:val="en-US"/>
        </w:rPr>
      </w:pPr>
      <w:r>
        <w:rPr>
          <w:lang w:val="en-US"/>
        </w:rPr>
        <w:t xml:space="preserve">The Auto-Classification model base on the assumption that the distribution of new incoming Docs should be same as Our training set. </w:t>
      </w:r>
    </w:p>
    <w:p w14:paraId="199A2DDB" w14:textId="77777777" w:rsidR="00F615AF" w:rsidRPr="00316439" w:rsidRDefault="00F615AF" w:rsidP="00F615AF">
      <w:pPr>
        <w:pStyle w:val="ListParagraph"/>
        <w:ind w:left="720" w:firstLineChars="0" w:firstLine="0"/>
        <w:rPr>
          <w:lang w:val="en-US"/>
        </w:rPr>
      </w:pPr>
      <w:r>
        <w:rPr>
          <w:lang w:val="en-US"/>
        </w:rPr>
        <w:t xml:space="preserve">The more training data, the </w:t>
      </w:r>
      <w:proofErr w:type="gramStart"/>
      <w:r>
        <w:rPr>
          <w:lang w:val="en-US"/>
        </w:rPr>
        <w:t xml:space="preserve">more </w:t>
      </w:r>
      <w:r w:rsidR="00622F1C">
        <w:rPr>
          <w:lang w:val="en-US"/>
        </w:rPr>
        <w:t>true</w:t>
      </w:r>
      <w:proofErr w:type="gramEnd"/>
      <w:r w:rsidR="00622F1C">
        <w:rPr>
          <w:lang w:val="en-US"/>
        </w:rPr>
        <w:t xml:space="preserve"> accuracy of the prediction (merged 20 News data and BBC data)</w:t>
      </w:r>
    </w:p>
    <w:p w14:paraId="4ADDD87D" w14:textId="77777777" w:rsidR="009E7135" w:rsidRPr="00316439" w:rsidRDefault="009E7135" w:rsidP="00CD00C8">
      <w:pPr>
        <w:rPr>
          <w:lang w:val="en-US"/>
        </w:rPr>
      </w:pPr>
    </w:p>
    <w:p w14:paraId="3BC71A83" w14:textId="77777777" w:rsidR="005D66CC" w:rsidRDefault="005D66CC" w:rsidP="005D66CC"/>
    <w:p w14:paraId="6050EB08" w14:textId="77777777" w:rsidR="00A1523C" w:rsidRDefault="00A1523C" w:rsidP="005D66CC"/>
    <w:p w14:paraId="1B556AC6" w14:textId="77777777" w:rsidR="00A1523C" w:rsidRDefault="00A1523C" w:rsidP="005D66CC"/>
    <w:p w14:paraId="36EDF1BE" w14:textId="77777777" w:rsidR="00622F1C" w:rsidRDefault="00622F1C" w:rsidP="005D66CC"/>
    <w:p w14:paraId="615FC842" w14:textId="77777777" w:rsidR="00622F1C" w:rsidRDefault="00622F1C" w:rsidP="005D66CC"/>
    <w:p w14:paraId="32927BB2" w14:textId="77777777" w:rsidR="00CD00C8" w:rsidRPr="00584AD9" w:rsidRDefault="00CD00C8" w:rsidP="00CD00C8">
      <w:pPr>
        <w:rPr>
          <w:b/>
        </w:rPr>
      </w:pPr>
      <w:r>
        <w:rPr>
          <w:b/>
        </w:rPr>
        <w:t>8.2 Auto-Tagging model</w:t>
      </w:r>
    </w:p>
    <w:p w14:paraId="38A02ED6" w14:textId="77777777" w:rsidR="005D66CC" w:rsidRPr="00316439" w:rsidRDefault="00316439" w:rsidP="00316439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r w:rsidRPr="00316439">
        <w:rPr>
          <w:lang w:val="en-US"/>
        </w:rPr>
        <w:t>Normalized Word Freq as Weight of words:</w:t>
      </w:r>
    </w:p>
    <w:p w14:paraId="7431930B" w14:textId="77777777" w:rsidR="00316439" w:rsidRDefault="00622F1C" w:rsidP="005D66CC">
      <w:pPr>
        <w:rPr>
          <w:lang w:val="en-US"/>
        </w:rPr>
      </w:pPr>
      <w:r>
        <w:rPr>
          <w:lang w:val="en-US"/>
        </w:rPr>
        <w:t>Function:</w:t>
      </w:r>
    </w:p>
    <w:p w14:paraId="2CE2FBE4" w14:textId="77777777" w:rsidR="00316439" w:rsidRDefault="00622F1C" w:rsidP="005D66CC">
      <w:pPr>
        <w:rPr>
          <w:lang w:val="en-US"/>
        </w:rPr>
      </w:pPr>
      <w:r>
        <w:rPr>
          <w:lang w:val="en-US"/>
        </w:rPr>
        <w:t>The Weight = Freq(words) / Number (doc with such words)</w:t>
      </w:r>
    </w:p>
    <w:p w14:paraId="1AE62D13" w14:textId="77777777" w:rsidR="00622F1C" w:rsidRPr="00316439" w:rsidRDefault="00622F1C" w:rsidP="005D66CC">
      <w:pPr>
        <w:rPr>
          <w:lang w:val="en-US"/>
        </w:rPr>
      </w:pPr>
      <w:r>
        <w:rPr>
          <w:lang w:val="en-US"/>
        </w:rPr>
        <w:t>The first 5 words with high weight are chosen to be Tags.</w:t>
      </w:r>
    </w:p>
    <w:p w14:paraId="0B5C042D" w14:textId="77777777" w:rsidR="005D66CC" w:rsidRDefault="005D66CC" w:rsidP="005D66CC"/>
    <w:p w14:paraId="6418F6C1" w14:textId="77777777" w:rsidR="005D66CC" w:rsidRDefault="005D66CC" w:rsidP="005D66CC"/>
    <w:p w14:paraId="2CBF4419" w14:textId="77777777" w:rsidR="005D66CC" w:rsidRDefault="005D66CC" w:rsidP="005D66CC"/>
    <w:p w14:paraId="40A441D5" w14:textId="77777777" w:rsidR="005D66CC" w:rsidRDefault="005D66CC" w:rsidP="005D66CC"/>
    <w:p w14:paraId="787E5E8B" w14:textId="77777777" w:rsidR="005D66CC" w:rsidRDefault="005D66CC" w:rsidP="005D66CC"/>
    <w:p w14:paraId="22FDF65B" w14:textId="77777777" w:rsidR="00CD00C8" w:rsidRPr="00584AD9" w:rsidRDefault="00CD00C8" w:rsidP="00CD00C8">
      <w:pPr>
        <w:rPr>
          <w:b/>
        </w:rPr>
      </w:pPr>
      <w:r>
        <w:rPr>
          <w:b/>
        </w:rPr>
        <w:t>8.3 Doc Summarization model</w:t>
      </w:r>
    </w:p>
    <w:p w14:paraId="03E0BE47" w14:textId="77777777" w:rsidR="00316439" w:rsidRPr="00316439" w:rsidRDefault="00316439" w:rsidP="0031643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18DAC8" wp14:editId="368E0372">
            <wp:simplePos x="0" y="0"/>
            <wp:positionH relativeFrom="column">
              <wp:posOffset>4321579</wp:posOffset>
            </wp:positionH>
            <wp:positionV relativeFrom="paragraph">
              <wp:posOffset>80645</wp:posOffset>
            </wp:positionV>
            <wp:extent cx="2228850" cy="4543425"/>
            <wp:effectExtent l="0" t="0" r="0" b="0"/>
            <wp:wrapTight wrapText="bothSides">
              <wp:wrapPolygon edited="0">
                <wp:start x="2585" y="362"/>
                <wp:lineTo x="2585" y="2808"/>
                <wp:lineTo x="5169" y="3442"/>
                <wp:lineTo x="8492" y="3442"/>
                <wp:lineTo x="1846" y="3985"/>
                <wp:lineTo x="738" y="4166"/>
                <wp:lineTo x="738" y="10506"/>
                <wp:lineTo x="1846" y="10687"/>
                <wp:lineTo x="8492" y="10687"/>
                <wp:lineTo x="2031" y="11321"/>
                <wp:lineTo x="738" y="11502"/>
                <wp:lineTo x="738" y="17842"/>
                <wp:lineTo x="1292" y="17932"/>
                <wp:lineTo x="8492" y="17932"/>
                <wp:lineTo x="8492" y="19381"/>
                <wp:lineTo x="5169" y="19381"/>
                <wp:lineTo x="4800" y="19562"/>
                <wp:lineTo x="4985" y="21011"/>
                <wp:lineTo x="12738" y="21011"/>
                <wp:lineTo x="16800" y="20830"/>
                <wp:lineTo x="20677" y="20106"/>
                <wp:lineTo x="20492" y="13585"/>
                <wp:lineTo x="17169" y="12136"/>
                <wp:lineTo x="17538" y="11592"/>
                <wp:lineTo x="16615" y="11411"/>
                <wp:lineTo x="9415" y="10687"/>
                <wp:lineTo x="16246" y="10687"/>
                <wp:lineTo x="17538" y="10415"/>
                <wp:lineTo x="17538" y="4257"/>
                <wp:lineTo x="16615" y="4075"/>
                <wp:lineTo x="9415" y="3442"/>
                <wp:lineTo x="12554" y="3442"/>
                <wp:lineTo x="15323" y="2717"/>
                <wp:lineTo x="15138" y="362"/>
                <wp:lineTo x="2585" y="362"/>
              </wp:wrapPolygon>
            </wp:wrapTight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6439">
        <w:rPr>
          <w:lang w:val="en-US"/>
        </w:rPr>
        <w:t xml:space="preserve">There are two broad approaches to summarization: extractive and abstractive. Extractive methods assemble is taken directly from the source text; abstractive methods </w:t>
      </w:r>
      <w:proofErr w:type="gramStart"/>
      <w:r w:rsidRPr="00316439">
        <w:rPr>
          <w:lang w:val="en-US"/>
        </w:rPr>
        <w:t>generates</w:t>
      </w:r>
      <w:proofErr w:type="gramEnd"/>
      <w:r w:rsidRPr="00316439">
        <w:rPr>
          <w:lang w:val="en-US"/>
        </w:rPr>
        <w:t xml:space="preserve"> out new meanings from words and phrases– as human being abstract usually does. The extractive approach is easier, however, some high-quality summarization, such as paraphrasing, generalization, or the incorporation of real-world knowledge, are possible only in an abstractive method. Our model </w:t>
      </w:r>
      <w:proofErr w:type="gramStart"/>
      <w:r w:rsidRPr="00316439">
        <w:rPr>
          <w:lang w:val="en-US"/>
        </w:rPr>
        <w:t>refer</w:t>
      </w:r>
      <w:proofErr w:type="gramEnd"/>
      <w:r w:rsidRPr="00316439">
        <w:rPr>
          <w:lang w:val="en-US"/>
        </w:rPr>
        <w:t xml:space="preserve"> to the latter one – abstractive method. (Later I will present </w:t>
      </w:r>
      <w:proofErr w:type="spellStart"/>
      <w:proofErr w:type="gramStart"/>
      <w:r w:rsidRPr="00316439">
        <w:rPr>
          <w:lang w:val="en-US"/>
        </w:rPr>
        <w:t>a</w:t>
      </w:r>
      <w:proofErr w:type="spellEnd"/>
      <w:proofErr w:type="gramEnd"/>
      <w:r w:rsidRPr="00316439">
        <w:rPr>
          <w:lang w:val="en-US"/>
        </w:rPr>
        <w:t xml:space="preserve"> interesting output to show the concept of abstractive method, which need a robust dataset to train the model, or else the output will be w</w:t>
      </w:r>
      <w:r w:rsidRPr="00316439">
        <w:rPr>
          <w:rFonts w:hint="eastAsia"/>
          <w:lang w:val="en-US"/>
        </w:rPr>
        <w:t>eird</w:t>
      </w:r>
      <w:r w:rsidRPr="00316439">
        <w:rPr>
          <w:lang w:val="en-US"/>
        </w:rPr>
        <w:t>.)</w:t>
      </w:r>
    </w:p>
    <w:p w14:paraId="5FF06CA1" w14:textId="77777777" w:rsidR="00316439" w:rsidRPr="00316439" w:rsidRDefault="00316439" w:rsidP="00316439">
      <w:pPr>
        <w:rPr>
          <w:lang w:val="en-US"/>
        </w:rPr>
      </w:pPr>
    </w:p>
    <w:p w14:paraId="2584373A" w14:textId="77777777" w:rsidR="00316439" w:rsidRPr="00316439" w:rsidRDefault="00316439" w:rsidP="00316439">
      <w:pPr>
        <w:rPr>
          <w:lang w:val="en-US"/>
        </w:rPr>
      </w:pPr>
      <w:r w:rsidRPr="00316439">
        <w:rPr>
          <w:lang w:val="en-US"/>
        </w:rPr>
        <w:t xml:space="preserve">We use the </w:t>
      </w:r>
      <w:r w:rsidRPr="00316439">
        <w:rPr>
          <w:i/>
          <w:iCs/>
          <w:lang w:val="en-US"/>
        </w:rPr>
        <w:t xml:space="preserve">CNN/Daily Mail </w:t>
      </w:r>
      <w:r w:rsidRPr="00316439">
        <w:rPr>
          <w:lang w:val="en-US"/>
        </w:rPr>
        <w:t>dataset (</w:t>
      </w:r>
      <w:proofErr w:type="spellStart"/>
      <w:r w:rsidRPr="00316439">
        <w:rPr>
          <w:lang w:val="en-US"/>
        </w:rPr>
        <w:t>Nallapati</w:t>
      </w:r>
      <w:proofErr w:type="spellEnd"/>
      <w:r w:rsidRPr="00316439">
        <w:rPr>
          <w:lang w:val="en-US"/>
        </w:rPr>
        <w:t xml:space="preserve"> et al., 2016), which contains online news articles (781 tokens on average) paired with multi-sentence summaries (3.75 sentences or 56 tokens on average). We used scripts supplied by </w:t>
      </w:r>
      <w:proofErr w:type="spellStart"/>
      <w:r w:rsidRPr="00316439">
        <w:rPr>
          <w:lang w:val="en-US"/>
        </w:rPr>
        <w:t>Nallapati</w:t>
      </w:r>
      <w:proofErr w:type="spellEnd"/>
      <w:r w:rsidRPr="00316439">
        <w:rPr>
          <w:lang w:val="en-US"/>
        </w:rPr>
        <w:t xml:space="preserve"> et al. (2016) to obtain the same version of the </w:t>
      </w:r>
      <w:proofErr w:type="spellStart"/>
      <w:r w:rsidRPr="00316439">
        <w:rPr>
          <w:lang w:val="en-US"/>
        </w:rPr>
        <w:t>the</w:t>
      </w:r>
      <w:proofErr w:type="spellEnd"/>
      <w:r w:rsidRPr="00316439">
        <w:rPr>
          <w:lang w:val="en-US"/>
        </w:rPr>
        <w:t xml:space="preserve"> data, which has 287,226 training pairs, 13,368 validation pairs and 11,490 test pairs. </w:t>
      </w:r>
    </w:p>
    <w:p w14:paraId="5C4784A2" w14:textId="77777777" w:rsidR="00316439" w:rsidRPr="00316439" w:rsidRDefault="00316439" w:rsidP="00316439">
      <w:pPr>
        <w:rPr>
          <w:lang w:val="en-US"/>
        </w:rPr>
      </w:pPr>
    </w:p>
    <w:p w14:paraId="3EB82F84" w14:textId="77777777" w:rsidR="00316439" w:rsidRPr="00316439" w:rsidRDefault="00316439" w:rsidP="00316439">
      <w:pPr>
        <w:rPr>
          <w:lang w:val="en-US"/>
        </w:rPr>
      </w:pPr>
      <w:r w:rsidRPr="00316439">
        <w:rPr>
          <w:lang w:val="en-US"/>
        </w:rPr>
        <w:t>We cited the model from</w:t>
      </w:r>
      <w:r w:rsidRPr="00316439">
        <w:rPr>
          <w:i/>
          <w:lang w:val="en-US"/>
        </w:rPr>
        <w:t xml:space="preserve"> Oriol </w:t>
      </w:r>
      <w:proofErr w:type="spellStart"/>
      <w:r w:rsidRPr="00316439">
        <w:rPr>
          <w:i/>
          <w:lang w:val="en-US"/>
        </w:rPr>
        <w:t>Vinyals</w:t>
      </w:r>
      <w:proofErr w:type="spellEnd"/>
      <w:r w:rsidRPr="00316439">
        <w:rPr>
          <w:i/>
          <w:lang w:val="en-US"/>
        </w:rPr>
        <w:t xml:space="preserve">, </w:t>
      </w:r>
      <w:proofErr w:type="spellStart"/>
      <w:r w:rsidRPr="00316439">
        <w:rPr>
          <w:i/>
          <w:lang w:val="en-US"/>
        </w:rPr>
        <w:t>Meire</w:t>
      </w:r>
      <w:proofErr w:type="spellEnd"/>
      <w:r w:rsidRPr="00316439">
        <w:rPr>
          <w:i/>
          <w:lang w:val="en-US"/>
        </w:rPr>
        <w:t xml:space="preserve"> Fortunato, and Navdeep </w:t>
      </w:r>
      <w:proofErr w:type="spellStart"/>
      <w:r w:rsidRPr="00316439">
        <w:rPr>
          <w:i/>
          <w:lang w:val="en-US"/>
        </w:rPr>
        <w:t>Jaitly</w:t>
      </w:r>
      <w:proofErr w:type="spellEnd"/>
      <w:r w:rsidRPr="00316439">
        <w:rPr>
          <w:i/>
          <w:lang w:val="en-US"/>
        </w:rPr>
        <w:t>. 2015. Pointer networks. In Neural Information Processing Systems</w:t>
      </w:r>
      <w:r w:rsidRPr="00316439">
        <w:rPr>
          <w:lang w:val="en-US"/>
        </w:rPr>
        <w:t xml:space="preserve">. And the output of Assignment 4 from Team #3. We use RNN to train our summarization models, which can both read and freely generate text to abstract summarizations from documents or news. </w:t>
      </w:r>
    </w:p>
    <w:p w14:paraId="3B03ADAD" w14:textId="77777777" w:rsidR="00316439" w:rsidRPr="00316439" w:rsidRDefault="00316439" w:rsidP="00316439">
      <w:pPr>
        <w:rPr>
          <w:lang w:val="en-US"/>
        </w:rPr>
      </w:pPr>
    </w:p>
    <w:p w14:paraId="172A8DB5" w14:textId="77777777" w:rsidR="00316439" w:rsidRPr="00316439" w:rsidRDefault="00316439" w:rsidP="00316439">
      <w:pPr>
        <w:rPr>
          <w:lang w:val="en-US"/>
        </w:rPr>
      </w:pPr>
      <w:r w:rsidRPr="00316439">
        <w:rPr>
          <w:lang w:val="en-US"/>
        </w:rPr>
        <w:t>After loading data, we firstly encode the texts(</w:t>
      </w:r>
      <w:proofErr w:type="spellStart"/>
      <w:r w:rsidRPr="00316439">
        <w:rPr>
          <w:lang w:val="en-US"/>
        </w:rPr>
        <w:t>fit_text</w:t>
      </w:r>
      <w:proofErr w:type="spellEnd"/>
      <w:r w:rsidRPr="00316439">
        <w:rPr>
          <w:lang w:val="en-US"/>
        </w:rPr>
        <w:t xml:space="preserve">), Then we did the </w:t>
      </w:r>
      <w:proofErr w:type="spellStart"/>
      <w:r w:rsidRPr="00316439">
        <w:rPr>
          <w:lang w:val="en-US"/>
        </w:rPr>
        <w:t>pad_sequence</w:t>
      </w:r>
      <w:proofErr w:type="spellEnd"/>
      <w:r w:rsidRPr="00316439">
        <w:rPr>
          <w:lang w:val="en-US"/>
        </w:rPr>
        <w:t xml:space="preserve"> steps to make them at the same length. </w:t>
      </w:r>
    </w:p>
    <w:p w14:paraId="568B13A6" w14:textId="77777777" w:rsidR="005D66CC" w:rsidRPr="00316439" w:rsidRDefault="005D66CC" w:rsidP="005D66CC">
      <w:pPr>
        <w:rPr>
          <w:lang w:val="en-US"/>
        </w:rPr>
      </w:pPr>
    </w:p>
    <w:p w14:paraId="307D984E" w14:textId="77777777" w:rsidR="005D66CC" w:rsidRDefault="005D66CC" w:rsidP="005D66CC"/>
    <w:p w14:paraId="5D48A95F" w14:textId="77777777" w:rsidR="005D66CC" w:rsidRDefault="005D66CC" w:rsidP="005D66CC"/>
    <w:p w14:paraId="479694D4" w14:textId="77777777" w:rsidR="005D66CC" w:rsidRDefault="005D66CC" w:rsidP="005D66CC"/>
    <w:p w14:paraId="76D85165" w14:textId="77777777" w:rsidR="005D66CC" w:rsidRDefault="005D66CC" w:rsidP="005D66CC"/>
    <w:p w14:paraId="63B77B5D" w14:textId="77777777" w:rsidR="001F5176" w:rsidRPr="001F5176" w:rsidRDefault="001F5176" w:rsidP="001F5176">
      <w:bookmarkStart w:id="20" w:name="_GoBack"/>
      <w:bookmarkEnd w:id="20"/>
    </w:p>
    <w:p w14:paraId="11047960" w14:textId="77777777" w:rsidR="007E2260" w:rsidRDefault="009E7135">
      <w:pPr>
        <w:pStyle w:val="Heading1"/>
        <w:spacing w:before="0"/>
      </w:pPr>
      <w:bookmarkStart w:id="21" w:name="_Toc7135139"/>
      <w:r>
        <w:t>9</w:t>
      </w:r>
      <w:r w:rsidR="00EB3624">
        <w:t xml:space="preserve">. </w:t>
      </w:r>
      <w:r w:rsidR="004A4CEF">
        <w:t>Milestones</w:t>
      </w:r>
      <w:bookmarkEnd w:id="21"/>
    </w:p>
    <w:tbl>
      <w:tblPr>
        <w:tblStyle w:val="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2260" w14:paraId="365BB8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280" w14:textId="77777777" w:rsidR="007E2260" w:rsidRDefault="004A4CE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Timeframe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8567" w14:textId="77777777" w:rsidR="007E2260" w:rsidRDefault="004A4CE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Delivery</w:t>
            </w:r>
          </w:p>
        </w:tc>
      </w:tr>
      <w:tr w:rsidR="007E2260" w14:paraId="62C70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72F5" w14:textId="77777777" w:rsidR="007E2260" w:rsidRDefault="004A4CEF">
            <w:pPr>
              <w:spacing w:before="0" w:line="240" w:lineRule="auto"/>
            </w:pPr>
            <w:r>
              <w:t>Day 1-2</w:t>
            </w:r>
            <w:r w:rsidR="00C961C3">
              <w:t xml:space="preserve"> (4.13~4.14)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07F5" w14:textId="77777777" w:rsidR="007E2260" w:rsidRDefault="004A4CEF">
            <w:pPr>
              <w:spacing w:before="0" w:line="240" w:lineRule="auto"/>
            </w:pPr>
            <w:r>
              <w:t xml:space="preserve"> Data Preprocessin</w:t>
            </w:r>
            <w:r w:rsidR="00C822D9">
              <w:t>g and Exploratory Data Analysis, Read research paper</w:t>
            </w:r>
          </w:p>
        </w:tc>
      </w:tr>
      <w:tr w:rsidR="007E2260" w14:paraId="70603A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1B14" w14:textId="77777777" w:rsidR="007E2260" w:rsidRDefault="00425049">
            <w:pPr>
              <w:spacing w:before="0" w:line="240" w:lineRule="auto"/>
            </w:pPr>
            <w:r>
              <w:t>Day 3-11</w:t>
            </w:r>
            <w:r w:rsidR="00C961C3">
              <w:t>(4.15~4.24)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8915" w14:textId="77777777" w:rsidR="007E2260" w:rsidRDefault="00425049">
            <w:pPr>
              <w:widowControl w:val="0"/>
              <w:spacing w:before="0" w:line="240" w:lineRule="auto"/>
            </w:pPr>
            <w:r>
              <w:t xml:space="preserve">A. </w:t>
            </w:r>
            <w:r w:rsidR="004A4CEF">
              <w:t xml:space="preserve">Model Building, Training, </w:t>
            </w:r>
            <w:proofErr w:type="gramStart"/>
            <w:r w:rsidR="004A4CEF">
              <w:t>Selection</w:t>
            </w:r>
            <w:r w:rsidR="00BA2D31">
              <w:t>(</w:t>
            </w:r>
            <w:proofErr w:type="gramEnd"/>
            <w:r w:rsidR="00BA2D31">
              <w:t xml:space="preserve">Wenjun Song </w:t>
            </w:r>
            <w:proofErr w:type="spellStart"/>
            <w:r w:rsidR="00BA2D31">
              <w:t>Yanjun</w:t>
            </w:r>
            <w:proofErr w:type="spellEnd"/>
            <w:r w:rsidR="00BA2D31">
              <w:t xml:space="preserve"> Liu)</w:t>
            </w:r>
          </w:p>
          <w:p w14:paraId="1C75DB06" w14:textId="77777777" w:rsidR="00425049" w:rsidRDefault="00425049">
            <w:pPr>
              <w:widowControl w:val="0"/>
              <w:spacing w:before="0" w:line="240" w:lineRule="auto"/>
            </w:pPr>
            <w:r>
              <w:t>B. Deployment of models on cloud and build web application</w:t>
            </w:r>
            <w:r w:rsidR="00BA2D31">
              <w:t>(</w:t>
            </w:r>
            <w:proofErr w:type="spellStart"/>
            <w:r w:rsidR="00BA2D31">
              <w:t>Haimin</w:t>
            </w:r>
            <w:proofErr w:type="spellEnd"/>
            <w:r w:rsidR="00BA2D31">
              <w:t xml:space="preserve"> Zhang)</w:t>
            </w:r>
          </w:p>
        </w:tc>
      </w:tr>
      <w:tr w:rsidR="007E2260" w14:paraId="14A8F6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E82F" w14:textId="77777777" w:rsidR="007E2260" w:rsidRDefault="00425049">
            <w:pPr>
              <w:spacing w:before="0" w:line="240" w:lineRule="auto"/>
            </w:pPr>
            <w:r>
              <w:t>Day 12-13</w:t>
            </w:r>
            <w:r w:rsidR="00C961C3">
              <w:t xml:space="preserve"> (4.24~4.25)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1F20" w14:textId="77777777" w:rsidR="007E2260" w:rsidRDefault="004A4CEF">
            <w:pPr>
              <w:spacing w:before="0" w:line="240" w:lineRule="auto"/>
            </w:pPr>
            <w:r>
              <w:t>System integration and documentation</w:t>
            </w:r>
          </w:p>
        </w:tc>
      </w:tr>
    </w:tbl>
    <w:p w14:paraId="310476B8" w14:textId="77777777" w:rsidR="007E2260" w:rsidRDefault="007E2260">
      <w:pPr>
        <w:spacing w:before="0"/>
      </w:pPr>
      <w:bookmarkStart w:id="22" w:name="_9qbbtmh38qew" w:colFirst="0" w:colLast="0"/>
      <w:bookmarkStart w:id="23" w:name="_y854znjhmyb4" w:colFirst="0" w:colLast="0"/>
      <w:bookmarkEnd w:id="22"/>
      <w:bookmarkEnd w:id="23"/>
    </w:p>
    <w:p w14:paraId="134B46DD" w14:textId="77777777" w:rsidR="007E2260" w:rsidRPr="0019386E" w:rsidRDefault="009E7135" w:rsidP="0019386E">
      <w:pPr>
        <w:pStyle w:val="Heading1"/>
        <w:spacing w:before="0"/>
      </w:pPr>
      <w:bookmarkStart w:id="24" w:name="_r8waw5jecc56" w:colFirst="0" w:colLast="0"/>
      <w:bookmarkStart w:id="25" w:name="_Toc7135140"/>
      <w:bookmarkEnd w:id="24"/>
      <w:r>
        <w:t>10</w:t>
      </w:r>
      <w:r w:rsidR="00EB3624" w:rsidRPr="0019386E">
        <w:t xml:space="preserve">. </w:t>
      </w:r>
      <w:r w:rsidR="004A4CEF" w:rsidRPr="0019386E">
        <w:t>Reference and Sources</w:t>
      </w:r>
      <w:bookmarkEnd w:id="25"/>
    </w:p>
    <w:p w14:paraId="49EA53D7" w14:textId="77777777" w:rsidR="00DB470F" w:rsidRPr="00D104D2" w:rsidRDefault="00DB470F">
      <w:pPr>
        <w:spacing w:before="0"/>
        <w:rPr>
          <w:b/>
        </w:rPr>
      </w:pPr>
      <w:r w:rsidRPr="00D104D2">
        <w:rPr>
          <w:rFonts w:hint="eastAsia"/>
          <w:b/>
        </w:rPr>
        <w:t>D</w:t>
      </w:r>
      <w:r w:rsidRPr="00D104D2">
        <w:rPr>
          <w:b/>
        </w:rPr>
        <w:t>atasets</w:t>
      </w:r>
      <w:r w:rsidRPr="00D104D2">
        <w:rPr>
          <w:rFonts w:hint="eastAsia"/>
          <w:b/>
        </w:rPr>
        <w:t>:</w:t>
      </w:r>
    </w:p>
    <w:p w14:paraId="3D9F4ADA" w14:textId="77777777" w:rsidR="00797732" w:rsidRDefault="00E331C4">
      <w:pPr>
        <w:spacing w:before="0"/>
        <w:rPr>
          <w:rStyle w:val="Hyperlink"/>
          <w:rFonts w:ascii="Helvetica" w:hAnsi="Helvetica"/>
          <w:color w:val="888888"/>
          <w:sz w:val="21"/>
          <w:szCs w:val="21"/>
          <w:shd w:val="clear" w:color="auto" w:fill="FFFFFF"/>
        </w:rPr>
      </w:pPr>
      <w:hyperlink r:id="rId16" w:tgtFrame="_blank" w:history="1">
        <w:r w:rsidR="00DB470F">
          <w:rPr>
            <w:rStyle w:val="Hyperlink"/>
            <w:rFonts w:ascii="Helvetica" w:hAnsi="Helvetica"/>
            <w:color w:val="888888"/>
            <w:sz w:val="21"/>
            <w:szCs w:val="21"/>
            <w:shd w:val="clear" w:color="auto" w:fill="FFFFFF"/>
          </w:rPr>
          <w:t>http://qwone.com/~jason/20Newsgroups/</w:t>
        </w:r>
      </w:hyperlink>
    </w:p>
    <w:p w14:paraId="23076EAE" w14:textId="77777777" w:rsidR="00C4031E" w:rsidRDefault="00E331C4">
      <w:pPr>
        <w:spacing w:before="0"/>
      </w:pPr>
      <w:hyperlink r:id="rId17" w:history="1">
        <w:r w:rsidR="00C4031E">
          <w:rPr>
            <w:rStyle w:val="Hyperlink"/>
          </w:rPr>
          <w:t>http://mlg.ucd.ie/datasets/bbc.html</w:t>
        </w:r>
      </w:hyperlink>
    </w:p>
    <w:p w14:paraId="6F2DC8BF" w14:textId="77777777" w:rsidR="00DB470F" w:rsidRDefault="00E331C4">
      <w:pPr>
        <w:spacing w:before="0"/>
        <w:rPr>
          <w:rStyle w:val="Hyperlink"/>
        </w:rPr>
      </w:pPr>
      <w:hyperlink r:id="rId18" w:history="1">
        <w:r w:rsidR="00DB470F">
          <w:rPr>
            <w:rStyle w:val="Hyperlink"/>
          </w:rPr>
          <w:t>http://kdd.ics.uci.edu/databases/reuters21578/reuters21578.html</w:t>
        </w:r>
      </w:hyperlink>
    </w:p>
    <w:p w14:paraId="4A7B48CA" w14:textId="77777777" w:rsidR="005D66CC" w:rsidRDefault="005D66CC">
      <w:pPr>
        <w:spacing w:before="0"/>
      </w:pPr>
    </w:p>
    <w:p w14:paraId="76A43B88" w14:textId="77777777" w:rsidR="005D66CC" w:rsidRPr="00D104D2" w:rsidRDefault="005D66CC" w:rsidP="005D66CC">
      <w:pPr>
        <w:spacing w:before="0"/>
        <w:rPr>
          <w:b/>
        </w:rPr>
      </w:pPr>
      <w:r>
        <w:rPr>
          <w:b/>
        </w:rPr>
        <w:t>Reference</w:t>
      </w:r>
      <w:r w:rsidRPr="00D104D2">
        <w:rPr>
          <w:rFonts w:hint="eastAsia"/>
          <w:b/>
        </w:rPr>
        <w:t>:</w:t>
      </w:r>
    </w:p>
    <w:p w14:paraId="158CBB8E" w14:textId="77777777" w:rsidR="005D66CC" w:rsidRDefault="00A1523C">
      <w:pPr>
        <w:spacing w:before="0"/>
      </w:pPr>
      <w:r>
        <w:t>Distributed Representations of Sentences and Documents</w:t>
      </w:r>
      <w:r>
        <w:t xml:space="preserve"> </w:t>
      </w:r>
      <w:hyperlink r:id="rId19" w:history="1">
        <w:r>
          <w:rPr>
            <w:rStyle w:val="Hyperlink"/>
            <w:rFonts w:ascii="Arial" w:hAnsi="Arial" w:cs="Arial"/>
            <w:color w:val="07511D"/>
            <w:sz w:val="20"/>
            <w:szCs w:val="20"/>
            <w:shd w:val="clear" w:color="auto" w:fill="DAD4CA"/>
          </w:rPr>
          <w:t>Q Le</w:t>
        </w:r>
      </w:hyperlink>
      <w:r>
        <w:rPr>
          <w:rFonts w:ascii="Arial" w:hAnsi="Arial" w:cs="Arial"/>
          <w:color w:val="07511D"/>
          <w:sz w:val="20"/>
          <w:szCs w:val="20"/>
          <w:shd w:val="clear" w:color="auto" w:fill="DAD4CA"/>
        </w:rPr>
        <w:t>, </w:t>
      </w:r>
      <w:hyperlink r:id="rId20" w:history="1">
        <w:r>
          <w:rPr>
            <w:rStyle w:val="Hyperlink"/>
            <w:rFonts w:ascii="Arial" w:hAnsi="Arial" w:cs="Arial"/>
            <w:color w:val="07511D"/>
            <w:sz w:val="20"/>
            <w:szCs w:val="20"/>
            <w:shd w:val="clear" w:color="auto" w:fill="DAD4CA"/>
          </w:rPr>
          <w:t xml:space="preserve">T </w:t>
        </w:r>
        <w:proofErr w:type="spellStart"/>
        <w:r>
          <w:rPr>
            <w:rStyle w:val="Hyperlink"/>
            <w:rFonts w:ascii="Arial" w:hAnsi="Arial" w:cs="Arial"/>
            <w:color w:val="07511D"/>
            <w:sz w:val="20"/>
            <w:szCs w:val="20"/>
            <w:shd w:val="clear" w:color="auto" w:fill="DAD4CA"/>
          </w:rPr>
          <w:t>Mikolov</w:t>
        </w:r>
        <w:proofErr w:type="spellEnd"/>
      </w:hyperlink>
      <w:r>
        <w:rPr>
          <w:rFonts w:ascii="Arial" w:hAnsi="Arial" w:cs="Arial"/>
          <w:color w:val="07511D"/>
          <w:sz w:val="20"/>
          <w:szCs w:val="20"/>
          <w:shd w:val="clear" w:color="auto" w:fill="DAD4CA"/>
        </w:rPr>
        <w:t> - International conference on machine learning, 2014 - jmlr.org</w:t>
      </w:r>
    </w:p>
    <w:p w14:paraId="530406D5" w14:textId="77777777" w:rsidR="00DB470F" w:rsidRDefault="00DB470F">
      <w:pPr>
        <w:spacing w:before="0"/>
      </w:pPr>
    </w:p>
    <w:sectPr w:rsidR="00DB470F">
      <w:headerReference w:type="default" r:id="rId21"/>
      <w:headerReference w:type="first" r:id="rId2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7B5B" w14:textId="77777777" w:rsidR="00E331C4" w:rsidRDefault="00E331C4">
      <w:pPr>
        <w:spacing w:before="0" w:line="240" w:lineRule="auto"/>
      </w:pPr>
      <w:r>
        <w:separator/>
      </w:r>
    </w:p>
  </w:endnote>
  <w:endnote w:type="continuationSeparator" w:id="0">
    <w:p w14:paraId="4F36D4C6" w14:textId="77777777" w:rsidR="00E331C4" w:rsidRDefault="00E331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18BD4" w14:textId="77777777" w:rsidR="00E331C4" w:rsidRDefault="00E331C4">
      <w:pPr>
        <w:spacing w:before="0" w:line="240" w:lineRule="auto"/>
      </w:pPr>
      <w:r>
        <w:separator/>
      </w:r>
    </w:p>
  </w:footnote>
  <w:footnote w:type="continuationSeparator" w:id="0">
    <w:p w14:paraId="1A013E02" w14:textId="77777777" w:rsidR="00E331C4" w:rsidRDefault="00E331C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FBCB8" w14:textId="77777777" w:rsidR="002B3E5D" w:rsidRDefault="002B3E5D">
    <w:pPr>
      <w:pStyle w:val="Subtitle"/>
      <w:spacing w:before="600"/>
      <w:jc w:val="right"/>
    </w:pPr>
    <w:bookmarkStart w:id="26" w:name="_9nvcibv3gama" w:colFirst="0" w:colLast="0"/>
    <w:bookmarkEnd w:id="2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031E">
      <w:rPr>
        <w:noProof/>
        <w:color w:val="000000"/>
      </w:rPr>
      <w:t>7</w:t>
    </w:r>
    <w:r>
      <w:rPr>
        <w:color w:val="000000"/>
      </w:rPr>
      <w:fldChar w:fldCharType="end"/>
    </w:r>
  </w:p>
  <w:p w14:paraId="6A27A978" w14:textId="77777777" w:rsidR="002B3E5D" w:rsidRDefault="002B3E5D">
    <w:pPr>
      <w:spacing w:after="200"/>
    </w:pPr>
    <w:r>
      <w:rPr>
        <w:noProof/>
        <w:lang w:val="en-US"/>
      </w:rPr>
      <w:drawing>
        <wp:inline distT="114300" distB="114300" distL="114300" distR="114300" wp14:anchorId="5C9D6502" wp14:editId="1D38E1FC">
          <wp:extent cx="5916349" cy="104775"/>
          <wp:effectExtent l="0" t="0" r="0" b="0"/>
          <wp:docPr id="5" name="image10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8C979" w14:textId="77777777" w:rsidR="002B3E5D" w:rsidRDefault="002B3E5D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5052"/>
    <w:multiLevelType w:val="multilevel"/>
    <w:tmpl w:val="588EA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21C07"/>
    <w:multiLevelType w:val="multilevel"/>
    <w:tmpl w:val="F6BAF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CF79CD"/>
    <w:multiLevelType w:val="multilevel"/>
    <w:tmpl w:val="FFEE07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684950"/>
    <w:multiLevelType w:val="multilevel"/>
    <w:tmpl w:val="87985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680754"/>
    <w:multiLevelType w:val="multilevel"/>
    <w:tmpl w:val="A774A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E1779B"/>
    <w:multiLevelType w:val="hybridMultilevel"/>
    <w:tmpl w:val="D030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B68AA"/>
    <w:multiLevelType w:val="multilevel"/>
    <w:tmpl w:val="1D584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FA0022"/>
    <w:multiLevelType w:val="multilevel"/>
    <w:tmpl w:val="AE36DF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B93255F"/>
    <w:multiLevelType w:val="multilevel"/>
    <w:tmpl w:val="D12C26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AE4E09"/>
    <w:multiLevelType w:val="multilevel"/>
    <w:tmpl w:val="C7A0B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60"/>
    <w:rsid w:val="00011C2A"/>
    <w:rsid w:val="00017B14"/>
    <w:rsid w:val="00040D33"/>
    <w:rsid w:val="00076020"/>
    <w:rsid w:val="00095663"/>
    <w:rsid w:val="000C26EF"/>
    <w:rsid w:val="000E40AB"/>
    <w:rsid w:val="00117C6E"/>
    <w:rsid w:val="001339EF"/>
    <w:rsid w:val="001350CA"/>
    <w:rsid w:val="0014090D"/>
    <w:rsid w:val="00154CD3"/>
    <w:rsid w:val="001808CB"/>
    <w:rsid w:val="0019386E"/>
    <w:rsid w:val="001A0468"/>
    <w:rsid w:val="001C4306"/>
    <w:rsid w:val="001D7558"/>
    <w:rsid w:val="001E5F75"/>
    <w:rsid w:val="001F1F49"/>
    <w:rsid w:val="001F5176"/>
    <w:rsid w:val="00224443"/>
    <w:rsid w:val="0028555A"/>
    <w:rsid w:val="002B3E5D"/>
    <w:rsid w:val="002B4824"/>
    <w:rsid w:val="002F4DD6"/>
    <w:rsid w:val="00316439"/>
    <w:rsid w:val="00327417"/>
    <w:rsid w:val="00354761"/>
    <w:rsid w:val="00366CCB"/>
    <w:rsid w:val="003A73E0"/>
    <w:rsid w:val="003B0504"/>
    <w:rsid w:val="004024B9"/>
    <w:rsid w:val="00425049"/>
    <w:rsid w:val="00485CDD"/>
    <w:rsid w:val="004A4CEF"/>
    <w:rsid w:val="004B7F08"/>
    <w:rsid w:val="004E543B"/>
    <w:rsid w:val="00512DE9"/>
    <w:rsid w:val="0054697C"/>
    <w:rsid w:val="00553776"/>
    <w:rsid w:val="005628DE"/>
    <w:rsid w:val="00576CAF"/>
    <w:rsid w:val="00584AD9"/>
    <w:rsid w:val="00584F18"/>
    <w:rsid w:val="005D66CC"/>
    <w:rsid w:val="00622F1C"/>
    <w:rsid w:val="006347C1"/>
    <w:rsid w:val="006729D4"/>
    <w:rsid w:val="00684CD0"/>
    <w:rsid w:val="006A5350"/>
    <w:rsid w:val="006B3E8E"/>
    <w:rsid w:val="006D3885"/>
    <w:rsid w:val="00743113"/>
    <w:rsid w:val="00756788"/>
    <w:rsid w:val="00782586"/>
    <w:rsid w:val="00790176"/>
    <w:rsid w:val="00793E45"/>
    <w:rsid w:val="00794DAA"/>
    <w:rsid w:val="007956DB"/>
    <w:rsid w:val="00797732"/>
    <w:rsid w:val="007B1B43"/>
    <w:rsid w:val="007B4054"/>
    <w:rsid w:val="007E2260"/>
    <w:rsid w:val="008021BC"/>
    <w:rsid w:val="008037C3"/>
    <w:rsid w:val="008273CB"/>
    <w:rsid w:val="00837DB5"/>
    <w:rsid w:val="00867401"/>
    <w:rsid w:val="008C3595"/>
    <w:rsid w:val="008D7454"/>
    <w:rsid w:val="00904A0F"/>
    <w:rsid w:val="009077C7"/>
    <w:rsid w:val="0095598C"/>
    <w:rsid w:val="009913E5"/>
    <w:rsid w:val="00992B27"/>
    <w:rsid w:val="009C1733"/>
    <w:rsid w:val="009E7135"/>
    <w:rsid w:val="00A1523C"/>
    <w:rsid w:val="00A2793C"/>
    <w:rsid w:val="00A32A93"/>
    <w:rsid w:val="00A5466C"/>
    <w:rsid w:val="00A66032"/>
    <w:rsid w:val="00A70756"/>
    <w:rsid w:val="00A86E64"/>
    <w:rsid w:val="00AA5AFD"/>
    <w:rsid w:val="00AE7ACB"/>
    <w:rsid w:val="00B33D55"/>
    <w:rsid w:val="00B61726"/>
    <w:rsid w:val="00BA2D31"/>
    <w:rsid w:val="00BD7C1C"/>
    <w:rsid w:val="00BF7B96"/>
    <w:rsid w:val="00C379AE"/>
    <w:rsid w:val="00C4031E"/>
    <w:rsid w:val="00C431C4"/>
    <w:rsid w:val="00C620C3"/>
    <w:rsid w:val="00C822D9"/>
    <w:rsid w:val="00C961C3"/>
    <w:rsid w:val="00CB2598"/>
    <w:rsid w:val="00CB783A"/>
    <w:rsid w:val="00CC126B"/>
    <w:rsid w:val="00CD00C8"/>
    <w:rsid w:val="00CD6FE0"/>
    <w:rsid w:val="00CF13C0"/>
    <w:rsid w:val="00D104D2"/>
    <w:rsid w:val="00D30905"/>
    <w:rsid w:val="00D63DD7"/>
    <w:rsid w:val="00D91AED"/>
    <w:rsid w:val="00DB470F"/>
    <w:rsid w:val="00E331C4"/>
    <w:rsid w:val="00E46E4F"/>
    <w:rsid w:val="00E517F9"/>
    <w:rsid w:val="00E5242B"/>
    <w:rsid w:val="00E74DFD"/>
    <w:rsid w:val="00E766F5"/>
    <w:rsid w:val="00E852CD"/>
    <w:rsid w:val="00EA1D68"/>
    <w:rsid w:val="00EA2C00"/>
    <w:rsid w:val="00EA3BFD"/>
    <w:rsid w:val="00EB33EF"/>
    <w:rsid w:val="00EB3624"/>
    <w:rsid w:val="00EC7943"/>
    <w:rsid w:val="00EE3FEA"/>
    <w:rsid w:val="00F615AF"/>
    <w:rsid w:val="00FB4EDE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65986"/>
  <w15:docId w15:val="{F59B493A-A530-4A78-97CB-2942D88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EastAsia" w:hAnsi="Open Sans" w:cs="Open Sans"/>
        <w:color w:val="695D46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40A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B47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7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7A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7ACB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729D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29D4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6729D4"/>
  </w:style>
  <w:style w:type="paragraph" w:styleId="BalloonText">
    <w:name w:val="Balloon Text"/>
    <w:basedOn w:val="Normal"/>
    <w:link w:val="BalloonTextChar"/>
    <w:uiPriority w:val="99"/>
    <w:semiHidden/>
    <w:unhideWhenUsed/>
    <w:rsid w:val="00117C6E"/>
    <w:pPr>
      <w:spacing w:before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://kdd.ics.uci.edu/databases/reuters21578/reuters21578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://mlg.ucd.ie/datasets/bb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wone.com/~jason/20Newsgroups/" TargetMode="External"/><Relationship Id="rId20" Type="http://schemas.openxmlformats.org/officeDocument/2006/relationships/hyperlink" Target="https://scholar.google.com/citations?user=oBu8kMMAAAAJ&amp;hl=zh-CN&amp;oi=sr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cholar.google.com/citations?user=vfT6-XIAAAAJ&amp;hl=zh-CN&amp;oi=s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3D58-FD7F-4D04-8489-99CF48F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J.y. Lyu</cp:lastModifiedBy>
  <cp:revision>2</cp:revision>
  <cp:lastPrinted>2019-04-26T15:55:00Z</cp:lastPrinted>
  <dcterms:created xsi:type="dcterms:W3CDTF">2019-04-26T15:55:00Z</dcterms:created>
  <dcterms:modified xsi:type="dcterms:W3CDTF">2019-04-26T15:55:00Z</dcterms:modified>
</cp:coreProperties>
</file>